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584A" w14:textId="77777777" w:rsidR="00F24E4D" w:rsidRPr="00077376" w:rsidRDefault="00F24E4D" w:rsidP="00F24E4D">
      <w:pPr>
        <w:pStyle w:val="Title"/>
        <w:rPr>
          <w:rFonts w:asciiTheme="majorBidi" w:hAnsiTheme="majorBidi" w:cstheme="majorBidi"/>
          <w:szCs w:val="24"/>
        </w:rPr>
      </w:pPr>
      <w:r w:rsidRPr="00077376">
        <w:rPr>
          <w:rFonts w:asciiTheme="majorBidi" w:hAnsiTheme="majorBidi" w:cstheme="majorBidi"/>
          <w:szCs w:val="24"/>
        </w:rPr>
        <w:t>Sassan Tabatabai</w:t>
      </w:r>
    </w:p>
    <w:p w14:paraId="3DF88E6D" w14:textId="241FC8EF" w:rsidR="00F24E4D" w:rsidRPr="00077376" w:rsidRDefault="000365E8" w:rsidP="00977A33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685 Commonwealth Ave, CAS 119, Boston, MA 02215</w:t>
      </w:r>
    </w:p>
    <w:p w14:paraId="63EE9406" w14:textId="3ADDF84B" w:rsidR="00F24E4D" w:rsidRPr="00077376" w:rsidRDefault="00F24E4D" w:rsidP="00977A33">
      <w:pPr>
        <w:jc w:val="center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617-</w:t>
      </w:r>
      <w:r w:rsidR="000365E8">
        <w:rPr>
          <w:rFonts w:asciiTheme="majorBidi" w:hAnsiTheme="majorBidi" w:cstheme="majorBidi"/>
          <w:sz w:val="22"/>
          <w:szCs w:val="22"/>
        </w:rPr>
        <w:t>353-5404</w:t>
      </w:r>
      <w:r w:rsidRPr="00077376">
        <w:rPr>
          <w:rFonts w:asciiTheme="majorBidi" w:hAnsiTheme="majorBidi" w:cstheme="majorBidi"/>
          <w:sz w:val="22"/>
          <w:szCs w:val="22"/>
        </w:rPr>
        <w:tab/>
      </w:r>
      <w:r w:rsidR="00977A33" w:rsidRPr="00077376">
        <w:rPr>
          <w:rFonts w:asciiTheme="majorBidi" w:hAnsiTheme="majorBidi" w:cstheme="majorBidi"/>
          <w:sz w:val="22"/>
          <w:szCs w:val="22"/>
        </w:rPr>
        <w:t xml:space="preserve">               </w:t>
      </w:r>
      <w:r w:rsidRPr="00077376">
        <w:rPr>
          <w:rFonts w:asciiTheme="majorBidi" w:hAnsiTheme="majorBidi" w:cstheme="majorBidi"/>
          <w:sz w:val="22"/>
          <w:szCs w:val="22"/>
        </w:rPr>
        <w:t>stabat67@bu.edu</w:t>
      </w:r>
    </w:p>
    <w:p w14:paraId="68397AF6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292794EB" w14:textId="0B4151D1" w:rsidR="00F24E4D" w:rsidRPr="00077376" w:rsidRDefault="00F24E4D" w:rsidP="00460115">
      <w:pPr>
        <w:jc w:val="center"/>
        <w:rPr>
          <w:rFonts w:asciiTheme="majorBidi" w:hAnsiTheme="majorBidi" w:cstheme="majorBidi"/>
          <w:b/>
          <w:smallCaps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t>Education</w:t>
      </w:r>
    </w:p>
    <w:p w14:paraId="6E88B66A" w14:textId="5A752BC6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5/00     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Ph.D.</w:t>
      </w:r>
      <w:r w:rsidRPr="00077376">
        <w:rPr>
          <w:rFonts w:asciiTheme="majorBidi" w:hAnsiTheme="majorBidi" w:cstheme="majorBidi"/>
          <w:sz w:val="22"/>
        </w:rPr>
        <w:t>, Persian Literature and History, The University Professors Program,</w:t>
      </w:r>
      <w:r w:rsidR="00460115" w:rsidRPr="00077376">
        <w:rPr>
          <w:rFonts w:asciiTheme="majorBidi" w:hAnsiTheme="majorBidi" w:cstheme="majorBidi"/>
          <w:sz w:val="22"/>
        </w:rPr>
        <w:t xml:space="preserve"> 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  <w:t xml:space="preserve">Boston University. Dissertation: </w:t>
      </w:r>
      <w:proofErr w:type="spellStart"/>
      <w:r w:rsidRPr="00077376">
        <w:rPr>
          <w:rFonts w:asciiTheme="majorBidi" w:hAnsiTheme="majorBidi" w:cstheme="majorBidi"/>
          <w:i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i/>
          <w:sz w:val="22"/>
        </w:rPr>
        <w:t xml:space="preserve">, the Father of Persian </w:t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  <w:t xml:space="preserve">Poetry: a Critical Translation, along with Commentary and </w:t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  <w:t xml:space="preserve">Historical Background of the Poetry of the Tenth Century Persian </w:t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ab/>
        <w:t xml:space="preserve">Poet, Abu-Abdullah Ja’far-ibn Mohammad </w:t>
      </w:r>
      <w:proofErr w:type="spellStart"/>
      <w:r w:rsidRPr="00077376">
        <w:rPr>
          <w:rFonts w:asciiTheme="majorBidi" w:hAnsiTheme="majorBidi" w:cstheme="majorBidi"/>
          <w:i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i/>
          <w:sz w:val="22"/>
        </w:rPr>
        <w:t>.</w:t>
      </w:r>
    </w:p>
    <w:p w14:paraId="0DCAEDD5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3D12B874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5/94   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MA</w:t>
      </w:r>
      <w:r w:rsidRPr="00077376">
        <w:rPr>
          <w:rFonts w:asciiTheme="majorBidi" w:hAnsiTheme="majorBidi" w:cstheme="majorBidi"/>
          <w:sz w:val="22"/>
        </w:rPr>
        <w:t xml:space="preserve">, International Relations and International Communication; 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  <w:t xml:space="preserve">Graduate School of International Relations and College of 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  <w:t>Communication, Boston University.</w:t>
      </w:r>
    </w:p>
    <w:p w14:paraId="123B1D33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00DBE5F4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9/88   </w:t>
      </w:r>
      <w:r w:rsidRPr="00077376">
        <w:rPr>
          <w:rFonts w:asciiTheme="majorBidi" w:hAnsiTheme="majorBidi" w:cstheme="majorBidi"/>
          <w:sz w:val="22"/>
        </w:rPr>
        <w:tab/>
        <w:t xml:space="preserve"> 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BA</w:t>
      </w:r>
      <w:r w:rsidRPr="00077376">
        <w:rPr>
          <w:rFonts w:asciiTheme="majorBidi" w:hAnsiTheme="majorBidi" w:cstheme="majorBidi"/>
          <w:sz w:val="22"/>
        </w:rPr>
        <w:t xml:space="preserve">, Political Science; College of Liberal Arts, Boston University. </w:t>
      </w:r>
      <w:r w:rsidRPr="00077376">
        <w:rPr>
          <w:rFonts w:asciiTheme="majorBidi" w:hAnsiTheme="majorBidi" w:cstheme="majorBidi"/>
          <w:sz w:val="22"/>
        </w:rPr>
        <w:tab/>
      </w:r>
    </w:p>
    <w:p w14:paraId="44ECB95E" w14:textId="77777777" w:rsidR="00460115" w:rsidRDefault="00460115" w:rsidP="00460115">
      <w:pPr>
        <w:rPr>
          <w:rFonts w:asciiTheme="majorBidi" w:hAnsiTheme="majorBidi" w:cstheme="majorBidi"/>
        </w:rPr>
      </w:pPr>
    </w:p>
    <w:p w14:paraId="5AB42C46" w14:textId="77777777" w:rsidR="00316E28" w:rsidRPr="00077376" w:rsidRDefault="00316E28" w:rsidP="00460115">
      <w:pPr>
        <w:rPr>
          <w:rFonts w:asciiTheme="majorBidi" w:hAnsiTheme="majorBidi" w:cstheme="majorBidi"/>
        </w:rPr>
      </w:pPr>
    </w:p>
    <w:p w14:paraId="7D5E2FA9" w14:textId="3E4148F1" w:rsidR="00DD1A15" w:rsidRPr="00077376" w:rsidRDefault="00F24E4D" w:rsidP="005A4474">
      <w:pPr>
        <w:pStyle w:val="Heading1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Administrative Experience </w:t>
      </w:r>
    </w:p>
    <w:p w14:paraId="68CE4863" w14:textId="7E7C7D9E" w:rsidR="00F24E4D" w:rsidRPr="00077376" w:rsidRDefault="00F24E4D" w:rsidP="005B4FC7">
      <w:pPr>
        <w:ind w:left="1440" w:right="-180" w:hanging="144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9/11-present</w:t>
      </w:r>
      <w:r w:rsidRPr="00077376">
        <w:rPr>
          <w:rFonts w:asciiTheme="majorBidi" w:hAnsiTheme="majorBidi" w:cstheme="majorBidi"/>
          <w:sz w:val="22"/>
        </w:rPr>
        <w:tab/>
      </w:r>
      <w:r w:rsidR="00D35879">
        <w:rPr>
          <w:rFonts w:asciiTheme="majorBidi" w:hAnsiTheme="majorBidi" w:cstheme="majorBidi"/>
          <w:b/>
          <w:sz w:val="22"/>
        </w:rPr>
        <w:t>Coordinator</w:t>
      </w:r>
      <w:r w:rsidRPr="00077376">
        <w:rPr>
          <w:rFonts w:asciiTheme="majorBidi" w:hAnsiTheme="majorBidi" w:cstheme="majorBidi"/>
          <w:b/>
          <w:sz w:val="22"/>
        </w:rPr>
        <w:t xml:space="preserve"> of Persian Language Program</w:t>
      </w:r>
      <w:r w:rsidRPr="00077376">
        <w:rPr>
          <w:rFonts w:asciiTheme="majorBidi" w:hAnsiTheme="majorBidi" w:cstheme="majorBidi"/>
          <w:sz w:val="22"/>
        </w:rPr>
        <w:t xml:space="preserve">, </w:t>
      </w:r>
      <w:r w:rsidR="005B4FC7" w:rsidRPr="00077376">
        <w:rPr>
          <w:rFonts w:asciiTheme="majorBidi" w:hAnsiTheme="majorBidi" w:cstheme="majorBidi"/>
          <w:sz w:val="22"/>
        </w:rPr>
        <w:t xml:space="preserve">World Languages and </w:t>
      </w:r>
      <w:r w:rsidRPr="00077376">
        <w:rPr>
          <w:rFonts w:asciiTheme="majorBidi" w:hAnsiTheme="majorBidi" w:cstheme="majorBidi"/>
          <w:sz w:val="22"/>
        </w:rPr>
        <w:t>Literature</w:t>
      </w:r>
      <w:r w:rsidR="005B4FC7" w:rsidRPr="00077376">
        <w:rPr>
          <w:rFonts w:asciiTheme="majorBidi" w:hAnsiTheme="majorBidi" w:cstheme="majorBidi"/>
          <w:sz w:val="22"/>
        </w:rPr>
        <w:t>s</w:t>
      </w:r>
      <w:r w:rsidRPr="00077376">
        <w:rPr>
          <w:rFonts w:asciiTheme="majorBidi" w:hAnsiTheme="majorBidi" w:cstheme="majorBidi"/>
          <w:sz w:val="22"/>
        </w:rPr>
        <w:t>, College of Art and Sciences, Boston University.</w:t>
      </w:r>
      <w:r w:rsidR="005B4FC7" w:rsidRPr="00077376">
        <w:rPr>
          <w:rFonts w:asciiTheme="majorBidi" w:hAnsiTheme="majorBidi" w:cstheme="majorBidi"/>
          <w:sz w:val="22"/>
        </w:rPr>
        <w:t xml:space="preserve"> Responsibilities include developing c</w:t>
      </w:r>
      <w:r w:rsidRPr="00077376">
        <w:rPr>
          <w:rFonts w:asciiTheme="majorBidi" w:hAnsiTheme="majorBidi" w:cstheme="majorBidi"/>
          <w:sz w:val="22"/>
        </w:rPr>
        <w:t xml:space="preserve">urriculum; </w:t>
      </w:r>
      <w:r w:rsidR="005B4FC7" w:rsidRPr="00077376">
        <w:rPr>
          <w:rFonts w:asciiTheme="majorBidi" w:hAnsiTheme="majorBidi" w:cstheme="majorBidi"/>
          <w:sz w:val="22"/>
        </w:rPr>
        <w:t xml:space="preserve">assessing and choosing language textbooks for the different language levels; </w:t>
      </w:r>
      <w:r w:rsidRPr="00077376">
        <w:rPr>
          <w:rFonts w:asciiTheme="majorBidi" w:hAnsiTheme="majorBidi" w:cstheme="majorBidi"/>
          <w:sz w:val="22"/>
        </w:rPr>
        <w:t xml:space="preserve">hiring, training and mentoring part-time instructors; organizing co-curricular activities; </w:t>
      </w:r>
      <w:r w:rsidR="00DD1A15" w:rsidRPr="00077376">
        <w:rPr>
          <w:rFonts w:asciiTheme="majorBidi" w:hAnsiTheme="majorBidi" w:cstheme="majorBidi"/>
          <w:sz w:val="22"/>
        </w:rPr>
        <w:t xml:space="preserve">student advising; </w:t>
      </w:r>
      <w:r w:rsidRPr="00077376">
        <w:rPr>
          <w:rFonts w:asciiTheme="majorBidi" w:hAnsiTheme="majorBidi" w:cstheme="majorBidi"/>
          <w:sz w:val="22"/>
        </w:rPr>
        <w:t>student mentoring</w:t>
      </w:r>
      <w:r w:rsidR="005A4474" w:rsidRPr="00077376">
        <w:rPr>
          <w:rFonts w:asciiTheme="majorBidi" w:hAnsiTheme="majorBidi" w:cstheme="majorBidi"/>
          <w:sz w:val="22"/>
        </w:rPr>
        <w:t>.</w:t>
      </w:r>
    </w:p>
    <w:p w14:paraId="0A38A52E" w14:textId="77777777" w:rsidR="005A4474" w:rsidRPr="00077376" w:rsidRDefault="005A4474" w:rsidP="005B4FC7">
      <w:pPr>
        <w:ind w:left="1440" w:right="-180" w:hanging="1440"/>
        <w:rPr>
          <w:rFonts w:asciiTheme="majorBidi" w:hAnsiTheme="majorBidi" w:cstheme="majorBidi"/>
          <w:sz w:val="22"/>
        </w:rPr>
      </w:pPr>
    </w:p>
    <w:p w14:paraId="13976B43" w14:textId="10D4ECC7" w:rsidR="000A4826" w:rsidRDefault="000A4826" w:rsidP="005A4474">
      <w:pPr>
        <w:ind w:left="1440" w:right="-180" w:hanging="144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9/21-12/23</w:t>
      </w:r>
      <w:r>
        <w:rPr>
          <w:rFonts w:asciiTheme="majorBidi" w:hAnsiTheme="majorBidi" w:cstheme="majorBidi"/>
          <w:sz w:val="22"/>
        </w:rPr>
        <w:tab/>
      </w:r>
      <w:r w:rsidRPr="000A4826">
        <w:rPr>
          <w:rFonts w:asciiTheme="majorBidi" w:hAnsiTheme="majorBidi" w:cstheme="majorBidi"/>
          <w:b/>
          <w:bCs/>
          <w:sz w:val="22"/>
        </w:rPr>
        <w:t>Course Coordinator,</w:t>
      </w:r>
      <w:r>
        <w:rPr>
          <w:rFonts w:asciiTheme="majorBidi" w:hAnsiTheme="majorBidi" w:cstheme="majorBidi"/>
          <w:sz w:val="22"/>
        </w:rPr>
        <w:t xml:space="preserve"> Renaissance, Rediscovery and Reformation (CC 201) </w:t>
      </w:r>
      <w:r w:rsidRPr="00077376">
        <w:rPr>
          <w:rFonts w:asciiTheme="majorBidi" w:hAnsiTheme="majorBidi" w:cstheme="majorBidi"/>
          <w:sz w:val="22"/>
        </w:rPr>
        <w:t>The Core Curriculum, College of Arts and Sciences, Boston</w:t>
      </w:r>
      <w:r>
        <w:rPr>
          <w:rFonts w:asciiTheme="majorBidi" w:hAnsiTheme="majorBidi" w:cstheme="majorBidi"/>
          <w:sz w:val="22"/>
        </w:rPr>
        <w:t xml:space="preserve"> </w:t>
      </w:r>
      <w:r w:rsidRPr="00077376">
        <w:rPr>
          <w:rFonts w:asciiTheme="majorBidi" w:hAnsiTheme="majorBidi" w:cstheme="majorBidi"/>
          <w:sz w:val="22"/>
        </w:rPr>
        <w:t>University</w:t>
      </w:r>
      <w:r>
        <w:rPr>
          <w:rFonts w:asciiTheme="majorBidi" w:hAnsiTheme="majorBidi" w:cstheme="majorBidi"/>
          <w:sz w:val="22"/>
        </w:rPr>
        <w:t xml:space="preserve">. </w:t>
      </w:r>
      <w:r w:rsidRPr="00077376">
        <w:rPr>
          <w:rFonts w:asciiTheme="majorBidi" w:hAnsiTheme="majorBidi" w:cstheme="majorBidi"/>
          <w:sz w:val="22"/>
        </w:rPr>
        <w:t>Responsibilities include coordinating the multiple sections of the Renaissance sections of the Core Humanities sequence; developing curriculum; assessing and choosing editions/translations of texts for the course; identifying and inviting speakers for the Core lecture series; mentoring first year faculty; student advising.</w:t>
      </w:r>
    </w:p>
    <w:p w14:paraId="455B1B7B" w14:textId="77777777" w:rsidR="000A4826" w:rsidRDefault="000A4826" w:rsidP="005A4474">
      <w:pPr>
        <w:ind w:left="1440" w:right="-180" w:hanging="1440"/>
        <w:rPr>
          <w:rFonts w:asciiTheme="majorBidi" w:hAnsiTheme="majorBidi" w:cstheme="majorBidi"/>
          <w:sz w:val="22"/>
        </w:rPr>
      </w:pPr>
    </w:p>
    <w:p w14:paraId="6F95D5CE" w14:textId="7239FDD9" w:rsidR="000A4826" w:rsidRDefault="000A4826" w:rsidP="005A4474">
      <w:pPr>
        <w:ind w:left="1440" w:right="-180" w:hanging="144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9/21-Present </w:t>
      </w:r>
      <w:r>
        <w:rPr>
          <w:rFonts w:asciiTheme="majorBidi" w:hAnsiTheme="majorBidi" w:cstheme="majorBidi"/>
          <w:sz w:val="22"/>
        </w:rPr>
        <w:tab/>
      </w:r>
      <w:r w:rsidRPr="000A4826">
        <w:rPr>
          <w:rFonts w:asciiTheme="majorBidi" w:hAnsiTheme="majorBidi" w:cstheme="majorBidi"/>
          <w:b/>
          <w:bCs/>
          <w:sz w:val="22"/>
        </w:rPr>
        <w:t>Member of Steering Committee</w:t>
      </w:r>
      <w:r>
        <w:rPr>
          <w:rFonts w:asciiTheme="majorBidi" w:hAnsiTheme="majorBidi" w:cstheme="majorBidi"/>
          <w:sz w:val="22"/>
        </w:rPr>
        <w:t>. Master of Fine Arts in Literary Translation. World Languages and Literatures</w:t>
      </w:r>
      <w:r w:rsidR="00F53539">
        <w:rPr>
          <w:rFonts w:asciiTheme="majorBidi" w:hAnsiTheme="majorBidi" w:cstheme="majorBidi"/>
          <w:sz w:val="22"/>
        </w:rPr>
        <w:t xml:space="preserve"> </w:t>
      </w:r>
    </w:p>
    <w:p w14:paraId="54CEBF0B" w14:textId="0D8A9D23" w:rsidR="000A4826" w:rsidRDefault="000A4826" w:rsidP="005A4474">
      <w:pPr>
        <w:ind w:left="1440" w:right="-180" w:hanging="1440"/>
        <w:rPr>
          <w:rFonts w:asciiTheme="majorBidi" w:hAnsiTheme="majorBidi" w:cstheme="majorBidi"/>
          <w:sz w:val="22"/>
        </w:rPr>
      </w:pPr>
    </w:p>
    <w:p w14:paraId="699813B3" w14:textId="618CF2A9" w:rsidR="005A4474" w:rsidRPr="00077376" w:rsidRDefault="005A4474" w:rsidP="005A4474">
      <w:pPr>
        <w:ind w:left="1440" w:right="-180" w:hanging="144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9/16-5/17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Associate Director,</w:t>
      </w:r>
      <w:r w:rsidRPr="00077376">
        <w:rPr>
          <w:rFonts w:asciiTheme="majorBidi" w:hAnsiTheme="majorBidi" w:cstheme="majorBidi"/>
          <w:sz w:val="22"/>
        </w:rPr>
        <w:t xml:space="preserve"> The Core Curriculum, College of Arts and Sciences, Boston</w:t>
      </w:r>
      <w:r w:rsidR="000A4826">
        <w:rPr>
          <w:rFonts w:asciiTheme="majorBidi" w:hAnsiTheme="majorBidi" w:cstheme="majorBidi"/>
          <w:sz w:val="22"/>
        </w:rPr>
        <w:t xml:space="preserve"> </w:t>
      </w:r>
      <w:r w:rsidRPr="00077376">
        <w:rPr>
          <w:rFonts w:asciiTheme="majorBidi" w:hAnsiTheme="majorBidi" w:cstheme="majorBidi"/>
          <w:sz w:val="22"/>
        </w:rPr>
        <w:t xml:space="preserve">University. </w:t>
      </w:r>
    </w:p>
    <w:p w14:paraId="489014A7" w14:textId="77777777" w:rsidR="00460115" w:rsidRPr="00077376" w:rsidRDefault="00460115" w:rsidP="00F24E4D">
      <w:pPr>
        <w:rPr>
          <w:rFonts w:asciiTheme="majorBidi" w:hAnsiTheme="majorBidi" w:cstheme="majorBidi"/>
        </w:rPr>
      </w:pPr>
    </w:p>
    <w:p w14:paraId="5109BCA2" w14:textId="025ABAAB" w:rsidR="00F24E4D" w:rsidRPr="00077376" w:rsidRDefault="00F24E4D" w:rsidP="00460115">
      <w:pPr>
        <w:pStyle w:val="Heading1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Teaching Experience </w:t>
      </w:r>
    </w:p>
    <w:p w14:paraId="62D1D496" w14:textId="6799C0B2" w:rsidR="00316E28" w:rsidRPr="00077376" w:rsidRDefault="0083707B" w:rsidP="00316E28">
      <w:pPr>
        <w:ind w:left="1440" w:right="-180" w:hanging="144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6/19</w:t>
      </w:r>
      <w:r w:rsidR="00316E28">
        <w:rPr>
          <w:rFonts w:asciiTheme="majorBidi" w:hAnsiTheme="majorBidi" w:cstheme="majorBidi"/>
          <w:sz w:val="22"/>
        </w:rPr>
        <w:t>-present</w:t>
      </w:r>
      <w:r w:rsidR="00316E28" w:rsidRPr="00077376">
        <w:rPr>
          <w:rFonts w:asciiTheme="majorBidi" w:hAnsiTheme="majorBidi" w:cstheme="majorBidi"/>
          <w:sz w:val="22"/>
        </w:rPr>
        <w:tab/>
      </w:r>
      <w:r w:rsidR="00316E28">
        <w:rPr>
          <w:rFonts w:asciiTheme="majorBidi" w:hAnsiTheme="majorBidi" w:cstheme="majorBidi"/>
          <w:b/>
          <w:bCs/>
          <w:sz w:val="22"/>
        </w:rPr>
        <w:t>Master</w:t>
      </w:r>
      <w:r w:rsidR="00316E28" w:rsidRPr="00077376">
        <w:rPr>
          <w:rFonts w:asciiTheme="majorBidi" w:hAnsiTheme="majorBidi" w:cstheme="majorBidi"/>
          <w:b/>
          <w:bCs/>
          <w:sz w:val="22"/>
        </w:rPr>
        <w:t xml:space="preserve"> Lecturer,</w:t>
      </w:r>
      <w:r w:rsidR="00316E28" w:rsidRPr="00077376">
        <w:rPr>
          <w:rFonts w:asciiTheme="majorBidi" w:hAnsiTheme="majorBidi" w:cstheme="majorBidi"/>
          <w:sz w:val="22"/>
        </w:rPr>
        <w:t xml:space="preserve"> World Languages &amp; Literatures and The Core Curriculum,</w:t>
      </w:r>
    </w:p>
    <w:p w14:paraId="23DBEC84" w14:textId="639BD02D" w:rsidR="00316E28" w:rsidRDefault="00316E28" w:rsidP="00316E28">
      <w:pPr>
        <w:ind w:left="1440" w:right="-180" w:hanging="144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  <w:t>College of Arts and Sciences, Boston University</w:t>
      </w:r>
      <w:r>
        <w:rPr>
          <w:rFonts w:asciiTheme="majorBidi" w:hAnsiTheme="majorBidi" w:cstheme="majorBidi"/>
          <w:sz w:val="22"/>
        </w:rPr>
        <w:t>.</w:t>
      </w:r>
    </w:p>
    <w:p w14:paraId="7D96718F" w14:textId="3D299076" w:rsidR="00F24E4D" w:rsidRPr="00077376" w:rsidRDefault="00316E28" w:rsidP="00316E28">
      <w:pPr>
        <w:ind w:right="-18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9/14-6/19</w:t>
      </w:r>
      <w:r w:rsidR="00F24E4D" w:rsidRPr="00077376">
        <w:rPr>
          <w:rFonts w:asciiTheme="majorBidi" w:hAnsiTheme="majorBidi" w:cstheme="majorBidi"/>
          <w:sz w:val="22"/>
        </w:rPr>
        <w:tab/>
      </w:r>
      <w:r w:rsidR="00F24E4D" w:rsidRPr="00077376">
        <w:rPr>
          <w:rFonts w:asciiTheme="majorBidi" w:hAnsiTheme="majorBidi" w:cstheme="majorBidi"/>
          <w:b/>
          <w:bCs/>
          <w:sz w:val="22"/>
        </w:rPr>
        <w:t>Senior Lecturer,</w:t>
      </w:r>
      <w:r w:rsidR="005B4FC7" w:rsidRPr="00077376">
        <w:rPr>
          <w:rFonts w:asciiTheme="majorBidi" w:hAnsiTheme="majorBidi" w:cstheme="majorBidi"/>
          <w:sz w:val="22"/>
        </w:rPr>
        <w:t xml:space="preserve"> World </w:t>
      </w:r>
      <w:r w:rsidR="00F24E4D" w:rsidRPr="00077376">
        <w:rPr>
          <w:rFonts w:asciiTheme="majorBidi" w:hAnsiTheme="majorBidi" w:cstheme="majorBidi"/>
          <w:sz w:val="22"/>
        </w:rPr>
        <w:t>Languages &amp; Literature</w:t>
      </w:r>
      <w:r w:rsidR="005B4FC7" w:rsidRPr="00077376">
        <w:rPr>
          <w:rFonts w:asciiTheme="majorBidi" w:hAnsiTheme="majorBidi" w:cstheme="majorBidi"/>
          <w:sz w:val="22"/>
        </w:rPr>
        <w:t>s</w:t>
      </w:r>
      <w:r w:rsidR="00F24E4D" w:rsidRPr="00077376">
        <w:rPr>
          <w:rFonts w:asciiTheme="majorBidi" w:hAnsiTheme="majorBidi" w:cstheme="majorBidi"/>
          <w:sz w:val="22"/>
        </w:rPr>
        <w:t xml:space="preserve"> and The Core Curriculum,</w:t>
      </w:r>
    </w:p>
    <w:p w14:paraId="0C1E73D1" w14:textId="0D7AB967" w:rsidR="00F24E4D" w:rsidRPr="00077376" w:rsidRDefault="00F24E4D" w:rsidP="00F52EA7">
      <w:pPr>
        <w:ind w:left="1440" w:right="-180" w:hanging="144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  <w:t>College of Arts and Sciences, Boston University</w:t>
      </w:r>
      <w:r w:rsidR="00F80265">
        <w:rPr>
          <w:rFonts w:asciiTheme="majorBidi" w:hAnsiTheme="majorBidi" w:cstheme="majorBidi"/>
          <w:sz w:val="22"/>
        </w:rPr>
        <w:t>.</w:t>
      </w:r>
    </w:p>
    <w:p w14:paraId="562DC9A8" w14:textId="77777777" w:rsidR="006960F1" w:rsidRDefault="00FF4C1E" w:rsidP="006960F1">
      <w:pPr>
        <w:ind w:right="-18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9/</w:t>
      </w:r>
      <w:r w:rsidR="00BF18EF">
        <w:rPr>
          <w:rFonts w:asciiTheme="majorBidi" w:hAnsiTheme="majorBidi" w:cstheme="majorBidi"/>
          <w:sz w:val="22"/>
        </w:rPr>
        <w:t>11</w:t>
      </w:r>
      <w:r w:rsidRPr="00077376">
        <w:rPr>
          <w:rFonts w:asciiTheme="majorBidi" w:hAnsiTheme="majorBidi" w:cstheme="majorBidi"/>
          <w:sz w:val="22"/>
        </w:rPr>
        <w:t>-9/14</w:t>
      </w:r>
      <w:r w:rsidR="00F24E4D" w:rsidRPr="00077376">
        <w:rPr>
          <w:rFonts w:asciiTheme="majorBidi" w:hAnsiTheme="majorBidi" w:cstheme="majorBidi"/>
          <w:sz w:val="22"/>
        </w:rPr>
        <w:tab/>
      </w:r>
      <w:r w:rsidR="00F24E4D" w:rsidRPr="00077376">
        <w:rPr>
          <w:rFonts w:asciiTheme="majorBidi" w:hAnsiTheme="majorBidi" w:cstheme="majorBidi"/>
          <w:b/>
          <w:sz w:val="22"/>
        </w:rPr>
        <w:t xml:space="preserve">Lecturer, </w:t>
      </w:r>
      <w:r w:rsidR="00BF18EF" w:rsidRPr="00BF18EF">
        <w:rPr>
          <w:rFonts w:asciiTheme="majorBidi" w:hAnsiTheme="majorBidi" w:cstheme="majorBidi"/>
          <w:bCs/>
          <w:sz w:val="22"/>
        </w:rPr>
        <w:t>World Languages and Literatures</w:t>
      </w:r>
      <w:r w:rsidR="00BF18EF">
        <w:rPr>
          <w:rFonts w:asciiTheme="majorBidi" w:hAnsiTheme="majorBidi" w:cstheme="majorBidi"/>
          <w:b/>
          <w:sz w:val="22"/>
        </w:rPr>
        <w:t xml:space="preserve"> </w:t>
      </w:r>
      <w:r w:rsidR="00BF18EF">
        <w:rPr>
          <w:rFonts w:asciiTheme="majorBidi" w:hAnsiTheme="majorBidi" w:cstheme="majorBidi"/>
          <w:sz w:val="22"/>
        </w:rPr>
        <w:t>(formerly Modern Languages and</w:t>
      </w:r>
    </w:p>
    <w:p w14:paraId="074DE01D" w14:textId="2C58652A" w:rsidR="00F24E4D" w:rsidRPr="00077376" w:rsidRDefault="00BF18EF" w:rsidP="006960F1">
      <w:pPr>
        <w:ind w:left="1440" w:right="-180"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Comparative Literature), </w:t>
      </w:r>
      <w:r w:rsidR="00F24E4D" w:rsidRPr="00077376">
        <w:rPr>
          <w:rFonts w:asciiTheme="majorBidi" w:hAnsiTheme="majorBidi" w:cstheme="majorBidi"/>
          <w:sz w:val="22"/>
        </w:rPr>
        <w:t>College of Arts and Sciences, Boston University.</w:t>
      </w:r>
    </w:p>
    <w:p w14:paraId="1BB2E1D6" w14:textId="2C4D9CDB" w:rsidR="00F24E4D" w:rsidRPr="00077376" w:rsidRDefault="00BF18EF" w:rsidP="00F24E4D">
      <w:pPr>
        <w:ind w:right="-18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9/03-9/11</w:t>
      </w:r>
      <w:r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 xml:space="preserve">Lecturer, </w:t>
      </w:r>
      <w:r w:rsidRPr="00BF18EF">
        <w:rPr>
          <w:rFonts w:asciiTheme="majorBidi" w:hAnsiTheme="majorBidi" w:cstheme="majorBidi"/>
          <w:bCs/>
          <w:sz w:val="22"/>
        </w:rPr>
        <w:t>The Core Curriculum,</w:t>
      </w:r>
      <w:r>
        <w:rPr>
          <w:rFonts w:asciiTheme="majorBidi" w:hAnsiTheme="majorBidi" w:cstheme="majorBidi"/>
          <w:b/>
          <w:sz w:val="22"/>
        </w:rPr>
        <w:t xml:space="preserve"> </w:t>
      </w:r>
      <w:r w:rsidRPr="00077376">
        <w:rPr>
          <w:rFonts w:asciiTheme="majorBidi" w:hAnsiTheme="majorBidi" w:cstheme="majorBidi"/>
          <w:sz w:val="22"/>
        </w:rPr>
        <w:t>College of Arts and Sciences, Boston University.</w:t>
      </w:r>
    </w:p>
    <w:p w14:paraId="483880DB" w14:textId="6416D347" w:rsidR="006960F1" w:rsidRDefault="00F24E4D" w:rsidP="006960F1">
      <w:pPr>
        <w:ind w:left="1440" w:right="-180" w:hanging="144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9/09-present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 xml:space="preserve">Visiting </w:t>
      </w:r>
      <w:r w:rsidR="00316E28">
        <w:rPr>
          <w:rFonts w:asciiTheme="majorBidi" w:hAnsiTheme="majorBidi" w:cstheme="majorBidi"/>
          <w:b/>
          <w:sz w:val="22"/>
        </w:rPr>
        <w:t>Lecturer</w:t>
      </w:r>
      <w:r w:rsidRPr="00077376">
        <w:rPr>
          <w:rFonts w:asciiTheme="majorBidi" w:hAnsiTheme="majorBidi" w:cstheme="majorBidi"/>
          <w:b/>
          <w:sz w:val="22"/>
        </w:rPr>
        <w:t>,</w:t>
      </w:r>
      <w:r w:rsidRPr="00077376">
        <w:rPr>
          <w:rFonts w:asciiTheme="majorBidi" w:hAnsiTheme="majorBidi" w:cstheme="majorBidi"/>
          <w:sz w:val="22"/>
        </w:rPr>
        <w:t xml:space="preserve"> Slavic and Eastern Languages, Boston College.</w:t>
      </w:r>
    </w:p>
    <w:p w14:paraId="218D356A" w14:textId="77777777" w:rsidR="00F24E4D" w:rsidRPr="00077376" w:rsidRDefault="00F24E4D" w:rsidP="00F24E4D">
      <w:pPr>
        <w:ind w:right="-180"/>
        <w:rPr>
          <w:rFonts w:asciiTheme="majorBidi" w:hAnsiTheme="majorBidi" w:cstheme="majorBidi"/>
          <w:sz w:val="22"/>
        </w:rPr>
      </w:pPr>
    </w:p>
    <w:p w14:paraId="0946DC84" w14:textId="77777777" w:rsidR="00F24E4D" w:rsidRDefault="00F24E4D" w:rsidP="001E792D">
      <w:pPr>
        <w:rPr>
          <w:rFonts w:asciiTheme="majorBidi" w:hAnsiTheme="majorBidi" w:cstheme="majorBidi"/>
          <w:b/>
          <w:smallCaps/>
          <w:sz w:val="22"/>
        </w:rPr>
      </w:pPr>
    </w:p>
    <w:p w14:paraId="521EFE0C" w14:textId="77777777" w:rsidR="000A4826" w:rsidRPr="00077376" w:rsidRDefault="000A4826" w:rsidP="001E792D">
      <w:pPr>
        <w:rPr>
          <w:rFonts w:asciiTheme="majorBidi" w:hAnsiTheme="majorBidi" w:cstheme="majorBidi"/>
          <w:b/>
          <w:smallCaps/>
          <w:sz w:val="22"/>
        </w:rPr>
      </w:pPr>
    </w:p>
    <w:p w14:paraId="11BD737C" w14:textId="54D9090B" w:rsidR="001E792D" w:rsidRPr="00077376" w:rsidRDefault="00977A33" w:rsidP="00460115">
      <w:pPr>
        <w:jc w:val="center"/>
        <w:rPr>
          <w:rFonts w:asciiTheme="majorBidi" w:hAnsiTheme="majorBidi" w:cstheme="majorBidi"/>
          <w:b/>
          <w:smallCaps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lastRenderedPageBreak/>
        <w:t>Fellowships</w:t>
      </w:r>
      <w:r w:rsidR="002A6A7E">
        <w:rPr>
          <w:rFonts w:asciiTheme="majorBidi" w:hAnsiTheme="majorBidi" w:cstheme="majorBidi"/>
          <w:b/>
          <w:smallCaps/>
          <w:sz w:val="22"/>
        </w:rPr>
        <w:t xml:space="preserve"> and Awards</w:t>
      </w:r>
    </w:p>
    <w:p w14:paraId="333B056E" w14:textId="77777777" w:rsidR="002A6A7E" w:rsidRDefault="002A6A7E" w:rsidP="0043344F">
      <w:pPr>
        <w:ind w:left="1440" w:right="-180" w:hanging="1440"/>
        <w:rPr>
          <w:rFonts w:asciiTheme="majorBidi" w:hAnsiTheme="majorBidi" w:cstheme="majorBidi"/>
          <w:sz w:val="22"/>
        </w:rPr>
      </w:pPr>
    </w:p>
    <w:p w14:paraId="27CDF21D" w14:textId="245A31F3" w:rsidR="002A6A7E" w:rsidRDefault="002A6A7E" w:rsidP="0043344F">
      <w:pPr>
        <w:ind w:left="1440" w:right="-180" w:hanging="144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12/23</w:t>
      </w:r>
      <w:r>
        <w:rPr>
          <w:rFonts w:asciiTheme="majorBidi" w:hAnsiTheme="majorBidi" w:cstheme="majorBidi"/>
          <w:sz w:val="22"/>
        </w:rPr>
        <w:tab/>
      </w:r>
      <w:r w:rsidRPr="002A6A7E">
        <w:rPr>
          <w:rFonts w:asciiTheme="majorBidi" w:hAnsiTheme="majorBidi" w:cstheme="majorBidi"/>
          <w:b/>
          <w:bCs/>
          <w:sz w:val="22"/>
        </w:rPr>
        <w:t>Lois Roth Persian Translation Award</w:t>
      </w:r>
      <w:r>
        <w:rPr>
          <w:rFonts w:asciiTheme="majorBidi" w:hAnsiTheme="majorBidi" w:cstheme="majorBidi"/>
          <w:sz w:val="22"/>
        </w:rPr>
        <w:t xml:space="preserve">. For English translation of Sadeq Hedayat’s novel, </w:t>
      </w:r>
      <w:r w:rsidRPr="002A6A7E">
        <w:rPr>
          <w:rFonts w:asciiTheme="majorBidi" w:hAnsiTheme="majorBidi" w:cstheme="majorBidi"/>
          <w:i/>
          <w:iCs/>
          <w:sz w:val="22"/>
        </w:rPr>
        <w:t>Blind Owl</w:t>
      </w:r>
    </w:p>
    <w:p w14:paraId="1D205E73" w14:textId="253CC7E9" w:rsidR="00184ABB" w:rsidRDefault="00F52EA7" w:rsidP="0043344F">
      <w:pPr>
        <w:ind w:left="1440" w:right="-180" w:hanging="144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2/16-</w:t>
      </w:r>
      <w:r w:rsidR="00D35879">
        <w:rPr>
          <w:rFonts w:asciiTheme="majorBidi" w:hAnsiTheme="majorBidi" w:cstheme="majorBidi"/>
          <w:sz w:val="22"/>
        </w:rPr>
        <w:t>2/19</w:t>
      </w:r>
      <w:r w:rsidR="0043344F" w:rsidRPr="00077376">
        <w:rPr>
          <w:rFonts w:asciiTheme="majorBidi" w:hAnsiTheme="majorBidi" w:cstheme="majorBidi"/>
          <w:sz w:val="22"/>
        </w:rPr>
        <w:tab/>
      </w:r>
      <w:r w:rsidR="0043344F" w:rsidRPr="00077376">
        <w:rPr>
          <w:rFonts w:asciiTheme="majorBidi" w:hAnsiTheme="majorBidi" w:cstheme="majorBidi"/>
          <w:b/>
          <w:sz w:val="22"/>
        </w:rPr>
        <w:t>Fellow</w:t>
      </w:r>
      <w:r>
        <w:rPr>
          <w:rFonts w:asciiTheme="majorBidi" w:hAnsiTheme="majorBidi" w:cstheme="majorBidi"/>
          <w:b/>
          <w:sz w:val="22"/>
        </w:rPr>
        <w:t>ship</w:t>
      </w:r>
      <w:r w:rsidR="0043344F" w:rsidRPr="00077376">
        <w:rPr>
          <w:rFonts w:asciiTheme="majorBidi" w:hAnsiTheme="majorBidi" w:cstheme="majorBidi"/>
          <w:b/>
          <w:sz w:val="22"/>
        </w:rPr>
        <w:t>,</w:t>
      </w:r>
      <w:r w:rsidR="0043344F" w:rsidRPr="00077376">
        <w:rPr>
          <w:rFonts w:asciiTheme="majorBidi" w:hAnsiTheme="majorBidi" w:cstheme="majorBidi"/>
          <w:sz w:val="22"/>
        </w:rPr>
        <w:t xml:space="preserve"> </w:t>
      </w:r>
      <w:r w:rsidRPr="00077376">
        <w:rPr>
          <w:rFonts w:asciiTheme="majorBidi" w:hAnsiTheme="majorBidi" w:cstheme="majorBidi"/>
          <w:sz w:val="22"/>
        </w:rPr>
        <w:t>“Classical</w:t>
      </w:r>
      <w:r>
        <w:rPr>
          <w:rFonts w:asciiTheme="majorBidi" w:hAnsiTheme="majorBidi" w:cstheme="majorBidi"/>
          <w:sz w:val="22"/>
        </w:rPr>
        <w:t xml:space="preserve"> Traditions in a Global Age,</w:t>
      </w:r>
      <w:r w:rsidRPr="00077376">
        <w:rPr>
          <w:rFonts w:asciiTheme="majorBidi" w:hAnsiTheme="majorBidi" w:cstheme="majorBidi"/>
          <w:sz w:val="22"/>
        </w:rPr>
        <w:t>”</w:t>
      </w:r>
      <w:r>
        <w:rPr>
          <w:rFonts w:asciiTheme="majorBidi" w:hAnsiTheme="majorBidi" w:cstheme="majorBidi"/>
          <w:sz w:val="22"/>
        </w:rPr>
        <w:t xml:space="preserve"> </w:t>
      </w:r>
      <w:r w:rsidR="0043344F" w:rsidRPr="00077376">
        <w:rPr>
          <w:rFonts w:asciiTheme="majorBidi" w:hAnsiTheme="majorBidi" w:cstheme="majorBidi"/>
          <w:sz w:val="22"/>
        </w:rPr>
        <w:t>Center for Hellenic Studies, Harvard</w:t>
      </w:r>
    </w:p>
    <w:p w14:paraId="4657B611" w14:textId="3C54D29B" w:rsidR="0043344F" w:rsidRDefault="0043344F" w:rsidP="00184ABB">
      <w:pPr>
        <w:ind w:left="1440" w:right="-180"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University</w:t>
      </w:r>
      <w:r w:rsidR="00F52EA7">
        <w:rPr>
          <w:rFonts w:asciiTheme="majorBidi" w:hAnsiTheme="majorBidi" w:cstheme="majorBidi"/>
          <w:sz w:val="22"/>
        </w:rPr>
        <w:t>.</w:t>
      </w:r>
      <w:r w:rsidR="001E792D" w:rsidRPr="00077376">
        <w:rPr>
          <w:rFonts w:asciiTheme="majorBidi" w:hAnsiTheme="majorBidi" w:cstheme="majorBidi"/>
          <w:sz w:val="22"/>
        </w:rPr>
        <w:t xml:space="preserve"> </w:t>
      </w:r>
    </w:p>
    <w:p w14:paraId="1FE0033B" w14:textId="77777777" w:rsidR="00184ABB" w:rsidRDefault="00F52EA7" w:rsidP="00F52EA7">
      <w:pPr>
        <w:ind w:left="1440" w:right="-180" w:hanging="144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1/18-5/18</w:t>
      </w:r>
      <w:r>
        <w:rPr>
          <w:rFonts w:asciiTheme="majorBidi" w:hAnsiTheme="majorBidi" w:cstheme="majorBidi"/>
          <w:sz w:val="22"/>
        </w:rPr>
        <w:tab/>
      </w:r>
      <w:r w:rsidRPr="00F52EA7">
        <w:rPr>
          <w:rFonts w:asciiTheme="majorBidi" w:hAnsiTheme="majorBidi" w:cstheme="majorBidi"/>
          <w:b/>
          <w:bCs/>
          <w:sz w:val="22"/>
        </w:rPr>
        <w:t>Faculty Fellowship</w:t>
      </w:r>
      <w:r>
        <w:rPr>
          <w:rFonts w:asciiTheme="majorBidi" w:hAnsiTheme="majorBidi" w:cstheme="majorBidi"/>
          <w:sz w:val="22"/>
        </w:rPr>
        <w:t>, “Explorations in Core Natural Science,” The Core Curriculum,</w:t>
      </w:r>
    </w:p>
    <w:p w14:paraId="2DF0775A" w14:textId="4F342E46" w:rsidR="0043344F" w:rsidRPr="00077376" w:rsidRDefault="00F52EA7" w:rsidP="00184ABB">
      <w:pPr>
        <w:ind w:left="1440" w:right="-180"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Boston University. </w:t>
      </w:r>
    </w:p>
    <w:p w14:paraId="71D86AD9" w14:textId="77777777" w:rsidR="00184ABB" w:rsidRDefault="0043344F" w:rsidP="0043344F">
      <w:pPr>
        <w:ind w:left="1440" w:right="-180" w:hanging="144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9/00-6/01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Post Doctoral Teaching Fellow</w:t>
      </w:r>
      <w:r w:rsidR="00F52EA7">
        <w:rPr>
          <w:rFonts w:asciiTheme="majorBidi" w:hAnsiTheme="majorBidi" w:cstheme="majorBidi"/>
          <w:b/>
          <w:sz w:val="22"/>
        </w:rPr>
        <w:t>ship</w:t>
      </w:r>
      <w:r w:rsidRPr="00077376">
        <w:rPr>
          <w:rFonts w:asciiTheme="majorBidi" w:hAnsiTheme="majorBidi" w:cstheme="majorBidi"/>
          <w:b/>
          <w:sz w:val="22"/>
        </w:rPr>
        <w:t>,</w:t>
      </w:r>
      <w:r w:rsidRPr="00077376">
        <w:rPr>
          <w:rFonts w:asciiTheme="majorBidi" w:hAnsiTheme="majorBidi" w:cstheme="majorBidi"/>
          <w:sz w:val="22"/>
        </w:rPr>
        <w:t xml:space="preserve"> </w:t>
      </w:r>
      <w:r w:rsidR="00F52EA7" w:rsidRPr="00077376">
        <w:rPr>
          <w:rFonts w:asciiTheme="majorBidi" w:hAnsiTheme="majorBidi" w:cstheme="majorBidi"/>
          <w:sz w:val="22"/>
        </w:rPr>
        <w:t>“Mysticism in Persian Poetry</w:t>
      </w:r>
      <w:r w:rsidR="00F52EA7">
        <w:rPr>
          <w:rFonts w:asciiTheme="majorBidi" w:hAnsiTheme="majorBidi" w:cstheme="majorBidi"/>
          <w:sz w:val="22"/>
        </w:rPr>
        <w:t>,</w:t>
      </w:r>
      <w:r w:rsidR="00F52EA7" w:rsidRPr="00077376">
        <w:rPr>
          <w:rFonts w:asciiTheme="majorBidi" w:hAnsiTheme="majorBidi" w:cstheme="majorBidi"/>
          <w:sz w:val="22"/>
        </w:rPr>
        <w:t xml:space="preserve">” </w:t>
      </w:r>
      <w:r w:rsidRPr="00077376">
        <w:rPr>
          <w:rFonts w:asciiTheme="majorBidi" w:hAnsiTheme="majorBidi" w:cstheme="majorBidi"/>
          <w:sz w:val="22"/>
        </w:rPr>
        <w:t>University Profes</w:t>
      </w:r>
      <w:r w:rsidR="00F52EA7">
        <w:rPr>
          <w:rFonts w:asciiTheme="majorBidi" w:hAnsiTheme="majorBidi" w:cstheme="majorBidi"/>
          <w:sz w:val="22"/>
        </w:rPr>
        <w:t>sors</w:t>
      </w:r>
    </w:p>
    <w:p w14:paraId="2DE85D80" w14:textId="4D2A7BB3" w:rsidR="0043344F" w:rsidRPr="00077376" w:rsidRDefault="00F52EA7" w:rsidP="00184ABB">
      <w:pPr>
        <w:ind w:left="1440" w:right="-180"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Program, Boston University.</w:t>
      </w:r>
      <w:r w:rsidR="0043344F" w:rsidRPr="00077376">
        <w:rPr>
          <w:rFonts w:asciiTheme="majorBidi" w:hAnsiTheme="majorBidi" w:cstheme="majorBidi"/>
          <w:sz w:val="22"/>
        </w:rPr>
        <w:t xml:space="preserve"> </w:t>
      </w:r>
    </w:p>
    <w:p w14:paraId="0CAA9E19" w14:textId="77777777" w:rsidR="0043344F" w:rsidRDefault="0043344F" w:rsidP="00F24E4D">
      <w:pPr>
        <w:jc w:val="center"/>
        <w:rPr>
          <w:rFonts w:asciiTheme="majorBidi" w:hAnsiTheme="majorBidi" w:cstheme="majorBidi"/>
          <w:b/>
          <w:smallCaps/>
          <w:sz w:val="22"/>
        </w:rPr>
      </w:pPr>
    </w:p>
    <w:p w14:paraId="53519C7C" w14:textId="77777777" w:rsidR="002A6A7E" w:rsidRDefault="002A6A7E" w:rsidP="00F24E4D">
      <w:pPr>
        <w:jc w:val="center"/>
        <w:rPr>
          <w:rFonts w:asciiTheme="majorBidi" w:hAnsiTheme="majorBidi" w:cstheme="majorBidi"/>
          <w:b/>
          <w:smallCaps/>
          <w:sz w:val="22"/>
        </w:rPr>
      </w:pPr>
    </w:p>
    <w:p w14:paraId="302FFC80" w14:textId="77777777" w:rsidR="002A6A7E" w:rsidRPr="00077376" w:rsidRDefault="002A6A7E" w:rsidP="00F24E4D">
      <w:pPr>
        <w:jc w:val="center"/>
        <w:rPr>
          <w:rFonts w:asciiTheme="majorBidi" w:hAnsiTheme="majorBidi" w:cstheme="majorBidi"/>
          <w:b/>
          <w:smallCaps/>
          <w:sz w:val="22"/>
        </w:rPr>
      </w:pPr>
    </w:p>
    <w:p w14:paraId="7E865DFC" w14:textId="0D92095B" w:rsidR="00F24E4D" w:rsidRPr="00077376" w:rsidRDefault="00F24E4D" w:rsidP="00F24E4D">
      <w:pPr>
        <w:jc w:val="center"/>
        <w:rPr>
          <w:rFonts w:asciiTheme="majorBidi" w:hAnsiTheme="majorBidi" w:cstheme="majorBidi"/>
          <w:b/>
          <w:smallCaps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t>Courses Taught</w:t>
      </w:r>
    </w:p>
    <w:p w14:paraId="17B5B734" w14:textId="77777777" w:rsidR="00F24E4D" w:rsidRPr="00077376" w:rsidRDefault="00F24E4D" w:rsidP="00F24E4D">
      <w:pPr>
        <w:rPr>
          <w:rFonts w:asciiTheme="majorBidi" w:hAnsiTheme="majorBidi" w:cstheme="majorBidi"/>
          <w:b/>
          <w:smallCaps/>
          <w:sz w:val="22"/>
        </w:rPr>
      </w:pPr>
    </w:p>
    <w:p w14:paraId="31420129" w14:textId="77777777" w:rsidR="00F24E4D" w:rsidRPr="00077376" w:rsidRDefault="00F24E4D" w:rsidP="00F24E4D">
      <w:pPr>
        <w:rPr>
          <w:rFonts w:asciiTheme="majorBidi" w:hAnsiTheme="majorBidi" w:cstheme="majorBidi"/>
          <w:b/>
          <w:smallCaps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t xml:space="preserve">Literature, Humanities and Social Science </w:t>
      </w:r>
    </w:p>
    <w:p w14:paraId="405E094A" w14:textId="77777777" w:rsidR="00C6280E" w:rsidRPr="00077376" w:rsidRDefault="00C6280E" w:rsidP="00F24E4D">
      <w:pPr>
        <w:rPr>
          <w:rFonts w:asciiTheme="majorBidi" w:hAnsiTheme="majorBidi" w:cstheme="majorBidi"/>
          <w:smallCaps/>
          <w:sz w:val="22"/>
        </w:rPr>
      </w:pPr>
    </w:p>
    <w:p w14:paraId="5739B694" w14:textId="54D5A520" w:rsidR="000A4826" w:rsidRPr="000A4826" w:rsidRDefault="000A4826" w:rsidP="000A4826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 xml:space="preserve">Literary Translation Seminar; </w:t>
      </w:r>
      <w:r w:rsidRPr="000A4826">
        <w:rPr>
          <w:rFonts w:asciiTheme="majorBidi" w:hAnsiTheme="majorBidi" w:cstheme="majorBidi"/>
          <w:bCs/>
          <w:sz w:val="22"/>
          <w:szCs w:val="22"/>
        </w:rPr>
        <w:t>World Languages and Literatures, College of Arts and Science,</w:t>
      </w:r>
    </w:p>
    <w:p w14:paraId="7A2B2F18" w14:textId="7CF4D26E" w:rsidR="000A4826" w:rsidRPr="000A4826" w:rsidRDefault="000A4826" w:rsidP="000A4826">
      <w:pPr>
        <w:ind w:firstLine="720"/>
        <w:rPr>
          <w:rFonts w:asciiTheme="majorBidi" w:hAnsiTheme="majorBidi" w:cstheme="majorBidi"/>
          <w:bCs/>
          <w:sz w:val="22"/>
          <w:szCs w:val="22"/>
        </w:rPr>
      </w:pPr>
      <w:r w:rsidRPr="000A4826">
        <w:rPr>
          <w:rFonts w:asciiTheme="majorBidi" w:hAnsiTheme="majorBidi" w:cstheme="majorBidi"/>
          <w:bCs/>
          <w:sz w:val="22"/>
          <w:szCs w:val="22"/>
        </w:rPr>
        <w:t>Boston University</w:t>
      </w:r>
    </w:p>
    <w:p w14:paraId="1EC31F87" w14:textId="0A04EE00" w:rsidR="00F24E4D" w:rsidRPr="00077376" w:rsidRDefault="00F24E4D" w:rsidP="00F24E4D">
      <w:pPr>
        <w:rPr>
          <w:rFonts w:asciiTheme="majorBidi" w:hAnsiTheme="majorBidi" w:cstheme="majorBidi"/>
          <w:bCs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 xml:space="preserve">Persian Epic and Romance; </w:t>
      </w:r>
      <w:r w:rsidRPr="00077376">
        <w:rPr>
          <w:rFonts w:asciiTheme="majorBidi" w:hAnsiTheme="majorBidi" w:cstheme="majorBidi"/>
          <w:bCs/>
          <w:sz w:val="22"/>
          <w:szCs w:val="22"/>
        </w:rPr>
        <w:t>Modern Languages and Comparative Literature, College of Arts and</w:t>
      </w:r>
    </w:p>
    <w:p w14:paraId="3E9D34D1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b/>
          <w:sz w:val="22"/>
          <w:szCs w:val="22"/>
        </w:rPr>
      </w:pPr>
      <w:r w:rsidRPr="00077376">
        <w:rPr>
          <w:rFonts w:asciiTheme="majorBidi" w:hAnsiTheme="majorBidi" w:cstheme="majorBidi"/>
          <w:bCs/>
          <w:sz w:val="22"/>
          <w:szCs w:val="22"/>
        </w:rPr>
        <w:t>Sciences, Boston University</w:t>
      </w:r>
    </w:p>
    <w:p w14:paraId="3000074D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Rumi and Persian Sufi Poetry</w:t>
      </w:r>
      <w:r w:rsidRPr="00077376">
        <w:rPr>
          <w:rFonts w:asciiTheme="majorBidi" w:hAnsiTheme="majorBidi" w:cstheme="majorBidi"/>
          <w:sz w:val="22"/>
          <w:szCs w:val="22"/>
        </w:rPr>
        <w:t xml:space="preserve">; Modern Languages and Comparative Literature and Department of </w:t>
      </w:r>
    </w:p>
    <w:p w14:paraId="0C24D27E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ab/>
        <w:t>Religion, College of Arts and Sciences and The Graduate School, Boston University</w:t>
      </w:r>
    </w:p>
    <w:p w14:paraId="7BABE41E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Topics in Religion and Literature: The Epic Hero Across Cultures;</w:t>
      </w:r>
      <w:r w:rsidRPr="00077376">
        <w:rPr>
          <w:rFonts w:asciiTheme="majorBidi" w:hAnsiTheme="majorBidi" w:cstheme="majorBidi"/>
          <w:sz w:val="22"/>
          <w:szCs w:val="22"/>
        </w:rPr>
        <w:t xml:space="preserve"> Modern Languages and</w:t>
      </w:r>
    </w:p>
    <w:p w14:paraId="0C5B4385" w14:textId="77777777" w:rsidR="00F24E4D" w:rsidRPr="00077376" w:rsidRDefault="00F24E4D" w:rsidP="00F24E4D">
      <w:pPr>
        <w:ind w:left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Comparative Literature and Department of Religion, College of Arts and Sciences and The Graduate School, Boston University</w:t>
      </w:r>
    </w:p>
    <w:p w14:paraId="30E56D55" w14:textId="77777777" w:rsidR="002E6421" w:rsidRPr="00077376" w:rsidRDefault="002E6421" w:rsidP="002E6421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Tradition and Modernity in Iranian Film and Literature;</w:t>
      </w:r>
      <w:r w:rsidRPr="00077376">
        <w:rPr>
          <w:rFonts w:asciiTheme="majorBidi" w:hAnsiTheme="majorBidi" w:cstheme="majorBidi"/>
          <w:sz w:val="22"/>
          <w:szCs w:val="22"/>
        </w:rPr>
        <w:t xml:space="preserve"> World Languages and Literature, College of</w:t>
      </w:r>
    </w:p>
    <w:p w14:paraId="6B538E58" w14:textId="6CA030FD" w:rsidR="002E6421" w:rsidRPr="00077376" w:rsidRDefault="002E6421" w:rsidP="002E6421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Arts and Sciences and The Graduate School, Boston University</w:t>
      </w:r>
    </w:p>
    <w:p w14:paraId="2439F918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Symbolism and Mysticism in Persian Poetry;</w:t>
      </w:r>
      <w:r w:rsidRPr="00077376">
        <w:rPr>
          <w:rFonts w:asciiTheme="majorBidi" w:hAnsiTheme="majorBidi" w:cstheme="majorBidi"/>
          <w:sz w:val="22"/>
          <w:szCs w:val="22"/>
        </w:rPr>
        <w:t xml:space="preserve"> The University Professors Program and Department of</w:t>
      </w:r>
    </w:p>
    <w:p w14:paraId="5F15D4E6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Religion, College of Arts and Sciences and The Graduate School, Boston University</w:t>
      </w:r>
    </w:p>
    <w:p w14:paraId="63956AD2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 xml:space="preserve">Persian Poetry Workshop: Introduction to Classical Persian Poetry; </w:t>
      </w:r>
      <w:r w:rsidRPr="00077376">
        <w:rPr>
          <w:rFonts w:asciiTheme="majorBidi" w:hAnsiTheme="majorBidi" w:cstheme="majorBidi"/>
          <w:sz w:val="22"/>
          <w:szCs w:val="22"/>
        </w:rPr>
        <w:t>Department of Slavic and</w:t>
      </w:r>
    </w:p>
    <w:p w14:paraId="762FF060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Eastern Languages, College of Arts and Sciences, Boston College</w:t>
      </w:r>
    </w:p>
    <w:p w14:paraId="282576E8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Heritage of the Near East: A Survey;</w:t>
      </w:r>
      <w:r w:rsidRPr="00077376">
        <w:rPr>
          <w:rFonts w:asciiTheme="majorBidi" w:hAnsiTheme="majorBidi" w:cstheme="majorBidi"/>
          <w:sz w:val="22"/>
          <w:szCs w:val="22"/>
        </w:rPr>
        <w:t xml:space="preserve"> The Writing Program, College of Arts and Sciences, Boston</w:t>
      </w:r>
    </w:p>
    <w:p w14:paraId="404F68A4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University</w:t>
      </w:r>
    </w:p>
    <w:p w14:paraId="18BE6B7D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Core Humanities I: The Ancient World;</w:t>
      </w:r>
      <w:r w:rsidRPr="00077376">
        <w:rPr>
          <w:rFonts w:asciiTheme="majorBidi" w:hAnsiTheme="majorBidi" w:cstheme="majorBidi"/>
          <w:sz w:val="22"/>
          <w:szCs w:val="22"/>
        </w:rPr>
        <w:t xml:space="preserve"> The Core Curriculum, College of Arts and Sciences, Boston</w:t>
      </w:r>
    </w:p>
    <w:p w14:paraId="5C2E6111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University</w:t>
      </w:r>
    </w:p>
    <w:p w14:paraId="7A4EAE07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Core Humanities II: The Medieval World;</w:t>
      </w:r>
      <w:r w:rsidRPr="00077376">
        <w:rPr>
          <w:rFonts w:asciiTheme="majorBidi" w:hAnsiTheme="majorBidi" w:cstheme="majorBidi"/>
          <w:sz w:val="22"/>
          <w:szCs w:val="22"/>
        </w:rPr>
        <w:t xml:space="preserve"> The Core Curriculum, College of Arts and Sciences, Boston</w:t>
      </w:r>
    </w:p>
    <w:p w14:paraId="37772F1D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University</w:t>
      </w:r>
    </w:p>
    <w:p w14:paraId="72574D04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Core Humanities III: The Renaissance;</w:t>
      </w:r>
      <w:r w:rsidRPr="00077376">
        <w:rPr>
          <w:rFonts w:asciiTheme="majorBidi" w:hAnsiTheme="majorBidi" w:cstheme="majorBidi"/>
          <w:sz w:val="22"/>
          <w:szCs w:val="22"/>
        </w:rPr>
        <w:t xml:space="preserve"> The Core Curriculum, College of Arts and Sciences, Boston</w:t>
      </w:r>
    </w:p>
    <w:p w14:paraId="1A32785C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University</w:t>
      </w:r>
    </w:p>
    <w:p w14:paraId="1D401619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Core Humanities IV: From the Enlightenment to Modernity;</w:t>
      </w:r>
      <w:r w:rsidRPr="00077376">
        <w:rPr>
          <w:rFonts w:asciiTheme="majorBidi" w:hAnsiTheme="majorBidi" w:cstheme="majorBidi"/>
          <w:sz w:val="22"/>
          <w:szCs w:val="22"/>
        </w:rPr>
        <w:t xml:space="preserve"> The Core Curriculum, College of Arts</w:t>
      </w:r>
    </w:p>
    <w:p w14:paraId="3E9C8B28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and Sciences, Boston University</w:t>
      </w:r>
    </w:p>
    <w:p w14:paraId="684AB7FA" w14:textId="77777777" w:rsidR="00C6280E" w:rsidRPr="00077376" w:rsidRDefault="00C6280E" w:rsidP="00C6280E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Core Social Science I: Religion, Social Thought and the Roots of Society,</w:t>
      </w:r>
      <w:r w:rsidRPr="00077376">
        <w:rPr>
          <w:rFonts w:asciiTheme="majorBidi" w:hAnsiTheme="majorBidi" w:cstheme="majorBidi"/>
          <w:sz w:val="22"/>
          <w:szCs w:val="22"/>
        </w:rPr>
        <w:t xml:space="preserve"> The Core Curriculum,</w:t>
      </w:r>
    </w:p>
    <w:p w14:paraId="169361B7" w14:textId="1580F147" w:rsidR="00F24E4D" w:rsidRPr="00077376" w:rsidRDefault="00C6280E" w:rsidP="00C6280E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College of Arts and Sciences, Boston University</w:t>
      </w:r>
    </w:p>
    <w:p w14:paraId="2171E5E9" w14:textId="77777777" w:rsidR="00C6280E" w:rsidRPr="00077376" w:rsidRDefault="00C6280E" w:rsidP="00C6280E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Core Social Science II: The Foundations of Social Science,</w:t>
      </w:r>
      <w:r w:rsidRPr="00077376">
        <w:rPr>
          <w:rFonts w:asciiTheme="majorBidi" w:hAnsiTheme="majorBidi" w:cstheme="majorBidi"/>
          <w:sz w:val="22"/>
          <w:szCs w:val="22"/>
        </w:rPr>
        <w:t xml:space="preserve"> The Core Curriculum, College of Arts and</w:t>
      </w:r>
    </w:p>
    <w:p w14:paraId="298DCF7F" w14:textId="5C5D4723" w:rsidR="00C6280E" w:rsidRDefault="00C6280E" w:rsidP="00C6280E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Sciences, Boston University</w:t>
      </w:r>
    </w:p>
    <w:p w14:paraId="34F31AB1" w14:textId="77777777" w:rsidR="00A1347A" w:rsidRPr="00077376" w:rsidRDefault="00A1347A" w:rsidP="00A1347A">
      <w:pPr>
        <w:rPr>
          <w:rFonts w:asciiTheme="majorBidi" w:hAnsiTheme="majorBidi" w:cstheme="majorBidi"/>
          <w:sz w:val="22"/>
          <w:szCs w:val="22"/>
        </w:rPr>
      </w:pPr>
      <w:r w:rsidRPr="00A1347A">
        <w:rPr>
          <w:rFonts w:asciiTheme="majorBidi" w:hAnsiTheme="majorBidi" w:cstheme="majorBidi"/>
          <w:b/>
          <w:bCs/>
          <w:sz w:val="22"/>
          <w:szCs w:val="22"/>
        </w:rPr>
        <w:t xml:space="preserve">Core Digital Humanities and Multimedia Expression, </w:t>
      </w:r>
      <w:r w:rsidRPr="00077376">
        <w:rPr>
          <w:rFonts w:asciiTheme="majorBidi" w:hAnsiTheme="majorBidi" w:cstheme="majorBidi"/>
          <w:sz w:val="22"/>
          <w:szCs w:val="22"/>
        </w:rPr>
        <w:t>The Core Curriculum, College of Arts and</w:t>
      </w:r>
    </w:p>
    <w:p w14:paraId="6D53D6DC" w14:textId="77777777" w:rsidR="00A1347A" w:rsidRDefault="00A1347A" w:rsidP="00A1347A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Sciences, Boston University</w:t>
      </w:r>
    </w:p>
    <w:p w14:paraId="017F026E" w14:textId="4466989A" w:rsidR="00A1347A" w:rsidRPr="00077376" w:rsidRDefault="00A1347A" w:rsidP="00A1347A">
      <w:pPr>
        <w:rPr>
          <w:rFonts w:asciiTheme="majorBidi" w:hAnsiTheme="majorBidi" w:cstheme="majorBidi"/>
          <w:sz w:val="22"/>
          <w:szCs w:val="22"/>
        </w:rPr>
      </w:pPr>
    </w:p>
    <w:p w14:paraId="2F185757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</w:p>
    <w:p w14:paraId="729720AA" w14:textId="77777777" w:rsidR="00C6280E" w:rsidRPr="00077376" w:rsidRDefault="00C6280E" w:rsidP="00F24E4D">
      <w:pPr>
        <w:rPr>
          <w:rFonts w:asciiTheme="majorBidi" w:hAnsiTheme="majorBidi" w:cstheme="majorBidi"/>
          <w:sz w:val="22"/>
          <w:szCs w:val="22"/>
        </w:rPr>
      </w:pPr>
    </w:p>
    <w:p w14:paraId="21C06471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lastRenderedPageBreak/>
        <w:t>Language</w:t>
      </w:r>
    </w:p>
    <w:p w14:paraId="009FAD0C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</w:p>
    <w:p w14:paraId="08BE55D7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Modern Persian I-V;</w:t>
      </w:r>
      <w:r w:rsidRPr="00077376">
        <w:rPr>
          <w:rFonts w:asciiTheme="majorBidi" w:hAnsiTheme="majorBidi" w:cstheme="majorBidi"/>
          <w:sz w:val="22"/>
          <w:szCs w:val="22"/>
        </w:rPr>
        <w:t xml:space="preserve"> Modern Languages and Comparative Literature, College of Arts and Sciences,</w:t>
      </w:r>
    </w:p>
    <w:p w14:paraId="08EFE098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Boston University</w:t>
      </w:r>
    </w:p>
    <w:p w14:paraId="7587CAC5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Advanced Persian;</w:t>
      </w:r>
      <w:r w:rsidRPr="00077376">
        <w:rPr>
          <w:rFonts w:asciiTheme="majorBidi" w:hAnsiTheme="majorBidi" w:cstheme="majorBidi"/>
          <w:sz w:val="22"/>
          <w:szCs w:val="22"/>
        </w:rPr>
        <w:t xml:space="preserve"> Modern Languages and Comparative Literature, College of Arts and Sciences,</w:t>
      </w:r>
    </w:p>
    <w:p w14:paraId="757ADBD1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Boston University</w:t>
      </w:r>
    </w:p>
    <w:p w14:paraId="054FC6E8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Persian for Scholars I-II;</w:t>
      </w:r>
      <w:r w:rsidRPr="00077376">
        <w:rPr>
          <w:rFonts w:asciiTheme="majorBidi" w:hAnsiTheme="majorBidi" w:cstheme="majorBidi"/>
          <w:sz w:val="22"/>
          <w:szCs w:val="22"/>
        </w:rPr>
        <w:t xml:space="preserve"> Department of Slavic and Eastern Languages, College of Arts and Sciences,</w:t>
      </w:r>
    </w:p>
    <w:p w14:paraId="608E6DFF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Boston College</w:t>
      </w:r>
    </w:p>
    <w:p w14:paraId="531EC6EC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Advanced Readings in Persian;</w:t>
      </w:r>
      <w:r w:rsidRPr="00077376">
        <w:rPr>
          <w:rFonts w:asciiTheme="majorBidi" w:hAnsiTheme="majorBidi" w:cstheme="majorBidi"/>
          <w:sz w:val="22"/>
          <w:szCs w:val="22"/>
        </w:rPr>
        <w:t xml:space="preserve"> Department of Slavic and Eastern Languages, College of Arts and</w:t>
      </w:r>
    </w:p>
    <w:p w14:paraId="5EC22C2A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Sciences, Boston College</w:t>
      </w:r>
    </w:p>
    <w:p w14:paraId="5A253EB1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Directed Study in Tajik;</w:t>
      </w:r>
      <w:r w:rsidRPr="00077376">
        <w:rPr>
          <w:rFonts w:asciiTheme="majorBidi" w:hAnsiTheme="majorBidi" w:cstheme="majorBidi"/>
          <w:sz w:val="22"/>
          <w:szCs w:val="22"/>
        </w:rPr>
        <w:t xml:space="preserve"> Department of Slavic and Eastern Languages, College of Arts and Sciences,</w:t>
      </w:r>
    </w:p>
    <w:p w14:paraId="61E2FAAB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Boston College</w:t>
      </w:r>
    </w:p>
    <w:p w14:paraId="5BB76150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Directed Study in Dari;</w:t>
      </w:r>
      <w:r w:rsidRPr="00077376">
        <w:rPr>
          <w:rFonts w:asciiTheme="majorBidi" w:hAnsiTheme="majorBidi" w:cstheme="majorBidi"/>
          <w:sz w:val="22"/>
          <w:szCs w:val="22"/>
        </w:rPr>
        <w:t xml:space="preserve"> Department of Slavic and Eastern Languages, College of Arts and Sciences,</w:t>
      </w:r>
    </w:p>
    <w:p w14:paraId="251D292F" w14:textId="77777777" w:rsidR="00F24E4D" w:rsidRPr="00077376" w:rsidRDefault="00F24E4D" w:rsidP="00F24E4D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Boston College</w:t>
      </w:r>
    </w:p>
    <w:p w14:paraId="2B5910B3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</w:p>
    <w:p w14:paraId="12E26C16" w14:textId="77777777" w:rsidR="00F24E4D" w:rsidRPr="00077376" w:rsidRDefault="00F24E4D" w:rsidP="00F24E4D">
      <w:pPr>
        <w:jc w:val="center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t>Editorial Experience</w:t>
      </w:r>
    </w:p>
    <w:p w14:paraId="13593F4B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4F355729" w14:textId="74FADC68" w:rsidR="00D35879" w:rsidRDefault="00D35879" w:rsidP="006C15C4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5/19-present </w:t>
      </w:r>
      <w:r>
        <w:rPr>
          <w:rFonts w:asciiTheme="majorBidi" w:hAnsiTheme="majorBidi" w:cstheme="majorBidi"/>
          <w:sz w:val="22"/>
        </w:rPr>
        <w:tab/>
      </w:r>
      <w:r w:rsidRPr="00D35879">
        <w:rPr>
          <w:rFonts w:asciiTheme="majorBidi" w:hAnsiTheme="majorBidi" w:cstheme="majorBidi"/>
          <w:b/>
          <w:bCs/>
          <w:sz w:val="22"/>
        </w:rPr>
        <w:t>Guest Editor,</w:t>
      </w:r>
      <w:r>
        <w:rPr>
          <w:rFonts w:asciiTheme="majorBidi" w:hAnsiTheme="majorBidi" w:cstheme="majorBidi"/>
          <w:sz w:val="22"/>
        </w:rPr>
        <w:t xml:space="preserve"> </w:t>
      </w:r>
      <w:r w:rsidRPr="00D97DD7">
        <w:rPr>
          <w:rFonts w:asciiTheme="majorBidi" w:hAnsiTheme="majorBidi" w:cstheme="majorBidi"/>
          <w:i/>
          <w:iCs/>
          <w:sz w:val="22"/>
        </w:rPr>
        <w:t>Mizan Project,</w:t>
      </w:r>
      <w:r>
        <w:rPr>
          <w:rFonts w:asciiTheme="majorBidi" w:hAnsiTheme="majorBidi" w:cstheme="majorBidi"/>
          <w:sz w:val="22"/>
        </w:rPr>
        <w:t xml:space="preserve"> Popular Culture section</w:t>
      </w:r>
    </w:p>
    <w:p w14:paraId="165AEE85" w14:textId="7EF9C632" w:rsidR="00F24E4D" w:rsidRPr="00077376" w:rsidRDefault="00F24E4D" w:rsidP="006C15C4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1/13-</w:t>
      </w:r>
      <w:r w:rsidR="00F52EA7">
        <w:rPr>
          <w:rFonts w:asciiTheme="majorBidi" w:hAnsiTheme="majorBidi" w:cstheme="majorBidi"/>
          <w:sz w:val="22"/>
        </w:rPr>
        <w:t>12/17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Editor,</w:t>
      </w:r>
      <w:r w:rsidRPr="00077376">
        <w:rPr>
          <w:rFonts w:asciiTheme="majorBidi" w:hAnsiTheme="majorBidi" w:cstheme="majorBidi"/>
          <w:sz w:val="22"/>
        </w:rPr>
        <w:t xml:space="preserve"> </w:t>
      </w:r>
      <w:proofErr w:type="spellStart"/>
      <w:r w:rsidRPr="00077376">
        <w:rPr>
          <w:rFonts w:asciiTheme="majorBidi" w:hAnsiTheme="majorBidi" w:cstheme="majorBidi"/>
          <w:i/>
          <w:sz w:val="22"/>
        </w:rPr>
        <w:t>Pusteblume</w:t>
      </w:r>
      <w:proofErr w:type="spellEnd"/>
      <w:r w:rsidRPr="00077376">
        <w:rPr>
          <w:rFonts w:asciiTheme="majorBidi" w:hAnsiTheme="majorBidi" w:cstheme="majorBidi"/>
          <w:i/>
          <w:sz w:val="22"/>
        </w:rPr>
        <w:t>: Journal of Translation,</w:t>
      </w:r>
      <w:r w:rsidRPr="00077376">
        <w:rPr>
          <w:rFonts w:asciiTheme="majorBidi" w:hAnsiTheme="majorBidi" w:cstheme="majorBidi"/>
          <w:sz w:val="22"/>
        </w:rPr>
        <w:t xml:space="preserve"> Boston, MA.</w:t>
      </w:r>
    </w:p>
    <w:p w14:paraId="10260B7D" w14:textId="5A8E6A05" w:rsidR="00F24E4D" w:rsidRPr="00077376" w:rsidRDefault="00F24E4D" w:rsidP="006C15C4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4/00-1/07    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Senior Editor</w:t>
      </w:r>
      <w:r w:rsidRPr="00077376">
        <w:rPr>
          <w:rFonts w:asciiTheme="majorBidi" w:hAnsiTheme="majorBidi" w:cstheme="majorBidi"/>
          <w:sz w:val="22"/>
        </w:rPr>
        <w:t xml:space="preserve">, </w:t>
      </w:r>
      <w:r w:rsidRPr="00077376">
        <w:rPr>
          <w:rFonts w:asciiTheme="majorBidi" w:hAnsiTheme="majorBidi" w:cstheme="majorBidi"/>
          <w:i/>
          <w:sz w:val="22"/>
        </w:rPr>
        <w:t>The Republic of Letters,</w:t>
      </w:r>
      <w:r w:rsidRPr="00077376">
        <w:rPr>
          <w:rFonts w:asciiTheme="majorBidi" w:hAnsiTheme="majorBidi" w:cstheme="majorBidi"/>
          <w:sz w:val="22"/>
        </w:rPr>
        <w:t xml:space="preserve"> Boston, MA.</w:t>
      </w:r>
    </w:p>
    <w:p w14:paraId="1A559ED8" w14:textId="248630A3" w:rsidR="00F24E4D" w:rsidRPr="00077376" w:rsidRDefault="00F24E4D" w:rsidP="006C15C4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1/02-1/03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Fiction Editor</w:t>
      </w:r>
      <w:r w:rsidRPr="00077376">
        <w:rPr>
          <w:rFonts w:asciiTheme="majorBidi" w:hAnsiTheme="majorBidi" w:cstheme="majorBidi"/>
          <w:sz w:val="22"/>
        </w:rPr>
        <w:t xml:space="preserve"> (Freelance), The Toby Press, London, GB.</w:t>
      </w:r>
    </w:p>
    <w:p w14:paraId="72903294" w14:textId="4B04A97E" w:rsidR="00F24E4D" w:rsidRPr="00077376" w:rsidRDefault="00F24E4D" w:rsidP="006C15C4">
      <w:pPr>
        <w:ind w:left="1440" w:hanging="144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5/00-5/01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Assistant Editor,</w:t>
      </w:r>
      <w:r w:rsidRPr="00077376">
        <w:rPr>
          <w:rFonts w:asciiTheme="majorBidi" w:hAnsiTheme="majorBidi" w:cstheme="majorBidi"/>
          <w:sz w:val="22"/>
        </w:rPr>
        <w:t xml:space="preserve"> </w:t>
      </w:r>
      <w:r w:rsidRPr="00077376">
        <w:rPr>
          <w:rFonts w:asciiTheme="majorBidi" w:hAnsiTheme="majorBidi" w:cstheme="majorBidi"/>
          <w:i/>
          <w:sz w:val="22"/>
        </w:rPr>
        <w:t xml:space="preserve">Bellow and Botsford Editors: The Best from Five Decades </w:t>
      </w:r>
      <w:r w:rsidRPr="00077376">
        <w:rPr>
          <w:rFonts w:asciiTheme="majorBidi" w:hAnsiTheme="majorBidi" w:cstheme="majorBidi"/>
          <w:sz w:val="22"/>
        </w:rPr>
        <w:t>(an anthology), London: The Toby Press, 2001</w:t>
      </w:r>
    </w:p>
    <w:p w14:paraId="662A5271" w14:textId="0CE71D2B" w:rsidR="00F24E4D" w:rsidRPr="00077376" w:rsidRDefault="00F24E4D" w:rsidP="006C15C4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10/92-10/93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Contributing Editor</w:t>
      </w:r>
      <w:r w:rsidRPr="00077376">
        <w:rPr>
          <w:rFonts w:asciiTheme="majorBidi" w:hAnsiTheme="majorBidi" w:cstheme="majorBidi"/>
          <w:sz w:val="22"/>
        </w:rPr>
        <w:t xml:space="preserve">, </w:t>
      </w:r>
      <w:r w:rsidRPr="00077376">
        <w:rPr>
          <w:rFonts w:asciiTheme="majorBidi" w:hAnsiTheme="majorBidi" w:cstheme="majorBidi"/>
          <w:i/>
          <w:sz w:val="22"/>
        </w:rPr>
        <w:t>Defense Media Review</w:t>
      </w:r>
      <w:r w:rsidRPr="00077376">
        <w:rPr>
          <w:rFonts w:asciiTheme="majorBidi" w:hAnsiTheme="majorBidi" w:cstheme="majorBidi"/>
          <w:sz w:val="22"/>
        </w:rPr>
        <w:t xml:space="preserve">, Boston, MA. </w:t>
      </w:r>
      <w:r w:rsidRPr="00077376">
        <w:rPr>
          <w:rFonts w:asciiTheme="majorBidi" w:hAnsiTheme="majorBidi" w:cstheme="majorBidi"/>
          <w:sz w:val="22"/>
        </w:rPr>
        <w:tab/>
      </w:r>
    </w:p>
    <w:p w14:paraId="076EC43B" w14:textId="1956BEA9" w:rsidR="00F24E4D" w:rsidRPr="00077376" w:rsidRDefault="00F24E4D" w:rsidP="006C15C4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01/92-5/93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Editorial Assistant</w:t>
      </w:r>
      <w:r w:rsidRPr="00077376">
        <w:rPr>
          <w:rFonts w:asciiTheme="majorBidi" w:hAnsiTheme="majorBidi" w:cstheme="majorBidi"/>
          <w:sz w:val="22"/>
        </w:rPr>
        <w:t xml:space="preserve"> to Keith Botsford, Editor of </w:t>
      </w:r>
      <w:proofErr w:type="spellStart"/>
      <w:r w:rsidRPr="00077376">
        <w:rPr>
          <w:rFonts w:asciiTheme="majorBidi" w:hAnsiTheme="majorBidi" w:cstheme="majorBidi"/>
          <w:i/>
          <w:sz w:val="22"/>
        </w:rPr>
        <w:t>Bostonia</w:t>
      </w:r>
      <w:proofErr w:type="spellEnd"/>
      <w:r w:rsidRPr="00077376">
        <w:rPr>
          <w:rFonts w:asciiTheme="majorBidi" w:hAnsiTheme="majorBidi" w:cstheme="majorBidi"/>
          <w:sz w:val="22"/>
        </w:rPr>
        <w:t xml:space="preserve"> and 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sz w:val="22"/>
        </w:rPr>
        <w:tab/>
        <w:t xml:space="preserve">correspondent for </w:t>
      </w:r>
      <w:r w:rsidRPr="00077376">
        <w:rPr>
          <w:rFonts w:asciiTheme="majorBidi" w:hAnsiTheme="majorBidi" w:cstheme="majorBidi"/>
          <w:i/>
          <w:sz w:val="22"/>
        </w:rPr>
        <w:t>The Independent</w:t>
      </w:r>
      <w:r w:rsidRPr="00077376">
        <w:rPr>
          <w:rFonts w:asciiTheme="majorBidi" w:hAnsiTheme="majorBidi" w:cstheme="majorBidi"/>
          <w:sz w:val="22"/>
        </w:rPr>
        <w:t xml:space="preserve">, London and </w:t>
      </w:r>
      <w:r w:rsidRPr="00077376">
        <w:rPr>
          <w:rFonts w:asciiTheme="majorBidi" w:hAnsiTheme="majorBidi" w:cstheme="majorBidi"/>
          <w:i/>
          <w:sz w:val="22"/>
        </w:rPr>
        <w:t>La Stampa</w:t>
      </w:r>
      <w:r w:rsidRPr="00077376">
        <w:rPr>
          <w:rFonts w:asciiTheme="majorBidi" w:hAnsiTheme="majorBidi" w:cstheme="majorBidi"/>
          <w:sz w:val="22"/>
        </w:rPr>
        <w:t>, Turin.</w:t>
      </w:r>
    </w:p>
    <w:p w14:paraId="3F6AD2EB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09/91-05/92</w:t>
      </w: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b/>
          <w:sz w:val="22"/>
        </w:rPr>
        <w:t>Editor</w:t>
      </w:r>
      <w:r w:rsidRPr="00077376">
        <w:rPr>
          <w:rFonts w:asciiTheme="majorBidi" w:hAnsiTheme="majorBidi" w:cstheme="majorBidi"/>
          <w:sz w:val="22"/>
        </w:rPr>
        <w:t xml:space="preserve">, </w:t>
      </w:r>
      <w:r w:rsidRPr="00077376">
        <w:rPr>
          <w:rFonts w:asciiTheme="majorBidi" w:hAnsiTheme="majorBidi" w:cstheme="majorBidi"/>
          <w:i/>
          <w:sz w:val="22"/>
        </w:rPr>
        <w:t>Europe: Perspective ‘92</w:t>
      </w:r>
      <w:r w:rsidRPr="00077376">
        <w:rPr>
          <w:rFonts w:asciiTheme="majorBidi" w:hAnsiTheme="majorBidi" w:cstheme="majorBidi"/>
          <w:sz w:val="22"/>
        </w:rPr>
        <w:t>, Boston, MA.</w:t>
      </w:r>
    </w:p>
    <w:p w14:paraId="002A4B4B" w14:textId="77777777" w:rsidR="00F24E4D" w:rsidRDefault="00F24E4D" w:rsidP="00F24E4D">
      <w:pPr>
        <w:rPr>
          <w:rFonts w:asciiTheme="majorBidi" w:hAnsiTheme="majorBidi" w:cstheme="majorBidi"/>
          <w:sz w:val="22"/>
        </w:rPr>
      </w:pPr>
    </w:p>
    <w:p w14:paraId="73470E20" w14:textId="77777777" w:rsidR="00E0230D" w:rsidRPr="00077376" w:rsidRDefault="00E0230D" w:rsidP="00F24E4D">
      <w:pPr>
        <w:rPr>
          <w:rFonts w:asciiTheme="majorBidi" w:hAnsiTheme="majorBidi" w:cstheme="majorBidi"/>
          <w:sz w:val="22"/>
        </w:rPr>
      </w:pPr>
    </w:p>
    <w:p w14:paraId="6EBA6464" w14:textId="77777777" w:rsidR="00977A33" w:rsidRPr="00077376" w:rsidRDefault="00977A33" w:rsidP="00F24E4D">
      <w:pPr>
        <w:rPr>
          <w:rFonts w:asciiTheme="majorBidi" w:hAnsiTheme="majorBidi" w:cstheme="majorBidi"/>
          <w:sz w:val="22"/>
        </w:rPr>
      </w:pPr>
    </w:p>
    <w:p w14:paraId="5E0FE3F9" w14:textId="233EF2B2" w:rsidR="00F24E4D" w:rsidRPr="00A70CCB" w:rsidRDefault="00F24E4D" w:rsidP="00A70CCB">
      <w:pPr>
        <w:jc w:val="center"/>
        <w:rPr>
          <w:rFonts w:asciiTheme="majorBidi" w:hAnsiTheme="majorBidi" w:cstheme="majorBidi"/>
          <w:b/>
          <w:smallCaps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t>Publications</w:t>
      </w:r>
    </w:p>
    <w:p w14:paraId="70C4B366" w14:textId="77777777" w:rsidR="00E0230D" w:rsidRDefault="00E0230D" w:rsidP="0086071E">
      <w:pPr>
        <w:pStyle w:val="Heading2"/>
        <w:rPr>
          <w:rFonts w:asciiTheme="majorBidi" w:hAnsiTheme="majorBidi" w:cstheme="majorBidi"/>
        </w:rPr>
      </w:pPr>
    </w:p>
    <w:p w14:paraId="41264124" w14:textId="21E88861" w:rsidR="006C15C4" w:rsidRPr="0086071E" w:rsidRDefault="00F24E4D" w:rsidP="0086071E">
      <w:pPr>
        <w:pStyle w:val="Heading2"/>
        <w:rPr>
          <w:rFonts w:asciiTheme="majorBidi" w:hAnsiTheme="majorBidi" w:cstheme="majorBidi"/>
        </w:rPr>
      </w:pPr>
      <w:r w:rsidRPr="00077376">
        <w:rPr>
          <w:rFonts w:asciiTheme="majorBidi" w:hAnsiTheme="majorBidi" w:cstheme="majorBidi"/>
        </w:rPr>
        <w:t>Books</w:t>
      </w:r>
    </w:p>
    <w:p w14:paraId="579848D9" w14:textId="6A4396D4" w:rsidR="00CD4A6B" w:rsidRDefault="00CD4A6B" w:rsidP="006969E0">
      <w:pPr>
        <w:rPr>
          <w:rFonts w:asciiTheme="majorBidi" w:hAnsiTheme="majorBidi" w:cstheme="majorBidi"/>
          <w:i/>
          <w:sz w:val="22"/>
          <w:szCs w:val="22"/>
        </w:rPr>
      </w:pPr>
      <w:r>
        <w:rPr>
          <w:rFonts w:asciiTheme="majorBidi" w:hAnsiTheme="majorBidi" w:cstheme="majorBidi"/>
          <w:i/>
          <w:sz w:val="22"/>
          <w:szCs w:val="22"/>
        </w:rPr>
        <w:t xml:space="preserve">Blind Owl </w:t>
      </w:r>
      <w:r w:rsidRPr="00CD4A6B">
        <w:rPr>
          <w:rFonts w:asciiTheme="majorBidi" w:hAnsiTheme="majorBidi" w:cstheme="majorBidi"/>
          <w:iCs/>
          <w:sz w:val="22"/>
          <w:szCs w:val="22"/>
        </w:rPr>
        <w:t>by Sadeq Hedayat (as translator</w:t>
      </w:r>
      <w:r w:rsidR="00B54D25">
        <w:rPr>
          <w:rFonts w:asciiTheme="majorBidi" w:hAnsiTheme="majorBidi" w:cstheme="majorBidi"/>
          <w:iCs/>
          <w:sz w:val="22"/>
          <w:szCs w:val="22"/>
        </w:rPr>
        <w:t xml:space="preserve"> to English</w:t>
      </w:r>
      <w:r w:rsidRPr="00CD4A6B">
        <w:rPr>
          <w:rFonts w:asciiTheme="majorBidi" w:hAnsiTheme="majorBidi" w:cstheme="majorBidi"/>
          <w:iCs/>
          <w:sz w:val="22"/>
          <w:szCs w:val="22"/>
        </w:rPr>
        <w:t>). Penguin Classics, 2022</w:t>
      </w:r>
    </w:p>
    <w:p w14:paraId="46ED38D3" w14:textId="2CD08C04" w:rsidR="00F24E4D" w:rsidRPr="006969E0" w:rsidRDefault="006969E0" w:rsidP="006969E0">
      <w:pPr>
        <w:rPr>
          <w:rFonts w:asciiTheme="majorBidi" w:hAnsiTheme="majorBidi" w:cstheme="majorBidi"/>
          <w:iCs/>
          <w:sz w:val="22"/>
          <w:szCs w:val="22"/>
        </w:rPr>
      </w:pPr>
      <w:r>
        <w:rPr>
          <w:rFonts w:asciiTheme="majorBidi" w:hAnsiTheme="majorBidi" w:cstheme="majorBidi"/>
          <w:i/>
          <w:sz w:val="22"/>
          <w:szCs w:val="22"/>
        </w:rPr>
        <w:t xml:space="preserve">Sufi Haiku. </w:t>
      </w:r>
      <w:r w:rsidRPr="006969E0">
        <w:rPr>
          <w:rFonts w:asciiTheme="majorBidi" w:hAnsiTheme="majorBidi" w:cstheme="majorBidi"/>
          <w:iCs/>
          <w:sz w:val="22"/>
          <w:szCs w:val="22"/>
        </w:rPr>
        <w:t>Boston: Nemi Books, 202</w:t>
      </w:r>
      <w:r w:rsidR="00704FF7">
        <w:rPr>
          <w:rFonts w:asciiTheme="majorBidi" w:hAnsiTheme="majorBidi" w:cstheme="majorBidi"/>
          <w:iCs/>
          <w:sz w:val="22"/>
          <w:szCs w:val="22"/>
        </w:rPr>
        <w:t>1</w:t>
      </w:r>
    </w:p>
    <w:p w14:paraId="318D4278" w14:textId="70615907" w:rsidR="00F24E4D" w:rsidRPr="006969E0" w:rsidRDefault="00F24E4D" w:rsidP="006969E0">
      <w:pPr>
        <w:rPr>
          <w:rFonts w:asciiTheme="majorBidi" w:hAnsiTheme="majorBidi" w:cstheme="majorBidi"/>
          <w:sz w:val="22"/>
          <w:szCs w:val="22"/>
        </w:rPr>
      </w:pPr>
      <w:proofErr w:type="spellStart"/>
      <w:r w:rsidRPr="00077376">
        <w:rPr>
          <w:rFonts w:asciiTheme="majorBidi" w:hAnsiTheme="majorBidi" w:cstheme="majorBidi"/>
          <w:i/>
          <w:sz w:val="22"/>
          <w:szCs w:val="22"/>
        </w:rPr>
        <w:t>Uzunburun</w:t>
      </w:r>
      <w:proofErr w:type="spellEnd"/>
      <w:r w:rsidRPr="00077376">
        <w:rPr>
          <w:rFonts w:asciiTheme="majorBidi" w:hAnsiTheme="majorBidi" w:cstheme="majorBidi"/>
          <w:i/>
          <w:sz w:val="22"/>
          <w:szCs w:val="22"/>
        </w:rPr>
        <w:t>:  Poems.</w:t>
      </w:r>
      <w:r w:rsidRPr="00077376">
        <w:rPr>
          <w:rFonts w:asciiTheme="majorBidi" w:hAnsiTheme="majorBidi" w:cstheme="majorBidi"/>
          <w:sz w:val="22"/>
          <w:szCs w:val="22"/>
        </w:rPr>
        <w:t xml:space="preserve"> Boston: Pen and Anvil Press, 2011 </w:t>
      </w:r>
    </w:p>
    <w:p w14:paraId="763EA1C3" w14:textId="578A3D23" w:rsidR="00F24E4D" w:rsidRDefault="00F24E4D" w:rsidP="006969E0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i/>
          <w:sz w:val="22"/>
          <w:szCs w:val="22"/>
        </w:rPr>
        <w:t xml:space="preserve">Father of Persian Verse: </w:t>
      </w:r>
      <w:proofErr w:type="spellStart"/>
      <w:r w:rsidRPr="00077376">
        <w:rPr>
          <w:rFonts w:asciiTheme="majorBidi" w:hAnsiTheme="majorBidi" w:cstheme="majorBidi"/>
          <w:i/>
          <w:sz w:val="22"/>
          <w:szCs w:val="22"/>
        </w:rPr>
        <w:t>Rudaki</w:t>
      </w:r>
      <w:proofErr w:type="spellEnd"/>
      <w:r w:rsidRPr="00077376">
        <w:rPr>
          <w:rFonts w:asciiTheme="majorBidi" w:hAnsiTheme="majorBidi" w:cstheme="majorBidi"/>
          <w:i/>
          <w:sz w:val="22"/>
          <w:szCs w:val="22"/>
        </w:rPr>
        <w:t xml:space="preserve"> and his Poetry.</w:t>
      </w:r>
      <w:r w:rsidRPr="00077376">
        <w:rPr>
          <w:rFonts w:asciiTheme="majorBidi" w:hAnsiTheme="majorBidi" w:cstheme="majorBidi"/>
          <w:sz w:val="22"/>
          <w:szCs w:val="22"/>
        </w:rPr>
        <w:t xml:space="preserve"> Leiden: Leiden University Press, 2010</w:t>
      </w:r>
    </w:p>
    <w:p w14:paraId="48BCFDD3" w14:textId="77777777" w:rsidR="00E0230D" w:rsidRDefault="00E0230D" w:rsidP="006969E0">
      <w:pPr>
        <w:rPr>
          <w:rFonts w:asciiTheme="majorBidi" w:hAnsiTheme="majorBidi" w:cstheme="majorBidi"/>
          <w:sz w:val="22"/>
          <w:szCs w:val="22"/>
        </w:rPr>
      </w:pPr>
    </w:p>
    <w:p w14:paraId="7C5F5821" w14:textId="2F78C260" w:rsidR="00E0230D" w:rsidRPr="00E0230D" w:rsidRDefault="00E0230D" w:rsidP="006969E0">
      <w:pPr>
        <w:rPr>
          <w:rFonts w:asciiTheme="majorBidi" w:hAnsiTheme="majorBidi" w:cstheme="majorBidi"/>
          <w:b/>
          <w:bCs/>
          <w:sz w:val="22"/>
          <w:szCs w:val="22"/>
        </w:rPr>
      </w:pPr>
      <w:r w:rsidRPr="00E0230D">
        <w:rPr>
          <w:rFonts w:asciiTheme="majorBidi" w:hAnsiTheme="majorBidi" w:cstheme="majorBidi"/>
          <w:b/>
          <w:bCs/>
          <w:sz w:val="22"/>
          <w:szCs w:val="22"/>
        </w:rPr>
        <w:t>Book Chapters</w:t>
      </w:r>
    </w:p>
    <w:p w14:paraId="286CEE42" w14:textId="7357C328" w:rsidR="00E0230D" w:rsidRDefault="00E0230D" w:rsidP="006969E0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</w:t>
      </w:r>
      <w:proofErr w:type="spellStart"/>
      <w:r>
        <w:rPr>
          <w:rFonts w:asciiTheme="majorBidi" w:hAnsiTheme="majorBidi" w:cstheme="majorBidi"/>
          <w:sz w:val="22"/>
          <w:szCs w:val="22"/>
        </w:rPr>
        <w:t>Rudaki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: Father of Persian Poetry,” </w:t>
      </w:r>
      <w:r w:rsidRPr="00E0230D">
        <w:rPr>
          <w:rFonts w:asciiTheme="majorBidi" w:hAnsiTheme="majorBidi" w:cstheme="majorBidi"/>
          <w:i/>
          <w:iCs/>
          <w:sz w:val="22"/>
          <w:szCs w:val="22"/>
        </w:rPr>
        <w:t>Routledge Handbook of Ancient, Classical and Late Classical Persian Literature</w:t>
      </w:r>
      <w:r>
        <w:rPr>
          <w:rFonts w:asciiTheme="majorBidi" w:hAnsiTheme="majorBidi" w:cstheme="majorBidi"/>
          <w:sz w:val="22"/>
          <w:szCs w:val="22"/>
        </w:rPr>
        <w:t xml:space="preserve">. (Kamran </w:t>
      </w:r>
      <w:proofErr w:type="spellStart"/>
      <w:r>
        <w:rPr>
          <w:rFonts w:asciiTheme="majorBidi" w:hAnsiTheme="majorBidi" w:cstheme="majorBidi"/>
          <w:sz w:val="22"/>
          <w:szCs w:val="22"/>
        </w:rPr>
        <w:t>Talattof</w:t>
      </w:r>
      <w:proofErr w:type="spellEnd"/>
      <w:r>
        <w:rPr>
          <w:rFonts w:asciiTheme="majorBidi" w:hAnsiTheme="majorBidi" w:cstheme="majorBidi"/>
          <w:sz w:val="22"/>
          <w:szCs w:val="22"/>
        </w:rPr>
        <w:t>, editor). Routledge, 2023</w:t>
      </w:r>
    </w:p>
    <w:p w14:paraId="4FD4599B" w14:textId="77777777" w:rsidR="002A6A7E" w:rsidRDefault="002A6A7E" w:rsidP="006969E0">
      <w:pPr>
        <w:rPr>
          <w:rFonts w:asciiTheme="majorBidi" w:hAnsiTheme="majorBidi" w:cstheme="majorBidi"/>
          <w:sz w:val="22"/>
          <w:szCs w:val="22"/>
        </w:rPr>
      </w:pPr>
    </w:p>
    <w:p w14:paraId="2D919D19" w14:textId="3E2C4960" w:rsidR="002A6A7E" w:rsidRPr="002A6A7E" w:rsidRDefault="002A6A7E" w:rsidP="006969E0">
      <w:pPr>
        <w:rPr>
          <w:rFonts w:asciiTheme="majorBidi" w:hAnsiTheme="majorBidi" w:cstheme="majorBidi"/>
          <w:b/>
          <w:bCs/>
          <w:sz w:val="22"/>
          <w:szCs w:val="22"/>
        </w:rPr>
      </w:pPr>
      <w:r w:rsidRPr="002A6A7E">
        <w:rPr>
          <w:rFonts w:asciiTheme="majorBidi" w:hAnsiTheme="majorBidi" w:cstheme="majorBidi"/>
          <w:b/>
          <w:bCs/>
          <w:sz w:val="22"/>
          <w:szCs w:val="22"/>
        </w:rPr>
        <w:t>Chapbooks</w:t>
      </w:r>
    </w:p>
    <w:p w14:paraId="77D06476" w14:textId="3A77CD43" w:rsidR="002A6A7E" w:rsidRPr="00077376" w:rsidRDefault="002A6A7E" w:rsidP="006969E0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“Lake Water” by David Ferry (as translator</w:t>
      </w:r>
      <w:r w:rsidR="00B54D25">
        <w:rPr>
          <w:rFonts w:asciiTheme="majorBidi" w:hAnsiTheme="majorBidi" w:cstheme="majorBidi"/>
          <w:sz w:val="22"/>
          <w:szCs w:val="22"/>
        </w:rPr>
        <w:t xml:space="preserve"> to Persian</w:t>
      </w:r>
      <w:r>
        <w:rPr>
          <w:rFonts w:asciiTheme="majorBidi" w:hAnsiTheme="majorBidi" w:cstheme="majorBidi"/>
          <w:sz w:val="22"/>
          <w:szCs w:val="22"/>
        </w:rPr>
        <w:t xml:space="preserve">). Boston: </w:t>
      </w:r>
      <w:proofErr w:type="spellStart"/>
      <w:r>
        <w:rPr>
          <w:rFonts w:asciiTheme="majorBidi" w:hAnsiTheme="majorBidi" w:cstheme="majorBidi"/>
          <w:sz w:val="22"/>
          <w:szCs w:val="22"/>
        </w:rPr>
        <w:t>Boustan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Books, 2022</w:t>
      </w:r>
    </w:p>
    <w:p w14:paraId="07CE7477" w14:textId="77777777" w:rsidR="006C15C4" w:rsidRPr="00077376" w:rsidRDefault="006C15C4" w:rsidP="00F24E4D">
      <w:pPr>
        <w:rPr>
          <w:rFonts w:asciiTheme="majorBidi" w:hAnsiTheme="majorBidi" w:cstheme="majorBidi"/>
        </w:rPr>
      </w:pPr>
    </w:p>
    <w:p w14:paraId="3F79DD29" w14:textId="6336AE23" w:rsidR="006C15C4" w:rsidRPr="006C15C4" w:rsidRDefault="00F24E4D" w:rsidP="0086071E">
      <w:pPr>
        <w:rPr>
          <w:rFonts w:asciiTheme="majorBidi" w:hAnsiTheme="majorBidi" w:cstheme="majorBidi"/>
          <w:b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>Essays and Reviews</w:t>
      </w:r>
    </w:p>
    <w:p w14:paraId="72E07608" w14:textId="07F3BC63" w:rsidR="00E42385" w:rsidRDefault="00E42385" w:rsidP="00E42385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“Double Take,” </w:t>
      </w:r>
      <w:r w:rsidRPr="00E42385">
        <w:rPr>
          <w:rFonts w:asciiTheme="majorBidi" w:hAnsiTheme="majorBidi" w:cstheme="majorBidi"/>
          <w:i/>
          <w:iCs/>
          <w:sz w:val="22"/>
        </w:rPr>
        <w:t>Manual.</w:t>
      </w:r>
      <w:r>
        <w:rPr>
          <w:rFonts w:asciiTheme="majorBidi" w:hAnsiTheme="majorBidi" w:cstheme="majorBidi"/>
          <w:sz w:val="22"/>
        </w:rPr>
        <w:t xml:space="preserve"> No 13. Publication of the Rhode Island School of Design Museum of Art. </w:t>
      </w:r>
    </w:p>
    <w:p w14:paraId="73349A6C" w14:textId="2A073DF4" w:rsidR="005030B4" w:rsidRDefault="00E42385" w:rsidP="00E42385">
      <w:pPr>
        <w:ind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(December 2019)</w:t>
      </w:r>
    </w:p>
    <w:p w14:paraId="5C9F5FFB" w14:textId="1EFD3706" w:rsidR="00D35879" w:rsidRDefault="002E6421" w:rsidP="00D35879">
      <w:pPr>
        <w:rPr>
          <w:rFonts w:asciiTheme="majorBidi" w:hAnsiTheme="majorBidi" w:cstheme="majorBidi"/>
          <w:i/>
          <w:sz w:val="22"/>
        </w:rPr>
      </w:pPr>
      <w:r w:rsidRPr="00C74FBE">
        <w:rPr>
          <w:rFonts w:asciiTheme="majorBidi" w:hAnsiTheme="majorBidi" w:cstheme="majorBidi"/>
          <w:sz w:val="22"/>
        </w:rPr>
        <w:t xml:space="preserve">“Aged Wine in all its Ruby Hues: A review of Christopher Decker’s </w:t>
      </w:r>
      <w:r w:rsidRPr="00C74FBE">
        <w:rPr>
          <w:rFonts w:asciiTheme="majorBidi" w:hAnsiTheme="majorBidi" w:cstheme="majorBidi"/>
          <w:i/>
          <w:sz w:val="22"/>
        </w:rPr>
        <w:t xml:space="preserve">Edward </w:t>
      </w:r>
      <w:proofErr w:type="spellStart"/>
      <w:r w:rsidRPr="00C74FBE">
        <w:rPr>
          <w:rFonts w:asciiTheme="majorBidi" w:hAnsiTheme="majorBidi" w:cstheme="majorBidi"/>
          <w:i/>
          <w:sz w:val="22"/>
        </w:rPr>
        <w:t>Fitzgeral</w:t>
      </w:r>
      <w:proofErr w:type="spellEnd"/>
      <w:r w:rsidRPr="00C74FBE">
        <w:rPr>
          <w:rFonts w:asciiTheme="majorBidi" w:hAnsiTheme="majorBidi" w:cstheme="majorBidi"/>
          <w:i/>
          <w:sz w:val="22"/>
        </w:rPr>
        <w:t>, Rubaiyat of</w:t>
      </w:r>
      <w:r w:rsidR="00D35879">
        <w:rPr>
          <w:rFonts w:asciiTheme="majorBidi" w:hAnsiTheme="majorBidi" w:cstheme="majorBidi"/>
          <w:i/>
          <w:sz w:val="22"/>
        </w:rPr>
        <w:t xml:space="preserve"> </w:t>
      </w:r>
    </w:p>
    <w:p w14:paraId="58845551" w14:textId="64319148" w:rsidR="002E6421" w:rsidRPr="00D35879" w:rsidRDefault="002E6421" w:rsidP="00D35879">
      <w:pPr>
        <w:ind w:firstLine="720"/>
        <w:rPr>
          <w:rFonts w:asciiTheme="majorBidi" w:hAnsiTheme="majorBidi" w:cstheme="majorBidi"/>
          <w:i/>
          <w:sz w:val="22"/>
        </w:rPr>
      </w:pPr>
      <w:r w:rsidRPr="00C74FBE">
        <w:rPr>
          <w:rFonts w:asciiTheme="majorBidi" w:hAnsiTheme="majorBidi" w:cstheme="majorBidi"/>
          <w:i/>
          <w:sz w:val="22"/>
        </w:rPr>
        <w:t>Omar</w:t>
      </w:r>
      <w:r w:rsidR="00D35879">
        <w:rPr>
          <w:rFonts w:asciiTheme="majorBidi" w:hAnsiTheme="majorBidi" w:cstheme="majorBidi"/>
          <w:i/>
          <w:sz w:val="22"/>
        </w:rPr>
        <w:t xml:space="preserve"> </w:t>
      </w:r>
      <w:r w:rsidRPr="00C74FBE">
        <w:rPr>
          <w:rFonts w:asciiTheme="majorBidi" w:hAnsiTheme="majorBidi" w:cstheme="majorBidi"/>
          <w:i/>
          <w:sz w:val="22"/>
        </w:rPr>
        <w:t>Khayyam, A Critical Edition,</w:t>
      </w:r>
      <w:r w:rsidRPr="00C74FBE">
        <w:rPr>
          <w:rFonts w:asciiTheme="majorBidi" w:hAnsiTheme="majorBidi" w:cstheme="majorBidi"/>
          <w:sz w:val="22"/>
        </w:rPr>
        <w:t xml:space="preserve">” </w:t>
      </w:r>
      <w:r w:rsidRPr="00C74FBE">
        <w:rPr>
          <w:rFonts w:asciiTheme="majorBidi" w:hAnsiTheme="majorBidi" w:cstheme="majorBidi"/>
          <w:i/>
          <w:sz w:val="22"/>
        </w:rPr>
        <w:t>New England Review of Books</w:t>
      </w:r>
      <w:r w:rsidRPr="00C74FBE">
        <w:rPr>
          <w:rFonts w:asciiTheme="majorBidi" w:hAnsiTheme="majorBidi" w:cstheme="majorBidi"/>
          <w:sz w:val="22"/>
        </w:rPr>
        <w:t xml:space="preserve"> (July 2016) </w:t>
      </w:r>
    </w:p>
    <w:p w14:paraId="745908C5" w14:textId="54EADE98" w:rsidR="005A77DB" w:rsidRPr="00C74FBE" w:rsidRDefault="00322E87" w:rsidP="00F24E4D">
      <w:pPr>
        <w:rPr>
          <w:rFonts w:asciiTheme="majorBidi" w:hAnsiTheme="majorBidi" w:cstheme="majorBidi"/>
          <w:sz w:val="22"/>
        </w:rPr>
      </w:pPr>
      <w:r w:rsidRPr="00C74FBE">
        <w:rPr>
          <w:rFonts w:asciiTheme="majorBidi" w:hAnsiTheme="majorBidi" w:cstheme="majorBidi"/>
          <w:sz w:val="22"/>
        </w:rPr>
        <w:t>“Usefulness and More,”</w:t>
      </w:r>
      <w:r w:rsidR="005A77DB" w:rsidRPr="00C74FBE">
        <w:rPr>
          <w:rFonts w:asciiTheme="majorBidi" w:hAnsiTheme="majorBidi" w:cstheme="majorBidi"/>
          <w:sz w:val="22"/>
        </w:rPr>
        <w:t xml:space="preserve"> A review of </w:t>
      </w:r>
      <w:r w:rsidR="005A77DB" w:rsidRPr="00C74FBE">
        <w:rPr>
          <w:rFonts w:asciiTheme="majorBidi" w:hAnsiTheme="majorBidi" w:cstheme="majorBidi"/>
          <w:i/>
          <w:sz w:val="22"/>
        </w:rPr>
        <w:t>The Cahiers Series</w:t>
      </w:r>
      <w:r w:rsidR="005A77DB" w:rsidRPr="00C74FBE">
        <w:rPr>
          <w:rFonts w:asciiTheme="majorBidi" w:hAnsiTheme="majorBidi" w:cstheme="majorBidi"/>
          <w:sz w:val="22"/>
        </w:rPr>
        <w:t xml:space="preserve"> on translation,</w:t>
      </w:r>
      <w:r w:rsidRPr="00C74FBE">
        <w:rPr>
          <w:rFonts w:asciiTheme="majorBidi" w:hAnsiTheme="majorBidi" w:cstheme="majorBidi"/>
          <w:sz w:val="22"/>
        </w:rPr>
        <w:t xml:space="preserve"> </w:t>
      </w:r>
      <w:r w:rsidRPr="00C74FBE">
        <w:rPr>
          <w:rFonts w:asciiTheme="majorBidi" w:hAnsiTheme="majorBidi" w:cstheme="majorBidi"/>
          <w:i/>
          <w:sz w:val="22"/>
        </w:rPr>
        <w:t>Essays in Criticism.</w:t>
      </w:r>
      <w:r w:rsidR="005A77DB" w:rsidRPr="00C74FBE">
        <w:rPr>
          <w:rFonts w:asciiTheme="majorBidi" w:hAnsiTheme="majorBidi" w:cstheme="majorBidi"/>
          <w:sz w:val="22"/>
        </w:rPr>
        <w:t xml:space="preserve"> Oxford</w:t>
      </w:r>
    </w:p>
    <w:p w14:paraId="6668190D" w14:textId="4DDC1D57" w:rsidR="00F24E4D" w:rsidRPr="00C74FBE" w:rsidRDefault="00322E87" w:rsidP="006C15C4">
      <w:pPr>
        <w:ind w:firstLine="720"/>
        <w:rPr>
          <w:rFonts w:asciiTheme="majorBidi" w:hAnsiTheme="majorBidi" w:cstheme="majorBidi"/>
          <w:sz w:val="22"/>
        </w:rPr>
      </w:pPr>
      <w:r w:rsidRPr="00C74FBE">
        <w:rPr>
          <w:rFonts w:asciiTheme="majorBidi" w:hAnsiTheme="majorBidi" w:cstheme="majorBidi"/>
          <w:sz w:val="22"/>
        </w:rPr>
        <w:lastRenderedPageBreak/>
        <w:t>Journals. (January 2016)</w:t>
      </w:r>
    </w:p>
    <w:p w14:paraId="4295FB0A" w14:textId="77777777" w:rsidR="00F24E4D" w:rsidRPr="00C74FBE" w:rsidRDefault="00F24E4D" w:rsidP="00F24E4D">
      <w:pPr>
        <w:rPr>
          <w:rFonts w:asciiTheme="majorBidi" w:hAnsiTheme="majorBidi" w:cstheme="majorBidi"/>
          <w:sz w:val="22"/>
        </w:rPr>
      </w:pPr>
      <w:r w:rsidRPr="00C74FBE">
        <w:rPr>
          <w:rFonts w:asciiTheme="majorBidi" w:hAnsiTheme="majorBidi" w:cstheme="majorBidi"/>
          <w:sz w:val="22"/>
        </w:rPr>
        <w:t xml:space="preserve">“Zahhak’s Rebirth: Reflections on the Unrest in Iran,” </w:t>
      </w:r>
      <w:r w:rsidRPr="00C74FBE">
        <w:rPr>
          <w:rFonts w:asciiTheme="majorBidi" w:hAnsiTheme="majorBidi" w:cstheme="majorBidi"/>
          <w:i/>
          <w:sz w:val="22"/>
        </w:rPr>
        <w:t>The Charles River Journal</w:t>
      </w:r>
      <w:r w:rsidRPr="00C74FBE">
        <w:rPr>
          <w:rFonts w:asciiTheme="majorBidi" w:hAnsiTheme="majorBidi" w:cstheme="majorBidi"/>
          <w:sz w:val="22"/>
        </w:rPr>
        <w:t>. (Summer</w:t>
      </w:r>
    </w:p>
    <w:p w14:paraId="54FE99C3" w14:textId="105E66E7" w:rsidR="00F24E4D" w:rsidRPr="00C74FBE" w:rsidRDefault="00F24E4D" w:rsidP="006C15C4">
      <w:pPr>
        <w:ind w:firstLine="720"/>
        <w:rPr>
          <w:rFonts w:asciiTheme="majorBidi" w:hAnsiTheme="majorBidi" w:cstheme="majorBidi"/>
          <w:sz w:val="22"/>
        </w:rPr>
      </w:pPr>
      <w:r w:rsidRPr="00C74FBE">
        <w:rPr>
          <w:rFonts w:asciiTheme="majorBidi" w:hAnsiTheme="majorBidi" w:cstheme="majorBidi"/>
          <w:sz w:val="22"/>
        </w:rPr>
        <w:t xml:space="preserve"> 2009)</w:t>
      </w:r>
    </w:p>
    <w:p w14:paraId="465DA85A" w14:textId="77777777" w:rsidR="00F24E4D" w:rsidRPr="00C74FBE" w:rsidRDefault="00F24E4D" w:rsidP="00F24E4D">
      <w:pPr>
        <w:rPr>
          <w:rFonts w:asciiTheme="majorBidi" w:hAnsiTheme="majorBidi" w:cstheme="majorBidi"/>
          <w:sz w:val="22"/>
        </w:rPr>
      </w:pPr>
      <w:r w:rsidRPr="00C74FBE">
        <w:rPr>
          <w:rFonts w:asciiTheme="majorBidi" w:hAnsiTheme="majorBidi" w:cstheme="majorBidi"/>
          <w:sz w:val="22"/>
        </w:rPr>
        <w:t xml:space="preserve">“The Muslim World and Bosnia,” </w:t>
      </w:r>
      <w:r w:rsidRPr="00C74FBE">
        <w:rPr>
          <w:rFonts w:asciiTheme="majorBidi" w:hAnsiTheme="majorBidi" w:cstheme="majorBidi"/>
          <w:i/>
          <w:sz w:val="22"/>
        </w:rPr>
        <w:t>The Christian Science Monitor</w:t>
      </w:r>
      <w:r w:rsidRPr="00C74FBE">
        <w:rPr>
          <w:rFonts w:asciiTheme="majorBidi" w:hAnsiTheme="majorBidi" w:cstheme="majorBidi"/>
          <w:sz w:val="22"/>
        </w:rPr>
        <w:t>. Vol. 85, No. 115, (11 May</w:t>
      </w:r>
    </w:p>
    <w:p w14:paraId="1B746382" w14:textId="109E6CA9" w:rsidR="00F24E4D" w:rsidRPr="00C74FBE" w:rsidRDefault="00F24E4D" w:rsidP="006C15C4">
      <w:pPr>
        <w:ind w:firstLine="720"/>
        <w:rPr>
          <w:rFonts w:asciiTheme="majorBidi" w:hAnsiTheme="majorBidi" w:cstheme="majorBidi"/>
          <w:sz w:val="22"/>
        </w:rPr>
      </w:pPr>
      <w:r w:rsidRPr="00C74FBE">
        <w:rPr>
          <w:rFonts w:asciiTheme="majorBidi" w:hAnsiTheme="majorBidi" w:cstheme="majorBidi"/>
          <w:sz w:val="22"/>
        </w:rPr>
        <w:t xml:space="preserve"> 1993)</w:t>
      </w:r>
    </w:p>
    <w:p w14:paraId="5B1A43D2" w14:textId="77777777" w:rsidR="00F24E4D" w:rsidRPr="00C74FBE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C74FBE">
        <w:rPr>
          <w:rFonts w:asciiTheme="majorBidi" w:hAnsiTheme="majorBidi" w:cstheme="majorBidi"/>
          <w:sz w:val="22"/>
          <w:szCs w:val="22"/>
        </w:rPr>
        <w:t xml:space="preserve">“Prospects for a Kurdish State,” </w:t>
      </w:r>
      <w:r w:rsidRPr="00C74FBE">
        <w:rPr>
          <w:rFonts w:asciiTheme="majorBidi" w:hAnsiTheme="majorBidi" w:cstheme="majorBidi"/>
          <w:i/>
          <w:sz w:val="22"/>
          <w:szCs w:val="22"/>
        </w:rPr>
        <w:t>The Christian Science Monitor</w:t>
      </w:r>
      <w:r w:rsidRPr="00C74FBE">
        <w:rPr>
          <w:rFonts w:asciiTheme="majorBidi" w:hAnsiTheme="majorBidi" w:cstheme="majorBidi"/>
          <w:sz w:val="22"/>
          <w:szCs w:val="22"/>
        </w:rPr>
        <w:t>. Vol. 85, No. 40, (25</w:t>
      </w:r>
    </w:p>
    <w:p w14:paraId="588E5606" w14:textId="77777777" w:rsidR="00CC2FCF" w:rsidRPr="00C74FBE" w:rsidRDefault="00F24E4D" w:rsidP="00CC2FCF">
      <w:pPr>
        <w:ind w:firstLine="720"/>
        <w:rPr>
          <w:rFonts w:asciiTheme="majorBidi" w:hAnsiTheme="majorBidi" w:cstheme="majorBidi"/>
          <w:sz w:val="22"/>
          <w:szCs w:val="22"/>
        </w:rPr>
      </w:pPr>
      <w:r w:rsidRPr="00C74FBE">
        <w:rPr>
          <w:rFonts w:asciiTheme="majorBidi" w:hAnsiTheme="majorBidi" w:cstheme="majorBidi"/>
          <w:sz w:val="22"/>
          <w:szCs w:val="22"/>
        </w:rPr>
        <w:t xml:space="preserve"> January 1993)</w:t>
      </w:r>
    </w:p>
    <w:p w14:paraId="6C4B5AD5" w14:textId="77777777" w:rsidR="00E0230D" w:rsidRDefault="00E0230D" w:rsidP="00A70CCB">
      <w:pPr>
        <w:rPr>
          <w:rFonts w:asciiTheme="majorBidi" w:hAnsiTheme="majorBidi" w:cstheme="majorBidi"/>
          <w:sz w:val="22"/>
          <w:szCs w:val="22"/>
        </w:rPr>
      </w:pPr>
    </w:p>
    <w:p w14:paraId="739DD459" w14:textId="1BE488FF" w:rsidR="006C15C4" w:rsidRDefault="0037209E" w:rsidP="00A70CCB">
      <w:pPr>
        <w:rPr>
          <w:rFonts w:asciiTheme="majorBidi" w:hAnsiTheme="majorBidi" w:cstheme="majorBidi"/>
          <w:b/>
          <w:bCs/>
          <w:sz w:val="22"/>
          <w:szCs w:val="22"/>
        </w:rPr>
      </w:pPr>
      <w:r w:rsidRPr="0037209E">
        <w:rPr>
          <w:rFonts w:asciiTheme="majorBidi" w:hAnsiTheme="majorBidi" w:cstheme="majorBidi"/>
          <w:b/>
          <w:bCs/>
          <w:sz w:val="22"/>
          <w:szCs w:val="22"/>
        </w:rPr>
        <w:t>Articles for MizanProject.org/pop</w:t>
      </w:r>
    </w:p>
    <w:p w14:paraId="4FD0A800" w14:textId="7624C220" w:rsidR="002B20BD" w:rsidRPr="002B20BD" w:rsidRDefault="002B20BD" w:rsidP="00A70CCB">
      <w:pPr>
        <w:rPr>
          <w:rFonts w:asciiTheme="majorBidi" w:hAnsiTheme="majorBidi" w:cstheme="majorBidi"/>
          <w:sz w:val="22"/>
          <w:szCs w:val="22"/>
        </w:rPr>
      </w:pPr>
      <w:r w:rsidRPr="002B20BD">
        <w:rPr>
          <w:rFonts w:asciiTheme="majorBidi" w:hAnsiTheme="majorBidi" w:cstheme="majorBidi"/>
          <w:sz w:val="22"/>
          <w:szCs w:val="22"/>
        </w:rPr>
        <w:t>“Poise and Elegance Personified: Chicken Beauty Pageants,” (5 September 2024)</w:t>
      </w:r>
    </w:p>
    <w:p w14:paraId="3BA3FCD6" w14:textId="76B2B092" w:rsidR="002D1798" w:rsidRDefault="002D1798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“Pandemic Theater: Zahhak, the Legend of the Serpent King,” (29 March 2022)</w:t>
      </w:r>
    </w:p>
    <w:p w14:paraId="222BE7AA" w14:textId="4301EB12" w:rsidR="00471DFC" w:rsidRDefault="00471DFC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“Abraham in Flames: Songs of Resolve and Resilience,” (17 September 2021)</w:t>
      </w:r>
    </w:p>
    <w:p w14:paraId="7B9340C8" w14:textId="6B93DA55" w:rsidR="00471DFC" w:rsidRDefault="00471DFC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“Challenging Gender Roles in Indonesia: Voice of </w:t>
      </w:r>
      <w:proofErr w:type="spellStart"/>
      <w:r>
        <w:rPr>
          <w:rFonts w:asciiTheme="majorBidi" w:hAnsiTheme="majorBidi" w:cstheme="majorBidi"/>
          <w:sz w:val="22"/>
          <w:szCs w:val="22"/>
        </w:rPr>
        <w:t>Baceprot</w:t>
      </w:r>
      <w:proofErr w:type="spellEnd"/>
      <w:r>
        <w:rPr>
          <w:rFonts w:asciiTheme="majorBidi" w:hAnsiTheme="majorBidi" w:cstheme="majorBidi"/>
          <w:sz w:val="22"/>
          <w:szCs w:val="22"/>
        </w:rPr>
        <w:t>,” (9 June 2021)</w:t>
      </w:r>
    </w:p>
    <w:p w14:paraId="7A946351" w14:textId="76ECF581" w:rsidR="006969E0" w:rsidRDefault="006969E0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“Kings of the New City: Nick Pugliese’s Afghan Odyssey,” (26 August 2020)</w:t>
      </w:r>
    </w:p>
    <w:p w14:paraId="77239534" w14:textId="15559CA4" w:rsidR="006969E0" w:rsidRDefault="006969E0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“This Giant Lake, this Gentle Sea: Images of the Caspian,” (13 February 2020)</w:t>
      </w:r>
    </w:p>
    <w:p w14:paraId="57D44C78" w14:textId="44AEA247" w:rsidR="0037209E" w:rsidRDefault="0037209E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“Theater of Activism: Boston Experimental Theater Company,” (3 December 2019)</w:t>
      </w:r>
    </w:p>
    <w:p w14:paraId="40776574" w14:textId="5640CD94" w:rsidR="0037209E" w:rsidRDefault="0037209E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“Camel Jumping: The Barefoot Leapers of Yemen,” (29 August 2019)</w:t>
      </w:r>
    </w:p>
    <w:p w14:paraId="0F1B9B82" w14:textId="0C2069CF" w:rsidR="0037209E" w:rsidRDefault="0037209E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“Mongolian Heavy Metal: The HU,” (8 August 2019)</w:t>
      </w:r>
    </w:p>
    <w:p w14:paraId="5287E338" w14:textId="0B6B8430" w:rsidR="0037209E" w:rsidRDefault="0037209E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“Saman: Indonesia’s Dance of a Thousand Hands,” (18 June 2019)</w:t>
      </w:r>
    </w:p>
    <w:p w14:paraId="36BAD611" w14:textId="53BE0A53" w:rsidR="0037209E" w:rsidRDefault="0037209E" w:rsidP="00A70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“Buzkashi: The National Sport of Afghanistan,” (18 June 2019)</w:t>
      </w:r>
    </w:p>
    <w:p w14:paraId="08E8451C" w14:textId="77777777" w:rsidR="006C15C4" w:rsidRPr="00077376" w:rsidRDefault="006C15C4" w:rsidP="00CC2FCF">
      <w:pPr>
        <w:ind w:firstLine="720"/>
        <w:rPr>
          <w:rFonts w:asciiTheme="majorBidi" w:hAnsiTheme="majorBidi" w:cstheme="majorBidi"/>
          <w:sz w:val="22"/>
          <w:szCs w:val="22"/>
        </w:rPr>
      </w:pPr>
    </w:p>
    <w:p w14:paraId="3C5689A1" w14:textId="43C36AE0" w:rsidR="00F24E4D" w:rsidRPr="0086071E" w:rsidRDefault="00F24E4D" w:rsidP="0086071E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b/>
          <w:sz w:val="22"/>
          <w:szCs w:val="22"/>
        </w:rPr>
        <w:t xml:space="preserve">Poetry and Poetry in Translation </w:t>
      </w:r>
    </w:p>
    <w:p w14:paraId="6A19C85B" w14:textId="4D76BEA6" w:rsidR="00704FF7" w:rsidRDefault="00704FF7" w:rsidP="00F24E4D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“Sufi Haiku,” </w:t>
      </w:r>
      <w:r w:rsidRPr="00704FF7">
        <w:rPr>
          <w:rFonts w:asciiTheme="majorBidi" w:hAnsiTheme="majorBidi" w:cstheme="majorBidi"/>
          <w:bCs/>
          <w:i/>
          <w:iCs/>
          <w:sz w:val="22"/>
          <w:szCs w:val="22"/>
        </w:rPr>
        <w:t>Boston</w:t>
      </w:r>
      <w:r>
        <w:rPr>
          <w:rFonts w:asciiTheme="majorBidi" w:hAnsiTheme="majorBidi" w:cstheme="majorBidi"/>
          <w:bCs/>
          <w:sz w:val="22"/>
          <w:szCs w:val="22"/>
        </w:rPr>
        <w:t>, Dostoyevsky Wannabe Cities (2020)</w:t>
      </w:r>
    </w:p>
    <w:p w14:paraId="702AA231" w14:textId="51314465" w:rsidR="00E42385" w:rsidRPr="00E42385" w:rsidRDefault="00E42385" w:rsidP="00F24E4D">
      <w:pPr>
        <w:rPr>
          <w:rFonts w:asciiTheme="majorBidi" w:hAnsiTheme="majorBidi" w:cstheme="majorBidi"/>
          <w:i/>
          <w:iCs/>
          <w:sz w:val="22"/>
        </w:rPr>
      </w:pPr>
      <w:r>
        <w:rPr>
          <w:rFonts w:asciiTheme="majorBidi" w:hAnsiTheme="majorBidi" w:cstheme="majorBidi"/>
          <w:bCs/>
          <w:sz w:val="22"/>
          <w:szCs w:val="22"/>
        </w:rPr>
        <w:t>“Echo,” and “Silently,”</w:t>
      </w:r>
      <w:r w:rsidR="000365E8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077376">
        <w:rPr>
          <w:rFonts w:asciiTheme="majorBidi" w:hAnsiTheme="majorBidi" w:cstheme="majorBidi"/>
          <w:sz w:val="22"/>
        </w:rPr>
        <w:t>(translated from the Persian of Mohammad-Reza Shafi-</w:t>
      </w:r>
      <w:proofErr w:type="spellStart"/>
      <w:r w:rsidRPr="00077376">
        <w:rPr>
          <w:rFonts w:asciiTheme="majorBidi" w:hAnsiTheme="majorBidi" w:cstheme="majorBidi"/>
          <w:sz w:val="22"/>
        </w:rPr>
        <w:t>Kadkani</w:t>
      </w:r>
      <w:proofErr w:type="spellEnd"/>
      <w:r>
        <w:rPr>
          <w:rFonts w:asciiTheme="majorBidi" w:hAnsiTheme="majorBidi" w:cstheme="majorBidi"/>
          <w:sz w:val="22"/>
        </w:rPr>
        <w:t xml:space="preserve">), </w:t>
      </w:r>
      <w:r w:rsidRPr="00E42385">
        <w:rPr>
          <w:rFonts w:asciiTheme="majorBidi" w:hAnsiTheme="majorBidi" w:cstheme="majorBidi"/>
          <w:i/>
          <w:iCs/>
          <w:sz w:val="22"/>
        </w:rPr>
        <w:t xml:space="preserve">Literary </w:t>
      </w:r>
    </w:p>
    <w:p w14:paraId="7AB6987D" w14:textId="396B9B1E" w:rsidR="00E42385" w:rsidRDefault="00E42385" w:rsidP="00E42385">
      <w:pPr>
        <w:ind w:firstLine="720"/>
        <w:rPr>
          <w:rFonts w:asciiTheme="majorBidi" w:hAnsiTheme="majorBidi" w:cstheme="majorBidi"/>
          <w:bCs/>
          <w:sz w:val="22"/>
          <w:szCs w:val="22"/>
        </w:rPr>
      </w:pPr>
      <w:r w:rsidRPr="00E42385">
        <w:rPr>
          <w:rFonts w:asciiTheme="majorBidi" w:hAnsiTheme="majorBidi" w:cstheme="majorBidi"/>
          <w:i/>
          <w:iCs/>
          <w:sz w:val="22"/>
        </w:rPr>
        <w:t>Imagination,</w:t>
      </w:r>
      <w:r>
        <w:rPr>
          <w:rFonts w:asciiTheme="majorBidi" w:hAnsiTheme="majorBidi" w:cstheme="majorBidi"/>
          <w:sz w:val="22"/>
        </w:rPr>
        <w:t xml:space="preserve"> Vol. 21, No. 2 (2019)</w:t>
      </w:r>
    </w:p>
    <w:p w14:paraId="6FA89528" w14:textId="281CFA2F" w:rsidR="000365E8" w:rsidRPr="000365E8" w:rsidRDefault="00AE2DA0" w:rsidP="00F24E4D">
      <w:pPr>
        <w:rPr>
          <w:rFonts w:asciiTheme="majorBidi" w:hAnsiTheme="majorBidi" w:cstheme="majorBidi"/>
          <w:i/>
          <w:sz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“Keepers of Mystery: </w:t>
      </w:r>
      <w:proofErr w:type="spellStart"/>
      <w:r>
        <w:rPr>
          <w:rFonts w:asciiTheme="majorBidi" w:hAnsiTheme="majorBidi" w:cstheme="majorBidi"/>
          <w:bCs/>
          <w:sz w:val="22"/>
          <w:szCs w:val="22"/>
        </w:rPr>
        <w:t>Ruba’iyat</w:t>
      </w:r>
      <w:proofErr w:type="spellEnd"/>
      <w:r>
        <w:rPr>
          <w:rFonts w:asciiTheme="majorBidi" w:hAnsiTheme="majorBidi" w:cstheme="majorBidi"/>
          <w:bCs/>
          <w:sz w:val="22"/>
          <w:szCs w:val="22"/>
        </w:rPr>
        <w:t xml:space="preserve"> of Rumi,</w:t>
      </w:r>
      <w:r w:rsidR="000365E8">
        <w:rPr>
          <w:rFonts w:asciiTheme="majorBidi" w:hAnsiTheme="majorBidi" w:cstheme="majorBidi"/>
          <w:bCs/>
          <w:sz w:val="22"/>
          <w:szCs w:val="22"/>
        </w:rPr>
        <w:t xml:space="preserve">” (translated from the Persia of </w:t>
      </w:r>
      <w:r w:rsidR="000365E8" w:rsidRPr="00077376">
        <w:rPr>
          <w:rFonts w:asciiTheme="majorBidi" w:hAnsiTheme="majorBidi" w:cstheme="majorBidi"/>
          <w:sz w:val="22"/>
        </w:rPr>
        <w:t>Jalal al-Din Rumi</w:t>
      </w:r>
      <w:r w:rsidR="000365E8">
        <w:rPr>
          <w:rFonts w:asciiTheme="majorBidi" w:hAnsiTheme="majorBidi" w:cstheme="majorBidi"/>
          <w:sz w:val="22"/>
        </w:rPr>
        <w:t xml:space="preserve">), </w:t>
      </w:r>
      <w:r w:rsidR="000365E8" w:rsidRPr="000365E8">
        <w:rPr>
          <w:rFonts w:asciiTheme="majorBidi" w:hAnsiTheme="majorBidi" w:cstheme="majorBidi"/>
          <w:i/>
          <w:sz w:val="22"/>
        </w:rPr>
        <w:t>Harvard</w:t>
      </w:r>
    </w:p>
    <w:p w14:paraId="2A906022" w14:textId="316F2355" w:rsidR="00AE2DA0" w:rsidRDefault="000365E8" w:rsidP="000365E8">
      <w:pPr>
        <w:ind w:firstLine="720"/>
        <w:rPr>
          <w:rFonts w:asciiTheme="majorBidi" w:hAnsiTheme="majorBidi" w:cstheme="majorBidi"/>
          <w:bCs/>
          <w:sz w:val="22"/>
          <w:szCs w:val="22"/>
        </w:rPr>
      </w:pPr>
      <w:r w:rsidRPr="000365E8">
        <w:rPr>
          <w:rFonts w:asciiTheme="majorBidi" w:hAnsiTheme="majorBidi" w:cstheme="majorBidi"/>
          <w:i/>
          <w:sz w:val="22"/>
        </w:rPr>
        <w:t>Review Online,</w:t>
      </w:r>
      <w:r>
        <w:rPr>
          <w:rFonts w:asciiTheme="majorBidi" w:hAnsiTheme="majorBidi" w:cstheme="majorBidi"/>
          <w:sz w:val="22"/>
        </w:rPr>
        <w:t xml:space="preserve"> (31 May 2019)</w:t>
      </w:r>
    </w:p>
    <w:p w14:paraId="3AC519F5" w14:textId="30696DC9" w:rsidR="00F52EA7" w:rsidRDefault="00F52EA7" w:rsidP="00F24E4D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“Fireflies,” </w:t>
      </w:r>
      <w:r w:rsidRPr="00F52EA7">
        <w:rPr>
          <w:rFonts w:asciiTheme="majorBidi" w:hAnsiTheme="majorBidi" w:cstheme="majorBidi"/>
          <w:bCs/>
          <w:i/>
          <w:iCs/>
          <w:sz w:val="22"/>
          <w:szCs w:val="22"/>
        </w:rPr>
        <w:t>Hawk &amp;Whippoorwill: Poems of Man and Nature,</w:t>
      </w:r>
      <w:r>
        <w:rPr>
          <w:rFonts w:asciiTheme="majorBidi" w:hAnsiTheme="majorBidi" w:cstheme="majorBidi"/>
          <w:bCs/>
          <w:sz w:val="22"/>
          <w:szCs w:val="22"/>
        </w:rPr>
        <w:t xml:space="preserve"> (Winter 2018)</w:t>
      </w:r>
    </w:p>
    <w:p w14:paraId="284D169E" w14:textId="631F8202" w:rsidR="00F52EA7" w:rsidRDefault="00F52EA7" w:rsidP="00F24E4D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“Three poems by David Ferry,” </w:t>
      </w:r>
      <w:r w:rsidRPr="00F52EA7">
        <w:rPr>
          <w:rFonts w:asciiTheme="majorBidi" w:hAnsiTheme="majorBidi" w:cstheme="majorBidi"/>
          <w:b/>
          <w:sz w:val="22"/>
          <w:szCs w:val="22"/>
        </w:rPr>
        <w:t>[Translated into Persian]</w:t>
      </w:r>
      <w:r>
        <w:rPr>
          <w:rFonts w:asciiTheme="majorBidi" w:hAnsiTheme="majorBidi" w:cstheme="majorBidi"/>
          <w:bCs/>
          <w:sz w:val="22"/>
          <w:szCs w:val="22"/>
        </w:rPr>
        <w:t xml:space="preserve">, </w:t>
      </w:r>
      <w:r w:rsidRPr="00F52EA7">
        <w:rPr>
          <w:rFonts w:asciiTheme="majorBidi" w:hAnsiTheme="majorBidi" w:cstheme="majorBidi"/>
          <w:bCs/>
          <w:i/>
          <w:iCs/>
          <w:sz w:val="22"/>
          <w:szCs w:val="22"/>
        </w:rPr>
        <w:t>Azadi,</w:t>
      </w:r>
      <w:r>
        <w:rPr>
          <w:rFonts w:asciiTheme="majorBidi" w:hAnsiTheme="majorBidi" w:cstheme="majorBidi"/>
          <w:bCs/>
          <w:sz w:val="22"/>
          <w:szCs w:val="22"/>
        </w:rPr>
        <w:t xml:space="preserve"> (September 2018)</w:t>
      </w:r>
    </w:p>
    <w:p w14:paraId="000E615A" w14:textId="6BFBA364" w:rsidR="00F52EA7" w:rsidRDefault="00F52EA7" w:rsidP="00F24E4D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“</w:t>
      </w:r>
      <w:proofErr w:type="spellStart"/>
      <w:r>
        <w:rPr>
          <w:rFonts w:asciiTheme="majorBidi" w:hAnsiTheme="majorBidi" w:cstheme="majorBidi"/>
          <w:bCs/>
          <w:sz w:val="22"/>
          <w:szCs w:val="22"/>
        </w:rPr>
        <w:t>Donyaye</w:t>
      </w:r>
      <w:proofErr w:type="spellEnd"/>
      <w:r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2"/>
          <w:szCs w:val="22"/>
        </w:rPr>
        <w:t>Neveshtan</w:t>
      </w:r>
      <w:proofErr w:type="spellEnd"/>
      <w:r>
        <w:rPr>
          <w:rFonts w:asciiTheme="majorBidi" w:hAnsiTheme="majorBidi" w:cstheme="majorBidi"/>
          <w:bCs/>
          <w:sz w:val="22"/>
          <w:szCs w:val="22"/>
        </w:rPr>
        <w:t xml:space="preserve">,” </w:t>
      </w:r>
      <w:r w:rsidRPr="00F52EA7">
        <w:rPr>
          <w:rFonts w:asciiTheme="majorBidi" w:hAnsiTheme="majorBidi" w:cstheme="majorBidi"/>
          <w:b/>
          <w:sz w:val="22"/>
          <w:szCs w:val="22"/>
        </w:rPr>
        <w:t>[In Persian]</w:t>
      </w:r>
      <w:r>
        <w:rPr>
          <w:rFonts w:asciiTheme="majorBidi" w:hAnsiTheme="majorBidi" w:cstheme="majorBidi"/>
          <w:bCs/>
          <w:sz w:val="22"/>
          <w:szCs w:val="22"/>
        </w:rPr>
        <w:t xml:space="preserve">, </w:t>
      </w:r>
      <w:r w:rsidRPr="00F52EA7">
        <w:rPr>
          <w:rFonts w:asciiTheme="majorBidi" w:hAnsiTheme="majorBidi" w:cstheme="majorBidi"/>
          <w:bCs/>
          <w:i/>
          <w:iCs/>
          <w:sz w:val="22"/>
          <w:szCs w:val="22"/>
        </w:rPr>
        <w:t>Azadi,</w:t>
      </w:r>
      <w:r>
        <w:rPr>
          <w:rFonts w:asciiTheme="majorBidi" w:hAnsiTheme="majorBidi" w:cstheme="majorBidi"/>
          <w:bCs/>
          <w:sz w:val="22"/>
          <w:szCs w:val="22"/>
        </w:rPr>
        <w:t xml:space="preserve"> (June 2018)</w:t>
      </w:r>
    </w:p>
    <w:p w14:paraId="2FB8285E" w14:textId="6DFD3A53" w:rsidR="00F52EA7" w:rsidRPr="00F52EA7" w:rsidRDefault="00F52EA7" w:rsidP="00F24E4D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“Qazal,” </w:t>
      </w:r>
      <w:r w:rsidRPr="00F52EA7">
        <w:rPr>
          <w:rFonts w:asciiTheme="majorBidi" w:hAnsiTheme="majorBidi" w:cstheme="majorBidi"/>
          <w:bCs/>
          <w:i/>
          <w:iCs/>
          <w:sz w:val="22"/>
          <w:szCs w:val="22"/>
        </w:rPr>
        <w:t>Festschrift in Honor of Olga Davidson</w:t>
      </w:r>
      <w:r>
        <w:rPr>
          <w:rFonts w:asciiTheme="majorBidi" w:hAnsiTheme="majorBidi" w:cstheme="majorBidi"/>
          <w:bCs/>
          <w:sz w:val="22"/>
          <w:szCs w:val="22"/>
        </w:rPr>
        <w:t>, (February 2018)</w:t>
      </w:r>
    </w:p>
    <w:p w14:paraId="5E89D1C5" w14:textId="7D6F1E82" w:rsidR="00666A85" w:rsidRPr="00077376" w:rsidRDefault="00666A85" w:rsidP="00CC2FC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“Tale of Two Cities,” </w:t>
      </w:r>
      <w:r w:rsidRPr="00077376">
        <w:rPr>
          <w:rFonts w:asciiTheme="majorBidi" w:hAnsiTheme="majorBidi" w:cstheme="majorBidi"/>
          <w:i/>
          <w:sz w:val="22"/>
          <w:szCs w:val="22"/>
        </w:rPr>
        <w:t>New England Review of Books,</w:t>
      </w:r>
      <w:r w:rsidRPr="00077376">
        <w:rPr>
          <w:rFonts w:asciiTheme="majorBidi" w:hAnsiTheme="majorBidi" w:cstheme="majorBidi"/>
          <w:sz w:val="22"/>
          <w:szCs w:val="22"/>
        </w:rPr>
        <w:t xml:space="preserve"> (October 2017)</w:t>
      </w:r>
    </w:p>
    <w:p w14:paraId="079F460F" w14:textId="2AF25119" w:rsidR="00666A85" w:rsidRPr="00077376" w:rsidRDefault="00666A85" w:rsidP="00CC2FC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“Reading Hieroglyphics,” </w:t>
      </w:r>
      <w:r w:rsidRPr="00077376">
        <w:rPr>
          <w:rFonts w:asciiTheme="majorBidi" w:hAnsiTheme="majorBidi" w:cstheme="majorBidi"/>
          <w:i/>
          <w:sz w:val="22"/>
          <w:szCs w:val="22"/>
        </w:rPr>
        <w:t>Clarion 20</w:t>
      </w:r>
      <w:r w:rsidRPr="00077376">
        <w:rPr>
          <w:rFonts w:asciiTheme="majorBidi" w:hAnsiTheme="majorBidi" w:cstheme="majorBidi"/>
          <w:sz w:val="22"/>
          <w:szCs w:val="22"/>
        </w:rPr>
        <w:t xml:space="preserve"> (2017)</w:t>
      </w:r>
    </w:p>
    <w:p w14:paraId="7866C2D4" w14:textId="36C5BC45" w:rsidR="00CC2FCF" w:rsidRPr="00077376" w:rsidRDefault="00CC2FCF" w:rsidP="00CC2FCF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“Ghazal,</w:t>
      </w:r>
      <w:r w:rsidR="0012518A" w:rsidRPr="00077376">
        <w:rPr>
          <w:rFonts w:asciiTheme="majorBidi" w:hAnsiTheme="majorBidi" w:cstheme="majorBidi"/>
          <w:sz w:val="22"/>
        </w:rPr>
        <w:t>”</w:t>
      </w:r>
      <w:r w:rsidRPr="00077376">
        <w:rPr>
          <w:rFonts w:asciiTheme="majorBidi" w:hAnsiTheme="majorBidi" w:cstheme="majorBidi"/>
          <w:sz w:val="22"/>
        </w:rPr>
        <w:t xml:space="preserve"> (translated from the Persian of Hakim </w:t>
      </w:r>
      <w:proofErr w:type="spellStart"/>
      <w:r w:rsidRPr="00077376">
        <w:rPr>
          <w:rFonts w:asciiTheme="majorBidi" w:hAnsiTheme="majorBidi" w:cstheme="majorBidi"/>
          <w:sz w:val="22"/>
        </w:rPr>
        <w:t>Sana’i</w:t>
      </w:r>
      <w:proofErr w:type="spellEnd"/>
      <w:r w:rsidRPr="00077376">
        <w:rPr>
          <w:rFonts w:asciiTheme="majorBidi" w:hAnsiTheme="majorBidi" w:cstheme="majorBidi"/>
          <w:sz w:val="22"/>
        </w:rPr>
        <w:t xml:space="preserve">), </w:t>
      </w:r>
      <w:proofErr w:type="spellStart"/>
      <w:r w:rsidRPr="00077376">
        <w:rPr>
          <w:rFonts w:asciiTheme="majorBidi" w:hAnsiTheme="majorBidi" w:cstheme="majorBidi"/>
          <w:i/>
          <w:sz w:val="22"/>
        </w:rPr>
        <w:t>Pusteblume</w:t>
      </w:r>
      <w:proofErr w:type="spellEnd"/>
      <w:r w:rsidRPr="00077376">
        <w:rPr>
          <w:rFonts w:asciiTheme="majorBidi" w:hAnsiTheme="majorBidi" w:cstheme="majorBidi"/>
          <w:i/>
          <w:sz w:val="22"/>
        </w:rPr>
        <w:t>: Journal of Translation,</w:t>
      </w:r>
    </w:p>
    <w:p w14:paraId="0E35F197" w14:textId="2D1DE6E7" w:rsidR="00CC2FCF" w:rsidRPr="00077376" w:rsidRDefault="00CC2FCF" w:rsidP="00666A85">
      <w:pPr>
        <w:ind w:firstLine="720"/>
        <w:rPr>
          <w:rFonts w:asciiTheme="majorBidi" w:hAnsiTheme="majorBidi" w:cstheme="majorBidi"/>
          <w:i/>
          <w:sz w:val="22"/>
        </w:rPr>
      </w:pPr>
      <w:r w:rsidRPr="00077376">
        <w:rPr>
          <w:rFonts w:asciiTheme="majorBidi" w:hAnsiTheme="majorBidi" w:cstheme="majorBidi"/>
          <w:sz w:val="22"/>
        </w:rPr>
        <w:t>(Winter 2017)</w:t>
      </w:r>
    </w:p>
    <w:p w14:paraId="5EEAB523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“Ghazal 170,” (translated from the Persian of Jalal al-Din Rumi), </w:t>
      </w:r>
      <w:proofErr w:type="spellStart"/>
      <w:r w:rsidRPr="00077376">
        <w:rPr>
          <w:rFonts w:asciiTheme="majorBidi" w:hAnsiTheme="majorBidi" w:cstheme="majorBidi"/>
          <w:i/>
          <w:sz w:val="22"/>
        </w:rPr>
        <w:t>Pusteblume</w:t>
      </w:r>
      <w:proofErr w:type="spellEnd"/>
      <w:r w:rsidRPr="00077376">
        <w:rPr>
          <w:rFonts w:asciiTheme="majorBidi" w:hAnsiTheme="majorBidi" w:cstheme="majorBidi"/>
          <w:i/>
          <w:sz w:val="22"/>
        </w:rPr>
        <w:t>: Journal of Translation,</w:t>
      </w:r>
    </w:p>
    <w:p w14:paraId="79A988B2" w14:textId="6F2FF5F2" w:rsidR="00F24E4D" w:rsidRPr="00077376" w:rsidRDefault="00F24E4D" w:rsidP="00666A85">
      <w:pPr>
        <w:ind w:firstLine="720"/>
        <w:rPr>
          <w:rFonts w:asciiTheme="majorBidi" w:hAnsiTheme="majorBidi" w:cstheme="majorBidi"/>
          <w:i/>
          <w:sz w:val="22"/>
        </w:rPr>
      </w:pPr>
      <w:r w:rsidRPr="00077376">
        <w:rPr>
          <w:rFonts w:asciiTheme="majorBidi" w:hAnsiTheme="majorBidi" w:cstheme="majorBidi"/>
          <w:sz w:val="22"/>
        </w:rPr>
        <w:t>(Fall 2015)</w:t>
      </w:r>
    </w:p>
    <w:p w14:paraId="0005C40B" w14:textId="1DFB3070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“Kreutzer Sonata,” and “Burial Ground,” </w:t>
      </w:r>
      <w:r w:rsidRPr="00077376">
        <w:rPr>
          <w:rFonts w:asciiTheme="majorBidi" w:hAnsiTheme="majorBidi" w:cstheme="majorBidi"/>
          <w:i/>
          <w:sz w:val="22"/>
        </w:rPr>
        <w:t>Clarion 18</w:t>
      </w:r>
      <w:r w:rsidRPr="00077376">
        <w:rPr>
          <w:rFonts w:asciiTheme="majorBidi" w:hAnsiTheme="majorBidi" w:cstheme="majorBidi"/>
          <w:sz w:val="22"/>
        </w:rPr>
        <w:t xml:space="preserve"> (Spring/Sumer 2015)</w:t>
      </w:r>
    </w:p>
    <w:p w14:paraId="783E8454" w14:textId="77777777" w:rsidR="00F24E4D" w:rsidRPr="00077376" w:rsidRDefault="00F24E4D" w:rsidP="00F24E4D">
      <w:pPr>
        <w:rPr>
          <w:rFonts w:asciiTheme="majorBidi" w:hAnsiTheme="majorBidi" w:cstheme="majorBidi"/>
          <w:i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“Ghazal 143,” (translated from the Persian of Jalal al-Din Rumi), </w:t>
      </w:r>
      <w:proofErr w:type="spellStart"/>
      <w:r w:rsidRPr="00077376">
        <w:rPr>
          <w:rFonts w:asciiTheme="majorBidi" w:hAnsiTheme="majorBidi" w:cstheme="majorBidi"/>
          <w:i/>
          <w:sz w:val="22"/>
        </w:rPr>
        <w:t>Pusteblume</w:t>
      </w:r>
      <w:proofErr w:type="spellEnd"/>
      <w:r w:rsidRPr="00077376">
        <w:rPr>
          <w:rFonts w:asciiTheme="majorBidi" w:hAnsiTheme="majorBidi" w:cstheme="majorBidi"/>
          <w:i/>
          <w:sz w:val="22"/>
        </w:rPr>
        <w:t xml:space="preserve">: Journal of </w:t>
      </w:r>
    </w:p>
    <w:p w14:paraId="4A1C8D27" w14:textId="487E055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i/>
          <w:sz w:val="22"/>
        </w:rPr>
        <w:tab/>
        <w:t>Translation,</w:t>
      </w:r>
      <w:r w:rsidRPr="00077376">
        <w:rPr>
          <w:rFonts w:asciiTheme="majorBidi" w:hAnsiTheme="majorBidi" w:cstheme="majorBidi"/>
          <w:sz w:val="22"/>
        </w:rPr>
        <w:t xml:space="preserve"> No. 4, (Winter 2011)</w:t>
      </w:r>
    </w:p>
    <w:p w14:paraId="3073CA21" w14:textId="259FAD7A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“Qazal (in Vain),” </w:t>
      </w:r>
      <w:r w:rsidRPr="00077376">
        <w:rPr>
          <w:rFonts w:asciiTheme="majorBidi" w:hAnsiTheme="majorBidi" w:cstheme="majorBidi"/>
          <w:i/>
          <w:sz w:val="22"/>
        </w:rPr>
        <w:t>Clarion</w:t>
      </w:r>
      <w:r w:rsidRPr="00077376">
        <w:rPr>
          <w:rFonts w:asciiTheme="majorBidi" w:hAnsiTheme="majorBidi" w:cstheme="majorBidi"/>
          <w:sz w:val="22"/>
        </w:rPr>
        <w:t>, No. 15, (Fall 2011)</w:t>
      </w:r>
    </w:p>
    <w:p w14:paraId="651E2D27" w14:textId="1AE837CC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“The Beloved’s Beau</w:t>
      </w:r>
      <w:r w:rsidR="00CA2F65" w:rsidRPr="00077376">
        <w:rPr>
          <w:rFonts w:asciiTheme="majorBidi" w:hAnsiTheme="majorBidi" w:cstheme="majorBidi"/>
          <w:sz w:val="22"/>
        </w:rPr>
        <w:t>ty,” (translated</w:t>
      </w:r>
      <w:r w:rsidRPr="00077376">
        <w:rPr>
          <w:rFonts w:asciiTheme="majorBidi" w:hAnsiTheme="majorBidi" w:cstheme="majorBidi"/>
          <w:sz w:val="22"/>
        </w:rPr>
        <w:t xml:space="preserve"> from the Persian of Ja’far ibn Mohammad </w:t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>),</w:t>
      </w:r>
    </w:p>
    <w:p w14:paraId="770E534F" w14:textId="79CEF71C" w:rsidR="00F24E4D" w:rsidRPr="00077376" w:rsidRDefault="00F24E4D" w:rsidP="00666A85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</w:t>
      </w:r>
      <w:proofErr w:type="spellStart"/>
      <w:r w:rsidRPr="00077376">
        <w:rPr>
          <w:rFonts w:asciiTheme="majorBidi" w:hAnsiTheme="majorBidi" w:cstheme="majorBidi"/>
          <w:i/>
          <w:sz w:val="22"/>
        </w:rPr>
        <w:t>Pusteblume</w:t>
      </w:r>
      <w:proofErr w:type="spellEnd"/>
      <w:r w:rsidRPr="00077376">
        <w:rPr>
          <w:rFonts w:asciiTheme="majorBidi" w:hAnsiTheme="majorBidi" w:cstheme="majorBidi"/>
          <w:i/>
          <w:sz w:val="22"/>
        </w:rPr>
        <w:t>: Journal of Translation,</w:t>
      </w:r>
      <w:r w:rsidRPr="00077376">
        <w:rPr>
          <w:rFonts w:asciiTheme="majorBidi" w:hAnsiTheme="majorBidi" w:cstheme="majorBidi"/>
          <w:sz w:val="22"/>
        </w:rPr>
        <w:t xml:space="preserve"> (Spring 2006)</w:t>
      </w:r>
    </w:p>
    <w:p w14:paraId="1B407288" w14:textId="13EAEC8E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“Qazal,” </w:t>
      </w:r>
      <w:r w:rsidRPr="00077376">
        <w:rPr>
          <w:rFonts w:asciiTheme="majorBidi" w:hAnsiTheme="majorBidi" w:cstheme="majorBidi"/>
          <w:i/>
          <w:sz w:val="22"/>
        </w:rPr>
        <w:t>The Republic of Letters.</w:t>
      </w:r>
      <w:r w:rsidRPr="00077376">
        <w:rPr>
          <w:rFonts w:asciiTheme="majorBidi" w:hAnsiTheme="majorBidi" w:cstheme="majorBidi"/>
          <w:sz w:val="22"/>
        </w:rPr>
        <w:t xml:space="preserve"> No. 16, (2006)</w:t>
      </w:r>
    </w:p>
    <w:p w14:paraId="6AB44A51" w14:textId="3681AEF8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“Seven Scholars,” </w:t>
      </w:r>
      <w:r w:rsidRPr="00077376">
        <w:rPr>
          <w:rFonts w:asciiTheme="majorBidi" w:hAnsiTheme="majorBidi" w:cstheme="majorBidi"/>
          <w:i/>
          <w:sz w:val="22"/>
        </w:rPr>
        <w:t>De Ideis,</w:t>
      </w:r>
      <w:r w:rsidRPr="00077376">
        <w:rPr>
          <w:rFonts w:asciiTheme="majorBidi" w:hAnsiTheme="majorBidi" w:cstheme="majorBidi"/>
          <w:sz w:val="22"/>
        </w:rPr>
        <w:t xml:space="preserve"> Fall 2004</w:t>
      </w:r>
    </w:p>
    <w:p w14:paraId="460D8A25" w14:textId="28224074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“Firestones,” </w:t>
      </w:r>
      <w:r w:rsidRPr="00077376">
        <w:rPr>
          <w:rFonts w:asciiTheme="majorBidi" w:hAnsiTheme="majorBidi" w:cstheme="majorBidi"/>
          <w:i/>
          <w:sz w:val="22"/>
        </w:rPr>
        <w:t>The Republic of Letters.</w:t>
      </w:r>
      <w:r w:rsidRPr="00077376">
        <w:rPr>
          <w:rFonts w:asciiTheme="majorBidi" w:hAnsiTheme="majorBidi" w:cstheme="majorBidi"/>
          <w:sz w:val="22"/>
        </w:rPr>
        <w:t xml:space="preserve"> No. 12, (2003)</w:t>
      </w:r>
    </w:p>
    <w:p w14:paraId="10797F31" w14:textId="0015EB86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“Ten </w:t>
      </w:r>
      <w:proofErr w:type="spellStart"/>
      <w:r w:rsidRPr="00077376">
        <w:rPr>
          <w:rFonts w:asciiTheme="majorBidi" w:hAnsiTheme="majorBidi" w:cstheme="majorBidi"/>
          <w:sz w:val="22"/>
        </w:rPr>
        <w:t>Ru</w:t>
      </w:r>
      <w:r w:rsidR="00CA2F65" w:rsidRPr="00077376">
        <w:rPr>
          <w:rFonts w:asciiTheme="majorBidi" w:hAnsiTheme="majorBidi" w:cstheme="majorBidi"/>
          <w:sz w:val="22"/>
        </w:rPr>
        <w:t>bai’yat</w:t>
      </w:r>
      <w:proofErr w:type="spellEnd"/>
      <w:r w:rsidR="00CA2F65" w:rsidRPr="00077376">
        <w:rPr>
          <w:rFonts w:asciiTheme="majorBidi" w:hAnsiTheme="majorBidi" w:cstheme="majorBidi"/>
          <w:sz w:val="22"/>
        </w:rPr>
        <w:t xml:space="preserve"> of </w:t>
      </w:r>
      <w:proofErr w:type="spellStart"/>
      <w:r w:rsidR="00CA2F65" w:rsidRPr="00077376">
        <w:rPr>
          <w:rFonts w:asciiTheme="majorBidi" w:hAnsiTheme="majorBidi" w:cstheme="majorBidi"/>
          <w:sz w:val="22"/>
        </w:rPr>
        <w:t>Rudaki</w:t>
      </w:r>
      <w:proofErr w:type="spellEnd"/>
      <w:r w:rsidR="00CA2F65" w:rsidRPr="00077376">
        <w:rPr>
          <w:rFonts w:asciiTheme="majorBidi" w:hAnsiTheme="majorBidi" w:cstheme="majorBidi"/>
          <w:sz w:val="22"/>
        </w:rPr>
        <w:t>,” (translated</w:t>
      </w:r>
      <w:r w:rsidRPr="00077376">
        <w:rPr>
          <w:rFonts w:asciiTheme="majorBidi" w:hAnsiTheme="majorBidi" w:cstheme="majorBidi"/>
          <w:sz w:val="22"/>
        </w:rPr>
        <w:t xml:space="preserve"> from the Persian of Ja’far ibn Mohammad </w:t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>),</w:t>
      </w:r>
    </w:p>
    <w:p w14:paraId="4F234036" w14:textId="450F6C3F" w:rsidR="00F24E4D" w:rsidRPr="00077376" w:rsidRDefault="00F24E4D" w:rsidP="00666A85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</w:t>
      </w:r>
      <w:r w:rsidRPr="00077376">
        <w:rPr>
          <w:rFonts w:asciiTheme="majorBidi" w:hAnsiTheme="majorBidi" w:cstheme="majorBidi"/>
          <w:i/>
          <w:sz w:val="22"/>
        </w:rPr>
        <w:t>Leviathan Quarterly,</w:t>
      </w:r>
      <w:r w:rsidRPr="00077376">
        <w:rPr>
          <w:rFonts w:asciiTheme="majorBidi" w:hAnsiTheme="majorBidi" w:cstheme="majorBidi"/>
          <w:sz w:val="22"/>
        </w:rPr>
        <w:t xml:space="preserve"> No. 7, (2003)</w:t>
      </w:r>
    </w:p>
    <w:p w14:paraId="7A1EDCA0" w14:textId="7BB87903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“Caspian Summer,” </w:t>
      </w:r>
      <w:r w:rsidRPr="00077376">
        <w:rPr>
          <w:rFonts w:asciiTheme="majorBidi" w:hAnsiTheme="majorBidi" w:cstheme="majorBidi"/>
          <w:i/>
          <w:sz w:val="22"/>
        </w:rPr>
        <w:t>Leviathan Quarterly,</w:t>
      </w:r>
      <w:r w:rsidRPr="00077376">
        <w:rPr>
          <w:rFonts w:asciiTheme="majorBidi" w:hAnsiTheme="majorBidi" w:cstheme="majorBidi"/>
          <w:sz w:val="22"/>
        </w:rPr>
        <w:t xml:space="preserve"> No. 6, (2002)</w:t>
      </w:r>
    </w:p>
    <w:p w14:paraId="0D02D8C5" w14:textId="65383F8B" w:rsidR="00F24E4D" w:rsidRPr="00077376" w:rsidRDefault="00CA2F65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“In These Nights,” (translated</w:t>
      </w:r>
      <w:r w:rsidR="00F24E4D" w:rsidRPr="00077376">
        <w:rPr>
          <w:rFonts w:asciiTheme="majorBidi" w:hAnsiTheme="majorBidi" w:cstheme="majorBidi"/>
          <w:sz w:val="22"/>
        </w:rPr>
        <w:t xml:space="preserve"> from the Persian of Mohammad-Reza Shafi-</w:t>
      </w:r>
      <w:proofErr w:type="spellStart"/>
      <w:r w:rsidR="00F24E4D" w:rsidRPr="00077376">
        <w:rPr>
          <w:rFonts w:asciiTheme="majorBidi" w:hAnsiTheme="majorBidi" w:cstheme="majorBidi"/>
          <w:sz w:val="22"/>
        </w:rPr>
        <w:t>Kadkani</w:t>
      </w:r>
      <w:proofErr w:type="spellEnd"/>
      <w:r w:rsidR="00F24E4D" w:rsidRPr="00077376">
        <w:rPr>
          <w:rFonts w:asciiTheme="majorBidi" w:hAnsiTheme="majorBidi" w:cstheme="majorBidi"/>
          <w:sz w:val="22"/>
        </w:rPr>
        <w:t xml:space="preserve">), </w:t>
      </w:r>
    </w:p>
    <w:p w14:paraId="36104A5C" w14:textId="6F0756E8" w:rsidR="00F24E4D" w:rsidRPr="00077376" w:rsidRDefault="00F24E4D" w:rsidP="00666A85">
      <w:pPr>
        <w:ind w:firstLine="720"/>
        <w:rPr>
          <w:rFonts w:asciiTheme="majorBidi" w:hAnsiTheme="majorBidi" w:cstheme="majorBidi"/>
          <w:sz w:val="22"/>
        </w:rPr>
      </w:pPr>
      <w:proofErr w:type="spellStart"/>
      <w:r w:rsidRPr="00077376">
        <w:rPr>
          <w:rFonts w:asciiTheme="majorBidi" w:hAnsiTheme="majorBidi" w:cstheme="majorBidi"/>
          <w:i/>
          <w:sz w:val="22"/>
        </w:rPr>
        <w:t>Rattapallax</w:t>
      </w:r>
      <w:proofErr w:type="spellEnd"/>
      <w:r w:rsidRPr="00077376">
        <w:rPr>
          <w:rFonts w:asciiTheme="majorBidi" w:hAnsiTheme="majorBidi" w:cstheme="majorBidi"/>
          <w:i/>
          <w:sz w:val="22"/>
        </w:rPr>
        <w:t xml:space="preserve"> </w:t>
      </w:r>
      <w:r w:rsidRPr="00077376">
        <w:rPr>
          <w:rFonts w:asciiTheme="majorBidi" w:hAnsiTheme="majorBidi" w:cstheme="majorBidi"/>
          <w:sz w:val="22"/>
        </w:rPr>
        <w:t>8, (2002)</w:t>
      </w:r>
    </w:p>
    <w:p w14:paraId="15BE7FE5" w14:textId="079DF500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lastRenderedPageBreak/>
        <w:t xml:space="preserve">“Requiem for a Prayer,” </w:t>
      </w:r>
      <w:r w:rsidRPr="00077376">
        <w:rPr>
          <w:rFonts w:asciiTheme="majorBidi" w:hAnsiTheme="majorBidi" w:cstheme="majorBidi"/>
          <w:i/>
          <w:sz w:val="22"/>
        </w:rPr>
        <w:t>The Republic of Letters.</w:t>
      </w:r>
      <w:r w:rsidRPr="00077376">
        <w:rPr>
          <w:rFonts w:asciiTheme="majorBidi" w:hAnsiTheme="majorBidi" w:cstheme="majorBidi"/>
          <w:sz w:val="22"/>
        </w:rPr>
        <w:t xml:space="preserve"> No. 11, (2001)</w:t>
      </w:r>
    </w:p>
    <w:p w14:paraId="483D4171" w14:textId="79E15EDD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“The Mig</w:t>
      </w:r>
      <w:r w:rsidR="00CA2F65" w:rsidRPr="00077376">
        <w:rPr>
          <w:rFonts w:asciiTheme="majorBidi" w:hAnsiTheme="majorBidi" w:cstheme="majorBidi"/>
          <w:sz w:val="22"/>
        </w:rPr>
        <w:t>ration of Violets,” (translated</w:t>
      </w:r>
      <w:r w:rsidRPr="00077376">
        <w:rPr>
          <w:rFonts w:asciiTheme="majorBidi" w:hAnsiTheme="majorBidi" w:cstheme="majorBidi"/>
          <w:sz w:val="22"/>
        </w:rPr>
        <w:t xml:space="preserve"> from the Persian of Mohammad-Reza Shafi-</w:t>
      </w:r>
      <w:proofErr w:type="spellStart"/>
      <w:r w:rsidRPr="00077376">
        <w:rPr>
          <w:rFonts w:asciiTheme="majorBidi" w:hAnsiTheme="majorBidi" w:cstheme="majorBidi"/>
          <w:sz w:val="22"/>
        </w:rPr>
        <w:t>Kadkani</w:t>
      </w:r>
      <w:proofErr w:type="spellEnd"/>
      <w:r w:rsidRPr="00077376">
        <w:rPr>
          <w:rFonts w:asciiTheme="majorBidi" w:hAnsiTheme="majorBidi" w:cstheme="majorBidi"/>
          <w:sz w:val="22"/>
        </w:rPr>
        <w:t xml:space="preserve">), </w:t>
      </w:r>
    </w:p>
    <w:p w14:paraId="7104704D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ab/>
      </w:r>
      <w:r w:rsidRPr="00077376">
        <w:rPr>
          <w:rFonts w:asciiTheme="majorBidi" w:hAnsiTheme="majorBidi" w:cstheme="majorBidi"/>
          <w:i/>
          <w:sz w:val="22"/>
        </w:rPr>
        <w:t>The Republic of Letters.</w:t>
      </w:r>
      <w:r w:rsidRPr="00077376">
        <w:rPr>
          <w:rFonts w:asciiTheme="majorBidi" w:hAnsiTheme="majorBidi" w:cstheme="majorBidi"/>
          <w:sz w:val="22"/>
        </w:rPr>
        <w:t xml:space="preserve"> No. 10, (2001)</w:t>
      </w:r>
    </w:p>
    <w:p w14:paraId="703BC51B" w14:textId="51CCB812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“Eskandar,” </w:t>
      </w:r>
      <w:r w:rsidRPr="00077376">
        <w:rPr>
          <w:rFonts w:asciiTheme="majorBidi" w:hAnsiTheme="majorBidi" w:cstheme="majorBidi"/>
          <w:i/>
          <w:sz w:val="22"/>
        </w:rPr>
        <w:t>The Republic of Letters</w:t>
      </w:r>
      <w:r w:rsidRPr="00077376">
        <w:rPr>
          <w:rFonts w:asciiTheme="majorBidi" w:hAnsiTheme="majorBidi" w:cstheme="majorBidi"/>
          <w:sz w:val="22"/>
        </w:rPr>
        <w:t>. No. 9, (2000)</w:t>
      </w:r>
    </w:p>
    <w:p w14:paraId="310C5D5B" w14:textId="35BE77C9" w:rsidR="00F24E4D" w:rsidRPr="00077376" w:rsidRDefault="00CA2F65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“Spring,” (translated</w:t>
      </w:r>
      <w:r w:rsidR="00F24E4D" w:rsidRPr="00077376">
        <w:rPr>
          <w:rFonts w:asciiTheme="majorBidi" w:hAnsiTheme="majorBidi" w:cstheme="majorBidi"/>
          <w:sz w:val="22"/>
        </w:rPr>
        <w:t xml:space="preserve"> from the Persian of Ja’far ibn Mohammad </w:t>
      </w:r>
      <w:proofErr w:type="spellStart"/>
      <w:r w:rsidR="00F24E4D" w:rsidRPr="00077376">
        <w:rPr>
          <w:rFonts w:asciiTheme="majorBidi" w:hAnsiTheme="majorBidi" w:cstheme="majorBidi"/>
          <w:sz w:val="22"/>
        </w:rPr>
        <w:t>Rudaki</w:t>
      </w:r>
      <w:proofErr w:type="spellEnd"/>
      <w:r w:rsidR="00F24E4D" w:rsidRPr="00077376">
        <w:rPr>
          <w:rFonts w:asciiTheme="majorBidi" w:hAnsiTheme="majorBidi" w:cstheme="majorBidi"/>
          <w:sz w:val="22"/>
        </w:rPr>
        <w:t xml:space="preserve">), </w:t>
      </w:r>
      <w:proofErr w:type="spellStart"/>
      <w:r w:rsidR="00F24E4D" w:rsidRPr="00077376">
        <w:rPr>
          <w:rFonts w:asciiTheme="majorBidi" w:hAnsiTheme="majorBidi" w:cstheme="majorBidi"/>
          <w:i/>
          <w:sz w:val="22"/>
        </w:rPr>
        <w:t>Ispand</w:t>
      </w:r>
      <w:proofErr w:type="spellEnd"/>
      <w:r w:rsidR="00F24E4D" w:rsidRPr="00077376">
        <w:rPr>
          <w:rFonts w:asciiTheme="majorBidi" w:hAnsiTheme="majorBidi" w:cstheme="majorBidi"/>
          <w:sz w:val="22"/>
        </w:rPr>
        <w:t>, No. 40, (2000)</w:t>
      </w:r>
    </w:p>
    <w:p w14:paraId="42664838" w14:textId="00F47D45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“Much to be Sorry fo</w:t>
      </w:r>
      <w:r w:rsidR="00CA2F65" w:rsidRPr="00077376">
        <w:rPr>
          <w:rFonts w:asciiTheme="majorBidi" w:hAnsiTheme="majorBidi" w:cstheme="majorBidi"/>
          <w:sz w:val="22"/>
        </w:rPr>
        <w:t>r” and “Mehregan,” (translated</w:t>
      </w:r>
      <w:r w:rsidRPr="00077376">
        <w:rPr>
          <w:rFonts w:asciiTheme="majorBidi" w:hAnsiTheme="majorBidi" w:cstheme="majorBidi"/>
          <w:sz w:val="22"/>
        </w:rPr>
        <w:t xml:space="preserve"> from the Persian of Ja’far ibn Mohammad </w:t>
      </w:r>
    </w:p>
    <w:p w14:paraId="78DD0F11" w14:textId="67062D6A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ab/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 xml:space="preserve">), </w:t>
      </w:r>
      <w:r w:rsidRPr="00077376">
        <w:rPr>
          <w:rFonts w:asciiTheme="majorBidi" w:hAnsiTheme="majorBidi" w:cstheme="majorBidi"/>
          <w:i/>
          <w:sz w:val="22"/>
        </w:rPr>
        <w:t>Literary Imagination</w:t>
      </w:r>
      <w:r w:rsidRPr="00077376">
        <w:rPr>
          <w:rFonts w:asciiTheme="majorBidi" w:hAnsiTheme="majorBidi" w:cstheme="majorBidi"/>
          <w:sz w:val="22"/>
        </w:rPr>
        <w:t>, (Fall 2000)</w:t>
      </w:r>
    </w:p>
    <w:p w14:paraId="5397FF61" w14:textId="639FB19F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“The Death of Moradi” and “On the Death of t</w:t>
      </w:r>
      <w:r w:rsidR="00CA2F65" w:rsidRPr="00077376">
        <w:rPr>
          <w:rFonts w:asciiTheme="majorBidi" w:hAnsiTheme="majorBidi" w:cstheme="majorBidi"/>
          <w:sz w:val="22"/>
        </w:rPr>
        <w:t>he Emir’s Father,” (translated</w:t>
      </w:r>
      <w:r w:rsidRPr="00077376">
        <w:rPr>
          <w:rFonts w:asciiTheme="majorBidi" w:hAnsiTheme="majorBidi" w:cstheme="majorBidi"/>
          <w:sz w:val="22"/>
        </w:rPr>
        <w:t xml:space="preserve"> from the Persian of </w:t>
      </w:r>
    </w:p>
    <w:p w14:paraId="1E188CE8" w14:textId="73091BB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ab/>
        <w:t xml:space="preserve">Ja’far ibn Mohammad </w:t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 xml:space="preserve">), </w:t>
      </w:r>
      <w:r w:rsidRPr="00077376">
        <w:rPr>
          <w:rFonts w:asciiTheme="majorBidi" w:hAnsiTheme="majorBidi" w:cstheme="majorBidi"/>
          <w:i/>
          <w:sz w:val="22"/>
        </w:rPr>
        <w:t>Seneca Review</w:t>
      </w:r>
      <w:r w:rsidRPr="00077376">
        <w:rPr>
          <w:rFonts w:asciiTheme="majorBidi" w:hAnsiTheme="majorBidi" w:cstheme="majorBidi"/>
          <w:sz w:val="22"/>
        </w:rPr>
        <w:t>, (Fall 1999)</w:t>
      </w:r>
    </w:p>
    <w:p w14:paraId="2EE26A63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</w:t>
      </w:r>
      <w:proofErr w:type="spellStart"/>
      <w:r w:rsidRPr="00077376">
        <w:rPr>
          <w:rFonts w:asciiTheme="majorBidi" w:hAnsiTheme="majorBidi" w:cstheme="majorBidi"/>
          <w:sz w:val="22"/>
        </w:rPr>
        <w:t>Uzumborun</w:t>
      </w:r>
      <w:proofErr w:type="spellEnd"/>
      <w:r w:rsidRPr="00077376">
        <w:rPr>
          <w:rFonts w:asciiTheme="majorBidi" w:hAnsiTheme="majorBidi" w:cstheme="majorBidi"/>
          <w:sz w:val="22"/>
        </w:rPr>
        <w:t xml:space="preserve">,” </w:t>
      </w:r>
      <w:r w:rsidRPr="00077376">
        <w:rPr>
          <w:rFonts w:asciiTheme="majorBidi" w:hAnsiTheme="majorBidi" w:cstheme="majorBidi"/>
          <w:i/>
          <w:sz w:val="22"/>
        </w:rPr>
        <w:t>A World Between: Poems, Short Stories and Essays by Iranian-Americans</w:t>
      </w:r>
      <w:r w:rsidRPr="00077376">
        <w:rPr>
          <w:rFonts w:asciiTheme="majorBidi" w:hAnsiTheme="majorBidi" w:cstheme="majorBidi"/>
          <w:sz w:val="22"/>
        </w:rPr>
        <w:t>, New</w:t>
      </w:r>
    </w:p>
    <w:p w14:paraId="1C2D752D" w14:textId="3F791E03" w:rsidR="00F24E4D" w:rsidRPr="00077376" w:rsidRDefault="00F24E4D" w:rsidP="00666A85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York: George </w:t>
      </w:r>
      <w:proofErr w:type="spellStart"/>
      <w:r w:rsidRPr="00077376">
        <w:rPr>
          <w:rFonts w:asciiTheme="majorBidi" w:hAnsiTheme="majorBidi" w:cstheme="majorBidi"/>
          <w:sz w:val="22"/>
        </w:rPr>
        <w:t>Braziller</w:t>
      </w:r>
      <w:proofErr w:type="spellEnd"/>
      <w:r w:rsidRPr="00077376">
        <w:rPr>
          <w:rFonts w:asciiTheme="majorBidi" w:hAnsiTheme="majorBidi" w:cstheme="majorBidi"/>
          <w:sz w:val="22"/>
        </w:rPr>
        <w:t>, (1999)</w:t>
      </w:r>
    </w:p>
    <w:p w14:paraId="16F50BA1" w14:textId="18899CB8" w:rsidR="00F24E4D" w:rsidRPr="00077376" w:rsidRDefault="00F24E4D" w:rsidP="00F24E4D">
      <w:pPr>
        <w:rPr>
          <w:rFonts w:asciiTheme="majorBidi" w:hAnsiTheme="majorBidi" w:cstheme="majorBidi"/>
          <w:i/>
          <w:sz w:val="22"/>
        </w:rPr>
      </w:pPr>
      <w:r w:rsidRPr="00077376">
        <w:rPr>
          <w:rFonts w:asciiTheme="majorBidi" w:hAnsiTheme="majorBidi" w:cstheme="majorBidi"/>
          <w:sz w:val="22"/>
        </w:rPr>
        <w:t>“What</w:t>
      </w:r>
      <w:r w:rsidR="00CA2F65" w:rsidRPr="00077376">
        <w:rPr>
          <w:rFonts w:asciiTheme="majorBidi" w:hAnsiTheme="majorBidi" w:cstheme="majorBidi"/>
          <w:sz w:val="22"/>
        </w:rPr>
        <w:t xml:space="preserve"> My Soul Was Like,” (translated</w:t>
      </w:r>
      <w:r w:rsidRPr="00077376">
        <w:rPr>
          <w:rFonts w:asciiTheme="majorBidi" w:hAnsiTheme="majorBidi" w:cstheme="majorBidi"/>
          <w:sz w:val="22"/>
        </w:rPr>
        <w:t xml:space="preserve"> from the Persian of Ja’far ibn Mohammad </w:t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>),</w:t>
      </w:r>
      <w:r w:rsidRPr="00077376">
        <w:rPr>
          <w:rFonts w:asciiTheme="majorBidi" w:hAnsiTheme="majorBidi" w:cstheme="majorBidi"/>
          <w:i/>
          <w:sz w:val="22"/>
        </w:rPr>
        <w:t xml:space="preserve"> The</w:t>
      </w:r>
    </w:p>
    <w:p w14:paraId="723F84D6" w14:textId="41A92D88" w:rsidR="00F24E4D" w:rsidRPr="00077376" w:rsidRDefault="00F24E4D" w:rsidP="00CC2FCF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i/>
          <w:sz w:val="22"/>
        </w:rPr>
        <w:t>Republic of Letters</w:t>
      </w:r>
      <w:r w:rsidRPr="00077376">
        <w:rPr>
          <w:rFonts w:asciiTheme="majorBidi" w:hAnsiTheme="majorBidi" w:cstheme="majorBidi"/>
          <w:sz w:val="22"/>
        </w:rPr>
        <w:t>. No. 3, (1998)</w:t>
      </w:r>
    </w:p>
    <w:p w14:paraId="05864147" w14:textId="77777777" w:rsidR="006969E0" w:rsidRDefault="006969E0" w:rsidP="00A1347A">
      <w:pPr>
        <w:rPr>
          <w:rFonts w:asciiTheme="majorBidi" w:hAnsiTheme="majorBidi" w:cstheme="majorBidi"/>
          <w:b/>
          <w:sz w:val="22"/>
        </w:rPr>
      </w:pPr>
    </w:p>
    <w:p w14:paraId="13050208" w14:textId="77777777" w:rsidR="002D1798" w:rsidRDefault="002D1798" w:rsidP="00A1347A">
      <w:pPr>
        <w:rPr>
          <w:rFonts w:asciiTheme="majorBidi" w:hAnsiTheme="majorBidi" w:cstheme="majorBidi"/>
          <w:b/>
          <w:sz w:val="22"/>
        </w:rPr>
      </w:pPr>
    </w:p>
    <w:p w14:paraId="17D1EC65" w14:textId="77777777" w:rsidR="00E0230D" w:rsidRPr="00077376" w:rsidRDefault="00E0230D" w:rsidP="00A1347A">
      <w:pPr>
        <w:rPr>
          <w:rFonts w:asciiTheme="majorBidi" w:hAnsiTheme="majorBidi" w:cstheme="majorBidi"/>
          <w:b/>
          <w:sz w:val="22"/>
        </w:rPr>
      </w:pPr>
    </w:p>
    <w:p w14:paraId="09D7E91A" w14:textId="77777777" w:rsidR="00F24E4D" w:rsidRPr="00077376" w:rsidRDefault="00F24E4D" w:rsidP="00F24E4D">
      <w:pPr>
        <w:jc w:val="center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t>Invited Lectures</w:t>
      </w:r>
    </w:p>
    <w:p w14:paraId="7CA94D6C" w14:textId="77777777" w:rsidR="00E0230D" w:rsidRDefault="00E0230D" w:rsidP="00F24E4D">
      <w:pPr>
        <w:rPr>
          <w:rFonts w:asciiTheme="majorBidi" w:hAnsiTheme="majorBidi" w:cstheme="majorBidi"/>
          <w:b/>
          <w:bCs/>
          <w:sz w:val="22"/>
        </w:rPr>
      </w:pPr>
    </w:p>
    <w:p w14:paraId="3B163887" w14:textId="07F5D2EC" w:rsidR="00F24E4D" w:rsidRPr="002B5DFF" w:rsidRDefault="006960F1" w:rsidP="00F24E4D">
      <w:pPr>
        <w:rPr>
          <w:rFonts w:asciiTheme="majorBidi" w:hAnsiTheme="majorBidi" w:cstheme="majorBidi"/>
          <w:b/>
          <w:bCs/>
          <w:sz w:val="22"/>
        </w:rPr>
      </w:pPr>
      <w:r w:rsidRPr="002B5DFF">
        <w:rPr>
          <w:rFonts w:asciiTheme="majorBidi" w:hAnsiTheme="majorBidi" w:cstheme="majorBidi"/>
          <w:b/>
          <w:bCs/>
          <w:sz w:val="22"/>
        </w:rPr>
        <w:t>At Boston University</w:t>
      </w:r>
    </w:p>
    <w:p w14:paraId="3913FA69" w14:textId="02E53276" w:rsidR="002D1798" w:rsidRDefault="002D1798" w:rsidP="002D1798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“Epic of </w:t>
      </w:r>
      <w:r w:rsidR="007D2C8E">
        <w:rPr>
          <w:rFonts w:asciiTheme="majorBidi" w:hAnsiTheme="majorBidi" w:cstheme="majorBidi"/>
          <w:sz w:val="22"/>
          <w:szCs w:val="22"/>
        </w:rPr>
        <w:t>Gilgamesh</w:t>
      </w:r>
      <w:r>
        <w:rPr>
          <w:rFonts w:asciiTheme="majorBidi" w:hAnsiTheme="majorBidi" w:cstheme="majorBidi"/>
          <w:sz w:val="22"/>
          <w:szCs w:val="22"/>
        </w:rPr>
        <w:t xml:space="preserve">,” </w:t>
      </w:r>
      <w:r w:rsidRPr="00077376">
        <w:rPr>
          <w:rFonts w:asciiTheme="majorBidi" w:hAnsiTheme="majorBidi" w:cstheme="majorBidi"/>
          <w:sz w:val="22"/>
          <w:szCs w:val="22"/>
        </w:rPr>
        <w:t xml:space="preserve">The Core Lecture Series, </w:t>
      </w:r>
      <w:r>
        <w:rPr>
          <w:rFonts w:asciiTheme="majorBidi" w:hAnsiTheme="majorBidi" w:cstheme="majorBidi"/>
          <w:sz w:val="22"/>
        </w:rPr>
        <w:t xml:space="preserve">The Core Curriculum, </w:t>
      </w:r>
      <w:r>
        <w:rPr>
          <w:rFonts w:asciiTheme="majorBidi" w:hAnsiTheme="majorBidi" w:cstheme="majorBidi"/>
          <w:sz w:val="22"/>
          <w:szCs w:val="22"/>
        </w:rPr>
        <w:t>Boston University (2023)</w:t>
      </w:r>
    </w:p>
    <w:p w14:paraId="7AB69E04" w14:textId="7532CDF4" w:rsidR="002D1798" w:rsidRDefault="002D1798" w:rsidP="002D1798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"Attar’s </w:t>
      </w:r>
      <w:r w:rsidRPr="00077376">
        <w:rPr>
          <w:rFonts w:asciiTheme="majorBidi" w:hAnsiTheme="majorBidi" w:cstheme="majorBidi"/>
          <w:i/>
          <w:sz w:val="22"/>
          <w:szCs w:val="22"/>
        </w:rPr>
        <w:t>The Conference of the Birds</w:t>
      </w:r>
      <w:r w:rsidRPr="00077376">
        <w:rPr>
          <w:rFonts w:asciiTheme="majorBidi" w:hAnsiTheme="majorBidi" w:cstheme="majorBidi"/>
          <w:sz w:val="22"/>
          <w:szCs w:val="22"/>
        </w:rPr>
        <w:t xml:space="preserve">," The Core Lecture Series, </w:t>
      </w:r>
      <w:r>
        <w:rPr>
          <w:rFonts w:asciiTheme="majorBidi" w:hAnsiTheme="majorBidi" w:cstheme="majorBidi"/>
          <w:sz w:val="22"/>
        </w:rPr>
        <w:t xml:space="preserve">The Core Curriculum, </w:t>
      </w:r>
      <w:r>
        <w:rPr>
          <w:rFonts w:asciiTheme="majorBidi" w:hAnsiTheme="majorBidi" w:cstheme="majorBidi"/>
          <w:sz w:val="22"/>
          <w:szCs w:val="22"/>
        </w:rPr>
        <w:t>Boston University</w:t>
      </w:r>
    </w:p>
    <w:p w14:paraId="65B20D57" w14:textId="0059F7D8" w:rsidR="002D1798" w:rsidRDefault="002D1798" w:rsidP="002D1798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(20</w:t>
      </w:r>
      <w:r>
        <w:rPr>
          <w:rFonts w:asciiTheme="majorBidi" w:hAnsiTheme="majorBidi" w:cstheme="majorBidi"/>
          <w:sz w:val="22"/>
          <w:szCs w:val="22"/>
        </w:rPr>
        <w:t>20 and 2021</w:t>
      </w:r>
      <w:r w:rsidRPr="00077376">
        <w:rPr>
          <w:rFonts w:asciiTheme="majorBidi" w:hAnsiTheme="majorBidi" w:cstheme="majorBidi"/>
          <w:sz w:val="22"/>
          <w:szCs w:val="22"/>
        </w:rPr>
        <w:t>)</w:t>
      </w:r>
    </w:p>
    <w:p w14:paraId="5C29FD2F" w14:textId="2C5C22DC" w:rsidR="000A48A4" w:rsidRDefault="004F6C3A" w:rsidP="00FF4C1E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“Comparative Look at the Epic Hero: Babylonian, Greek, Roman, and Persian,” WLL Colloquium, World</w:t>
      </w:r>
    </w:p>
    <w:p w14:paraId="08567683" w14:textId="11D2B9AE" w:rsidR="004F6C3A" w:rsidRDefault="004F6C3A" w:rsidP="000A48A4">
      <w:pPr>
        <w:ind w:firstLine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Languages and Literatures</w:t>
      </w:r>
      <w:r w:rsidR="000A48A4">
        <w:rPr>
          <w:rFonts w:asciiTheme="majorBidi" w:hAnsiTheme="majorBidi" w:cstheme="majorBidi"/>
          <w:sz w:val="22"/>
          <w:szCs w:val="22"/>
        </w:rPr>
        <w:t xml:space="preserve"> (30 October 2018)</w:t>
      </w:r>
    </w:p>
    <w:p w14:paraId="0A329833" w14:textId="499C32D2" w:rsidR="006C15C4" w:rsidRDefault="006C15C4" w:rsidP="00FF4C1E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“Uncertainty in the language of translation,” The Integrating Forum, The Core Curriculum, Boston</w:t>
      </w:r>
    </w:p>
    <w:p w14:paraId="1D9E4473" w14:textId="17566421" w:rsidR="006C15C4" w:rsidRDefault="006C15C4" w:rsidP="008B0482">
      <w:pPr>
        <w:ind w:firstLine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University</w:t>
      </w:r>
      <w:r w:rsidR="008B0482">
        <w:rPr>
          <w:rFonts w:asciiTheme="majorBidi" w:hAnsiTheme="majorBidi" w:cstheme="majorBidi"/>
          <w:sz w:val="22"/>
          <w:szCs w:val="22"/>
        </w:rPr>
        <w:t xml:space="preserve"> (1 May 2018)</w:t>
      </w:r>
    </w:p>
    <w:p w14:paraId="6616B3C0" w14:textId="77777777" w:rsidR="002B5DFF" w:rsidRDefault="002B5DFF" w:rsidP="002B5DF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“</w:t>
      </w:r>
      <w:r w:rsidRPr="00077376">
        <w:rPr>
          <w:rFonts w:asciiTheme="majorBidi" w:hAnsiTheme="majorBidi" w:cstheme="majorBidi"/>
          <w:i/>
          <w:sz w:val="22"/>
          <w:szCs w:val="22"/>
        </w:rPr>
        <w:t xml:space="preserve">The </w:t>
      </w:r>
      <w:proofErr w:type="spellStart"/>
      <w:r w:rsidRPr="00077376">
        <w:rPr>
          <w:rFonts w:asciiTheme="majorBidi" w:hAnsiTheme="majorBidi" w:cstheme="majorBidi"/>
          <w:i/>
          <w:sz w:val="22"/>
          <w:szCs w:val="22"/>
        </w:rPr>
        <w:t>Canzoniere</w:t>
      </w:r>
      <w:proofErr w:type="spellEnd"/>
      <w:r w:rsidRPr="00077376">
        <w:rPr>
          <w:rFonts w:asciiTheme="majorBidi" w:hAnsiTheme="majorBidi" w:cstheme="majorBidi"/>
          <w:sz w:val="22"/>
          <w:szCs w:val="22"/>
        </w:rPr>
        <w:t xml:space="preserve"> of Francesco Petrarca,” The Core Lecture Series, </w:t>
      </w:r>
      <w:r>
        <w:rPr>
          <w:rFonts w:asciiTheme="majorBidi" w:hAnsiTheme="majorBidi" w:cstheme="majorBidi"/>
          <w:sz w:val="22"/>
        </w:rPr>
        <w:t xml:space="preserve">The Core Curriculum, </w:t>
      </w:r>
      <w:r>
        <w:rPr>
          <w:rFonts w:asciiTheme="majorBidi" w:hAnsiTheme="majorBidi" w:cstheme="majorBidi"/>
          <w:sz w:val="22"/>
          <w:szCs w:val="22"/>
        </w:rPr>
        <w:t>Boston</w:t>
      </w:r>
    </w:p>
    <w:p w14:paraId="0FFAC8FC" w14:textId="77777777" w:rsidR="002B5DFF" w:rsidRPr="008B0482" w:rsidRDefault="002B5DFF" w:rsidP="002B5DFF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University (6 September 2016)</w:t>
      </w:r>
    </w:p>
    <w:p w14:paraId="4481419F" w14:textId="77777777" w:rsidR="002B5DFF" w:rsidRDefault="002B5DFF" w:rsidP="002B5DF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"Attar’s </w:t>
      </w:r>
      <w:r w:rsidRPr="00077376">
        <w:rPr>
          <w:rFonts w:asciiTheme="majorBidi" w:hAnsiTheme="majorBidi" w:cstheme="majorBidi"/>
          <w:i/>
          <w:sz w:val="22"/>
          <w:szCs w:val="22"/>
        </w:rPr>
        <w:t>The Conference of the Birds</w:t>
      </w:r>
      <w:r w:rsidRPr="00077376">
        <w:rPr>
          <w:rFonts w:asciiTheme="majorBidi" w:hAnsiTheme="majorBidi" w:cstheme="majorBidi"/>
          <w:sz w:val="22"/>
          <w:szCs w:val="22"/>
        </w:rPr>
        <w:t xml:space="preserve">," The Core Lecture Series, </w:t>
      </w:r>
      <w:r>
        <w:rPr>
          <w:rFonts w:asciiTheme="majorBidi" w:hAnsiTheme="majorBidi" w:cstheme="majorBidi"/>
          <w:sz w:val="22"/>
        </w:rPr>
        <w:t xml:space="preserve">The Core Curriculum, </w:t>
      </w:r>
      <w:r>
        <w:rPr>
          <w:rFonts w:asciiTheme="majorBidi" w:hAnsiTheme="majorBidi" w:cstheme="majorBidi"/>
          <w:sz w:val="22"/>
          <w:szCs w:val="22"/>
        </w:rPr>
        <w:t>Boston University</w:t>
      </w:r>
    </w:p>
    <w:p w14:paraId="2DBF3758" w14:textId="490FC503" w:rsidR="002B5DFF" w:rsidRPr="00077376" w:rsidRDefault="002B5DFF" w:rsidP="002B5DFF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(2009</w:t>
      </w:r>
      <w:r>
        <w:rPr>
          <w:rFonts w:asciiTheme="majorBidi" w:hAnsiTheme="majorBidi" w:cstheme="majorBidi"/>
          <w:sz w:val="22"/>
          <w:szCs w:val="22"/>
        </w:rPr>
        <w:t xml:space="preserve"> and 20</w:t>
      </w:r>
      <w:r w:rsidRPr="00077376">
        <w:rPr>
          <w:rFonts w:asciiTheme="majorBidi" w:hAnsiTheme="majorBidi" w:cstheme="majorBidi"/>
          <w:sz w:val="22"/>
          <w:szCs w:val="22"/>
        </w:rPr>
        <w:t>15)</w:t>
      </w:r>
    </w:p>
    <w:p w14:paraId="12837C80" w14:textId="77777777" w:rsidR="002B5DFF" w:rsidRPr="00077376" w:rsidRDefault="002B5DFF" w:rsidP="002B5DF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"Intent and Ambiguity: Translating Persian poetry into English," The Translation Seminar, Boston</w:t>
      </w:r>
    </w:p>
    <w:p w14:paraId="594BF6AB" w14:textId="77777777" w:rsidR="002B5DFF" w:rsidRPr="00077376" w:rsidRDefault="002B5DFF" w:rsidP="002B5DFF">
      <w:pPr>
        <w:ind w:firstLine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University (March 2015)</w:t>
      </w:r>
    </w:p>
    <w:p w14:paraId="55608916" w14:textId="77777777" w:rsidR="002B5DFF" w:rsidRDefault="002B5DFF" w:rsidP="002B5DFF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“The American Poets: Walt Whitman,” The Core Lecture Series, </w:t>
      </w:r>
      <w:r>
        <w:rPr>
          <w:rFonts w:asciiTheme="majorBidi" w:hAnsiTheme="majorBidi" w:cstheme="majorBidi"/>
          <w:sz w:val="22"/>
        </w:rPr>
        <w:t>The Core Curriculum, Boston</w:t>
      </w:r>
    </w:p>
    <w:p w14:paraId="7377FF5C" w14:textId="61C32377" w:rsidR="002B5DFF" w:rsidRPr="00077376" w:rsidRDefault="002B5DFF" w:rsidP="002B5DFF">
      <w:pPr>
        <w:ind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University</w:t>
      </w:r>
      <w:r w:rsidRPr="00077376">
        <w:rPr>
          <w:rFonts w:asciiTheme="majorBidi" w:hAnsiTheme="majorBidi" w:cstheme="majorBidi"/>
          <w:sz w:val="22"/>
        </w:rPr>
        <w:t xml:space="preserve"> (2005</w:t>
      </w:r>
      <w:r>
        <w:rPr>
          <w:rFonts w:asciiTheme="majorBidi" w:hAnsiTheme="majorBidi" w:cstheme="majorBidi"/>
          <w:sz w:val="22"/>
        </w:rPr>
        <w:t>, 20</w:t>
      </w:r>
      <w:r w:rsidRPr="00077376">
        <w:rPr>
          <w:rFonts w:asciiTheme="majorBidi" w:hAnsiTheme="majorBidi" w:cstheme="majorBidi"/>
          <w:sz w:val="22"/>
        </w:rPr>
        <w:t>06</w:t>
      </w:r>
      <w:r>
        <w:rPr>
          <w:rFonts w:asciiTheme="majorBidi" w:hAnsiTheme="majorBidi" w:cstheme="majorBidi"/>
          <w:sz w:val="22"/>
        </w:rPr>
        <w:t xml:space="preserve"> and 20</w:t>
      </w:r>
      <w:r w:rsidRPr="00077376">
        <w:rPr>
          <w:rFonts w:asciiTheme="majorBidi" w:hAnsiTheme="majorBidi" w:cstheme="majorBidi"/>
          <w:sz w:val="22"/>
        </w:rPr>
        <w:t>09)</w:t>
      </w:r>
    </w:p>
    <w:p w14:paraId="5D8C5B9D" w14:textId="77777777" w:rsidR="002B5DFF" w:rsidRPr="00077376" w:rsidRDefault="002B5DFF" w:rsidP="002B5DFF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“Caught in the Crosshairs: The Kurds in Northern Iraq,” The Core Current Affairs Association,</w:t>
      </w:r>
    </w:p>
    <w:p w14:paraId="6CA38527" w14:textId="77777777" w:rsidR="002B5DFF" w:rsidRPr="00077376" w:rsidRDefault="002B5DFF" w:rsidP="002B5DFF">
      <w:pPr>
        <w:ind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 Boston University</w:t>
      </w:r>
      <w:r w:rsidRPr="00077376">
        <w:rPr>
          <w:rFonts w:asciiTheme="majorBidi" w:hAnsiTheme="majorBidi" w:cstheme="majorBidi"/>
          <w:sz w:val="22"/>
        </w:rPr>
        <w:t xml:space="preserve"> (3 April 2003)</w:t>
      </w:r>
    </w:p>
    <w:p w14:paraId="58381151" w14:textId="77777777" w:rsidR="002B5DFF" w:rsidRPr="00077376" w:rsidRDefault="002B5DFF" w:rsidP="002B5DFF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“Intoxicating Beauty: The Imagery of Joseph in Persian Poetry,” The Luce Program in Scripture </w:t>
      </w:r>
    </w:p>
    <w:p w14:paraId="79FD3CD8" w14:textId="77777777" w:rsidR="002B5DFF" w:rsidRPr="00077376" w:rsidRDefault="002B5DFF" w:rsidP="002B5DFF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ab/>
        <w:t>and the L</w:t>
      </w:r>
      <w:r>
        <w:rPr>
          <w:rFonts w:asciiTheme="majorBidi" w:hAnsiTheme="majorBidi" w:cstheme="majorBidi"/>
          <w:sz w:val="22"/>
        </w:rPr>
        <w:t>iterary Arts, Boston University</w:t>
      </w:r>
      <w:r w:rsidRPr="00077376">
        <w:rPr>
          <w:rFonts w:asciiTheme="majorBidi" w:hAnsiTheme="majorBidi" w:cstheme="majorBidi"/>
          <w:sz w:val="22"/>
        </w:rPr>
        <w:t xml:space="preserve"> (4 March 2003)</w:t>
      </w:r>
    </w:p>
    <w:p w14:paraId="329A1DB8" w14:textId="77777777" w:rsidR="002B5DFF" w:rsidRDefault="002B5DFF" w:rsidP="002B5DFF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“Of Roses and Nightingales: Translating the Poetry of </w:t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>,” The Translation Seminar,</w:t>
      </w:r>
    </w:p>
    <w:p w14:paraId="436A9A74" w14:textId="3E3FD9FA" w:rsidR="002B5DFF" w:rsidRPr="002B5DFF" w:rsidRDefault="002B5DFF" w:rsidP="002B5DFF">
      <w:pPr>
        <w:ind w:firstLine="72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Boston University</w:t>
      </w:r>
      <w:r w:rsidRPr="00077376">
        <w:rPr>
          <w:rFonts w:asciiTheme="majorBidi" w:hAnsiTheme="majorBidi" w:cstheme="majorBidi"/>
          <w:sz w:val="22"/>
        </w:rPr>
        <w:t xml:space="preserve"> (20 April 200</w:t>
      </w:r>
      <w:r>
        <w:rPr>
          <w:rFonts w:asciiTheme="majorBidi" w:hAnsiTheme="majorBidi" w:cstheme="majorBidi"/>
          <w:sz w:val="22"/>
        </w:rPr>
        <w:t>1)</w:t>
      </w:r>
    </w:p>
    <w:p w14:paraId="71166B09" w14:textId="77777777" w:rsidR="0086071E" w:rsidRDefault="0086071E" w:rsidP="00FF4C1E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22ACC505" w14:textId="478A6141" w:rsidR="002D1798" w:rsidRPr="007D2C8E" w:rsidRDefault="002B5DFF" w:rsidP="007D2C8E">
      <w:pPr>
        <w:rPr>
          <w:rFonts w:asciiTheme="majorBidi" w:hAnsiTheme="majorBidi" w:cstheme="majorBidi"/>
          <w:b/>
          <w:bCs/>
          <w:sz w:val="22"/>
          <w:szCs w:val="22"/>
        </w:rPr>
      </w:pPr>
      <w:r w:rsidRPr="002B5DFF">
        <w:rPr>
          <w:rFonts w:asciiTheme="majorBidi" w:hAnsiTheme="majorBidi" w:cstheme="majorBidi"/>
          <w:b/>
          <w:bCs/>
          <w:sz w:val="22"/>
          <w:szCs w:val="22"/>
        </w:rPr>
        <w:t>At Other Universities</w:t>
      </w:r>
    </w:p>
    <w:p w14:paraId="09C64C1D" w14:textId="3172F84F" w:rsidR="002D1798" w:rsidRPr="002A6A7E" w:rsidRDefault="002D1798" w:rsidP="00FF4C1E">
      <w:pPr>
        <w:rPr>
          <w:rFonts w:asciiTheme="majorBidi" w:hAnsiTheme="majorBidi" w:cstheme="majorBidi"/>
          <w:sz w:val="22"/>
          <w:szCs w:val="22"/>
          <w:u w:val="single"/>
        </w:rPr>
      </w:pPr>
      <w:r w:rsidRPr="002A6A7E">
        <w:rPr>
          <w:rFonts w:asciiTheme="majorBidi" w:hAnsiTheme="majorBidi" w:cstheme="majorBidi"/>
          <w:sz w:val="22"/>
          <w:szCs w:val="22"/>
          <w:u w:val="single"/>
        </w:rPr>
        <w:t>Harvard University</w:t>
      </w:r>
    </w:p>
    <w:p w14:paraId="1B7FB38A" w14:textId="4BA91AB9" w:rsidR="002D1798" w:rsidRDefault="002D1798" w:rsidP="002D1798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“Writing for the Shadow on the Wall: Translating Sadeq Hedayat’s </w:t>
      </w:r>
      <w:r w:rsidRPr="007D2C8E">
        <w:rPr>
          <w:rFonts w:asciiTheme="majorBidi" w:hAnsiTheme="majorBidi" w:cstheme="majorBidi"/>
          <w:i/>
          <w:iCs/>
          <w:sz w:val="22"/>
          <w:szCs w:val="22"/>
        </w:rPr>
        <w:t>Blind Owl.</w:t>
      </w:r>
      <w:r>
        <w:rPr>
          <w:rFonts w:asciiTheme="majorBidi" w:hAnsiTheme="majorBidi" w:cstheme="majorBidi"/>
          <w:sz w:val="22"/>
          <w:szCs w:val="22"/>
        </w:rPr>
        <w:t xml:space="preserve"> Mahindra Humanities Lecture. Persian and Persianate Studies (31 May 2023)</w:t>
      </w:r>
    </w:p>
    <w:p w14:paraId="3C6A4891" w14:textId="77777777" w:rsidR="002D1798" w:rsidRDefault="002D1798" w:rsidP="00FF4C1E">
      <w:pPr>
        <w:rPr>
          <w:rFonts w:asciiTheme="majorBidi" w:hAnsiTheme="majorBidi" w:cstheme="majorBidi"/>
          <w:sz w:val="22"/>
          <w:szCs w:val="22"/>
        </w:rPr>
      </w:pPr>
    </w:p>
    <w:p w14:paraId="345B2561" w14:textId="176297E7" w:rsidR="002B5DFF" w:rsidRPr="002A6A7E" w:rsidRDefault="002B5DFF" w:rsidP="00FF4C1E">
      <w:pPr>
        <w:rPr>
          <w:rFonts w:asciiTheme="majorBidi" w:hAnsiTheme="majorBidi" w:cstheme="majorBidi"/>
          <w:sz w:val="22"/>
          <w:szCs w:val="22"/>
          <w:u w:val="single"/>
        </w:rPr>
      </w:pPr>
      <w:r w:rsidRPr="002A6A7E">
        <w:rPr>
          <w:rFonts w:asciiTheme="majorBidi" w:hAnsiTheme="majorBidi" w:cstheme="majorBidi"/>
          <w:sz w:val="22"/>
          <w:szCs w:val="22"/>
          <w:u w:val="single"/>
        </w:rPr>
        <w:t>Boston College</w:t>
      </w:r>
    </w:p>
    <w:p w14:paraId="2AF2577A" w14:textId="0169D3BB" w:rsidR="00FF4C1E" w:rsidRPr="00077376" w:rsidRDefault="00FF4C1E" w:rsidP="00FF4C1E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“Yusuf and Zulaikha (Joseph and Potiphar’s wife) in Persian Sufi poetry,” Middle East and North Africa</w:t>
      </w:r>
    </w:p>
    <w:p w14:paraId="1AD4BDF4" w14:textId="038E323F" w:rsidR="00BB1C88" w:rsidRPr="00077376" w:rsidRDefault="00FF4C1E" w:rsidP="002B5DFF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Association, Boston College (</w:t>
      </w:r>
      <w:r w:rsidR="006974B2" w:rsidRPr="00077376">
        <w:rPr>
          <w:rFonts w:asciiTheme="majorBidi" w:hAnsiTheme="majorBidi" w:cstheme="majorBidi"/>
          <w:sz w:val="22"/>
          <w:szCs w:val="22"/>
        </w:rPr>
        <w:t xml:space="preserve">2 </w:t>
      </w:r>
      <w:r w:rsidRPr="00077376">
        <w:rPr>
          <w:rFonts w:asciiTheme="majorBidi" w:hAnsiTheme="majorBidi" w:cstheme="majorBidi"/>
          <w:sz w:val="22"/>
          <w:szCs w:val="22"/>
        </w:rPr>
        <w:t>March 2017)</w:t>
      </w:r>
    </w:p>
    <w:p w14:paraId="71489F0A" w14:textId="77777777" w:rsidR="00F24E4D" w:rsidRPr="00077376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"Shared Myths in a Coat of Many Colors," Middle East and North Africa Association, Boston College</w:t>
      </w:r>
    </w:p>
    <w:p w14:paraId="46AA3DCD" w14:textId="500747C6" w:rsidR="00F24E4D" w:rsidRPr="00077376" w:rsidRDefault="00F24E4D" w:rsidP="008B0482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(</w:t>
      </w:r>
      <w:r w:rsidR="006974B2" w:rsidRPr="00077376">
        <w:rPr>
          <w:rFonts w:asciiTheme="majorBidi" w:hAnsiTheme="majorBidi" w:cstheme="majorBidi"/>
          <w:sz w:val="22"/>
          <w:szCs w:val="22"/>
        </w:rPr>
        <w:t xml:space="preserve">18 </w:t>
      </w:r>
      <w:r w:rsidRPr="00077376">
        <w:rPr>
          <w:rFonts w:asciiTheme="majorBidi" w:hAnsiTheme="majorBidi" w:cstheme="majorBidi"/>
          <w:sz w:val="22"/>
          <w:szCs w:val="22"/>
        </w:rPr>
        <w:t>April 2015)</w:t>
      </w:r>
    </w:p>
    <w:p w14:paraId="7445C01B" w14:textId="77777777" w:rsidR="002B5DFF" w:rsidRDefault="002B5DFF" w:rsidP="00F24E4D">
      <w:pPr>
        <w:rPr>
          <w:rFonts w:asciiTheme="majorBidi" w:hAnsiTheme="majorBidi" w:cstheme="majorBidi"/>
          <w:sz w:val="22"/>
          <w:szCs w:val="22"/>
        </w:rPr>
      </w:pPr>
    </w:p>
    <w:p w14:paraId="0098CFD5" w14:textId="2EBBC372" w:rsidR="002B5DFF" w:rsidRPr="002A6A7E" w:rsidRDefault="002B5DFF" w:rsidP="00F24E4D">
      <w:pPr>
        <w:rPr>
          <w:rFonts w:asciiTheme="majorBidi" w:hAnsiTheme="majorBidi" w:cstheme="majorBidi"/>
          <w:sz w:val="22"/>
          <w:szCs w:val="22"/>
          <w:u w:val="single"/>
        </w:rPr>
      </w:pPr>
      <w:r w:rsidRPr="002A6A7E">
        <w:rPr>
          <w:rFonts w:asciiTheme="majorBidi" w:hAnsiTheme="majorBidi" w:cstheme="majorBidi"/>
          <w:sz w:val="22"/>
          <w:szCs w:val="22"/>
          <w:u w:val="single"/>
        </w:rPr>
        <w:t>University of Connecticut</w:t>
      </w:r>
    </w:p>
    <w:p w14:paraId="6D413B53" w14:textId="77777777" w:rsidR="002B5DFF" w:rsidRPr="00077376" w:rsidRDefault="002B5DFF" w:rsidP="002B5DFF">
      <w:pPr>
        <w:rPr>
          <w:rFonts w:asciiTheme="majorBidi" w:hAnsiTheme="majorBidi" w:cstheme="majorBidi"/>
          <w:color w:val="000000"/>
          <w:sz w:val="22"/>
          <w:szCs w:val="22"/>
        </w:rPr>
      </w:pPr>
      <w:r w:rsidRPr="00077376">
        <w:rPr>
          <w:rFonts w:asciiTheme="majorBidi" w:hAnsiTheme="majorBidi" w:cstheme="majorBidi"/>
          <w:color w:val="000000"/>
          <w:sz w:val="22"/>
          <w:szCs w:val="22"/>
        </w:rPr>
        <w:t xml:space="preserve">“Tragic innocence: The premature deaths of Iraj, Sohrab and </w:t>
      </w:r>
      <w:proofErr w:type="spellStart"/>
      <w:r w:rsidRPr="00077376">
        <w:rPr>
          <w:rFonts w:asciiTheme="majorBidi" w:hAnsiTheme="majorBidi" w:cstheme="majorBidi"/>
          <w:color w:val="000000"/>
          <w:sz w:val="22"/>
          <w:szCs w:val="22"/>
        </w:rPr>
        <w:t>Seyavash</w:t>
      </w:r>
      <w:proofErr w:type="spellEnd"/>
      <w:r w:rsidRPr="00077376">
        <w:rPr>
          <w:rFonts w:asciiTheme="majorBidi" w:hAnsiTheme="majorBidi" w:cstheme="majorBidi"/>
          <w:color w:val="000000"/>
          <w:sz w:val="22"/>
          <w:szCs w:val="22"/>
        </w:rPr>
        <w:t xml:space="preserve"> in Ferdowsi’s </w:t>
      </w:r>
      <w:r w:rsidRPr="00077376">
        <w:rPr>
          <w:rFonts w:asciiTheme="majorBidi" w:hAnsiTheme="majorBidi" w:cstheme="majorBidi"/>
          <w:i/>
          <w:color w:val="000000"/>
          <w:sz w:val="22"/>
          <w:szCs w:val="22"/>
        </w:rPr>
        <w:t>Shahnameh</w:t>
      </w:r>
      <w:r w:rsidRPr="00077376">
        <w:rPr>
          <w:rFonts w:asciiTheme="majorBidi" w:hAnsiTheme="majorBidi" w:cstheme="majorBidi"/>
          <w:color w:val="000000"/>
          <w:sz w:val="22"/>
          <w:szCs w:val="22"/>
        </w:rPr>
        <w:t>.”</w:t>
      </w:r>
    </w:p>
    <w:p w14:paraId="1B1E3151" w14:textId="7A8DD89C" w:rsidR="002B5DFF" w:rsidRDefault="002B5DFF" w:rsidP="002B5DF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color w:val="000000"/>
          <w:sz w:val="22"/>
          <w:szCs w:val="22"/>
        </w:rPr>
        <w:t>Iranian Cultural Association, University of Connecticut (30 April 2016)</w:t>
      </w:r>
    </w:p>
    <w:p w14:paraId="4ADFB84A" w14:textId="012A5483" w:rsidR="002B5DFF" w:rsidRDefault="002B5DFF" w:rsidP="00F24E4D">
      <w:pPr>
        <w:rPr>
          <w:rFonts w:asciiTheme="majorBidi" w:hAnsiTheme="majorBidi" w:cstheme="majorBidi"/>
          <w:sz w:val="22"/>
          <w:szCs w:val="22"/>
        </w:rPr>
      </w:pPr>
    </w:p>
    <w:p w14:paraId="4FF8D859" w14:textId="6351E38A" w:rsidR="002B5DFF" w:rsidRPr="002A6A7E" w:rsidRDefault="002B5DFF" w:rsidP="00F24E4D">
      <w:pPr>
        <w:rPr>
          <w:rFonts w:asciiTheme="majorBidi" w:hAnsiTheme="majorBidi" w:cstheme="majorBidi"/>
          <w:sz w:val="22"/>
          <w:szCs w:val="22"/>
          <w:u w:val="single"/>
        </w:rPr>
      </w:pPr>
      <w:r w:rsidRPr="002A6A7E">
        <w:rPr>
          <w:rFonts w:asciiTheme="majorBidi" w:hAnsiTheme="majorBidi" w:cstheme="majorBidi"/>
          <w:sz w:val="22"/>
          <w:szCs w:val="22"/>
          <w:u w:val="single"/>
        </w:rPr>
        <w:t>Columbia University</w:t>
      </w:r>
    </w:p>
    <w:p w14:paraId="2E768988" w14:textId="77777777" w:rsidR="002B5DFF" w:rsidRDefault="002B5DFF" w:rsidP="002B5DFF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“Translating the poetry of </w:t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 xml:space="preserve"> into English,” The Millennial Celebration of the Poet </w:t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>, Center</w:t>
      </w:r>
    </w:p>
    <w:p w14:paraId="20A3FCDD" w14:textId="7E4B6BE1" w:rsidR="002B5DFF" w:rsidRPr="00077376" w:rsidRDefault="002B5DFF" w:rsidP="002B5DFF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for Iranian Studies, Columbia University, New York (5 December 2008)</w:t>
      </w:r>
    </w:p>
    <w:p w14:paraId="5793044A" w14:textId="77777777" w:rsidR="002B5DFF" w:rsidRDefault="002B5DFF" w:rsidP="00F24E4D">
      <w:pPr>
        <w:rPr>
          <w:rFonts w:asciiTheme="majorBidi" w:hAnsiTheme="majorBidi" w:cstheme="majorBidi"/>
          <w:sz w:val="22"/>
          <w:szCs w:val="22"/>
        </w:rPr>
      </w:pPr>
    </w:p>
    <w:p w14:paraId="211C134B" w14:textId="249EF139" w:rsidR="006960F1" w:rsidRPr="002B5DFF" w:rsidRDefault="002B5DFF" w:rsidP="00F24E4D">
      <w:pPr>
        <w:rPr>
          <w:rFonts w:asciiTheme="majorBidi" w:hAnsiTheme="majorBidi" w:cstheme="majorBidi"/>
          <w:b/>
          <w:bCs/>
          <w:sz w:val="22"/>
          <w:szCs w:val="22"/>
        </w:rPr>
      </w:pPr>
      <w:r w:rsidRPr="002B5DFF">
        <w:rPr>
          <w:rFonts w:asciiTheme="majorBidi" w:hAnsiTheme="majorBidi" w:cstheme="majorBidi"/>
          <w:b/>
          <w:bCs/>
          <w:sz w:val="22"/>
          <w:szCs w:val="22"/>
        </w:rPr>
        <w:t>At Museums</w:t>
      </w:r>
    </w:p>
    <w:p w14:paraId="7DA50DF9" w14:textId="0DEEE6E2" w:rsidR="008B0482" w:rsidRDefault="00F24E4D" w:rsidP="00F24E4D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“Experiencing </w:t>
      </w:r>
      <w:proofErr w:type="spellStart"/>
      <w:r w:rsidRPr="00077376">
        <w:rPr>
          <w:rFonts w:asciiTheme="majorBidi" w:hAnsiTheme="majorBidi" w:cstheme="majorBidi"/>
          <w:sz w:val="22"/>
          <w:szCs w:val="22"/>
        </w:rPr>
        <w:t>Noruz</w:t>
      </w:r>
      <w:proofErr w:type="spellEnd"/>
      <w:r w:rsidRPr="00077376">
        <w:rPr>
          <w:rFonts w:asciiTheme="majorBidi" w:hAnsiTheme="majorBidi" w:cstheme="majorBidi"/>
          <w:sz w:val="22"/>
          <w:szCs w:val="22"/>
        </w:rPr>
        <w:t xml:space="preserve">: The Persian New Year.” </w:t>
      </w:r>
      <w:r w:rsidR="008B0482">
        <w:rPr>
          <w:rFonts w:asciiTheme="majorBidi" w:hAnsiTheme="majorBidi" w:cstheme="majorBidi"/>
          <w:sz w:val="22"/>
          <w:szCs w:val="22"/>
        </w:rPr>
        <w:t xml:space="preserve">Annual </w:t>
      </w:r>
      <w:proofErr w:type="spellStart"/>
      <w:r w:rsidR="008B0482">
        <w:rPr>
          <w:rFonts w:asciiTheme="majorBidi" w:hAnsiTheme="majorBidi" w:cstheme="majorBidi"/>
          <w:sz w:val="22"/>
          <w:szCs w:val="22"/>
        </w:rPr>
        <w:t>Noruz</w:t>
      </w:r>
      <w:proofErr w:type="spellEnd"/>
      <w:r w:rsidR="008B0482">
        <w:rPr>
          <w:rFonts w:asciiTheme="majorBidi" w:hAnsiTheme="majorBidi" w:cstheme="majorBidi"/>
          <w:sz w:val="22"/>
          <w:szCs w:val="22"/>
        </w:rPr>
        <w:t xml:space="preserve"> Celebration Festival, The Museum of Fine</w:t>
      </w:r>
    </w:p>
    <w:p w14:paraId="7CBA707A" w14:textId="1486E460" w:rsidR="00ED7724" w:rsidRDefault="00F24E4D" w:rsidP="002B5DFF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  <w:szCs w:val="22"/>
        </w:rPr>
        <w:t>Arts, Boston</w:t>
      </w:r>
      <w:r w:rsidR="008B0482">
        <w:rPr>
          <w:rFonts w:asciiTheme="majorBidi" w:hAnsiTheme="majorBidi" w:cstheme="majorBidi"/>
          <w:sz w:val="22"/>
        </w:rPr>
        <w:t>, MA</w:t>
      </w:r>
      <w:r w:rsidRPr="00077376">
        <w:rPr>
          <w:rFonts w:asciiTheme="majorBidi" w:hAnsiTheme="majorBidi" w:cstheme="majorBidi"/>
          <w:sz w:val="22"/>
        </w:rPr>
        <w:t xml:space="preserve"> (21 March 2013)</w:t>
      </w:r>
    </w:p>
    <w:p w14:paraId="4432AB9E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“Reading, Listening and Viewing: Three Ways of Experiencing the </w:t>
      </w:r>
      <w:r w:rsidRPr="00077376">
        <w:rPr>
          <w:rFonts w:asciiTheme="majorBidi" w:hAnsiTheme="majorBidi" w:cstheme="majorBidi"/>
          <w:i/>
          <w:sz w:val="22"/>
        </w:rPr>
        <w:t>Shahnameh</w:t>
      </w:r>
      <w:r w:rsidRPr="00077376">
        <w:rPr>
          <w:rFonts w:asciiTheme="majorBidi" w:hAnsiTheme="majorBidi" w:cstheme="majorBidi"/>
          <w:sz w:val="22"/>
        </w:rPr>
        <w:t>,” The Sackler</w:t>
      </w:r>
    </w:p>
    <w:p w14:paraId="6BBFCB97" w14:textId="7B229D34" w:rsidR="00F24E4D" w:rsidRPr="00077376" w:rsidRDefault="00F24E4D" w:rsidP="008B0482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Museum, Harvard University, (23 September 2010)</w:t>
      </w:r>
    </w:p>
    <w:p w14:paraId="12E1FAAA" w14:textId="77777777" w:rsidR="00A12FD7" w:rsidRDefault="00A12FD7" w:rsidP="00F24E4D">
      <w:pPr>
        <w:rPr>
          <w:rFonts w:asciiTheme="majorBidi" w:hAnsiTheme="majorBidi" w:cstheme="majorBidi"/>
          <w:sz w:val="22"/>
        </w:rPr>
      </w:pPr>
    </w:p>
    <w:p w14:paraId="0025C1A5" w14:textId="77777777" w:rsidR="007D2C8E" w:rsidRPr="00077376" w:rsidRDefault="007D2C8E" w:rsidP="00F24E4D">
      <w:pPr>
        <w:rPr>
          <w:rFonts w:asciiTheme="majorBidi" w:hAnsiTheme="majorBidi" w:cstheme="majorBidi"/>
          <w:sz w:val="22"/>
        </w:rPr>
      </w:pPr>
    </w:p>
    <w:p w14:paraId="4D81E833" w14:textId="43A2D1DD" w:rsidR="00F24E4D" w:rsidRPr="00077376" w:rsidRDefault="00F24E4D" w:rsidP="00F24E4D">
      <w:pPr>
        <w:jc w:val="center"/>
        <w:rPr>
          <w:rFonts w:asciiTheme="majorBidi" w:hAnsiTheme="majorBidi" w:cstheme="majorBidi"/>
          <w:b/>
          <w:smallCaps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t>Conference</w:t>
      </w:r>
      <w:r w:rsidR="00CC2FCF" w:rsidRPr="00077376">
        <w:rPr>
          <w:rFonts w:asciiTheme="majorBidi" w:hAnsiTheme="majorBidi" w:cstheme="majorBidi"/>
          <w:b/>
          <w:smallCaps/>
          <w:sz w:val="22"/>
        </w:rPr>
        <w:t xml:space="preserve"> Presentations</w:t>
      </w:r>
    </w:p>
    <w:p w14:paraId="0BB5DCEC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09B53EC7" w14:textId="2978591B" w:rsidR="00D65A80" w:rsidRDefault="00D65A80" w:rsidP="00F52EA7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“Critical Media Literacy: Teaching Middle Eastern Films,” Boston Area Pedagogy Conference, World Languages and Literatures, Boston University (23 March 2019)</w:t>
      </w:r>
    </w:p>
    <w:p w14:paraId="788E2053" w14:textId="77777777" w:rsidR="00D65A80" w:rsidRDefault="00D65A80" w:rsidP="00F52EA7">
      <w:pPr>
        <w:rPr>
          <w:rFonts w:asciiTheme="majorBidi" w:hAnsiTheme="majorBidi" w:cstheme="majorBidi"/>
          <w:sz w:val="22"/>
        </w:rPr>
      </w:pPr>
    </w:p>
    <w:p w14:paraId="3A588B15" w14:textId="093605EE" w:rsidR="00F52EA7" w:rsidRDefault="00F52EA7" w:rsidP="00F52EA7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“Pedagogical and Comparative Perspectives on Ferdowsi’s </w:t>
      </w:r>
      <w:r w:rsidRPr="00F52EA7">
        <w:rPr>
          <w:rFonts w:asciiTheme="majorBidi" w:hAnsiTheme="majorBidi" w:cstheme="majorBidi"/>
          <w:i/>
          <w:iCs/>
          <w:sz w:val="22"/>
        </w:rPr>
        <w:t>Shahnameh,”</w:t>
      </w:r>
      <w:r>
        <w:rPr>
          <w:rFonts w:asciiTheme="majorBidi" w:hAnsiTheme="majorBidi" w:cstheme="majorBidi"/>
          <w:sz w:val="22"/>
        </w:rPr>
        <w:t xml:space="preserve"> 12</w:t>
      </w:r>
      <w:r w:rsidRPr="00F52EA7">
        <w:rPr>
          <w:rFonts w:asciiTheme="majorBidi" w:hAnsiTheme="majorBidi" w:cstheme="majorBidi"/>
          <w:sz w:val="22"/>
          <w:vertAlign w:val="superscript"/>
        </w:rPr>
        <w:t>th</w:t>
      </w:r>
      <w:r>
        <w:rPr>
          <w:rFonts w:asciiTheme="majorBidi" w:hAnsiTheme="majorBidi" w:cstheme="majorBidi"/>
          <w:sz w:val="22"/>
        </w:rPr>
        <w:t xml:space="preserve"> Biennial Iranian Studies Conference, University of California, Irvine (14 August 2018)</w:t>
      </w:r>
    </w:p>
    <w:p w14:paraId="71DC70C1" w14:textId="77777777" w:rsidR="00F52EA7" w:rsidRDefault="00F52EA7" w:rsidP="00F52EA7">
      <w:pPr>
        <w:rPr>
          <w:rFonts w:asciiTheme="majorBidi" w:hAnsiTheme="majorBidi" w:cstheme="majorBidi"/>
          <w:sz w:val="22"/>
        </w:rPr>
      </w:pPr>
    </w:p>
    <w:p w14:paraId="48625C7B" w14:textId="3A0F2DE0" w:rsidR="00F52EA7" w:rsidRDefault="00F52EA7" w:rsidP="00F52EA7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“</w:t>
      </w:r>
      <w:r w:rsidR="008B0482">
        <w:rPr>
          <w:rFonts w:asciiTheme="majorBidi" w:hAnsiTheme="majorBidi" w:cstheme="majorBidi"/>
          <w:sz w:val="22"/>
        </w:rPr>
        <w:t>Classics</w:t>
      </w:r>
      <w:r>
        <w:rPr>
          <w:rFonts w:asciiTheme="majorBidi" w:hAnsiTheme="majorBidi" w:cstheme="majorBidi"/>
          <w:sz w:val="22"/>
        </w:rPr>
        <w:t xml:space="preserve"> in the classroom,” </w:t>
      </w:r>
      <w:r w:rsidRPr="00077376">
        <w:rPr>
          <w:rFonts w:asciiTheme="majorBidi" w:hAnsiTheme="majorBidi" w:cstheme="majorBidi"/>
          <w:sz w:val="22"/>
        </w:rPr>
        <w:t>World Languages and Literatures</w:t>
      </w:r>
      <w:r>
        <w:rPr>
          <w:rFonts w:asciiTheme="majorBidi" w:hAnsiTheme="majorBidi" w:cstheme="majorBidi"/>
          <w:sz w:val="22"/>
        </w:rPr>
        <w:t xml:space="preserve"> </w:t>
      </w:r>
      <w:r w:rsidRPr="00077376">
        <w:rPr>
          <w:rFonts w:asciiTheme="majorBidi" w:hAnsiTheme="majorBidi" w:cstheme="majorBidi"/>
          <w:sz w:val="22"/>
        </w:rPr>
        <w:t>Symposium on</w:t>
      </w:r>
      <w:r>
        <w:rPr>
          <w:rFonts w:asciiTheme="majorBidi" w:hAnsiTheme="majorBidi" w:cstheme="majorBidi"/>
          <w:sz w:val="22"/>
        </w:rPr>
        <w:t xml:space="preserve"> Pedagogy, Boston University (16 March 2018</w:t>
      </w:r>
      <w:r w:rsidRPr="00077376">
        <w:rPr>
          <w:rFonts w:asciiTheme="majorBidi" w:hAnsiTheme="majorBidi" w:cstheme="majorBidi"/>
          <w:sz w:val="22"/>
        </w:rPr>
        <w:t>)</w:t>
      </w:r>
    </w:p>
    <w:p w14:paraId="0082B98C" w14:textId="77777777" w:rsidR="00F52EA7" w:rsidRDefault="00F52EA7" w:rsidP="00F24E4D">
      <w:pPr>
        <w:rPr>
          <w:rFonts w:asciiTheme="majorBidi" w:hAnsiTheme="majorBidi" w:cstheme="majorBidi"/>
          <w:sz w:val="22"/>
        </w:rPr>
      </w:pPr>
    </w:p>
    <w:p w14:paraId="179BC320" w14:textId="77777777" w:rsidR="00FF4C1E" w:rsidRPr="00077376" w:rsidRDefault="00FF4C1E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“Incorporating Persian literature into the Core humanities sequence,” World Languages and Literatures</w:t>
      </w:r>
    </w:p>
    <w:p w14:paraId="5AE90EE4" w14:textId="4D99683C" w:rsidR="00F24E4D" w:rsidRPr="00077376" w:rsidRDefault="00FF4C1E" w:rsidP="00FF4C1E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Symposium on Pedagogy, Boston University (24 March 2017)</w:t>
      </w:r>
    </w:p>
    <w:p w14:paraId="114095D3" w14:textId="77777777" w:rsidR="00FF4C1E" w:rsidRPr="00077376" w:rsidRDefault="00FF4C1E" w:rsidP="00F24E4D">
      <w:pPr>
        <w:rPr>
          <w:rFonts w:asciiTheme="majorBidi" w:hAnsiTheme="majorBidi" w:cstheme="majorBidi"/>
          <w:sz w:val="22"/>
        </w:rPr>
      </w:pPr>
    </w:p>
    <w:p w14:paraId="39ED33C5" w14:textId="56B138C1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“The perils of over</w:t>
      </w:r>
      <w:r w:rsidR="00326C92" w:rsidRPr="00077376">
        <w:rPr>
          <w:rFonts w:asciiTheme="majorBidi" w:hAnsiTheme="majorBidi" w:cstheme="majorBidi"/>
          <w:sz w:val="22"/>
        </w:rPr>
        <w:t>-</w:t>
      </w:r>
      <w:r w:rsidRPr="00077376">
        <w:rPr>
          <w:rFonts w:asciiTheme="majorBidi" w:hAnsiTheme="majorBidi" w:cstheme="majorBidi"/>
          <w:sz w:val="22"/>
        </w:rPr>
        <w:t>translating Persian classical poetry into English</w:t>
      </w:r>
      <w:r w:rsidR="00FF4C1E" w:rsidRPr="00077376">
        <w:rPr>
          <w:rFonts w:asciiTheme="majorBidi" w:hAnsiTheme="majorBidi" w:cstheme="majorBidi"/>
          <w:sz w:val="22"/>
        </w:rPr>
        <w:t>,</w:t>
      </w:r>
      <w:r w:rsidRPr="00077376">
        <w:rPr>
          <w:rFonts w:asciiTheme="majorBidi" w:hAnsiTheme="majorBidi" w:cstheme="majorBidi"/>
          <w:sz w:val="22"/>
        </w:rPr>
        <w:t>” Translating and teaching pre-modern Persian literature, Boston University, Boston (24 April 2014)</w:t>
      </w:r>
    </w:p>
    <w:p w14:paraId="5BE7D878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68684D81" w14:textId="46759DEC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“Diary of a Persian Monarch,” Annual conference of the Association of Literary Scholars,</w:t>
      </w:r>
      <w:r w:rsidR="0070021F" w:rsidRPr="00077376">
        <w:rPr>
          <w:rFonts w:asciiTheme="majorBidi" w:hAnsiTheme="majorBidi" w:cstheme="majorBidi"/>
          <w:sz w:val="22"/>
        </w:rPr>
        <w:t xml:space="preserve"> Critics and Writers, Athens, Georgia</w:t>
      </w:r>
      <w:r w:rsidRPr="00077376">
        <w:rPr>
          <w:rFonts w:asciiTheme="majorBidi" w:hAnsiTheme="majorBidi" w:cstheme="majorBidi"/>
          <w:sz w:val="22"/>
        </w:rPr>
        <w:t xml:space="preserve"> (4 April 2013)</w:t>
      </w:r>
    </w:p>
    <w:p w14:paraId="667EC6F8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28A406B1" w14:textId="6D1AE432" w:rsidR="00F24E4D" w:rsidRPr="00077376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“Inte</w:t>
      </w:r>
      <w:r w:rsidR="0012597C" w:rsidRPr="00077376">
        <w:rPr>
          <w:rFonts w:asciiTheme="majorBidi" w:hAnsiTheme="majorBidi" w:cstheme="majorBidi"/>
          <w:sz w:val="22"/>
        </w:rPr>
        <w:t xml:space="preserve">rpreting the Story of Sheikh </w:t>
      </w:r>
      <w:proofErr w:type="spellStart"/>
      <w:r w:rsidR="0012597C" w:rsidRPr="00077376">
        <w:rPr>
          <w:rFonts w:asciiTheme="majorBidi" w:hAnsiTheme="majorBidi" w:cstheme="majorBidi"/>
          <w:sz w:val="22"/>
        </w:rPr>
        <w:t>San</w:t>
      </w:r>
      <w:r w:rsidRPr="00077376">
        <w:rPr>
          <w:rFonts w:asciiTheme="majorBidi" w:hAnsiTheme="majorBidi" w:cstheme="majorBidi"/>
          <w:sz w:val="22"/>
        </w:rPr>
        <w:t>’an</w:t>
      </w:r>
      <w:proofErr w:type="spellEnd"/>
      <w:r w:rsidRPr="00077376">
        <w:rPr>
          <w:rFonts w:asciiTheme="majorBidi" w:hAnsiTheme="majorBidi" w:cstheme="majorBidi"/>
          <w:sz w:val="22"/>
        </w:rPr>
        <w:t xml:space="preserve"> in </w:t>
      </w:r>
      <w:r w:rsidRPr="00077376">
        <w:rPr>
          <w:rFonts w:asciiTheme="majorBidi" w:hAnsiTheme="majorBidi" w:cstheme="majorBidi"/>
          <w:i/>
          <w:sz w:val="22"/>
        </w:rPr>
        <w:t>The Conference of the Birds,</w:t>
      </w:r>
      <w:r w:rsidRPr="00077376">
        <w:rPr>
          <w:rFonts w:asciiTheme="majorBidi" w:hAnsiTheme="majorBidi" w:cstheme="majorBidi"/>
          <w:sz w:val="22"/>
        </w:rPr>
        <w:t xml:space="preserve">” Annual conference of the Association for Core </w:t>
      </w:r>
      <w:r w:rsidR="0070021F" w:rsidRPr="00077376">
        <w:rPr>
          <w:rFonts w:asciiTheme="majorBidi" w:hAnsiTheme="majorBidi" w:cstheme="majorBidi"/>
          <w:sz w:val="22"/>
        </w:rPr>
        <w:t>Texts and Courses, Williamsburg</w:t>
      </w:r>
      <w:r w:rsidRPr="00077376">
        <w:rPr>
          <w:rFonts w:asciiTheme="majorBidi" w:hAnsiTheme="majorBidi" w:cstheme="majorBidi"/>
          <w:sz w:val="22"/>
        </w:rPr>
        <w:t xml:space="preserve"> (1 April 2007)</w:t>
      </w:r>
    </w:p>
    <w:p w14:paraId="37A16BAC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1E7422A1" w14:textId="0EABFA06" w:rsidR="00A12FD7" w:rsidRDefault="00F24E4D" w:rsidP="00F52EA7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 “Islamic Texts in the Core Curriculum: Teaching </w:t>
      </w:r>
      <w:r w:rsidRPr="00077376">
        <w:rPr>
          <w:rFonts w:asciiTheme="majorBidi" w:hAnsiTheme="majorBidi" w:cstheme="majorBidi"/>
          <w:i/>
          <w:sz w:val="22"/>
        </w:rPr>
        <w:t>The Conference of the Birds,</w:t>
      </w:r>
      <w:r w:rsidRPr="00077376">
        <w:rPr>
          <w:rFonts w:asciiTheme="majorBidi" w:hAnsiTheme="majorBidi" w:cstheme="majorBidi"/>
          <w:sz w:val="22"/>
        </w:rPr>
        <w:t xml:space="preserve">” Annual conference of the Association for </w:t>
      </w:r>
      <w:r w:rsidR="0070021F" w:rsidRPr="00077376">
        <w:rPr>
          <w:rFonts w:asciiTheme="majorBidi" w:hAnsiTheme="majorBidi" w:cstheme="majorBidi"/>
          <w:sz w:val="22"/>
        </w:rPr>
        <w:t>Core Texts and Courses, Chicago</w:t>
      </w:r>
      <w:r w:rsidRPr="00077376">
        <w:rPr>
          <w:rFonts w:asciiTheme="majorBidi" w:hAnsiTheme="majorBidi" w:cstheme="majorBidi"/>
          <w:sz w:val="22"/>
        </w:rPr>
        <w:t xml:space="preserve"> (7 April 2006)</w:t>
      </w:r>
    </w:p>
    <w:p w14:paraId="6BAF0C37" w14:textId="77777777" w:rsidR="006C15C4" w:rsidRPr="00F52EA7" w:rsidRDefault="006C15C4" w:rsidP="00F52EA7">
      <w:pPr>
        <w:rPr>
          <w:rFonts w:asciiTheme="majorBidi" w:hAnsiTheme="majorBidi" w:cstheme="majorBidi"/>
          <w:sz w:val="22"/>
        </w:rPr>
      </w:pPr>
    </w:p>
    <w:p w14:paraId="0AAFA248" w14:textId="77777777" w:rsidR="0086071E" w:rsidRDefault="0086071E" w:rsidP="000365E8">
      <w:pPr>
        <w:rPr>
          <w:rFonts w:asciiTheme="majorBidi" w:hAnsiTheme="majorBidi" w:cstheme="majorBidi"/>
          <w:b/>
          <w:smallCaps/>
          <w:sz w:val="22"/>
        </w:rPr>
      </w:pPr>
    </w:p>
    <w:p w14:paraId="3F36C3F6" w14:textId="2467C6E2" w:rsidR="003643F9" w:rsidRDefault="003643F9" w:rsidP="007B5311">
      <w:pPr>
        <w:pStyle w:val="Title"/>
        <w:rPr>
          <w:sz w:val="22"/>
          <w:szCs w:val="22"/>
        </w:rPr>
      </w:pPr>
      <w:r w:rsidRPr="003643F9">
        <w:rPr>
          <w:sz w:val="22"/>
          <w:szCs w:val="22"/>
        </w:rPr>
        <w:t>Guest Lectures in Classes</w:t>
      </w:r>
    </w:p>
    <w:p w14:paraId="3C458E30" w14:textId="77777777" w:rsidR="007B5311" w:rsidRPr="007B5311" w:rsidRDefault="007B5311" w:rsidP="007B5311">
      <w:pPr>
        <w:pStyle w:val="Title"/>
        <w:rPr>
          <w:sz w:val="22"/>
          <w:szCs w:val="22"/>
        </w:rPr>
      </w:pPr>
    </w:p>
    <w:p w14:paraId="360D0818" w14:textId="1A23876F" w:rsidR="002B20BD" w:rsidRDefault="002B20BD" w:rsidP="00E7681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XL 225: Introduction to South Asian Literatures. Topic: Sufi Poetry (Fall 2024)</w:t>
      </w:r>
    </w:p>
    <w:p w14:paraId="4176DEAE" w14:textId="7B383318" w:rsidR="007D2C8E" w:rsidRDefault="007D2C8E" w:rsidP="00E7681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CC 201: The Renaissance, Reformation and Renewal. Topic: The Essays of Montaigne (Fall 2022)</w:t>
      </w:r>
    </w:p>
    <w:p w14:paraId="3968F3D7" w14:textId="2DCD8BBF" w:rsidR="00E7681B" w:rsidRDefault="00E7681B" w:rsidP="00E7681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XL 100: Leaving Home: Explorations in World Literature. Topic: The Ghazal form in Persian Poetry</w:t>
      </w:r>
    </w:p>
    <w:p w14:paraId="0F332D99" w14:textId="74F1E0B6" w:rsidR="00E7681B" w:rsidRDefault="00E7681B" w:rsidP="00E7681B">
      <w:pPr>
        <w:ind w:firstLine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(Fall 2021)</w:t>
      </w:r>
    </w:p>
    <w:p w14:paraId="721426C2" w14:textId="00DF3CFC" w:rsidR="00D61D8B" w:rsidRDefault="00D61D8B" w:rsidP="00D61D8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XL 100: Leaving Home: Explorations in World Literature. Topic: Poetic afterlife of the Ghazal in English </w:t>
      </w:r>
    </w:p>
    <w:p w14:paraId="2FF200C4" w14:textId="1FE9DB6E" w:rsidR="00D61D8B" w:rsidRDefault="00D61D8B" w:rsidP="00D61D8B">
      <w:pPr>
        <w:ind w:firstLine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(Fall 2019)</w:t>
      </w:r>
    </w:p>
    <w:p w14:paraId="6044BE1F" w14:textId="5417CBCB" w:rsidR="007B5311" w:rsidRDefault="003643F9" w:rsidP="003643F9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XL 100: Leaving Home: Explorations in World Literature. Topic: The Ghazal form in Persian Poetry</w:t>
      </w:r>
    </w:p>
    <w:p w14:paraId="33089A59" w14:textId="3FCE1692" w:rsidR="003643F9" w:rsidRDefault="003643F9" w:rsidP="007B5311">
      <w:pPr>
        <w:ind w:firstLine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(Fall 2018)</w:t>
      </w:r>
    </w:p>
    <w:p w14:paraId="6C1603F9" w14:textId="77777777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XL 223: Introduction to Comparative Literature: Middle Eastern Literature. Topic: Introduction to Attar’s</w:t>
      </w:r>
    </w:p>
    <w:p w14:paraId="23A357C7" w14:textId="77777777" w:rsidR="003643F9" w:rsidRPr="00077376" w:rsidRDefault="003643F9" w:rsidP="003643F9">
      <w:pPr>
        <w:ind w:firstLine="720"/>
        <w:rPr>
          <w:rFonts w:asciiTheme="majorBidi" w:hAnsiTheme="majorBidi" w:cstheme="majorBidi"/>
          <w:sz w:val="22"/>
          <w:szCs w:val="22"/>
        </w:rPr>
      </w:pPr>
      <w:r w:rsidRPr="002E764D">
        <w:rPr>
          <w:rFonts w:asciiTheme="majorBidi" w:hAnsiTheme="majorBidi" w:cstheme="majorBidi"/>
          <w:i/>
          <w:iCs/>
          <w:sz w:val="22"/>
          <w:szCs w:val="22"/>
        </w:rPr>
        <w:t>Conference of the Birds</w:t>
      </w:r>
      <w:r w:rsidRPr="00077376">
        <w:rPr>
          <w:rFonts w:asciiTheme="majorBidi" w:hAnsiTheme="majorBidi" w:cstheme="majorBidi"/>
          <w:sz w:val="22"/>
          <w:szCs w:val="22"/>
        </w:rPr>
        <w:t xml:space="preserve"> (Fall 2017)</w:t>
      </w:r>
    </w:p>
    <w:p w14:paraId="4C6B2B8F" w14:textId="77777777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CC 112: Religion, Social Thought and the Roots of Society. Topic: Anthropology of Evans-Pritchard</w:t>
      </w:r>
    </w:p>
    <w:p w14:paraId="4672E49E" w14:textId="77777777" w:rsidR="003643F9" w:rsidRPr="00077376" w:rsidRDefault="003643F9" w:rsidP="003643F9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(Spring 2017)</w:t>
      </w:r>
    </w:p>
    <w:p w14:paraId="40B948CE" w14:textId="77777777" w:rsidR="003643F9" w:rsidRPr="00077376" w:rsidRDefault="003643F9" w:rsidP="003643F9">
      <w:pPr>
        <w:rPr>
          <w:rFonts w:asciiTheme="majorBidi" w:hAnsiTheme="majorBidi" w:cstheme="majorBidi"/>
          <w:i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HI 596: Muslim Societies: An Interdisciplinary History. Topic: The Persian epic and Ferdowsi’s </w:t>
      </w:r>
      <w:r w:rsidRPr="00077376">
        <w:rPr>
          <w:rFonts w:asciiTheme="majorBidi" w:hAnsiTheme="majorBidi" w:cstheme="majorBidi"/>
          <w:i/>
          <w:sz w:val="22"/>
          <w:szCs w:val="22"/>
        </w:rPr>
        <w:t>The</w:t>
      </w:r>
    </w:p>
    <w:p w14:paraId="1F2AE4A6" w14:textId="77777777" w:rsidR="003643F9" w:rsidRPr="00077376" w:rsidRDefault="003643F9" w:rsidP="003643F9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i/>
          <w:sz w:val="22"/>
          <w:szCs w:val="22"/>
        </w:rPr>
        <w:t>Shahnameh</w:t>
      </w:r>
      <w:r w:rsidRPr="00077376">
        <w:rPr>
          <w:rFonts w:asciiTheme="majorBidi" w:hAnsiTheme="majorBidi" w:cstheme="majorBidi"/>
          <w:sz w:val="22"/>
          <w:szCs w:val="22"/>
        </w:rPr>
        <w:t xml:space="preserve"> (Fall 2016)</w:t>
      </w:r>
    </w:p>
    <w:p w14:paraId="4B9277AA" w14:textId="77777777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CC 203: The Foundations of Social Science. Topic: John Lock’s </w:t>
      </w:r>
      <w:r w:rsidRPr="00077376">
        <w:rPr>
          <w:rFonts w:asciiTheme="majorBidi" w:hAnsiTheme="majorBidi" w:cstheme="majorBidi"/>
          <w:i/>
          <w:sz w:val="22"/>
          <w:szCs w:val="22"/>
        </w:rPr>
        <w:t>Two Treatises of Government</w:t>
      </w:r>
      <w:r w:rsidRPr="00077376">
        <w:rPr>
          <w:rFonts w:asciiTheme="majorBidi" w:hAnsiTheme="majorBidi" w:cstheme="majorBidi"/>
          <w:sz w:val="22"/>
          <w:szCs w:val="22"/>
        </w:rPr>
        <w:t xml:space="preserve"> (Fall</w:t>
      </w:r>
    </w:p>
    <w:p w14:paraId="4D0599E9" w14:textId="77777777" w:rsidR="003643F9" w:rsidRPr="00077376" w:rsidRDefault="003643F9" w:rsidP="003643F9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2015)</w:t>
      </w:r>
    </w:p>
    <w:p w14:paraId="6AEE61B9" w14:textId="77777777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RN 341: Sufism. Topic: Introduction to Sufi poetry and Attar’s </w:t>
      </w:r>
      <w:r w:rsidRPr="00077376">
        <w:rPr>
          <w:rFonts w:asciiTheme="majorBidi" w:hAnsiTheme="majorBidi" w:cstheme="majorBidi"/>
          <w:i/>
          <w:iCs/>
          <w:sz w:val="22"/>
          <w:szCs w:val="22"/>
        </w:rPr>
        <w:t>Conference of the Birds</w:t>
      </w:r>
      <w:r w:rsidRPr="00077376">
        <w:rPr>
          <w:rFonts w:asciiTheme="majorBidi" w:hAnsiTheme="majorBidi" w:cstheme="majorBidi"/>
          <w:sz w:val="22"/>
          <w:szCs w:val="22"/>
        </w:rPr>
        <w:t>. (Spring 2013)</w:t>
      </w:r>
    </w:p>
    <w:p w14:paraId="5627ED7E" w14:textId="77777777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</w:p>
    <w:p w14:paraId="54CEDB35" w14:textId="77777777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XL 223: Introduction to Comparative Literature: Middle Eastern Literature. Topic: The Persian </w:t>
      </w:r>
    </w:p>
    <w:p w14:paraId="1EBC5154" w14:textId="77777777" w:rsidR="003643F9" w:rsidRPr="00077376" w:rsidRDefault="003643F9" w:rsidP="003643F9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poetry of Rumi and Hafez (Fall 2008 and 2013)</w:t>
      </w:r>
    </w:p>
    <w:p w14:paraId="3988CB86" w14:textId="77777777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CC 102: The Medieval World. Topic: Aristotle’s </w:t>
      </w:r>
      <w:r w:rsidRPr="00077376">
        <w:rPr>
          <w:rFonts w:asciiTheme="majorBidi" w:hAnsiTheme="majorBidi" w:cstheme="majorBidi"/>
          <w:i/>
          <w:iCs/>
          <w:sz w:val="22"/>
          <w:szCs w:val="22"/>
        </w:rPr>
        <w:t>Nicomachean Ethics</w:t>
      </w:r>
      <w:r w:rsidRPr="00077376">
        <w:rPr>
          <w:rFonts w:asciiTheme="majorBidi" w:hAnsiTheme="majorBidi" w:cstheme="majorBidi"/>
          <w:sz w:val="22"/>
          <w:szCs w:val="22"/>
        </w:rPr>
        <w:t xml:space="preserve"> (Spring 2006 and 2008)</w:t>
      </w:r>
    </w:p>
    <w:p w14:paraId="4FF49C82" w14:textId="77777777" w:rsidR="003643F9" w:rsidRPr="00794A4F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CC 201: The Renaissance. Topic: Milton’s </w:t>
      </w:r>
      <w:r w:rsidRPr="00077376">
        <w:rPr>
          <w:rFonts w:asciiTheme="majorBidi" w:hAnsiTheme="majorBidi" w:cstheme="majorBidi"/>
          <w:i/>
          <w:iCs/>
          <w:sz w:val="22"/>
          <w:szCs w:val="22"/>
        </w:rPr>
        <w:t>Paradise Lost</w:t>
      </w:r>
      <w:r w:rsidRPr="00077376">
        <w:rPr>
          <w:rFonts w:asciiTheme="majorBidi" w:hAnsiTheme="majorBidi" w:cstheme="majorBidi"/>
          <w:sz w:val="22"/>
          <w:szCs w:val="22"/>
        </w:rPr>
        <w:t xml:space="preserve"> (Fall 2007)</w:t>
      </w:r>
    </w:p>
    <w:p w14:paraId="456B6459" w14:textId="77777777" w:rsidR="003643F9" w:rsidRDefault="003643F9" w:rsidP="00446A56">
      <w:pPr>
        <w:jc w:val="center"/>
        <w:rPr>
          <w:rFonts w:asciiTheme="majorBidi" w:hAnsiTheme="majorBidi" w:cstheme="majorBidi"/>
          <w:b/>
          <w:smallCaps/>
          <w:sz w:val="22"/>
        </w:rPr>
      </w:pPr>
    </w:p>
    <w:p w14:paraId="3FB67CCF" w14:textId="77777777" w:rsidR="003643F9" w:rsidRDefault="003643F9" w:rsidP="00446A56">
      <w:pPr>
        <w:jc w:val="center"/>
        <w:rPr>
          <w:rFonts w:asciiTheme="majorBidi" w:hAnsiTheme="majorBidi" w:cstheme="majorBidi"/>
          <w:b/>
          <w:smallCaps/>
          <w:sz w:val="22"/>
        </w:rPr>
      </w:pPr>
    </w:p>
    <w:p w14:paraId="71ABB240" w14:textId="26F43CC4" w:rsidR="00446A56" w:rsidRPr="00077376" w:rsidRDefault="00F24E4D" w:rsidP="003643F9">
      <w:pPr>
        <w:jc w:val="center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t>Readings</w:t>
      </w:r>
    </w:p>
    <w:p w14:paraId="3194725E" w14:textId="4E9B3694" w:rsidR="002D1798" w:rsidRDefault="002D1798" w:rsidP="00A1347A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i/>
          <w:iCs/>
          <w:sz w:val="22"/>
          <w:szCs w:val="22"/>
        </w:rPr>
        <w:t xml:space="preserve">“From my translation of Blind Owl,” </w:t>
      </w:r>
      <w:r>
        <w:rPr>
          <w:rFonts w:asciiTheme="majorBidi" w:hAnsiTheme="majorBidi" w:cstheme="majorBidi"/>
          <w:bCs/>
          <w:sz w:val="22"/>
          <w:szCs w:val="22"/>
        </w:rPr>
        <w:t>Brookline Booksmith (27 April 2023)</w:t>
      </w:r>
    </w:p>
    <w:p w14:paraId="41BD1E54" w14:textId="476F002D" w:rsidR="002D1798" w:rsidRPr="002D1798" w:rsidRDefault="002D1798" w:rsidP="00A1347A">
      <w:pPr>
        <w:rPr>
          <w:rFonts w:asciiTheme="majorBidi" w:hAnsiTheme="majorBidi" w:cstheme="majorBidi"/>
          <w:bCs/>
          <w:sz w:val="22"/>
          <w:szCs w:val="22"/>
        </w:rPr>
      </w:pPr>
      <w:r w:rsidRPr="002D1798">
        <w:rPr>
          <w:rFonts w:asciiTheme="majorBidi" w:hAnsiTheme="majorBidi" w:cstheme="majorBidi"/>
          <w:bCs/>
          <w:i/>
          <w:iCs/>
          <w:sz w:val="22"/>
          <w:szCs w:val="22"/>
        </w:rPr>
        <w:t>“4X4,</w:t>
      </w:r>
      <w:r>
        <w:rPr>
          <w:rFonts w:asciiTheme="majorBidi" w:hAnsiTheme="majorBidi" w:cstheme="majorBidi"/>
          <w:bCs/>
          <w:i/>
          <w:iCs/>
          <w:sz w:val="22"/>
          <w:szCs w:val="22"/>
        </w:rPr>
        <w:t>”</w:t>
      </w:r>
      <w:r>
        <w:rPr>
          <w:rFonts w:asciiTheme="majorBidi" w:hAnsiTheme="majorBidi" w:cstheme="majorBidi"/>
          <w:bCs/>
          <w:sz w:val="22"/>
          <w:szCs w:val="22"/>
        </w:rPr>
        <w:t xml:space="preserve"> Poetry reading. Brookline Public Library (21 March 2023)</w:t>
      </w:r>
    </w:p>
    <w:p w14:paraId="212FEEDD" w14:textId="590F0DE2" w:rsidR="00A1347A" w:rsidRDefault="00ED7724" w:rsidP="00A1347A">
      <w:p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i/>
          <w:iCs/>
          <w:sz w:val="22"/>
          <w:szCs w:val="22"/>
        </w:rPr>
        <w:t>“</w:t>
      </w:r>
      <w:r w:rsidRPr="00F52EA7">
        <w:rPr>
          <w:rFonts w:asciiTheme="majorBidi" w:hAnsiTheme="majorBidi" w:cstheme="majorBidi"/>
          <w:bCs/>
          <w:i/>
          <w:iCs/>
          <w:sz w:val="22"/>
          <w:szCs w:val="22"/>
        </w:rPr>
        <w:t>Hawk &amp;Whippoorwill: Poems of Man and Nature</w:t>
      </w:r>
      <w:r>
        <w:rPr>
          <w:rFonts w:asciiTheme="majorBidi" w:hAnsiTheme="majorBidi" w:cstheme="majorBidi"/>
          <w:bCs/>
          <w:i/>
          <w:iCs/>
          <w:sz w:val="22"/>
          <w:szCs w:val="22"/>
        </w:rPr>
        <w:t>,</w:t>
      </w:r>
      <w:r w:rsidRPr="00ED7724">
        <w:rPr>
          <w:rFonts w:asciiTheme="majorBidi" w:hAnsiTheme="majorBidi" w:cstheme="majorBidi"/>
          <w:bCs/>
          <w:sz w:val="22"/>
          <w:szCs w:val="22"/>
        </w:rPr>
        <w:t xml:space="preserve">” </w:t>
      </w:r>
      <w:r>
        <w:rPr>
          <w:rFonts w:asciiTheme="majorBidi" w:hAnsiTheme="majorBidi" w:cstheme="majorBidi"/>
          <w:bCs/>
          <w:sz w:val="22"/>
          <w:szCs w:val="22"/>
        </w:rPr>
        <w:t xml:space="preserve">Fall/Winter 2018 reading, Boston </w:t>
      </w:r>
    </w:p>
    <w:p w14:paraId="3D73BC19" w14:textId="28BCBA8B" w:rsidR="00ED7724" w:rsidRPr="00A1347A" w:rsidRDefault="00ED7724" w:rsidP="00A1347A">
      <w:pPr>
        <w:ind w:firstLine="720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(25 September 2018)</w:t>
      </w:r>
    </w:p>
    <w:p w14:paraId="07CAB906" w14:textId="77777777" w:rsidR="00A1347A" w:rsidRDefault="00446A56" w:rsidP="00A1347A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“In the Arms of the Beloved,” The Elie Wiesel Center for Judaic Studies</w:t>
      </w:r>
      <w:r w:rsidR="00ED7724">
        <w:rPr>
          <w:rFonts w:asciiTheme="majorBidi" w:hAnsiTheme="majorBidi" w:cstheme="majorBidi"/>
          <w:sz w:val="22"/>
          <w:szCs w:val="22"/>
        </w:rPr>
        <w:t>, Boston University</w:t>
      </w:r>
      <w:r w:rsidRPr="00077376">
        <w:rPr>
          <w:rFonts w:asciiTheme="majorBidi" w:hAnsiTheme="majorBidi" w:cstheme="majorBidi"/>
          <w:sz w:val="22"/>
          <w:szCs w:val="22"/>
        </w:rPr>
        <w:t xml:space="preserve"> </w:t>
      </w:r>
    </w:p>
    <w:p w14:paraId="35F1B598" w14:textId="6B4D3B9D" w:rsidR="00446A56" w:rsidRPr="00A1347A" w:rsidRDefault="00446A56" w:rsidP="00A1347A">
      <w:pPr>
        <w:ind w:firstLine="720"/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(Spring 2017)</w:t>
      </w:r>
    </w:p>
    <w:p w14:paraId="67CBFD28" w14:textId="0CF4DD11" w:rsidR="00326C92" w:rsidRPr="00A1347A" w:rsidRDefault="00BB1C88" w:rsidP="00A1347A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"Echoes of Dawn," Poetry reading. The Core Curriculum, Boston University (14 April 2015)</w:t>
      </w:r>
    </w:p>
    <w:p w14:paraId="7B4D7AE2" w14:textId="77777777" w:rsidR="00A1347A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</w:t>
      </w:r>
      <w:proofErr w:type="spellStart"/>
      <w:r w:rsidRPr="00077376">
        <w:rPr>
          <w:rFonts w:asciiTheme="majorBidi" w:hAnsiTheme="majorBidi" w:cstheme="majorBidi"/>
          <w:sz w:val="22"/>
        </w:rPr>
        <w:t>Uzunburun</w:t>
      </w:r>
      <w:proofErr w:type="spellEnd"/>
      <w:r w:rsidRPr="00077376">
        <w:rPr>
          <w:rFonts w:asciiTheme="majorBidi" w:hAnsiTheme="majorBidi" w:cstheme="majorBidi"/>
          <w:sz w:val="22"/>
        </w:rPr>
        <w:t>,” Poetry Reading. Association of Literary Scholars Critics and Writers, Boston University</w:t>
      </w:r>
    </w:p>
    <w:p w14:paraId="3AE339BB" w14:textId="28D17F5D" w:rsidR="00F24E4D" w:rsidRPr="00077376" w:rsidRDefault="00F24E4D" w:rsidP="00A1347A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(24 October 2012)</w:t>
      </w:r>
    </w:p>
    <w:p w14:paraId="1891CF7A" w14:textId="77777777" w:rsidR="00A1347A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“National Day on Writing,” Faculty reading. The Educational Resource Center, Boston University, (20</w:t>
      </w:r>
    </w:p>
    <w:p w14:paraId="0FFEB192" w14:textId="080FD061" w:rsidR="00F24E4D" w:rsidRPr="00077376" w:rsidRDefault="00F24E4D" w:rsidP="00A1347A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October 2010)</w:t>
      </w:r>
    </w:p>
    <w:p w14:paraId="3D65AC9C" w14:textId="61B9D88D" w:rsidR="00F24E4D" w:rsidRPr="00077376" w:rsidRDefault="00F24E4D" w:rsidP="00A1347A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“Persian Arts Festival,” The Bowery Poetry Club, New York, (14 October 2009)</w:t>
      </w:r>
    </w:p>
    <w:p w14:paraId="6C33D6C3" w14:textId="77777777" w:rsidR="00A1347A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 xml:space="preserve">“English translations of the tenth-century Persian poet </w:t>
      </w:r>
      <w:proofErr w:type="spellStart"/>
      <w:r w:rsidRPr="00077376">
        <w:rPr>
          <w:rFonts w:asciiTheme="majorBidi" w:hAnsiTheme="majorBidi" w:cstheme="majorBidi"/>
          <w:sz w:val="22"/>
        </w:rPr>
        <w:t>Rudaki</w:t>
      </w:r>
      <w:proofErr w:type="spellEnd"/>
      <w:r w:rsidRPr="00077376">
        <w:rPr>
          <w:rFonts w:asciiTheme="majorBidi" w:hAnsiTheme="majorBidi" w:cstheme="majorBidi"/>
          <w:sz w:val="22"/>
        </w:rPr>
        <w:t>,” The Program in Scripture and the Arts,</w:t>
      </w:r>
    </w:p>
    <w:p w14:paraId="722580B5" w14:textId="31B585B8" w:rsidR="00F24E4D" w:rsidRPr="00077376" w:rsidRDefault="00F24E4D" w:rsidP="00A1347A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Boston University, (24 November 2008)</w:t>
      </w:r>
    </w:p>
    <w:p w14:paraId="75A900BF" w14:textId="77777777" w:rsidR="00A1347A" w:rsidRDefault="00F24E4D" w:rsidP="00ED7724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“David’s Lyre: Poetry inspired by the Psalms,” The Luce Program in Scripture and the Literary Arts,</w:t>
      </w:r>
    </w:p>
    <w:p w14:paraId="0F59B15D" w14:textId="1BD7BE49" w:rsidR="00F24E4D" w:rsidRPr="00077376" w:rsidRDefault="00F24E4D" w:rsidP="00A1347A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Boston University, (22 April 2004)</w:t>
      </w:r>
    </w:p>
    <w:p w14:paraId="71ADCF69" w14:textId="77777777" w:rsidR="00A1347A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“Man, Woman, Serpent: Genesis and its Afterlife,” The Luce Program in Scripture and the Literary Arts,</w:t>
      </w:r>
    </w:p>
    <w:p w14:paraId="3BC44F60" w14:textId="3EABB336" w:rsidR="00F24E4D" w:rsidRPr="00077376" w:rsidRDefault="00F24E4D" w:rsidP="00A1347A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Boston University, (3 February 2003)</w:t>
      </w:r>
    </w:p>
    <w:p w14:paraId="76E1C6B0" w14:textId="77777777" w:rsidR="00A1347A" w:rsidRDefault="00F24E4D" w:rsidP="00F24E4D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“Genesis One: The Poetic Afterlife of the First Creation Story,” The Luce Program in Scripture and the</w:t>
      </w:r>
    </w:p>
    <w:p w14:paraId="4A281FA3" w14:textId="5C06FD66" w:rsidR="00F24E4D" w:rsidRPr="00077376" w:rsidRDefault="00F24E4D" w:rsidP="00A1347A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Literary Arts, Boston University, (1 February 2001)</w:t>
      </w:r>
    </w:p>
    <w:p w14:paraId="1A0ABB36" w14:textId="77777777" w:rsidR="00A1347A" w:rsidRDefault="00F24E4D" w:rsidP="003643F9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i/>
          <w:sz w:val="22"/>
        </w:rPr>
        <w:t xml:space="preserve">A World Between: Poems, Short Stories and Essays by </w:t>
      </w:r>
      <w:proofErr w:type="gramStart"/>
      <w:r w:rsidRPr="00077376">
        <w:rPr>
          <w:rFonts w:asciiTheme="majorBidi" w:hAnsiTheme="majorBidi" w:cstheme="majorBidi"/>
          <w:i/>
          <w:sz w:val="22"/>
        </w:rPr>
        <w:t>Iranian-Americans</w:t>
      </w:r>
      <w:proofErr w:type="gramEnd"/>
      <w:r w:rsidRPr="00077376">
        <w:rPr>
          <w:rFonts w:asciiTheme="majorBidi" w:hAnsiTheme="majorBidi" w:cstheme="majorBidi"/>
          <w:sz w:val="22"/>
        </w:rPr>
        <w:t>, Barnes and Noble, Boston,</w:t>
      </w:r>
    </w:p>
    <w:p w14:paraId="004D1FDB" w14:textId="32872B45" w:rsidR="00794A4F" w:rsidRDefault="00F24E4D" w:rsidP="00A1347A">
      <w:pPr>
        <w:ind w:firstLine="720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MA, (1 February 2000)</w:t>
      </w:r>
    </w:p>
    <w:p w14:paraId="0693BF93" w14:textId="6D292525" w:rsidR="00A1347A" w:rsidRDefault="00A1347A" w:rsidP="00A1347A">
      <w:pPr>
        <w:ind w:firstLine="720"/>
        <w:rPr>
          <w:rFonts w:asciiTheme="majorBidi" w:hAnsiTheme="majorBidi" w:cstheme="majorBidi"/>
          <w:sz w:val="22"/>
        </w:rPr>
      </w:pPr>
    </w:p>
    <w:p w14:paraId="472F5C34" w14:textId="77777777" w:rsidR="002B20BD" w:rsidRDefault="002B20BD" w:rsidP="00A1347A">
      <w:pPr>
        <w:ind w:firstLine="720"/>
        <w:rPr>
          <w:rFonts w:asciiTheme="majorBidi" w:hAnsiTheme="majorBidi" w:cstheme="majorBidi"/>
          <w:sz w:val="22"/>
        </w:rPr>
      </w:pPr>
    </w:p>
    <w:p w14:paraId="5E82E5DD" w14:textId="2D5813F1" w:rsidR="00A1347A" w:rsidRPr="007D2C8E" w:rsidRDefault="002D1798" w:rsidP="007D2C8E">
      <w:pPr>
        <w:jc w:val="center"/>
        <w:rPr>
          <w:rFonts w:asciiTheme="majorBidi" w:hAnsiTheme="majorBidi" w:cstheme="majorBidi"/>
          <w:b/>
          <w:bCs/>
          <w:sz w:val="22"/>
        </w:rPr>
      </w:pPr>
      <w:r w:rsidRPr="007D2C8E">
        <w:rPr>
          <w:rFonts w:asciiTheme="majorBidi" w:hAnsiTheme="majorBidi" w:cstheme="majorBidi"/>
          <w:b/>
          <w:bCs/>
          <w:sz w:val="22"/>
        </w:rPr>
        <w:t>Pod Casts</w:t>
      </w:r>
    </w:p>
    <w:p w14:paraId="584D5080" w14:textId="6E244E3B" w:rsidR="007D2C8E" w:rsidRDefault="007D2C8E" w:rsidP="007D2C8E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Recall This Book. “Sassan Tabatabai on Poetry, Observation and Form” (6 April 2023</w:t>
      </w:r>
      <w:r w:rsidR="002A6A7E">
        <w:rPr>
          <w:rFonts w:asciiTheme="majorBidi" w:hAnsiTheme="majorBidi" w:cstheme="majorBidi"/>
          <w:sz w:val="22"/>
        </w:rPr>
        <w:t>)</w:t>
      </w:r>
    </w:p>
    <w:p w14:paraId="5199F10C" w14:textId="26108643" w:rsidR="002D1798" w:rsidRDefault="007D2C8E" w:rsidP="002D1798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Spouter Inn: A Conversation with Great Books. “Sassan Tabatabai on </w:t>
      </w:r>
      <w:r w:rsidRPr="007D2C8E">
        <w:rPr>
          <w:rFonts w:asciiTheme="majorBidi" w:hAnsiTheme="majorBidi" w:cstheme="majorBidi"/>
          <w:i/>
          <w:iCs/>
          <w:sz w:val="22"/>
        </w:rPr>
        <w:t>Bl</w:t>
      </w:r>
      <w:r w:rsidR="002A6A7E">
        <w:rPr>
          <w:rFonts w:asciiTheme="majorBidi" w:hAnsiTheme="majorBidi" w:cstheme="majorBidi"/>
          <w:i/>
          <w:iCs/>
          <w:sz w:val="22"/>
        </w:rPr>
        <w:t>i</w:t>
      </w:r>
      <w:r w:rsidRPr="007D2C8E">
        <w:rPr>
          <w:rFonts w:asciiTheme="majorBidi" w:hAnsiTheme="majorBidi" w:cstheme="majorBidi"/>
          <w:i/>
          <w:iCs/>
          <w:sz w:val="22"/>
        </w:rPr>
        <w:t>nd Owl</w:t>
      </w:r>
      <w:r>
        <w:rPr>
          <w:rFonts w:asciiTheme="majorBidi" w:hAnsiTheme="majorBidi" w:cstheme="majorBidi"/>
          <w:sz w:val="22"/>
        </w:rPr>
        <w:t>” (11 February 2023)</w:t>
      </w:r>
    </w:p>
    <w:p w14:paraId="03B2DC8A" w14:textId="0A82F6E5" w:rsidR="00A1347A" w:rsidRDefault="00A1347A" w:rsidP="00A1347A">
      <w:pPr>
        <w:ind w:firstLine="720"/>
        <w:rPr>
          <w:rFonts w:asciiTheme="majorBidi" w:hAnsiTheme="majorBidi" w:cstheme="majorBidi"/>
          <w:sz w:val="22"/>
        </w:rPr>
      </w:pPr>
    </w:p>
    <w:p w14:paraId="5D466836" w14:textId="77777777" w:rsidR="006969E0" w:rsidRDefault="006969E0" w:rsidP="00A1347A">
      <w:pPr>
        <w:ind w:firstLine="720"/>
        <w:rPr>
          <w:rFonts w:asciiTheme="majorBidi" w:hAnsiTheme="majorBidi" w:cstheme="majorBidi"/>
          <w:sz w:val="22"/>
        </w:rPr>
      </w:pPr>
    </w:p>
    <w:p w14:paraId="025219A4" w14:textId="77777777" w:rsidR="002B20BD" w:rsidRDefault="002B20BD" w:rsidP="00A1347A">
      <w:pPr>
        <w:ind w:firstLine="720"/>
        <w:rPr>
          <w:rFonts w:asciiTheme="majorBidi" w:hAnsiTheme="majorBidi" w:cstheme="majorBidi"/>
          <w:sz w:val="22"/>
        </w:rPr>
      </w:pPr>
    </w:p>
    <w:p w14:paraId="18477D28" w14:textId="77777777" w:rsidR="002B20BD" w:rsidRDefault="002B20BD" w:rsidP="00A1347A">
      <w:pPr>
        <w:ind w:firstLine="720"/>
        <w:rPr>
          <w:rFonts w:asciiTheme="majorBidi" w:hAnsiTheme="majorBidi" w:cstheme="majorBidi"/>
          <w:sz w:val="22"/>
        </w:rPr>
      </w:pPr>
    </w:p>
    <w:p w14:paraId="53827851" w14:textId="77777777" w:rsidR="002B20BD" w:rsidRPr="003643F9" w:rsidRDefault="002B20BD" w:rsidP="00A1347A">
      <w:pPr>
        <w:ind w:firstLine="720"/>
        <w:rPr>
          <w:rFonts w:asciiTheme="majorBidi" w:hAnsiTheme="majorBidi" w:cstheme="majorBidi"/>
          <w:sz w:val="22"/>
        </w:rPr>
      </w:pPr>
    </w:p>
    <w:p w14:paraId="55576FE4" w14:textId="2EF92E54" w:rsidR="00F52EA7" w:rsidRPr="00A1347A" w:rsidRDefault="00D03968" w:rsidP="007D2C8E">
      <w:pPr>
        <w:jc w:val="center"/>
        <w:rPr>
          <w:rFonts w:asciiTheme="majorBidi" w:hAnsiTheme="majorBidi" w:cstheme="majorBidi"/>
          <w:b/>
          <w:smallCaps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lastRenderedPageBreak/>
        <w:t>Services</w:t>
      </w:r>
    </w:p>
    <w:p w14:paraId="00578470" w14:textId="77777777" w:rsidR="00A1347A" w:rsidRDefault="00A1347A" w:rsidP="00F52EA7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584BEBAF" w14:textId="7FC33F12" w:rsidR="00F52EA7" w:rsidRDefault="00B82090" w:rsidP="00F52EA7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To World Languages and Literatures</w:t>
      </w:r>
    </w:p>
    <w:p w14:paraId="7F16EE08" w14:textId="51685B09" w:rsidR="00E67BB8" w:rsidRDefault="00E67BB8" w:rsidP="00F52EA7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Master Lecturer Promotion Committee (Fall 2023)</w:t>
      </w:r>
    </w:p>
    <w:p w14:paraId="7595BE7C" w14:textId="2B794794" w:rsidR="00E7681B" w:rsidRDefault="00E7681B" w:rsidP="00F52EA7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Senior Lecturer Promotion Committee (Spring 2021)</w:t>
      </w:r>
    </w:p>
    <w:p w14:paraId="504C06D7" w14:textId="66BBD467" w:rsidR="00F52EA7" w:rsidRPr="00F52EA7" w:rsidRDefault="00F52EA7" w:rsidP="00F52EA7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Japanese Lecturer Search Committee (Academic Year 2018/19)</w:t>
      </w:r>
    </w:p>
    <w:p w14:paraId="7B7B6EB7" w14:textId="4ED052E0" w:rsidR="00F52EA7" w:rsidRDefault="00F52EA7" w:rsidP="007F6B8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Task force for developing </w:t>
      </w:r>
      <w:proofErr w:type="gramStart"/>
      <w:r>
        <w:rPr>
          <w:rFonts w:asciiTheme="majorBidi" w:hAnsiTheme="majorBidi" w:cstheme="majorBidi"/>
          <w:sz w:val="22"/>
          <w:szCs w:val="22"/>
        </w:rPr>
        <w:t>Masters of Arts</w:t>
      </w:r>
      <w:proofErr w:type="gramEnd"/>
      <w:r>
        <w:rPr>
          <w:rFonts w:asciiTheme="majorBidi" w:hAnsiTheme="majorBidi" w:cstheme="majorBidi"/>
          <w:sz w:val="22"/>
          <w:szCs w:val="22"/>
        </w:rPr>
        <w:t xml:space="preserve"> in Translation Studies (Academic Year 2017/18)</w:t>
      </w:r>
    </w:p>
    <w:p w14:paraId="1ED9F31D" w14:textId="290844F3" w:rsidR="007F6B85" w:rsidRDefault="007F6B85" w:rsidP="007F6B8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Task force on small languages (Academic Year 2017/18)</w:t>
      </w:r>
    </w:p>
    <w:p w14:paraId="201F93EE" w14:textId="3D49F57F" w:rsidR="00F52EA7" w:rsidRPr="00F52EA7" w:rsidRDefault="00F52EA7" w:rsidP="00D03968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Lecturer promotion Committee (Fall 2014)</w:t>
      </w:r>
    </w:p>
    <w:p w14:paraId="7E5D1E11" w14:textId="7BDAC110" w:rsidR="00F52EA7" w:rsidRDefault="00F52EA7" w:rsidP="00D03968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122D8F3B" w14:textId="73B4B94F" w:rsidR="007F6B85" w:rsidRDefault="007F6B85" w:rsidP="00D03968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To </w:t>
      </w:r>
      <w:r w:rsidR="003643F9">
        <w:rPr>
          <w:rFonts w:asciiTheme="majorBidi" w:hAnsiTheme="majorBidi" w:cstheme="majorBidi"/>
          <w:b/>
          <w:bCs/>
          <w:sz w:val="22"/>
          <w:szCs w:val="22"/>
        </w:rPr>
        <w:t>t</w:t>
      </w:r>
      <w:r>
        <w:rPr>
          <w:rFonts w:asciiTheme="majorBidi" w:hAnsiTheme="majorBidi" w:cstheme="majorBidi"/>
          <w:b/>
          <w:bCs/>
          <w:sz w:val="22"/>
          <w:szCs w:val="22"/>
        </w:rPr>
        <w:t>he Core Curriculum</w:t>
      </w:r>
    </w:p>
    <w:p w14:paraId="56CAA706" w14:textId="396CDB3D" w:rsidR="002A6A7E" w:rsidRDefault="002A6A7E" w:rsidP="007F6B8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Master Lecturer Promotion Committee (Fall 2023)</w:t>
      </w:r>
    </w:p>
    <w:p w14:paraId="76FE6A53" w14:textId="595BCD18" w:rsidR="00E7681B" w:rsidRDefault="00E7681B" w:rsidP="007F6B8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Master L</w:t>
      </w:r>
      <w:r w:rsidR="00E42762">
        <w:rPr>
          <w:rFonts w:asciiTheme="majorBidi" w:hAnsiTheme="majorBidi" w:cstheme="majorBidi"/>
          <w:sz w:val="22"/>
          <w:szCs w:val="22"/>
        </w:rPr>
        <w:t>ec</w:t>
      </w:r>
      <w:r>
        <w:rPr>
          <w:rFonts w:asciiTheme="majorBidi" w:hAnsiTheme="majorBidi" w:cstheme="majorBidi"/>
          <w:sz w:val="22"/>
          <w:szCs w:val="22"/>
        </w:rPr>
        <w:t>turer Promotion Committee [as Committee Chair] (Fall 2021)</w:t>
      </w:r>
    </w:p>
    <w:p w14:paraId="0F843A79" w14:textId="31D80842" w:rsidR="007F6B85" w:rsidRDefault="007F6B85" w:rsidP="007F6B8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Curriculum Development, Faculty Reading Seminar</w:t>
      </w:r>
      <w:r w:rsidR="004F6C3A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(</w:t>
      </w:r>
      <w:r w:rsidR="004F6C3A">
        <w:rPr>
          <w:rFonts w:asciiTheme="majorBidi" w:hAnsiTheme="majorBidi" w:cstheme="majorBidi"/>
          <w:sz w:val="22"/>
          <w:szCs w:val="22"/>
        </w:rPr>
        <w:t>Every s</w:t>
      </w:r>
      <w:r>
        <w:rPr>
          <w:rFonts w:asciiTheme="majorBidi" w:hAnsiTheme="majorBidi" w:cstheme="majorBidi"/>
          <w:sz w:val="22"/>
          <w:szCs w:val="22"/>
        </w:rPr>
        <w:t>ummer</w:t>
      </w:r>
      <w:r w:rsidR="004F6C3A">
        <w:rPr>
          <w:rFonts w:asciiTheme="majorBidi" w:hAnsiTheme="majorBidi" w:cstheme="majorBidi"/>
          <w:sz w:val="22"/>
          <w:szCs w:val="22"/>
        </w:rPr>
        <w:t xml:space="preserve"> since</w:t>
      </w:r>
      <w:r>
        <w:rPr>
          <w:rFonts w:asciiTheme="majorBidi" w:hAnsiTheme="majorBidi" w:cstheme="majorBidi"/>
          <w:sz w:val="22"/>
          <w:szCs w:val="22"/>
        </w:rPr>
        <w:t xml:space="preserve"> 2015)</w:t>
      </w:r>
    </w:p>
    <w:p w14:paraId="2D9398C2" w14:textId="31556182" w:rsidR="007F6B85" w:rsidRPr="00077376" w:rsidRDefault="007F6B85" w:rsidP="004F6C3A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Teaching Development: Preparing teaching strategies and material for new </w:t>
      </w:r>
      <w:r w:rsidR="004F6C3A">
        <w:rPr>
          <w:rFonts w:asciiTheme="majorBidi" w:hAnsiTheme="majorBidi" w:cstheme="majorBidi"/>
          <w:sz w:val="22"/>
          <w:szCs w:val="22"/>
        </w:rPr>
        <w:t xml:space="preserve">faculty </w:t>
      </w:r>
      <w:r w:rsidRPr="00077376">
        <w:rPr>
          <w:rFonts w:asciiTheme="majorBidi" w:hAnsiTheme="majorBidi" w:cstheme="majorBidi"/>
          <w:sz w:val="22"/>
          <w:szCs w:val="22"/>
        </w:rPr>
        <w:t>(2005)</w:t>
      </w:r>
    </w:p>
    <w:p w14:paraId="6E1B1BFB" w14:textId="71A944CF" w:rsidR="007F6B85" w:rsidRPr="00077376" w:rsidRDefault="007F6B85" w:rsidP="007F6B85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Faculty Advisor. </w:t>
      </w:r>
      <w:r w:rsidRPr="00077376">
        <w:rPr>
          <w:rFonts w:asciiTheme="majorBidi" w:hAnsiTheme="majorBidi" w:cstheme="majorBidi"/>
          <w:i/>
          <w:iCs/>
          <w:sz w:val="22"/>
          <w:szCs w:val="22"/>
        </w:rPr>
        <w:t>The Journal of the Core Curriculum</w:t>
      </w:r>
      <w:r w:rsidRPr="00077376">
        <w:rPr>
          <w:rFonts w:asciiTheme="majorBidi" w:hAnsiTheme="majorBidi" w:cstheme="majorBidi"/>
          <w:sz w:val="22"/>
          <w:szCs w:val="22"/>
        </w:rPr>
        <w:t xml:space="preserve"> (2004-</w:t>
      </w:r>
      <w:r w:rsidR="00E67BB8">
        <w:rPr>
          <w:rFonts w:asciiTheme="majorBidi" w:hAnsiTheme="majorBidi" w:cstheme="majorBidi"/>
          <w:sz w:val="22"/>
          <w:szCs w:val="22"/>
        </w:rPr>
        <w:t>2022</w:t>
      </w:r>
      <w:r w:rsidRPr="00077376">
        <w:rPr>
          <w:rFonts w:asciiTheme="majorBidi" w:hAnsiTheme="majorBidi" w:cstheme="majorBidi"/>
          <w:sz w:val="22"/>
          <w:szCs w:val="22"/>
        </w:rPr>
        <w:t>)</w:t>
      </w:r>
    </w:p>
    <w:p w14:paraId="40218AEF" w14:textId="49495119" w:rsidR="007F6B85" w:rsidRDefault="007F6B85" w:rsidP="00D03968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1CB90031" w14:textId="6C2374BD" w:rsidR="007F6B85" w:rsidRDefault="00794A4F" w:rsidP="00D03968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To </w:t>
      </w:r>
      <w:r w:rsidR="003643F9">
        <w:rPr>
          <w:rFonts w:asciiTheme="majorBidi" w:hAnsiTheme="majorBidi" w:cstheme="majorBidi"/>
          <w:b/>
          <w:bCs/>
          <w:sz w:val="22"/>
          <w:szCs w:val="22"/>
        </w:rPr>
        <w:t>t</w:t>
      </w:r>
      <w:r>
        <w:rPr>
          <w:rFonts w:asciiTheme="majorBidi" w:hAnsiTheme="majorBidi" w:cstheme="majorBidi"/>
          <w:b/>
          <w:bCs/>
          <w:sz w:val="22"/>
          <w:szCs w:val="22"/>
        </w:rPr>
        <w:t>he Institution</w:t>
      </w:r>
    </w:p>
    <w:p w14:paraId="643C6BD9" w14:textId="284A8FEB" w:rsidR="002D1798" w:rsidRDefault="002D1798" w:rsidP="00794A4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CAS Lecturer Promotion Committee (Spring 2023)</w:t>
      </w:r>
    </w:p>
    <w:p w14:paraId="200448CE" w14:textId="0866A108" w:rsidR="00794A4F" w:rsidRDefault="00794A4F" w:rsidP="00794A4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Faculty Advisor. The BU Iranian Students Association, (2011 to present)</w:t>
      </w:r>
    </w:p>
    <w:p w14:paraId="0991DA7F" w14:textId="2D4CFFC5" w:rsidR="00794A4F" w:rsidRPr="00077376" w:rsidRDefault="00794A4F" w:rsidP="00794A4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Judge. The Fit</w:t>
      </w:r>
      <w:r>
        <w:rPr>
          <w:rFonts w:asciiTheme="majorBidi" w:hAnsiTheme="majorBidi" w:cstheme="majorBidi"/>
          <w:sz w:val="22"/>
          <w:szCs w:val="22"/>
        </w:rPr>
        <w:t>z</w:t>
      </w:r>
      <w:r w:rsidRPr="00077376">
        <w:rPr>
          <w:rFonts w:asciiTheme="majorBidi" w:hAnsiTheme="majorBidi" w:cstheme="majorBidi"/>
          <w:sz w:val="22"/>
          <w:szCs w:val="22"/>
        </w:rPr>
        <w:t>gerald Translation Prize</w:t>
      </w:r>
      <w:r>
        <w:rPr>
          <w:rFonts w:asciiTheme="majorBidi" w:hAnsiTheme="majorBidi" w:cstheme="majorBidi"/>
          <w:sz w:val="22"/>
          <w:szCs w:val="22"/>
        </w:rPr>
        <w:t xml:space="preserve">, </w:t>
      </w:r>
      <w:r w:rsidRPr="00077376">
        <w:rPr>
          <w:rFonts w:asciiTheme="majorBidi" w:hAnsiTheme="majorBidi" w:cstheme="majorBidi"/>
          <w:sz w:val="22"/>
          <w:szCs w:val="22"/>
        </w:rPr>
        <w:t>(Spring 2013)</w:t>
      </w:r>
    </w:p>
    <w:p w14:paraId="3B77E080" w14:textId="77777777" w:rsidR="00794A4F" w:rsidRPr="00077376" w:rsidRDefault="00794A4F" w:rsidP="00794A4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“Brown Bag” Professional language development workshop. “Incorporating literature in language</w:t>
      </w:r>
    </w:p>
    <w:p w14:paraId="00EC6858" w14:textId="77777777" w:rsidR="00794A4F" w:rsidRPr="00077376" w:rsidRDefault="00794A4F" w:rsidP="00794A4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 </w:t>
      </w:r>
      <w:r w:rsidRPr="00077376">
        <w:rPr>
          <w:rFonts w:asciiTheme="majorBidi" w:hAnsiTheme="majorBidi" w:cstheme="majorBidi"/>
          <w:sz w:val="22"/>
          <w:szCs w:val="22"/>
        </w:rPr>
        <w:tab/>
        <w:t>classes.” (2013)</w:t>
      </w:r>
    </w:p>
    <w:p w14:paraId="739BC2AF" w14:textId="086BA348" w:rsidR="00794A4F" w:rsidRPr="00794A4F" w:rsidRDefault="00794A4F" w:rsidP="00794A4F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“Globally Speaking:” An informal introduction to less-commonly taught languages (2009)</w:t>
      </w:r>
    </w:p>
    <w:p w14:paraId="32F6C77B" w14:textId="77777777" w:rsidR="00D03968" w:rsidRPr="00077376" w:rsidRDefault="00D03968" w:rsidP="00D03968">
      <w:pPr>
        <w:rPr>
          <w:rFonts w:asciiTheme="majorBidi" w:hAnsiTheme="majorBidi" w:cstheme="majorBidi"/>
          <w:sz w:val="22"/>
          <w:szCs w:val="22"/>
        </w:rPr>
      </w:pPr>
    </w:p>
    <w:p w14:paraId="756E594F" w14:textId="39FF633E" w:rsidR="00CC2FCF" w:rsidRPr="003643F9" w:rsidRDefault="003643F9" w:rsidP="00D03968">
      <w:pPr>
        <w:rPr>
          <w:rFonts w:asciiTheme="majorBidi" w:hAnsiTheme="majorBidi" w:cstheme="majorBidi"/>
          <w:b/>
          <w:bCs/>
          <w:sz w:val="22"/>
          <w:szCs w:val="22"/>
        </w:rPr>
      </w:pPr>
      <w:r w:rsidRPr="003643F9">
        <w:rPr>
          <w:rFonts w:asciiTheme="majorBidi" w:hAnsiTheme="majorBidi" w:cstheme="majorBidi"/>
          <w:b/>
          <w:bCs/>
          <w:sz w:val="22"/>
          <w:szCs w:val="22"/>
        </w:rPr>
        <w:t xml:space="preserve">To </w:t>
      </w:r>
      <w:r>
        <w:rPr>
          <w:rFonts w:asciiTheme="majorBidi" w:hAnsiTheme="majorBidi" w:cstheme="majorBidi"/>
          <w:b/>
          <w:bCs/>
          <w:sz w:val="22"/>
          <w:szCs w:val="22"/>
        </w:rPr>
        <w:t>t</w:t>
      </w:r>
      <w:r w:rsidRPr="003643F9">
        <w:rPr>
          <w:rFonts w:asciiTheme="majorBidi" w:hAnsiTheme="majorBidi" w:cstheme="majorBidi"/>
          <w:b/>
          <w:bCs/>
          <w:sz w:val="22"/>
          <w:szCs w:val="22"/>
        </w:rPr>
        <w:t>he Profession</w:t>
      </w:r>
    </w:p>
    <w:p w14:paraId="6A2D2E13" w14:textId="77777777" w:rsidR="002E5794" w:rsidRDefault="002E5794" w:rsidP="002E5794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External Reviewer: Critical Language Scholarship Program (CLS), American Councils for International</w:t>
      </w:r>
    </w:p>
    <w:p w14:paraId="2AE7E498" w14:textId="0DEC3847" w:rsidR="002E5794" w:rsidRDefault="002E5794" w:rsidP="002E5794">
      <w:pPr>
        <w:ind w:firstLine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Education (2018)</w:t>
      </w:r>
    </w:p>
    <w:p w14:paraId="0DB0057E" w14:textId="06908D21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External Reviewer</w:t>
      </w:r>
      <w:r>
        <w:rPr>
          <w:rFonts w:asciiTheme="majorBidi" w:hAnsiTheme="majorBidi" w:cstheme="majorBidi"/>
          <w:sz w:val="22"/>
          <w:szCs w:val="22"/>
        </w:rPr>
        <w:t>: Peter Lang International Academic Publishers (2018)</w:t>
      </w:r>
    </w:p>
    <w:p w14:paraId="34CF5E9C" w14:textId="7F6E39CC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External Reviewer: Eurasian Regional Language Program (ERLP) (2016)</w:t>
      </w:r>
    </w:p>
    <w:p w14:paraId="126D441E" w14:textId="208265FF" w:rsidR="003643F9" w:rsidRPr="00077376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Persian language proficiency examiner: The University of Connecticut (2016)</w:t>
      </w:r>
    </w:p>
    <w:p w14:paraId="04DAE448" w14:textId="77777777" w:rsidR="003643F9" w:rsidRPr="00077376" w:rsidRDefault="003643F9" w:rsidP="003643F9">
      <w:pPr>
        <w:rPr>
          <w:rFonts w:asciiTheme="majorBidi" w:hAnsiTheme="majorBidi" w:cstheme="majorBidi"/>
          <w:smallCaps/>
          <w:sz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Member of Editorial Board, </w:t>
      </w:r>
      <w:r w:rsidRPr="00C74FBE">
        <w:rPr>
          <w:rFonts w:asciiTheme="majorBidi" w:hAnsiTheme="majorBidi" w:cstheme="majorBidi"/>
          <w:i/>
          <w:iCs/>
          <w:sz w:val="22"/>
          <w:szCs w:val="22"/>
        </w:rPr>
        <w:t>The International Journal of Persian Literature</w:t>
      </w:r>
      <w:r w:rsidRPr="00077376">
        <w:rPr>
          <w:rFonts w:asciiTheme="majorBidi" w:hAnsiTheme="majorBidi" w:cstheme="majorBidi"/>
          <w:sz w:val="22"/>
          <w:szCs w:val="22"/>
        </w:rPr>
        <w:t xml:space="preserve"> (2016-present)</w:t>
      </w:r>
    </w:p>
    <w:p w14:paraId="57AF4FAA" w14:textId="77777777" w:rsidR="003643F9" w:rsidRPr="00077376" w:rsidRDefault="003643F9" w:rsidP="00D03968">
      <w:pPr>
        <w:rPr>
          <w:rFonts w:asciiTheme="majorBidi" w:hAnsiTheme="majorBidi" w:cstheme="majorBidi"/>
          <w:sz w:val="22"/>
          <w:szCs w:val="22"/>
        </w:rPr>
      </w:pPr>
    </w:p>
    <w:p w14:paraId="55D37A42" w14:textId="77777777" w:rsidR="00D61D8B" w:rsidRDefault="0086071E" w:rsidP="00D61D8B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Co-curricular </w:t>
      </w:r>
      <w:r w:rsidR="00D03968" w:rsidRPr="00077376">
        <w:rPr>
          <w:rFonts w:asciiTheme="majorBidi" w:hAnsiTheme="majorBidi" w:cstheme="majorBidi"/>
          <w:b/>
          <w:bCs/>
          <w:sz w:val="22"/>
          <w:szCs w:val="22"/>
        </w:rPr>
        <w:t>Events organized:</w:t>
      </w:r>
    </w:p>
    <w:p w14:paraId="4B3A908A" w14:textId="74275DCD" w:rsidR="002B20BD" w:rsidRDefault="002B20BD" w:rsidP="00D61D8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“Speaking in Tongues: A Poetry Reading by WLL,” (18 April 2024)</w:t>
      </w:r>
    </w:p>
    <w:p w14:paraId="19B0A0A4" w14:textId="1B7835B6" w:rsidR="002B20BD" w:rsidRDefault="002B20BD" w:rsidP="00D61D8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“Tribute to David Ferry: A Poetry Reading,” (4 April 2024)</w:t>
      </w:r>
    </w:p>
    <w:p w14:paraId="60766A1C" w14:textId="600F6FA2" w:rsidR="00D61D8B" w:rsidRPr="00D61D8B" w:rsidRDefault="00D61D8B" w:rsidP="00D61D8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“Persian Music and Sufi Poetry,” (10 April 2019)</w:t>
      </w:r>
    </w:p>
    <w:p w14:paraId="351D1901" w14:textId="2D062998" w:rsidR="00D67ECE" w:rsidRPr="00D61D8B" w:rsidRDefault="00D67ECE" w:rsidP="00D61D8B">
      <w:pPr>
        <w:rPr>
          <w:rFonts w:asciiTheme="majorBidi" w:hAnsiTheme="majorBidi" w:cstheme="majorBidi"/>
          <w:b/>
          <w:bCs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“In the Arms of the Beloved,” an evening of Persian Sufi music and poetry (Spring 2017)</w:t>
      </w:r>
    </w:p>
    <w:p w14:paraId="1982C7A0" w14:textId="0A6B3B43" w:rsidR="00D67ECE" w:rsidRPr="00077376" w:rsidRDefault="00D67ECE" w:rsidP="00D03968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“A celebration of </w:t>
      </w:r>
      <w:proofErr w:type="spellStart"/>
      <w:r w:rsidRPr="00077376">
        <w:rPr>
          <w:rFonts w:asciiTheme="majorBidi" w:hAnsiTheme="majorBidi" w:cstheme="majorBidi"/>
          <w:sz w:val="22"/>
          <w:szCs w:val="22"/>
        </w:rPr>
        <w:t>Noruz</w:t>
      </w:r>
      <w:proofErr w:type="spellEnd"/>
      <w:r w:rsidRPr="00077376">
        <w:rPr>
          <w:rFonts w:asciiTheme="majorBidi" w:hAnsiTheme="majorBidi" w:cstheme="majorBidi"/>
          <w:sz w:val="22"/>
          <w:szCs w:val="22"/>
        </w:rPr>
        <w:t>, the Persian new year,” (Every spring since 2014)</w:t>
      </w:r>
    </w:p>
    <w:p w14:paraId="6BFB8B5D" w14:textId="41A669B1" w:rsidR="00D67ECE" w:rsidRPr="00077376" w:rsidRDefault="00D67ECE" w:rsidP="00D03968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A dramatic staging of </w:t>
      </w:r>
      <w:r w:rsidR="00446A56" w:rsidRPr="00077376">
        <w:rPr>
          <w:rFonts w:asciiTheme="majorBidi" w:hAnsiTheme="majorBidi" w:cstheme="majorBidi"/>
          <w:sz w:val="22"/>
          <w:szCs w:val="22"/>
        </w:rPr>
        <w:t>Sade</w:t>
      </w:r>
      <w:r w:rsidR="00E67BB8">
        <w:rPr>
          <w:rFonts w:asciiTheme="majorBidi" w:hAnsiTheme="majorBidi" w:cstheme="majorBidi"/>
          <w:sz w:val="22"/>
          <w:szCs w:val="22"/>
        </w:rPr>
        <w:t>q</w:t>
      </w:r>
      <w:r w:rsidR="00446A56" w:rsidRPr="00077376">
        <w:rPr>
          <w:rFonts w:asciiTheme="majorBidi" w:hAnsiTheme="majorBidi" w:cstheme="majorBidi"/>
          <w:sz w:val="22"/>
          <w:szCs w:val="22"/>
        </w:rPr>
        <w:t xml:space="preserve"> </w:t>
      </w:r>
      <w:r w:rsidR="00B54D25" w:rsidRPr="00077376">
        <w:rPr>
          <w:rFonts w:asciiTheme="majorBidi" w:hAnsiTheme="majorBidi" w:cstheme="majorBidi"/>
          <w:sz w:val="22"/>
          <w:szCs w:val="22"/>
        </w:rPr>
        <w:t xml:space="preserve">Hedayat’s </w:t>
      </w:r>
      <w:r w:rsidR="00B54D25" w:rsidRPr="00077376">
        <w:rPr>
          <w:rFonts w:asciiTheme="majorBidi" w:hAnsiTheme="majorBidi" w:cstheme="majorBidi"/>
          <w:i/>
          <w:sz w:val="22"/>
          <w:szCs w:val="22"/>
        </w:rPr>
        <w:t>Blind</w:t>
      </w:r>
      <w:r w:rsidRPr="00077376">
        <w:rPr>
          <w:rFonts w:asciiTheme="majorBidi" w:hAnsiTheme="majorBidi" w:cstheme="majorBidi"/>
          <w:i/>
          <w:sz w:val="22"/>
          <w:szCs w:val="22"/>
        </w:rPr>
        <w:t xml:space="preserve"> Owl</w:t>
      </w:r>
      <w:r w:rsidRPr="00077376">
        <w:rPr>
          <w:rFonts w:asciiTheme="majorBidi" w:hAnsiTheme="majorBidi" w:cstheme="majorBidi"/>
          <w:sz w:val="22"/>
          <w:szCs w:val="22"/>
        </w:rPr>
        <w:t xml:space="preserve"> (Fall 2015)</w:t>
      </w:r>
    </w:p>
    <w:p w14:paraId="477C719F" w14:textId="1C2F7258" w:rsidR="00D03968" w:rsidRPr="00077376" w:rsidRDefault="00D03968" w:rsidP="00D03968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Annual Core poetry reading. (2013</w:t>
      </w:r>
      <w:r w:rsidR="00B15337" w:rsidRPr="00077376">
        <w:rPr>
          <w:rFonts w:asciiTheme="majorBidi" w:hAnsiTheme="majorBidi" w:cstheme="majorBidi"/>
          <w:sz w:val="22"/>
          <w:szCs w:val="22"/>
        </w:rPr>
        <w:t xml:space="preserve"> to present</w:t>
      </w:r>
      <w:r w:rsidRPr="00077376">
        <w:rPr>
          <w:rFonts w:asciiTheme="majorBidi" w:hAnsiTheme="majorBidi" w:cstheme="majorBidi"/>
          <w:sz w:val="22"/>
          <w:szCs w:val="22"/>
        </w:rPr>
        <w:t>)</w:t>
      </w:r>
    </w:p>
    <w:p w14:paraId="35977687" w14:textId="77777777" w:rsidR="00D03968" w:rsidRPr="00077376" w:rsidRDefault="00D03968" w:rsidP="00D03968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Middle East Feast: An evening of music, dance, poetry and food from the Middle East (2013)</w:t>
      </w:r>
    </w:p>
    <w:p w14:paraId="0EAAE5EC" w14:textId="63425802" w:rsidR="00D03968" w:rsidRPr="00077376" w:rsidRDefault="00D03968" w:rsidP="00D03968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Iranian Film Series. (2011</w:t>
      </w:r>
      <w:r w:rsidR="00B15337" w:rsidRPr="00077376">
        <w:rPr>
          <w:rFonts w:asciiTheme="majorBidi" w:hAnsiTheme="majorBidi" w:cstheme="majorBidi"/>
          <w:sz w:val="22"/>
          <w:szCs w:val="22"/>
        </w:rPr>
        <w:t xml:space="preserve"> and 2017</w:t>
      </w:r>
      <w:r w:rsidRPr="00077376">
        <w:rPr>
          <w:rFonts w:asciiTheme="majorBidi" w:hAnsiTheme="majorBidi" w:cstheme="majorBidi"/>
          <w:sz w:val="22"/>
          <w:szCs w:val="22"/>
        </w:rPr>
        <w:t>)</w:t>
      </w:r>
    </w:p>
    <w:p w14:paraId="4D435025" w14:textId="6E3AB596" w:rsidR="00D03968" w:rsidRPr="00077376" w:rsidRDefault="00D03968" w:rsidP="00D03968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Persian Calligraphy workshop by Bahman Panahi. (2010 and</w:t>
      </w:r>
      <w:r w:rsidR="00783759">
        <w:rPr>
          <w:rFonts w:asciiTheme="majorBidi" w:hAnsiTheme="majorBidi" w:cstheme="majorBidi"/>
          <w:sz w:val="22"/>
          <w:szCs w:val="22"/>
        </w:rPr>
        <w:t xml:space="preserve"> </w:t>
      </w:r>
      <w:r w:rsidRPr="00077376">
        <w:rPr>
          <w:rFonts w:asciiTheme="majorBidi" w:hAnsiTheme="majorBidi" w:cstheme="majorBidi"/>
          <w:sz w:val="22"/>
          <w:szCs w:val="22"/>
        </w:rPr>
        <w:t>2011)</w:t>
      </w:r>
    </w:p>
    <w:p w14:paraId="2A668B3C" w14:textId="77777777" w:rsidR="00D03968" w:rsidRPr="00077376" w:rsidRDefault="00D03968" w:rsidP="00D03968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Core film series. (2003-2008)</w:t>
      </w:r>
    </w:p>
    <w:p w14:paraId="25652AB4" w14:textId="77777777" w:rsidR="00CC2FCF" w:rsidRPr="00077376" w:rsidRDefault="00CC2FCF" w:rsidP="00D03968">
      <w:pPr>
        <w:rPr>
          <w:rFonts w:asciiTheme="majorBidi" w:hAnsiTheme="majorBidi" w:cstheme="majorBidi"/>
          <w:sz w:val="22"/>
          <w:szCs w:val="22"/>
        </w:rPr>
      </w:pPr>
    </w:p>
    <w:p w14:paraId="2E0C9CE6" w14:textId="49C73296" w:rsidR="003643F9" w:rsidRDefault="003643F9" w:rsidP="003643F9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Professional Memberships</w:t>
      </w:r>
    </w:p>
    <w:p w14:paraId="79EC787C" w14:textId="3D706503" w:rsidR="003643F9" w:rsidRPr="003643F9" w:rsidRDefault="003643F9" w:rsidP="003643F9">
      <w:pPr>
        <w:rPr>
          <w:rFonts w:asciiTheme="majorBidi" w:hAnsiTheme="majorBidi" w:cstheme="majorBidi"/>
          <w:sz w:val="22"/>
          <w:szCs w:val="22"/>
        </w:rPr>
      </w:pPr>
      <w:r w:rsidRPr="003643F9">
        <w:rPr>
          <w:rFonts w:asciiTheme="majorBidi" w:hAnsiTheme="majorBidi" w:cstheme="majorBidi"/>
          <w:sz w:val="22"/>
          <w:szCs w:val="22"/>
        </w:rPr>
        <w:t>Association of Literary Scholars, Critics and Writers</w:t>
      </w:r>
    </w:p>
    <w:p w14:paraId="532E4E85" w14:textId="1E9D47DC" w:rsidR="00A1347A" w:rsidRDefault="003643F9" w:rsidP="00A1347A">
      <w:pPr>
        <w:rPr>
          <w:rFonts w:asciiTheme="majorBidi" w:hAnsiTheme="majorBidi" w:cstheme="majorBidi"/>
          <w:sz w:val="22"/>
          <w:szCs w:val="22"/>
        </w:rPr>
      </w:pPr>
      <w:r w:rsidRPr="003643F9">
        <w:rPr>
          <w:rFonts w:asciiTheme="majorBidi" w:hAnsiTheme="majorBidi" w:cstheme="majorBidi"/>
          <w:sz w:val="22"/>
          <w:szCs w:val="22"/>
        </w:rPr>
        <w:t xml:space="preserve">Iranian Studies </w:t>
      </w:r>
      <w:r w:rsidR="007B5311">
        <w:rPr>
          <w:rFonts w:asciiTheme="majorBidi" w:hAnsiTheme="majorBidi" w:cstheme="majorBidi"/>
          <w:sz w:val="22"/>
          <w:szCs w:val="22"/>
        </w:rPr>
        <w:t>A</w:t>
      </w:r>
      <w:r w:rsidRPr="003643F9">
        <w:rPr>
          <w:rFonts w:asciiTheme="majorBidi" w:hAnsiTheme="majorBidi" w:cstheme="majorBidi"/>
          <w:sz w:val="22"/>
          <w:szCs w:val="22"/>
        </w:rPr>
        <w:t>ssociation</w:t>
      </w:r>
    </w:p>
    <w:p w14:paraId="12DA91C0" w14:textId="77777777" w:rsidR="00A1347A" w:rsidRDefault="00A1347A" w:rsidP="00A1347A">
      <w:pPr>
        <w:rPr>
          <w:rFonts w:asciiTheme="majorBidi" w:hAnsiTheme="majorBidi" w:cstheme="majorBidi"/>
          <w:sz w:val="22"/>
          <w:szCs w:val="22"/>
        </w:rPr>
      </w:pPr>
    </w:p>
    <w:p w14:paraId="178163B1" w14:textId="77777777" w:rsidR="002B20BD" w:rsidRPr="00A1347A" w:rsidRDefault="002B20BD" w:rsidP="00A1347A">
      <w:pPr>
        <w:rPr>
          <w:rFonts w:asciiTheme="majorBidi" w:hAnsiTheme="majorBidi" w:cstheme="majorBidi"/>
          <w:sz w:val="22"/>
          <w:szCs w:val="22"/>
        </w:rPr>
      </w:pPr>
    </w:p>
    <w:p w14:paraId="03B785AD" w14:textId="77777777" w:rsidR="00F24E4D" w:rsidRPr="00077376" w:rsidRDefault="00F24E4D" w:rsidP="00F24E4D">
      <w:pPr>
        <w:jc w:val="center"/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b/>
          <w:smallCaps/>
          <w:sz w:val="22"/>
        </w:rPr>
        <w:lastRenderedPageBreak/>
        <w:t>Languages</w:t>
      </w:r>
    </w:p>
    <w:p w14:paraId="328FE3B0" w14:textId="77777777" w:rsidR="00F24E4D" w:rsidRPr="00077376" w:rsidRDefault="00F24E4D" w:rsidP="00F24E4D">
      <w:pPr>
        <w:rPr>
          <w:rFonts w:asciiTheme="majorBidi" w:hAnsiTheme="majorBidi" w:cstheme="majorBidi"/>
          <w:sz w:val="22"/>
        </w:rPr>
      </w:pPr>
    </w:p>
    <w:p w14:paraId="370AA649" w14:textId="66162985" w:rsidR="00CA2F65" w:rsidRDefault="00F24E4D" w:rsidP="00A1347A">
      <w:pPr>
        <w:rPr>
          <w:rFonts w:asciiTheme="majorBidi" w:hAnsiTheme="majorBidi" w:cstheme="majorBidi"/>
          <w:sz w:val="22"/>
        </w:rPr>
      </w:pPr>
      <w:r w:rsidRPr="00077376">
        <w:rPr>
          <w:rFonts w:asciiTheme="majorBidi" w:hAnsiTheme="majorBidi" w:cstheme="majorBidi"/>
          <w:sz w:val="22"/>
        </w:rPr>
        <w:t>English, French, Persian (Farsi)</w:t>
      </w:r>
    </w:p>
    <w:p w14:paraId="7B43CB0C" w14:textId="77777777" w:rsidR="00A1347A" w:rsidRPr="00A1347A" w:rsidRDefault="00A1347A" w:rsidP="00A1347A">
      <w:pPr>
        <w:rPr>
          <w:rFonts w:asciiTheme="majorBidi" w:hAnsiTheme="majorBidi" w:cstheme="majorBidi"/>
          <w:sz w:val="22"/>
        </w:rPr>
      </w:pPr>
    </w:p>
    <w:p w14:paraId="7B0C7901" w14:textId="799C7337" w:rsidR="00326C92" w:rsidRPr="00077376" w:rsidRDefault="00326C92" w:rsidP="00326C92">
      <w:pPr>
        <w:jc w:val="center"/>
        <w:rPr>
          <w:rFonts w:asciiTheme="majorBidi" w:hAnsiTheme="majorBidi" w:cstheme="majorBidi"/>
          <w:b/>
          <w:smallCaps/>
          <w:sz w:val="22"/>
          <w:szCs w:val="22"/>
        </w:rPr>
      </w:pPr>
      <w:r w:rsidRPr="00077376">
        <w:rPr>
          <w:rFonts w:asciiTheme="majorBidi" w:hAnsiTheme="majorBidi" w:cstheme="majorBidi"/>
          <w:b/>
          <w:smallCaps/>
          <w:sz w:val="22"/>
          <w:szCs w:val="22"/>
        </w:rPr>
        <w:t>Skills</w:t>
      </w:r>
    </w:p>
    <w:p w14:paraId="288B0DC8" w14:textId="77777777" w:rsidR="00326C92" w:rsidRPr="00077376" w:rsidRDefault="00326C92">
      <w:pPr>
        <w:rPr>
          <w:rFonts w:asciiTheme="majorBidi" w:hAnsiTheme="majorBidi" w:cstheme="majorBidi"/>
          <w:sz w:val="22"/>
          <w:szCs w:val="22"/>
        </w:rPr>
      </w:pPr>
    </w:p>
    <w:p w14:paraId="01FD02B7" w14:textId="6FE9012C" w:rsidR="00326C92" w:rsidRPr="00077376" w:rsidRDefault="00326C92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 xml:space="preserve">Former amateur boxer with </w:t>
      </w:r>
      <w:r w:rsidR="00E67BB8">
        <w:rPr>
          <w:rFonts w:asciiTheme="majorBidi" w:hAnsiTheme="majorBidi" w:cstheme="majorBidi"/>
          <w:sz w:val="22"/>
          <w:szCs w:val="22"/>
        </w:rPr>
        <w:t>30</w:t>
      </w:r>
      <w:r w:rsidRPr="00077376">
        <w:rPr>
          <w:rFonts w:asciiTheme="majorBidi" w:hAnsiTheme="majorBidi" w:cstheme="majorBidi"/>
          <w:sz w:val="22"/>
          <w:szCs w:val="22"/>
        </w:rPr>
        <w:t xml:space="preserve"> years of boxing experience</w:t>
      </w:r>
    </w:p>
    <w:p w14:paraId="3082FC9B" w14:textId="624D8583" w:rsidR="00077376" w:rsidRPr="00077376" w:rsidRDefault="00326C92" w:rsidP="002E5794">
      <w:pPr>
        <w:rPr>
          <w:rFonts w:asciiTheme="majorBidi" w:hAnsiTheme="majorBidi" w:cstheme="majorBidi"/>
          <w:sz w:val="22"/>
          <w:szCs w:val="22"/>
        </w:rPr>
      </w:pPr>
      <w:r w:rsidRPr="00077376">
        <w:rPr>
          <w:rFonts w:asciiTheme="majorBidi" w:hAnsiTheme="majorBidi" w:cstheme="majorBidi"/>
          <w:sz w:val="22"/>
          <w:szCs w:val="22"/>
        </w:rPr>
        <w:t>Boxing coach (licensed with USA Boxing)</w:t>
      </w:r>
    </w:p>
    <w:sectPr w:rsidR="00077376" w:rsidRPr="00077376" w:rsidSect="00FD3C57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F4F3" w14:textId="77777777" w:rsidR="00841BDB" w:rsidRDefault="00841BDB" w:rsidP="006435A8">
      <w:r>
        <w:separator/>
      </w:r>
    </w:p>
  </w:endnote>
  <w:endnote w:type="continuationSeparator" w:id="0">
    <w:p w14:paraId="55FDC924" w14:textId="77777777" w:rsidR="00841BDB" w:rsidRDefault="00841BDB" w:rsidP="0064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1AE8" w14:textId="77777777" w:rsidR="00841BDB" w:rsidRDefault="00841BDB" w:rsidP="006435A8">
      <w:r>
        <w:separator/>
      </w:r>
    </w:p>
  </w:footnote>
  <w:footnote w:type="continuationSeparator" w:id="0">
    <w:p w14:paraId="789E27E4" w14:textId="77777777" w:rsidR="00841BDB" w:rsidRDefault="00841BDB" w:rsidP="0064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E2C" w14:textId="77777777" w:rsidR="00AE2DA0" w:rsidRDefault="00AE2DA0" w:rsidP="00AE2D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E945EA" w14:textId="77777777" w:rsidR="00AE2DA0" w:rsidRDefault="00AE2DA0" w:rsidP="006435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6521" w14:textId="77777777" w:rsidR="00AE2DA0" w:rsidRDefault="00AE2DA0" w:rsidP="00AE2D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0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BA51DE" w14:textId="77777777" w:rsidR="00AE2DA0" w:rsidRDefault="00AE2DA0" w:rsidP="006435A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E4D"/>
    <w:rsid w:val="000365E8"/>
    <w:rsid w:val="00053557"/>
    <w:rsid w:val="00077376"/>
    <w:rsid w:val="000A1606"/>
    <w:rsid w:val="000A4826"/>
    <w:rsid w:val="000A48A4"/>
    <w:rsid w:val="0012518A"/>
    <w:rsid w:val="0012597C"/>
    <w:rsid w:val="00141054"/>
    <w:rsid w:val="00184ABB"/>
    <w:rsid w:val="001A55A5"/>
    <w:rsid w:val="001E792D"/>
    <w:rsid w:val="00294541"/>
    <w:rsid w:val="002A6A7E"/>
    <w:rsid w:val="002B20BD"/>
    <w:rsid w:val="002B5DFF"/>
    <w:rsid w:val="002D1798"/>
    <w:rsid w:val="002E5794"/>
    <w:rsid w:val="002E6421"/>
    <w:rsid w:val="002E764D"/>
    <w:rsid w:val="00316E28"/>
    <w:rsid w:val="00322E87"/>
    <w:rsid w:val="003232C9"/>
    <w:rsid w:val="00326C92"/>
    <w:rsid w:val="003643F9"/>
    <w:rsid w:val="0037209E"/>
    <w:rsid w:val="003B593A"/>
    <w:rsid w:val="00411679"/>
    <w:rsid w:val="0043344F"/>
    <w:rsid w:val="00437030"/>
    <w:rsid w:val="00446A56"/>
    <w:rsid w:val="00460115"/>
    <w:rsid w:val="00471DFC"/>
    <w:rsid w:val="004F6C3A"/>
    <w:rsid w:val="005030B4"/>
    <w:rsid w:val="005A4474"/>
    <w:rsid w:val="005A77DB"/>
    <w:rsid w:val="005B4FC7"/>
    <w:rsid w:val="005E7A29"/>
    <w:rsid w:val="006435A8"/>
    <w:rsid w:val="00666A85"/>
    <w:rsid w:val="00680EC3"/>
    <w:rsid w:val="0068189F"/>
    <w:rsid w:val="006960F1"/>
    <w:rsid w:val="006969E0"/>
    <w:rsid w:val="006974B2"/>
    <w:rsid w:val="006C15C4"/>
    <w:rsid w:val="006C1755"/>
    <w:rsid w:val="0070021F"/>
    <w:rsid w:val="00704FF7"/>
    <w:rsid w:val="00783759"/>
    <w:rsid w:val="00790F12"/>
    <w:rsid w:val="00791C52"/>
    <w:rsid w:val="00794A4F"/>
    <w:rsid w:val="007B5311"/>
    <w:rsid w:val="007D2C8E"/>
    <w:rsid w:val="007F6B85"/>
    <w:rsid w:val="0080784B"/>
    <w:rsid w:val="0083707B"/>
    <w:rsid w:val="00841BDB"/>
    <w:rsid w:val="0086071E"/>
    <w:rsid w:val="008B0482"/>
    <w:rsid w:val="0091347E"/>
    <w:rsid w:val="00930BED"/>
    <w:rsid w:val="00977A33"/>
    <w:rsid w:val="00A12FD7"/>
    <w:rsid w:val="00A1347A"/>
    <w:rsid w:val="00A70CCB"/>
    <w:rsid w:val="00A86132"/>
    <w:rsid w:val="00AE2DA0"/>
    <w:rsid w:val="00B05DE8"/>
    <w:rsid w:val="00B15337"/>
    <w:rsid w:val="00B54D25"/>
    <w:rsid w:val="00B82090"/>
    <w:rsid w:val="00B85918"/>
    <w:rsid w:val="00BB1C88"/>
    <w:rsid w:val="00BF18EF"/>
    <w:rsid w:val="00C6280E"/>
    <w:rsid w:val="00C74FBE"/>
    <w:rsid w:val="00CA2F65"/>
    <w:rsid w:val="00CC2FCF"/>
    <w:rsid w:val="00CD4A6B"/>
    <w:rsid w:val="00CE2BA9"/>
    <w:rsid w:val="00D03968"/>
    <w:rsid w:val="00D17E9D"/>
    <w:rsid w:val="00D35879"/>
    <w:rsid w:val="00D367B2"/>
    <w:rsid w:val="00D50727"/>
    <w:rsid w:val="00D61D8B"/>
    <w:rsid w:val="00D65A80"/>
    <w:rsid w:val="00D67ECE"/>
    <w:rsid w:val="00D75125"/>
    <w:rsid w:val="00D97DD7"/>
    <w:rsid w:val="00DD1A15"/>
    <w:rsid w:val="00E0230D"/>
    <w:rsid w:val="00E21FAC"/>
    <w:rsid w:val="00E42385"/>
    <w:rsid w:val="00E42762"/>
    <w:rsid w:val="00E67BB8"/>
    <w:rsid w:val="00E7681B"/>
    <w:rsid w:val="00ED7724"/>
    <w:rsid w:val="00F16C6C"/>
    <w:rsid w:val="00F24E4D"/>
    <w:rsid w:val="00F52EA7"/>
    <w:rsid w:val="00F53539"/>
    <w:rsid w:val="00F67774"/>
    <w:rsid w:val="00F71474"/>
    <w:rsid w:val="00F80265"/>
    <w:rsid w:val="00FC79CE"/>
    <w:rsid w:val="00FD3C57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79B4E"/>
  <w14:defaultImageDpi w14:val="300"/>
  <w15:docId w15:val="{E490A55B-FE4C-9D42-92F8-9B933595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4D"/>
    <w:pPr>
      <w:overflowPunct w:val="0"/>
      <w:autoSpaceDE w:val="0"/>
      <w:autoSpaceDN w:val="0"/>
      <w:adjustRightInd w:val="0"/>
    </w:pPr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24E4D"/>
    <w:pPr>
      <w:keepNext/>
      <w:jc w:val="center"/>
      <w:outlineLvl w:val="0"/>
    </w:pPr>
    <w:rPr>
      <w:rFonts w:ascii="Times New Roman" w:hAnsi="Times New Roman"/>
      <w:b/>
      <w:smallCaps/>
    </w:rPr>
  </w:style>
  <w:style w:type="paragraph" w:styleId="Heading2">
    <w:name w:val="heading 2"/>
    <w:basedOn w:val="Normal"/>
    <w:next w:val="Normal"/>
    <w:link w:val="Heading2Char"/>
    <w:unhideWhenUsed/>
    <w:qFormat/>
    <w:rsid w:val="00F24E4D"/>
    <w:pPr>
      <w:keepNext/>
      <w:outlineLvl w:val="1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E4D"/>
    <w:rPr>
      <w:rFonts w:ascii="Times New Roman" w:eastAsia="Times New Roman" w:hAnsi="Times New Roman" w:cs="Times New Roman"/>
      <w:b/>
      <w:smallCaps/>
      <w:szCs w:val="20"/>
    </w:rPr>
  </w:style>
  <w:style w:type="character" w:customStyle="1" w:styleId="Heading2Char">
    <w:name w:val="Heading 2 Char"/>
    <w:basedOn w:val="DefaultParagraphFont"/>
    <w:link w:val="Heading2"/>
    <w:rsid w:val="00F24E4D"/>
    <w:rPr>
      <w:rFonts w:ascii="Times New Roman" w:eastAsia="Times New Roman" w:hAnsi="Times New Roman" w:cs="Times New Roman"/>
      <w:b/>
      <w:sz w:val="22"/>
      <w:szCs w:val="20"/>
    </w:rPr>
  </w:style>
  <w:style w:type="paragraph" w:styleId="Title">
    <w:name w:val="Title"/>
    <w:basedOn w:val="Normal"/>
    <w:link w:val="TitleChar"/>
    <w:qFormat/>
    <w:rsid w:val="00F24E4D"/>
    <w:pPr>
      <w:jc w:val="center"/>
    </w:pPr>
    <w:rPr>
      <w:rFonts w:ascii="Times New Roman" w:hAnsi="Times New Roman"/>
      <w:b/>
      <w:smallCaps/>
    </w:rPr>
  </w:style>
  <w:style w:type="character" w:customStyle="1" w:styleId="TitleChar">
    <w:name w:val="Title Char"/>
    <w:basedOn w:val="DefaultParagraphFont"/>
    <w:link w:val="Title"/>
    <w:rsid w:val="00F24E4D"/>
    <w:rPr>
      <w:rFonts w:ascii="Times New Roman" w:eastAsia="Times New Roman" w:hAnsi="Times New Roman" w:cs="Times New Roman"/>
      <w:b/>
      <w:smallCaps/>
      <w:szCs w:val="20"/>
    </w:rPr>
  </w:style>
  <w:style w:type="character" w:customStyle="1" w:styleId="highlight">
    <w:name w:val="highlight"/>
    <w:basedOn w:val="DefaultParagraphFont"/>
    <w:rsid w:val="00F16C6C"/>
  </w:style>
  <w:style w:type="paragraph" w:styleId="Header">
    <w:name w:val="header"/>
    <w:basedOn w:val="Normal"/>
    <w:link w:val="HeaderChar"/>
    <w:uiPriority w:val="99"/>
    <w:unhideWhenUsed/>
    <w:rsid w:val="006435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5A8"/>
    <w:rPr>
      <w:rFonts w:ascii="New York" w:eastAsia="Times New Roman" w:hAnsi="New York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4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9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Tabatabai</dc:creator>
  <cp:keywords/>
  <dc:description/>
  <cp:lastModifiedBy>Tabatabai, Sassan</cp:lastModifiedBy>
  <cp:revision>64</cp:revision>
  <cp:lastPrinted>2018-11-19T21:54:00Z</cp:lastPrinted>
  <dcterms:created xsi:type="dcterms:W3CDTF">2015-11-03T20:02:00Z</dcterms:created>
  <dcterms:modified xsi:type="dcterms:W3CDTF">2025-11-13T17:32:00Z</dcterms:modified>
</cp:coreProperties>
</file>