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8478E" w14:textId="4394C2F7" w:rsidR="001528F4" w:rsidRDefault="001F052A">
      <w:pPr>
        <w:pStyle w:val="Title"/>
        <w:spacing w:line="518" w:lineRule="auto"/>
      </w:pPr>
      <w:bookmarkStart w:id="0" w:name="BUSSW_Guide_to_Practicum_Education"/>
      <w:bookmarkEnd w:id="0"/>
      <w:r>
        <w:rPr>
          <w:spacing w:val="23"/>
        </w:rPr>
        <w:t xml:space="preserve">BUSSW GUIDE </w:t>
      </w:r>
      <w:r>
        <w:rPr>
          <w:spacing w:val="15"/>
        </w:rPr>
        <w:t xml:space="preserve">TO </w:t>
      </w:r>
      <w:r>
        <w:rPr>
          <w:spacing w:val="26"/>
        </w:rPr>
        <w:t xml:space="preserve">PRACTICUM EDUCATION </w:t>
      </w:r>
      <w:bookmarkStart w:id="1" w:name="Academic_Year_2025-2026"/>
      <w:bookmarkEnd w:id="1"/>
      <w:r>
        <w:t>ACADEMIC YEAR 202</w:t>
      </w:r>
      <w:r w:rsidR="00901A47">
        <w:t>6</w:t>
      </w:r>
      <w:r>
        <w:t>-202</w:t>
      </w:r>
      <w:r w:rsidR="00901A47">
        <w:t>7</w:t>
      </w:r>
    </w:p>
    <w:p w14:paraId="6C68478F" w14:textId="77777777" w:rsidR="001528F4" w:rsidRDefault="001F052A">
      <w:pPr>
        <w:spacing w:before="2" w:line="566" w:lineRule="auto"/>
        <w:ind w:right="5641" w:firstLine="60"/>
        <w:rPr>
          <w:b/>
          <w:sz w:val="24"/>
        </w:rPr>
      </w:pPr>
      <w:r>
        <w:rPr>
          <w:b/>
          <w:spacing w:val="11"/>
          <w:sz w:val="24"/>
        </w:rPr>
        <w:t xml:space="preserve">TABLE </w:t>
      </w:r>
      <w:r>
        <w:rPr>
          <w:b/>
          <w:sz w:val="24"/>
        </w:rPr>
        <w:t xml:space="preserve">OF </w:t>
      </w:r>
      <w:r>
        <w:rPr>
          <w:b/>
          <w:spacing w:val="14"/>
          <w:sz w:val="24"/>
        </w:rPr>
        <w:t xml:space="preserve">CONTENTS </w:t>
      </w:r>
      <w:hyperlink r:id="rId5" w:anchor="_Toc54624986">
        <w:r w:rsidR="001528F4">
          <w:rPr>
            <w:b/>
            <w:sz w:val="24"/>
            <w:u w:val="single"/>
          </w:rPr>
          <w:t>VISION,</w:t>
        </w:r>
        <w:r w:rsidR="001528F4">
          <w:rPr>
            <w:b/>
            <w:spacing w:val="-12"/>
            <w:sz w:val="24"/>
            <w:u w:val="single"/>
          </w:rPr>
          <w:t xml:space="preserve"> </w:t>
        </w:r>
        <w:r w:rsidR="001528F4">
          <w:rPr>
            <w:b/>
            <w:sz w:val="24"/>
            <w:u w:val="single"/>
          </w:rPr>
          <w:t>MISSION</w:t>
        </w:r>
        <w:r w:rsidR="001528F4">
          <w:rPr>
            <w:b/>
            <w:spacing w:val="-13"/>
            <w:sz w:val="24"/>
            <w:u w:val="single"/>
          </w:rPr>
          <w:t xml:space="preserve"> </w:t>
        </w:r>
        <w:r w:rsidR="001528F4">
          <w:rPr>
            <w:b/>
            <w:sz w:val="24"/>
            <w:u w:val="single"/>
          </w:rPr>
          <w:t>&amp;</w:t>
        </w:r>
        <w:r w:rsidR="001528F4">
          <w:rPr>
            <w:b/>
            <w:spacing w:val="-15"/>
            <w:sz w:val="24"/>
            <w:u w:val="single"/>
          </w:rPr>
          <w:t xml:space="preserve"> </w:t>
        </w:r>
        <w:r w:rsidR="001528F4">
          <w:rPr>
            <w:b/>
            <w:sz w:val="24"/>
            <w:u w:val="single"/>
          </w:rPr>
          <w:t>VALUES</w:t>
        </w:r>
      </w:hyperlink>
    </w:p>
    <w:p w14:paraId="6C684790" w14:textId="77777777" w:rsidR="001528F4" w:rsidRDefault="001528F4">
      <w:pPr>
        <w:spacing w:line="275" w:lineRule="exact"/>
        <w:rPr>
          <w:b/>
          <w:sz w:val="24"/>
        </w:rPr>
      </w:pPr>
      <w:hyperlink r:id="rId6" w:anchor="_Toc54624987">
        <w:r>
          <w:rPr>
            <w:b/>
            <w:sz w:val="24"/>
            <w:u w:val="single"/>
          </w:rPr>
          <w:t>EQUAL</w:t>
        </w:r>
        <w:r>
          <w:rPr>
            <w:b/>
            <w:spacing w:val="-11"/>
            <w:sz w:val="24"/>
            <w:u w:val="single"/>
          </w:rPr>
          <w:t xml:space="preserve"> </w:t>
        </w:r>
        <w:r>
          <w:rPr>
            <w:b/>
            <w:sz w:val="24"/>
            <w:u w:val="single"/>
          </w:rPr>
          <w:t>OPPORTUNITY/ANTI-DISCRIMINATION</w:t>
        </w:r>
        <w:r>
          <w:rPr>
            <w:b/>
            <w:spacing w:val="-8"/>
            <w:sz w:val="24"/>
            <w:u w:val="single"/>
          </w:rPr>
          <w:t xml:space="preserve"> </w:t>
        </w:r>
        <w:r>
          <w:rPr>
            <w:b/>
            <w:spacing w:val="-2"/>
            <w:sz w:val="24"/>
            <w:u w:val="single"/>
          </w:rPr>
          <w:t>POLICY</w:t>
        </w:r>
      </w:hyperlink>
    </w:p>
    <w:p w14:paraId="6C684791" w14:textId="77777777" w:rsidR="001528F4" w:rsidRDefault="001528F4">
      <w:pPr>
        <w:pStyle w:val="BodyText"/>
        <w:spacing w:before="100"/>
        <w:rPr>
          <w:b/>
        </w:rPr>
      </w:pPr>
    </w:p>
    <w:p w14:paraId="6C684792" w14:textId="77777777" w:rsidR="001528F4" w:rsidRDefault="001528F4">
      <w:pPr>
        <w:spacing w:before="1"/>
        <w:rPr>
          <w:b/>
          <w:sz w:val="24"/>
        </w:rPr>
      </w:pPr>
      <w:hyperlink r:id="rId7" w:anchor="_Toc54624988">
        <w:r>
          <w:rPr>
            <w:b/>
            <w:sz w:val="24"/>
            <w:u w:val="single"/>
          </w:rPr>
          <w:t>THE</w:t>
        </w:r>
        <w:r>
          <w:rPr>
            <w:b/>
            <w:spacing w:val="-1"/>
            <w:sz w:val="24"/>
            <w:u w:val="single"/>
          </w:rPr>
          <w:t xml:space="preserve"> </w:t>
        </w:r>
        <w:r>
          <w:rPr>
            <w:b/>
            <w:sz w:val="24"/>
            <w:u w:val="single"/>
          </w:rPr>
          <w:t xml:space="preserve">MSW </w:t>
        </w:r>
        <w:r>
          <w:rPr>
            <w:b/>
            <w:spacing w:val="-2"/>
            <w:sz w:val="24"/>
            <w:u w:val="single"/>
          </w:rPr>
          <w:t>PROGRAM</w:t>
        </w:r>
      </w:hyperlink>
    </w:p>
    <w:p w14:paraId="6C684793" w14:textId="77777777" w:rsidR="001528F4" w:rsidRDefault="001528F4">
      <w:pPr>
        <w:pStyle w:val="BodyText"/>
        <w:spacing w:before="98"/>
        <w:rPr>
          <w:b/>
        </w:rPr>
      </w:pPr>
    </w:p>
    <w:p w14:paraId="6C684794" w14:textId="77777777" w:rsidR="001528F4" w:rsidRDefault="001528F4">
      <w:pPr>
        <w:rPr>
          <w:b/>
          <w:sz w:val="24"/>
        </w:rPr>
      </w:pPr>
      <w:hyperlink r:id="rId8" w:anchor="_Toc54624989">
        <w:r>
          <w:rPr>
            <w:b/>
            <w:sz w:val="24"/>
            <w:u w:val="single"/>
          </w:rPr>
          <w:t>AN</w:t>
        </w:r>
        <w:r>
          <w:rPr>
            <w:b/>
            <w:spacing w:val="-4"/>
            <w:sz w:val="24"/>
            <w:u w:val="single"/>
          </w:rPr>
          <w:t xml:space="preserve"> </w:t>
        </w:r>
        <w:r>
          <w:rPr>
            <w:b/>
            <w:sz w:val="24"/>
            <w:u w:val="single"/>
          </w:rPr>
          <w:t>OVERVIEW</w:t>
        </w:r>
        <w:r>
          <w:rPr>
            <w:b/>
            <w:spacing w:val="-3"/>
            <w:sz w:val="24"/>
            <w:u w:val="single"/>
          </w:rPr>
          <w:t xml:space="preserve"> </w:t>
        </w:r>
        <w:r>
          <w:rPr>
            <w:b/>
            <w:sz w:val="24"/>
            <w:u w:val="single"/>
          </w:rPr>
          <w:t>OF</w:t>
        </w:r>
        <w:r>
          <w:rPr>
            <w:b/>
            <w:spacing w:val="-3"/>
            <w:sz w:val="24"/>
            <w:u w:val="single"/>
          </w:rPr>
          <w:t xml:space="preserve"> </w:t>
        </w:r>
        <w:r>
          <w:rPr>
            <w:b/>
            <w:sz w:val="24"/>
            <w:u w:val="single"/>
          </w:rPr>
          <w:t>PRACTICUM</w:t>
        </w:r>
        <w:r>
          <w:rPr>
            <w:b/>
            <w:spacing w:val="-4"/>
            <w:sz w:val="24"/>
            <w:u w:val="single"/>
          </w:rPr>
          <w:t xml:space="preserve"> </w:t>
        </w:r>
        <w:r>
          <w:rPr>
            <w:b/>
            <w:spacing w:val="-2"/>
            <w:sz w:val="24"/>
            <w:u w:val="single"/>
          </w:rPr>
          <w:t>EDUCATION</w:t>
        </w:r>
      </w:hyperlink>
    </w:p>
    <w:p w14:paraId="6C684795" w14:textId="77777777" w:rsidR="001528F4" w:rsidRDefault="001528F4">
      <w:pPr>
        <w:pStyle w:val="BodyText"/>
        <w:spacing w:before="98"/>
        <w:rPr>
          <w:b/>
        </w:rPr>
      </w:pPr>
    </w:p>
    <w:p w14:paraId="6C684796" w14:textId="77777777" w:rsidR="001528F4" w:rsidRDefault="001528F4">
      <w:pPr>
        <w:rPr>
          <w:b/>
          <w:sz w:val="24"/>
        </w:rPr>
      </w:pPr>
      <w:hyperlink r:id="rId9" w:anchor="_Toc54624990">
        <w:r>
          <w:rPr>
            <w:b/>
            <w:sz w:val="24"/>
            <w:u w:val="single"/>
          </w:rPr>
          <w:t>THE</w:t>
        </w:r>
        <w:r>
          <w:rPr>
            <w:b/>
            <w:spacing w:val="-3"/>
            <w:sz w:val="24"/>
            <w:u w:val="single"/>
          </w:rPr>
          <w:t xml:space="preserve"> </w:t>
        </w:r>
        <w:r>
          <w:rPr>
            <w:b/>
            <w:sz w:val="24"/>
            <w:u w:val="single"/>
          </w:rPr>
          <w:t>SCHOOL</w:t>
        </w:r>
        <w:r>
          <w:rPr>
            <w:b/>
            <w:spacing w:val="-2"/>
            <w:sz w:val="24"/>
            <w:u w:val="single"/>
          </w:rPr>
          <w:t xml:space="preserve"> </w:t>
        </w:r>
        <w:r>
          <w:rPr>
            <w:b/>
            <w:sz w:val="24"/>
            <w:u w:val="single"/>
          </w:rPr>
          <w:t>ROLE</w:t>
        </w:r>
        <w:r>
          <w:rPr>
            <w:b/>
            <w:spacing w:val="-4"/>
            <w:sz w:val="24"/>
            <w:u w:val="single"/>
          </w:rPr>
          <w:t xml:space="preserve"> </w:t>
        </w:r>
        <w:r>
          <w:rPr>
            <w:b/>
            <w:sz w:val="24"/>
            <w:u w:val="single"/>
          </w:rPr>
          <w:t>IN</w:t>
        </w:r>
        <w:r>
          <w:rPr>
            <w:b/>
            <w:spacing w:val="-3"/>
            <w:sz w:val="24"/>
            <w:u w:val="single"/>
          </w:rPr>
          <w:t xml:space="preserve"> </w:t>
        </w:r>
        <w:r>
          <w:rPr>
            <w:b/>
            <w:sz w:val="24"/>
            <w:u w:val="single"/>
          </w:rPr>
          <w:t>PRACTICUM</w:t>
        </w:r>
        <w:r>
          <w:rPr>
            <w:b/>
            <w:spacing w:val="-3"/>
            <w:sz w:val="24"/>
            <w:u w:val="single"/>
          </w:rPr>
          <w:t xml:space="preserve"> </w:t>
        </w:r>
        <w:r>
          <w:rPr>
            <w:b/>
            <w:spacing w:val="-2"/>
            <w:sz w:val="24"/>
            <w:u w:val="single"/>
          </w:rPr>
          <w:t>EDUCATION</w:t>
        </w:r>
      </w:hyperlink>
    </w:p>
    <w:p w14:paraId="6C684797" w14:textId="77777777" w:rsidR="001528F4" w:rsidRDefault="001528F4">
      <w:pPr>
        <w:pStyle w:val="BodyText"/>
        <w:spacing w:before="99"/>
        <w:rPr>
          <w:b/>
        </w:rPr>
      </w:pPr>
    </w:p>
    <w:p w14:paraId="6C684798" w14:textId="77777777" w:rsidR="001528F4" w:rsidRDefault="001528F4">
      <w:pPr>
        <w:pStyle w:val="ListParagraph"/>
        <w:numPr>
          <w:ilvl w:val="0"/>
          <w:numId w:val="26"/>
        </w:numPr>
        <w:tabs>
          <w:tab w:val="left" w:pos="719"/>
        </w:tabs>
        <w:ind w:left="719" w:hanging="359"/>
        <w:rPr>
          <w:sz w:val="24"/>
        </w:rPr>
      </w:pPr>
      <w:hyperlink r:id="rId10" w:anchor="_Toc54624991">
        <w:r>
          <w:rPr>
            <w:sz w:val="24"/>
            <w:u w:val="single"/>
          </w:rPr>
          <w:t>Agency</w:t>
        </w:r>
        <w:r>
          <w:rPr>
            <w:spacing w:val="-5"/>
            <w:sz w:val="24"/>
            <w:u w:val="single"/>
          </w:rPr>
          <w:t xml:space="preserve"> </w:t>
        </w:r>
        <w:r>
          <w:rPr>
            <w:spacing w:val="-2"/>
            <w:sz w:val="24"/>
            <w:u w:val="single"/>
          </w:rPr>
          <w:t>Selection</w:t>
        </w:r>
      </w:hyperlink>
    </w:p>
    <w:p w14:paraId="6C684799" w14:textId="77777777" w:rsidR="001528F4" w:rsidRDefault="001528F4">
      <w:pPr>
        <w:pStyle w:val="ListParagraph"/>
        <w:numPr>
          <w:ilvl w:val="0"/>
          <w:numId w:val="26"/>
        </w:numPr>
        <w:tabs>
          <w:tab w:val="left" w:pos="719"/>
        </w:tabs>
        <w:ind w:left="719" w:hanging="359"/>
        <w:rPr>
          <w:sz w:val="24"/>
        </w:rPr>
      </w:pPr>
      <w:hyperlink r:id="rId11" w:anchor="_Toc54624992">
        <w:r>
          <w:rPr>
            <w:sz w:val="24"/>
            <w:u w:val="single"/>
          </w:rPr>
          <w:t>The</w:t>
        </w:r>
        <w:r>
          <w:rPr>
            <w:spacing w:val="-4"/>
            <w:sz w:val="24"/>
            <w:u w:val="single"/>
          </w:rPr>
          <w:t xml:space="preserve"> </w:t>
        </w:r>
        <w:r>
          <w:rPr>
            <w:sz w:val="24"/>
            <w:u w:val="single"/>
          </w:rPr>
          <w:t>Placement</w:t>
        </w:r>
        <w:r>
          <w:rPr>
            <w:spacing w:val="-2"/>
            <w:sz w:val="24"/>
            <w:u w:val="single"/>
          </w:rPr>
          <w:t xml:space="preserve"> Process</w:t>
        </w:r>
      </w:hyperlink>
    </w:p>
    <w:p w14:paraId="6C68479A" w14:textId="77777777" w:rsidR="001528F4" w:rsidRDefault="001528F4">
      <w:pPr>
        <w:pStyle w:val="ListParagraph"/>
        <w:numPr>
          <w:ilvl w:val="0"/>
          <w:numId w:val="26"/>
        </w:numPr>
        <w:tabs>
          <w:tab w:val="left" w:pos="719"/>
        </w:tabs>
        <w:ind w:left="719" w:hanging="359"/>
        <w:rPr>
          <w:sz w:val="24"/>
        </w:rPr>
      </w:pPr>
      <w:hyperlink r:id="rId12" w:anchor="_Toc54624993">
        <w:r>
          <w:rPr>
            <w:sz w:val="24"/>
            <w:u w:val="single"/>
          </w:rPr>
          <w:t>Identifying</w:t>
        </w:r>
        <w:r>
          <w:rPr>
            <w:spacing w:val="-4"/>
            <w:sz w:val="24"/>
            <w:u w:val="single"/>
          </w:rPr>
          <w:t xml:space="preserve"> </w:t>
        </w:r>
        <w:r>
          <w:rPr>
            <w:spacing w:val="-2"/>
            <w:sz w:val="24"/>
            <w:u w:val="single"/>
          </w:rPr>
          <w:t>Competencies</w:t>
        </w:r>
      </w:hyperlink>
    </w:p>
    <w:p w14:paraId="6C68479B" w14:textId="4A641151" w:rsidR="001528F4" w:rsidRDefault="001528F4">
      <w:pPr>
        <w:pStyle w:val="ListParagraph"/>
        <w:numPr>
          <w:ilvl w:val="0"/>
          <w:numId w:val="26"/>
        </w:numPr>
        <w:tabs>
          <w:tab w:val="left" w:pos="719"/>
        </w:tabs>
        <w:ind w:left="719" w:hanging="359"/>
        <w:rPr>
          <w:sz w:val="24"/>
        </w:rPr>
      </w:pPr>
      <w:hyperlink r:id="rId13" w:anchor="_Toc54624994">
        <w:r>
          <w:rPr>
            <w:sz w:val="24"/>
            <w:u w:val="single"/>
          </w:rPr>
          <w:t>Practicum</w:t>
        </w:r>
        <w:r>
          <w:rPr>
            <w:spacing w:val="-4"/>
            <w:sz w:val="24"/>
            <w:u w:val="single"/>
          </w:rPr>
          <w:t xml:space="preserve"> Education </w:t>
        </w:r>
        <w:r>
          <w:rPr>
            <w:spacing w:val="-2"/>
            <w:sz w:val="24"/>
            <w:u w:val="single"/>
          </w:rPr>
          <w:t>Advisement</w:t>
        </w:r>
      </w:hyperlink>
    </w:p>
    <w:p w14:paraId="6C68479C" w14:textId="77777777" w:rsidR="001528F4" w:rsidRDefault="001528F4">
      <w:pPr>
        <w:pStyle w:val="BodyText"/>
      </w:pPr>
    </w:p>
    <w:p w14:paraId="6C68479D" w14:textId="77777777" w:rsidR="001528F4" w:rsidRDefault="001528F4">
      <w:pPr>
        <w:pStyle w:val="BodyText"/>
      </w:pPr>
    </w:p>
    <w:p w14:paraId="6C68479E" w14:textId="77777777" w:rsidR="001528F4" w:rsidRDefault="001528F4">
      <w:pPr>
        <w:pStyle w:val="BodyText"/>
        <w:spacing w:before="9"/>
      </w:pPr>
    </w:p>
    <w:p w14:paraId="6C68479F" w14:textId="77777777" w:rsidR="001528F4" w:rsidRDefault="001528F4">
      <w:pPr>
        <w:pStyle w:val="Heading1"/>
        <w:spacing w:before="1"/>
      </w:pPr>
      <w:hyperlink r:id="rId14" w:anchor="_Toc54624995">
        <w:r>
          <w:rPr>
            <w:u w:val="single"/>
          </w:rPr>
          <w:t>THE</w:t>
        </w:r>
        <w:r>
          <w:rPr>
            <w:spacing w:val="-5"/>
            <w:u w:val="single"/>
          </w:rPr>
          <w:t xml:space="preserve"> </w:t>
        </w:r>
        <w:r>
          <w:rPr>
            <w:u w:val="single"/>
          </w:rPr>
          <w:t>PRACTICUM</w:t>
        </w:r>
        <w:r>
          <w:rPr>
            <w:spacing w:val="-7"/>
            <w:u w:val="single"/>
          </w:rPr>
          <w:t xml:space="preserve"> </w:t>
        </w:r>
        <w:r>
          <w:rPr>
            <w:u w:val="single"/>
          </w:rPr>
          <w:t>INSTRUCTOR</w:t>
        </w:r>
        <w:r>
          <w:rPr>
            <w:spacing w:val="-6"/>
            <w:u w:val="single"/>
          </w:rPr>
          <w:t xml:space="preserve"> </w:t>
        </w:r>
        <w:r>
          <w:rPr>
            <w:u w:val="single"/>
          </w:rPr>
          <w:t>AND</w:t>
        </w:r>
        <w:r>
          <w:rPr>
            <w:spacing w:val="-6"/>
            <w:u w:val="single"/>
          </w:rPr>
          <w:t xml:space="preserve"> </w:t>
        </w:r>
        <w:r>
          <w:rPr>
            <w:u w:val="single"/>
          </w:rPr>
          <w:t>AGENCY</w:t>
        </w:r>
        <w:r>
          <w:rPr>
            <w:spacing w:val="-6"/>
            <w:u w:val="single"/>
          </w:rPr>
          <w:t xml:space="preserve"> </w:t>
        </w:r>
        <w:r>
          <w:rPr>
            <w:u w:val="single"/>
          </w:rPr>
          <w:t>ROLES</w:t>
        </w:r>
        <w:r>
          <w:rPr>
            <w:spacing w:val="-5"/>
            <w:u w:val="single"/>
          </w:rPr>
          <w:t xml:space="preserve"> </w:t>
        </w:r>
        <w:r>
          <w:rPr>
            <w:u w:val="single"/>
          </w:rPr>
          <w:t>IN</w:t>
        </w:r>
        <w:r>
          <w:rPr>
            <w:spacing w:val="-6"/>
            <w:u w:val="single"/>
          </w:rPr>
          <w:t xml:space="preserve"> </w:t>
        </w:r>
        <w:r>
          <w:rPr>
            <w:u w:val="single"/>
          </w:rPr>
          <w:t>PRACTICUM</w:t>
        </w:r>
      </w:hyperlink>
      <w:r>
        <w:t xml:space="preserve"> </w:t>
      </w:r>
      <w:hyperlink r:id="rId15" w:anchor="_Toc54624995">
        <w:r>
          <w:rPr>
            <w:spacing w:val="-2"/>
            <w:u w:val="single"/>
          </w:rPr>
          <w:t>EDUCATION</w:t>
        </w:r>
      </w:hyperlink>
    </w:p>
    <w:p w14:paraId="6C6847A0" w14:textId="77777777" w:rsidR="001528F4" w:rsidRDefault="001528F4">
      <w:pPr>
        <w:pStyle w:val="BodyText"/>
        <w:spacing w:before="98"/>
        <w:rPr>
          <w:b/>
        </w:rPr>
      </w:pPr>
    </w:p>
    <w:p w14:paraId="6C6847A1" w14:textId="77777777" w:rsidR="001528F4" w:rsidRDefault="001528F4">
      <w:pPr>
        <w:pStyle w:val="ListParagraph"/>
        <w:numPr>
          <w:ilvl w:val="0"/>
          <w:numId w:val="26"/>
        </w:numPr>
        <w:tabs>
          <w:tab w:val="left" w:pos="719"/>
        </w:tabs>
        <w:ind w:left="719" w:hanging="359"/>
        <w:rPr>
          <w:sz w:val="24"/>
        </w:rPr>
      </w:pPr>
      <w:hyperlink r:id="rId16" w:anchor="_Toc54624996">
        <w:r>
          <w:rPr>
            <w:sz w:val="24"/>
            <w:u w:val="single"/>
          </w:rPr>
          <w:t>Practicum</w:t>
        </w:r>
        <w:r>
          <w:rPr>
            <w:spacing w:val="-2"/>
            <w:sz w:val="24"/>
            <w:u w:val="single"/>
          </w:rPr>
          <w:t xml:space="preserve"> Instructors</w:t>
        </w:r>
      </w:hyperlink>
    </w:p>
    <w:p w14:paraId="6C6847A2" w14:textId="77777777" w:rsidR="001528F4" w:rsidRDefault="001528F4">
      <w:pPr>
        <w:pStyle w:val="ListParagraph"/>
        <w:numPr>
          <w:ilvl w:val="0"/>
          <w:numId w:val="26"/>
        </w:numPr>
        <w:tabs>
          <w:tab w:val="left" w:pos="719"/>
        </w:tabs>
        <w:ind w:left="719" w:hanging="359"/>
        <w:rPr>
          <w:sz w:val="24"/>
        </w:rPr>
      </w:pPr>
      <w:hyperlink r:id="rId17" w:anchor="_Toc54624997">
        <w:r>
          <w:rPr>
            <w:sz w:val="24"/>
            <w:u w:val="single"/>
          </w:rPr>
          <w:t>Expectations</w:t>
        </w:r>
        <w:r>
          <w:rPr>
            <w:spacing w:val="-3"/>
            <w:sz w:val="24"/>
            <w:u w:val="single"/>
          </w:rPr>
          <w:t xml:space="preserve"> </w:t>
        </w:r>
        <w:r>
          <w:rPr>
            <w:sz w:val="24"/>
            <w:u w:val="single"/>
          </w:rPr>
          <w:t>of</w:t>
        </w:r>
        <w:r>
          <w:rPr>
            <w:spacing w:val="-2"/>
            <w:sz w:val="24"/>
            <w:u w:val="single"/>
          </w:rPr>
          <w:t xml:space="preserve"> Agencies</w:t>
        </w:r>
      </w:hyperlink>
    </w:p>
    <w:p w14:paraId="6C6847A3" w14:textId="77777777" w:rsidR="001528F4" w:rsidRDefault="001528F4">
      <w:pPr>
        <w:pStyle w:val="BodyText"/>
      </w:pPr>
    </w:p>
    <w:p w14:paraId="6C6847A4" w14:textId="77777777" w:rsidR="001528F4" w:rsidRDefault="001528F4">
      <w:pPr>
        <w:pStyle w:val="BodyText"/>
      </w:pPr>
    </w:p>
    <w:p w14:paraId="6C6847A5" w14:textId="77777777" w:rsidR="001528F4" w:rsidRDefault="001528F4">
      <w:pPr>
        <w:pStyle w:val="BodyText"/>
        <w:spacing w:before="7"/>
      </w:pPr>
    </w:p>
    <w:p w14:paraId="6C6847A6" w14:textId="77777777" w:rsidR="001528F4" w:rsidRDefault="001528F4">
      <w:pPr>
        <w:pStyle w:val="Heading1"/>
      </w:pPr>
      <w:hyperlink r:id="rId18" w:anchor="_Toc54624998">
        <w:r>
          <w:rPr>
            <w:u w:val="single"/>
          </w:rPr>
          <w:t>THE</w:t>
        </w:r>
        <w:r>
          <w:rPr>
            <w:spacing w:val="-2"/>
            <w:u w:val="single"/>
          </w:rPr>
          <w:t xml:space="preserve"> </w:t>
        </w:r>
        <w:r>
          <w:rPr>
            <w:u w:val="single"/>
          </w:rPr>
          <w:t>STUDENT</w:t>
        </w:r>
        <w:r>
          <w:rPr>
            <w:spacing w:val="-1"/>
            <w:u w:val="single"/>
          </w:rPr>
          <w:t xml:space="preserve"> </w:t>
        </w:r>
        <w:r>
          <w:rPr>
            <w:u w:val="single"/>
          </w:rPr>
          <w:t>IN</w:t>
        </w:r>
        <w:r>
          <w:rPr>
            <w:spacing w:val="-4"/>
            <w:u w:val="single"/>
          </w:rPr>
          <w:t xml:space="preserve"> </w:t>
        </w:r>
        <w:r>
          <w:rPr>
            <w:u w:val="single"/>
          </w:rPr>
          <w:t>THE</w:t>
        </w:r>
        <w:r>
          <w:rPr>
            <w:spacing w:val="-1"/>
            <w:u w:val="single"/>
          </w:rPr>
          <w:t xml:space="preserve"> </w:t>
        </w:r>
        <w:r>
          <w:rPr>
            <w:spacing w:val="-2"/>
            <w:u w:val="single"/>
          </w:rPr>
          <w:t>AGENCY</w:t>
        </w:r>
      </w:hyperlink>
    </w:p>
    <w:p w14:paraId="6C6847A7" w14:textId="77777777" w:rsidR="001528F4" w:rsidRDefault="001528F4">
      <w:pPr>
        <w:pStyle w:val="BodyText"/>
        <w:spacing w:before="99"/>
        <w:rPr>
          <w:b/>
        </w:rPr>
      </w:pPr>
    </w:p>
    <w:p w14:paraId="6C6847A8" w14:textId="77777777" w:rsidR="001528F4" w:rsidRDefault="001528F4">
      <w:pPr>
        <w:pStyle w:val="ListParagraph"/>
        <w:numPr>
          <w:ilvl w:val="0"/>
          <w:numId w:val="26"/>
        </w:numPr>
        <w:tabs>
          <w:tab w:val="left" w:pos="719"/>
        </w:tabs>
        <w:ind w:left="719" w:hanging="359"/>
        <w:rPr>
          <w:sz w:val="24"/>
        </w:rPr>
      </w:pPr>
      <w:hyperlink r:id="rId19" w:anchor="_Toc54624999">
        <w:r>
          <w:rPr>
            <w:sz w:val="24"/>
            <w:u w:val="single"/>
          </w:rPr>
          <w:t>Hours</w:t>
        </w:r>
        <w:r>
          <w:rPr>
            <w:spacing w:val="-4"/>
            <w:sz w:val="24"/>
            <w:u w:val="single"/>
          </w:rPr>
          <w:t xml:space="preserve"> </w:t>
        </w:r>
        <w:r>
          <w:rPr>
            <w:sz w:val="24"/>
            <w:u w:val="single"/>
          </w:rPr>
          <w:t>and</w:t>
        </w:r>
        <w:r>
          <w:rPr>
            <w:spacing w:val="-1"/>
            <w:sz w:val="24"/>
            <w:u w:val="single"/>
          </w:rPr>
          <w:t xml:space="preserve"> </w:t>
        </w:r>
        <w:r>
          <w:rPr>
            <w:sz w:val="24"/>
            <w:u w:val="single"/>
          </w:rPr>
          <w:t>Sick</w:t>
        </w:r>
        <w:r>
          <w:rPr>
            <w:spacing w:val="-1"/>
            <w:sz w:val="24"/>
            <w:u w:val="single"/>
          </w:rPr>
          <w:t xml:space="preserve"> </w:t>
        </w:r>
        <w:r>
          <w:rPr>
            <w:spacing w:val="-4"/>
            <w:sz w:val="24"/>
            <w:u w:val="single"/>
          </w:rPr>
          <w:t>Leave</w:t>
        </w:r>
      </w:hyperlink>
    </w:p>
    <w:p w14:paraId="6C6847A9" w14:textId="77777777" w:rsidR="001528F4" w:rsidRDefault="001528F4">
      <w:pPr>
        <w:pStyle w:val="ListParagraph"/>
        <w:numPr>
          <w:ilvl w:val="0"/>
          <w:numId w:val="26"/>
        </w:numPr>
        <w:tabs>
          <w:tab w:val="left" w:pos="719"/>
        </w:tabs>
        <w:ind w:left="719" w:hanging="359"/>
        <w:rPr>
          <w:sz w:val="24"/>
        </w:rPr>
      </w:pPr>
      <w:hyperlink r:id="rId20" w:anchor="_Toc54625000">
        <w:r>
          <w:rPr>
            <w:spacing w:val="-2"/>
            <w:sz w:val="24"/>
            <w:u w:val="single"/>
          </w:rPr>
          <w:t>Vacations</w:t>
        </w:r>
      </w:hyperlink>
    </w:p>
    <w:p w14:paraId="6C6847AA" w14:textId="77777777" w:rsidR="001528F4" w:rsidRDefault="001528F4">
      <w:pPr>
        <w:pStyle w:val="ListParagraph"/>
        <w:numPr>
          <w:ilvl w:val="0"/>
          <w:numId w:val="26"/>
        </w:numPr>
        <w:tabs>
          <w:tab w:val="left" w:pos="719"/>
        </w:tabs>
        <w:ind w:left="719" w:hanging="359"/>
        <w:rPr>
          <w:sz w:val="24"/>
        </w:rPr>
      </w:pPr>
      <w:hyperlink r:id="rId21" w:anchor="_Toc54625001">
        <w:r>
          <w:rPr>
            <w:sz w:val="24"/>
            <w:u w:val="single"/>
          </w:rPr>
          <w:t>Disclosure</w:t>
        </w:r>
        <w:r>
          <w:rPr>
            <w:spacing w:val="-3"/>
            <w:sz w:val="24"/>
            <w:u w:val="single"/>
          </w:rPr>
          <w:t xml:space="preserve"> </w:t>
        </w:r>
        <w:r>
          <w:rPr>
            <w:sz w:val="24"/>
            <w:u w:val="single"/>
          </w:rPr>
          <w:t>of</w:t>
        </w:r>
        <w:r>
          <w:rPr>
            <w:spacing w:val="-3"/>
            <w:sz w:val="24"/>
            <w:u w:val="single"/>
          </w:rPr>
          <w:t xml:space="preserve"> </w:t>
        </w:r>
        <w:r>
          <w:rPr>
            <w:sz w:val="24"/>
            <w:u w:val="single"/>
          </w:rPr>
          <w:t>Student</w:t>
        </w:r>
        <w:r>
          <w:rPr>
            <w:spacing w:val="-2"/>
            <w:sz w:val="24"/>
            <w:u w:val="single"/>
          </w:rPr>
          <w:t xml:space="preserve"> </w:t>
        </w:r>
        <w:r>
          <w:rPr>
            <w:sz w:val="24"/>
            <w:u w:val="single"/>
          </w:rPr>
          <w:t>or</w:t>
        </w:r>
        <w:r>
          <w:rPr>
            <w:spacing w:val="-1"/>
            <w:sz w:val="24"/>
            <w:u w:val="single"/>
          </w:rPr>
          <w:t xml:space="preserve"> </w:t>
        </w:r>
        <w:r>
          <w:rPr>
            <w:sz w:val="24"/>
            <w:u w:val="single"/>
          </w:rPr>
          <w:t>Trainee</w:t>
        </w:r>
        <w:r>
          <w:rPr>
            <w:spacing w:val="-2"/>
            <w:sz w:val="24"/>
            <w:u w:val="single"/>
          </w:rPr>
          <w:t xml:space="preserve"> Status</w:t>
        </w:r>
      </w:hyperlink>
    </w:p>
    <w:p w14:paraId="6C6847AB" w14:textId="77777777" w:rsidR="001528F4" w:rsidRDefault="001528F4">
      <w:pPr>
        <w:pStyle w:val="ListParagraph"/>
        <w:numPr>
          <w:ilvl w:val="0"/>
          <w:numId w:val="26"/>
        </w:numPr>
        <w:tabs>
          <w:tab w:val="left" w:pos="719"/>
        </w:tabs>
        <w:ind w:left="719" w:hanging="359"/>
        <w:rPr>
          <w:sz w:val="24"/>
        </w:rPr>
      </w:pPr>
      <w:hyperlink r:id="rId22" w:anchor="_Toc54625002">
        <w:r>
          <w:rPr>
            <w:sz w:val="24"/>
            <w:u w:val="single"/>
          </w:rPr>
          <w:t>Background</w:t>
        </w:r>
        <w:r>
          <w:rPr>
            <w:spacing w:val="-3"/>
            <w:sz w:val="24"/>
            <w:u w:val="single"/>
          </w:rPr>
          <w:t xml:space="preserve"> </w:t>
        </w:r>
        <w:r>
          <w:rPr>
            <w:sz w:val="24"/>
            <w:u w:val="single"/>
          </w:rPr>
          <w:t>Check</w:t>
        </w:r>
        <w:r>
          <w:rPr>
            <w:spacing w:val="-2"/>
            <w:sz w:val="24"/>
            <w:u w:val="single"/>
          </w:rPr>
          <w:t xml:space="preserve"> Policy</w:t>
        </w:r>
      </w:hyperlink>
    </w:p>
    <w:p w14:paraId="6C6847AC" w14:textId="77777777" w:rsidR="001528F4" w:rsidRDefault="001528F4">
      <w:pPr>
        <w:pStyle w:val="ListParagraph"/>
        <w:numPr>
          <w:ilvl w:val="0"/>
          <w:numId w:val="26"/>
        </w:numPr>
        <w:tabs>
          <w:tab w:val="left" w:pos="719"/>
        </w:tabs>
        <w:ind w:left="719" w:hanging="359"/>
        <w:rPr>
          <w:sz w:val="24"/>
        </w:rPr>
      </w:pPr>
      <w:hyperlink r:id="rId23" w:anchor="_Toc54625003">
        <w:r>
          <w:rPr>
            <w:sz w:val="24"/>
            <w:u w:val="single"/>
          </w:rPr>
          <w:t>Health</w:t>
        </w:r>
        <w:r>
          <w:rPr>
            <w:spacing w:val="-1"/>
            <w:sz w:val="24"/>
            <w:u w:val="single"/>
          </w:rPr>
          <w:t xml:space="preserve"> </w:t>
        </w:r>
        <w:r>
          <w:rPr>
            <w:spacing w:val="-2"/>
            <w:sz w:val="24"/>
            <w:u w:val="single"/>
          </w:rPr>
          <w:t>Information</w:t>
        </w:r>
      </w:hyperlink>
    </w:p>
    <w:p w14:paraId="6C6847AD" w14:textId="77777777" w:rsidR="001528F4" w:rsidRDefault="001528F4">
      <w:pPr>
        <w:pStyle w:val="BodyText"/>
      </w:pPr>
    </w:p>
    <w:p w14:paraId="6C6847AE" w14:textId="77777777" w:rsidR="001528F4" w:rsidRDefault="001528F4">
      <w:pPr>
        <w:pStyle w:val="BodyText"/>
      </w:pPr>
    </w:p>
    <w:p w14:paraId="6C6847AF" w14:textId="77777777" w:rsidR="001528F4" w:rsidRDefault="001528F4">
      <w:pPr>
        <w:pStyle w:val="BodyText"/>
        <w:spacing w:before="9"/>
      </w:pPr>
    </w:p>
    <w:p w14:paraId="6C6847B0" w14:textId="77777777" w:rsidR="001528F4" w:rsidRDefault="001528F4">
      <w:pPr>
        <w:pStyle w:val="Heading1"/>
        <w:spacing w:before="1"/>
      </w:pPr>
      <w:hyperlink r:id="rId24" w:anchor="_Toc54625004">
        <w:r>
          <w:rPr>
            <w:u w:val="single"/>
          </w:rPr>
          <w:t>EDUCATIONAL</w:t>
        </w:r>
        <w:r>
          <w:rPr>
            <w:spacing w:val="-6"/>
            <w:u w:val="single"/>
          </w:rPr>
          <w:t xml:space="preserve"> </w:t>
        </w:r>
        <w:r>
          <w:rPr>
            <w:u w:val="single"/>
          </w:rPr>
          <w:t>ELEMENTS</w:t>
        </w:r>
        <w:r>
          <w:rPr>
            <w:spacing w:val="-4"/>
            <w:u w:val="single"/>
          </w:rPr>
          <w:t xml:space="preserve"> </w:t>
        </w:r>
        <w:r>
          <w:rPr>
            <w:u w:val="single"/>
          </w:rPr>
          <w:t>OF</w:t>
        </w:r>
        <w:r>
          <w:rPr>
            <w:spacing w:val="-4"/>
            <w:u w:val="single"/>
          </w:rPr>
          <w:t xml:space="preserve"> </w:t>
        </w:r>
        <w:r>
          <w:rPr>
            <w:u w:val="single"/>
          </w:rPr>
          <w:t>THE</w:t>
        </w:r>
        <w:r>
          <w:rPr>
            <w:spacing w:val="-4"/>
            <w:u w:val="single"/>
          </w:rPr>
          <w:t xml:space="preserve"> </w:t>
        </w:r>
        <w:r>
          <w:rPr>
            <w:u w:val="single"/>
          </w:rPr>
          <w:t>PRACTICUM</w:t>
        </w:r>
        <w:r>
          <w:rPr>
            <w:spacing w:val="-5"/>
            <w:u w:val="single"/>
          </w:rPr>
          <w:t xml:space="preserve"> </w:t>
        </w:r>
        <w:r>
          <w:rPr>
            <w:spacing w:val="-2"/>
            <w:u w:val="single"/>
          </w:rPr>
          <w:t>PLACEMENT</w:t>
        </w:r>
      </w:hyperlink>
    </w:p>
    <w:p w14:paraId="6C6847B1" w14:textId="77777777" w:rsidR="001528F4" w:rsidRDefault="001528F4">
      <w:pPr>
        <w:pStyle w:val="Heading1"/>
        <w:sectPr w:rsidR="001528F4">
          <w:type w:val="continuous"/>
          <w:pgSz w:w="12240" w:h="15840"/>
          <w:pgMar w:top="1380" w:right="1440" w:bottom="280" w:left="1440" w:header="720" w:footer="720" w:gutter="0"/>
          <w:cols w:space="720"/>
        </w:sectPr>
      </w:pPr>
    </w:p>
    <w:p w14:paraId="6C6847B2" w14:textId="77777777" w:rsidR="001528F4" w:rsidRDefault="001528F4">
      <w:pPr>
        <w:pStyle w:val="ListParagraph"/>
        <w:numPr>
          <w:ilvl w:val="0"/>
          <w:numId w:val="26"/>
        </w:numPr>
        <w:tabs>
          <w:tab w:val="left" w:pos="719"/>
        </w:tabs>
        <w:spacing w:before="79"/>
        <w:ind w:left="719" w:hanging="359"/>
        <w:rPr>
          <w:sz w:val="24"/>
        </w:rPr>
      </w:pPr>
      <w:hyperlink r:id="rId25" w:anchor="_Toc54625005">
        <w:r>
          <w:rPr>
            <w:spacing w:val="-2"/>
            <w:sz w:val="24"/>
            <w:u w:val="single"/>
          </w:rPr>
          <w:t>Supervision</w:t>
        </w:r>
      </w:hyperlink>
    </w:p>
    <w:p w14:paraId="6C6847B3" w14:textId="77777777" w:rsidR="001528F4" w:rsidRDefault="001528F4">
      <w:pPr>
        <w:pStyle w:val="ListParagraph"/>
        <w:numPr>
          <w:ilvl w:val="0"/>
          <w:numId w:val="26"/>
        </w:numPr>
        <w:tabs>
          <w:tab w:val="left" w:pos="719"/>
        </w:tabs>
        <w:ind w:left="719" w:hanging="359"/>
        <w:rPr>
          <w:sz w:val="24"/>
        </w:rPr>
      </w:pPr>
      <w:hyperlink r:id="rId26" w:anchor="_Toc54625006">
        <w:r>
          <w:rPr>
            <w:sz w:val="24"/>
            <w:u w:val="single"/>
          </w:rPr>
          <w:t>The</w:t>
        </w:r>
        <w:r>
          <w:rPr>
            <w:spacing w:val="-6"/>
            <w:sz w:val="24"/>
            <w:u w:val="single"/>
          </w:rPr>
          <w:t xml:space="preserve"> </w:t>
        </w:r>
        <w:r>
          <w:rPr>
            <w:sz w:val="24"/>
            <w:u w:val="single"/>
          </w:rPr>
          <w:t>Learning</w:t>
        </w:r>
        <w:r>
          <w:rPr>
            <w:spacing w:val="-2"/>
            <w:sz w:val="24"/>
            <w:u w:val="single"/>
          </w:rPr>
          <w:t xml:space="preserve"> </w:t>
        </w:r>
        <w:r>
          <w:rPr>
            <w:sz w:val="24"/>
            <w:u w:val="single"/>
          </w:rPr>
          <w:t>Contract</w:t>
        </w:r>
        <w:r>
          <w:rPr>
            <w:spacing w:val="-2"/>
            <w:sz w:val="24"/>
            <w:u w:val="single"/>
          </w:rPr>
          <w:t xml:space="preserve"> </w:t>
        </w:r>
        <w:r>
          <w:rPr>
            <w:sz w:val="24"/>
            <w:u w:val="single"/>
          </w:rPr>
          <w:t>between</w:t>
        </w:r>
        <w:r>
          <w:rPr>
            <w:spacing w:val="-4"/>
            <w:sz w:val="24"/>
            <w:u w:val="single"/>
          </w:rPr>
          <w:t xml:space="preserve"> </w:t>
        </w:r>
        <w:r>
          <w:rPr>
            <w:sz w:val="24"/>
            <w:u w:val="single"/>
          </w:rPr>
          <w:t>Practicum</w:t>
        </w:r>
        <w:r>
          <w:rPr>
            <w:spacing w:val="1"/>
            <w:sz w:val="24"/>
            <w:u w:val="single"/>
          </w:rPr>
          <w:t xml:space="preserve"> </w:t>
        </w:r>
        <w:r>
          <w:rPr>
            <w:sz w:val="24"/>
            <w:u w:val="single"/>
          </w:rPr>
          <w:t>Instructor</w:t>
        </w:r>
        <w:r>
          <w:rPr>
            <w:spacing w:val="-3"/>
            <w:sz w:val="24"/>
            <w:u w:val="single"/>
          </w:rPr>
          <w:t xml:space="preserve"> </w:t>
        </w:r>
        <w:r>
          <w:rPr>
            <w:sz w:val="24"/>
            <w:u w:val="single"/>
          </w:rPr>
          <w:t>and</w:t>
        </w:r>
        <w:r>
          <w:rPr>
            <w:spacing w:val="-2"/>
            <w:sz w:val="24"/>
            <w:u w:val="single"/>
          </w:rPr>
          <w:t xml:space="preserve"> Student</w:t>
        </w:r>
      </w:hyperlink>
    </w:p>
    <w:p w14:paraId="6C6847B4" w14:textId="77777777" w:rsidR="001528F4" w:rsidRDefault="001528F4">
      <w:pPr>
        <w:pStyle w:val="ListParagraph"/>
        <w:numPr>
          <w:ilvl w:val="0"/>
          <w:numId w:val="26"/>
        </w:numPr>
        <w:tabs>
          <w:tab w:val="left" w:pos="719"/>
        </w:tabs>
        <w:ind w:left="719" w:hanging="359"/>
        <w:rPr>
          <w:sz w:val="24"/>
        </w:rPr>
      </w:pPr>
      <w:hyperlink r:id="rId27" w:anchor="_Toc54625007">
        <w:r>
          <w:rPr>
            <w:sz w:val="24"/>
            <w:u w:val="single"/>
          </w:rPr>
          <w:t>Process</w:t>
        </w:r>
        <w:r>
          <w:rPr>
            <w:spacing w:val="-3"/>
            <w:sz w:val="24"/>
            <w:u w:val="single"/>
          </w:rPr>
          <w:t xml:space="preserve"> </w:t>
        </w:r>
        <w:r>
          <w:rPr>
            <w:sz w:val="24"/>
            <w:u w:val="single"/>
          </w:rPr>
          <w:t>Recordings</w:t>
        </w:r>
        <w:r>
          <w:rPr>
            <w:spacing w:val="-3"/>
            <w:sz w:val="24"/>
            <w:u w:val="single"/>
          </w:rPr>
          <w:t xml:space="preserve"> </w:t>
        </w:r>
        <w:r>
          <w:rPr>
            <w:sz w:val="24"/>
            <w:u w:val="single"/>
          </w:rPr>
          <w:t>as</w:t>
        </w:r>
        <w:r>
          <w:rPr>
            <w:spacing w:val="-3"/>
            <w:sz w:val="24"/>
            <w:u w:val="single"/>
          </w:rPr>
          <w:t xml:space="preserve"> </w:t>
        </w:r>
        <w:r>
          <w:rPr>
            <w:sz w:val="24"/>
            <w:u w:val="single"/>
          </w:rPr>
          <w:t>Learning/Teaching</w:t>
        </w:r>
        <w:r>
          <w:rPr>
            <w:spacing w:val="-3"/>
            <w:sz w:val="24"/>
            <w:u w:val="single"/>
          </w:rPr>
          <w:t xml:space="preserve"> </w:t>
        </w:r>
        <w:r>
          <w:rPr>
            <w:spacing w:val="-2"/>
            <w:sz w:val="24"/>
            <w:u w:val="single"/>
          </w:rPr>
          <w:t>Tools</w:t>
        </w:r>
      </w:hyperlink>
    </w:p>
    <w:p w14:paraId="6C6847B5" w14:textId="77777777" w:rsidR="001528F4" w:rsidRDefault="001528F4">
      <w:pPr>
        <w:pStyle w:val="ListParagraph"/>
        <w:numPr>
          <w:ilvl w:val="0"/>
          <w:numId w:val="26"/>
        </w:numPr>
        <w:tabs>
          <w:tab w:val="left" w:pos="719"/>
        </w:tabs>
        <w:ind w:left="719" w:hanging="359"/>
        <w:rPr>
          <w:sz w:val="24"/>
        </w:rPr>
      </w:pPr>
      <w:hyperlink r:id="rId28" w:anchor="_Toc54625008">
        <w:r>
          <w:rPr>
            <w:sz w:val="24"/>
            <w:u w:val="single"/>
          </w:rPr>
          <w:t>Practicum</w:t>
        </w:r>
        <w:r>
          <w:rPr>
            <w:spacing w:val="-4"/>
            <w:sz w:val="24"/>
            <w:u w:val="single"/>
          </w:rPr>
          <w:t xml:space="preserve"> </w:t>
        </w:r>
        <w:r>
          <w:rPr>
            <w:sz w:val="24"/>
            <w:u w:val="single"/>
          </w:rPr>
          <w:t>Placement</w:t>
        </w:r>
        <w:r>
          <w:rPr>
            <w:spacing w:val="-4"/>
            <w:sz w:val="24"/>
            <w:u w:val="single"/>
          </w:rPr>
          <w:t xml:space="preserve"> </w:t>
        </w:r>
        <w:r>
          <w:rPr>
            <w:spacing w:val="-2"/>
            <w:sz w:val="24"/>
            <w:u w:val="single"/>
          </w:rPr>
          <w:t>Assignments</w:t>
        </w:r>
      </w:hyperlink>
    </w:p>
    <w:p w14:paraId="6C6847B6" w14:textId="77777777" w:rsidR="001528F4" w:rsidRDefault="001528F4">
      <w:pPr>
        <w:pStyle w:val="ListParagraph"/>
        <w:numPr>
          <w:ilvl w:val="0"/>
          <w:numId w:val="26"/>
        </w:numPr>
        <w:tabs>
          <w:tab w:val="left" w:pos="719"/>
        </w:tabs>
        <w:ind w:left="719" w:hanging="359"/>
        <w:rPr>
          <w:sz w:val="24"/>
        </w:rPr>
      </w:pPr>
      <w:hyperlink r:id="rId29" w:anchor="_Toc54625009">
        <w:r>
          <w:rPr>
            <w:sz w:val="24"/>
            <w:u w:val="single"/>
          </w:rPr>
          <w:t>Practicum</w:t>
        </w:r>
        <w:r>
          <w:rPr>
            <w:spacing w:val="-4"/>
            <w:sz w:val="24"/>
            <w:u w:val="single"/>
          </w:rPr>
          <w:t xml:space="preserve"> </w:t>
        </w:r>
        <w:r>
          <w:rPr>
            <w:sz w:val="24"/>
            <w:u w:val="single"/>
          </w:rPr>
          <w:t>Education</w:t>
        </w:r>
        <w:r>
          <w:rPr>
            <w:spacing w:val="-3"/>
            <w:sz w:val="24"/>
            <w:u w:val="single"/>
          </w:rPr>
          <w:t xml:space="preserve"> </w:t>
        </w:r>
        <w:r>
          <w:rPr>
            <w:spacing w:val="-2"/>
            <w:sz w:val="24"/>
            <w:u w:val="single"/>
          </w:rPr>
          <w:t>Portfolio</w:t>
        </w:r>
      </w:hyperlink>
    </w:p>
    <w:p w14:paraId="6C6847B7" w14:textId="77777777" w:rsidR="001528F4" w:rsidRDefault="001528F4">
      <w:pPr>
        <w:pStyle w:val="ListParagraph"/>
        <w:numPr>
          <w:ilvl w:val="0"/>
          <w:numId w:val="26"/>
        </w:numPr>
        <w:tabs>
          <w:tab w:val="left" w:pos="719"/>
        </w:tabs>
        <w:ind w:left="719" w:hanging="359"/>
        <w:rPr>
          <w:sz w:val="24"/>
        </w:rPr>
      </w:pPr>
      <w:hyperlink r:id="rId30" w:anchor="_Toc54625010">
        <w:r>
          <w:rPr>
            <w:sz w:val="24"/>
            <w:u w:val="single"/>
          </w:rPr>
          <w:t>Evaluation</w:t>
        </w:r>
        <w:r>
          <w:rPr>
            <w:spacing w:val="-2"/>
            <w:sz w:val="24"/>
            <w:u w:val="single"/>
          </w:rPr>
          <w:t xml:space="preserve"> </w:t>
        </w:r>
        <w:r>
          <w:rPr>
            <w:sz w:val="24"/>
            <w:u w:val="single"/>
          </w:rPr>
          <w:t>and</w:t>
        </w:r>
        <w:r>
          <w:rPr>
            <w:spacing w:val="-2"/>
            <w:sz w:val="24"/>
            <w:u w:val="single"/>
          </w:rPr>
          <w:t xml:space="preserve"> Feedback</w:t>
        </w:r>
      </w:hyperlink>
    </w:p>
    <w:p w14:paraId="6C6847B8" w14:textId="77777777" w:rsidR="001528F4" w:rsidRDefault="001528F4">
      <w:pPr>
        <w:pStyle w:val="ListParagraph"/>
        <w:numPr>
          <w:ilvl w:val="0"/>
          <w:numId w:val="26"/>
        </w:numPr>
        <w:tabs>
          <w:tab w:val="left" w:pos="719"/>
        </w:tabs>
        <w:ind w:left="719" w:hanging="359"/>
        <w:rPr>
          <w:sz w:val="24"/>
        </w:rPr>
      </w:pPr>
      <w:hyperlink r:id="rId31" w:anchor="_Toc54625011">
        <w:r>
          <w:rPr>
            <w:sz w:val="24"/>
            <w:u w:val="single"/>
          </w:rPr>
          <w:t>Grade</w:t>
        </w:r>
        <w:r>
          <w:rPr>
            <w:spacing w:val="-2"/>
            <w:sz w:val="24"/>
            <w:u w:val="single"/>
          </w:rPr>
          <w:t xml:space="preserve"> </w:t>
        </w:r>
        <w:r>
          <w:rPr>
            <w:sz w:val="24"/>
            <w:u w:val="single"/>
          </w:rPr>
          <w:t>for</w:t>
        </w:r>
        <w:r>
          <w:rPr>
            <w:spacing w:val="-2"/>
            <w:sz w:val="24"/>
            <w:u w:val="single"/>
          </w:rPr>
          <w:t xml:space="preserve"> </w:t>
        </w:r>
        <w:r>
          <w:rPr>
            <w:sz w:val="24"/>
            <w:u w:val="single"/>
          </w:rPr>
          <w:t>Practicum</w:t>
        </w:r>
        <w:r>
          <w:rPr>
            <w:spacing w:val="-2"/>
            <w:sz w:val="24"/>
            <w:u w:val="single"/>
          </w:rPr>
          <w:t xml:space="preserve"> Education</w:t>
        </w:r>
      </w:hyperlink>
    </w:p>
    <w:p w14:paraId="6C6847B9" w14:textId="77777777" w:rsidR="001528F4" w:rsidRDefault="001528F4">
      <w:pPr>
        <w:pStyle w:val="ListParagraph"/>
        <w:numPr>
          <w:ilvl w:val="0"/>
          <w:numId w:val="26"/>
        </w:numPr>
        <w:tabs>
          <w:tab w:val="left" w:pos="719"/>
        </w:tabs>
        <w:ind w:left="719" w:hanging="359"/>
        <w:rPr>
          <w:sz w:val="24"/>
        </w:rPr>
      </w:pPr>
      <w:hyperlink r:id="rId32" w:anchor="_Toc54625012">
        <w:r>
          <w:rPr>
            <w:sz w:val="24"/>
            <w:u w:val="single"/>
          </w:rPr>
          <w:t>Values</w:t>
        </w:r>
        <w:r>
          <w:rPr>
            <w:spacing w:val="-4"/>
            <w:sz w:val="24"/>
            <w:u w:val="single"/>
          </w:rPr>
          <w:t xml:space="preserve"> </w:t>
        </w:r>
        <w:r>
          <w:rPr>
            <w:sz w:val="24"/>
            <w:u w:val="single"/>
          </w:rPr>
          <w:t>and</w:t>
        </w:r>
        <w:r>
          <w:rPr>
            <w:spacing w:val="-2"/>
            <w:sz w:val="24"/>
            <w:u w:val="single"/>
          </w:rPr>
          <w:t xml:space="preserve"> Ethics</w:t>
        </w:r>
      </w:hyperlink>
    </w:p>
    <w:p w14:paraId="6C6847BA" w14:textId="77777777" w:rsidR="001528F4" w:rsidRDefault="001528F4">
      <w:pPr>
        <w:pStyle w:val="ListParagraph"/>
        <w:numPr>
          <w:ilvl w:val="0"/>
          <w:numId w:val="26"/>
        </w:numPr>
        <w:tabs>
          <w:tab w:val="left" w:pos="719"/>
        </w:tabs>
        <w:ind w:left="719" w:hanging="359"/>
        <w:rPr>
          <w:sz w:val="24"/>
        </w:rPr>
      </w:pPr>
      <w:hyperlink r:id="rId33" w:anchor="_Toc54625013">
        <w:r>
          <w:rPr>
            <w:sz w:val="24"/>
            <w:u w:val="single"/>
          </w:rPr>
          <w:t>Legal</w:t>
        </w:r>
        <w:r>
          <w:rPr>
            <w:spacing w:val="-1"/>
            <w:sz w:val="24"/>
            <w:u w:val="single"/>
          </w:rPr>
          <w:t xml:space="preserve"> </w:t>
        </w:r>
        <w:r>
          <w:rPr>
            <w:spacing w:val="-2"/>
            <w:sz w:val="24"/>
            <w:u w:val="single"/>
          </w:rPr>
          <w:t>Issues</w:t>
        </w:r>
      </w:hyperlink>
    </w:p>
    <w:p w14:paraId="6C6847BB" w14:textId="77777777" w:rsidR="001528F4" w:rsidRDefault="001528F4">
      <w:pPr>
        <w:pStyle w:val="BodyText"/>
      </w:pPr>
    </w:p>
    <w:p w14:paraId="6C6847BC" w14:textId="77777777" w:rsidR="001528F4" w:rsidRDefault="001528F4">
      <w:pPr>
        <w:pStyle w:val="BodyText"/>
      </w:pPr>
    </w:p>
    <w:p w14:paraId="6C6847BD" w14:textId="77777777" w:rsidR="001528F4" w:rsidRDefault="001528F4">
      <w:pPr>
        <w:pStyle w:val="BodyText"/>
        <w:spacing w:before="7"/>
      </w:pPr>
    </w:p>
    <w:p w14:paraId="6C6847BE" w14:textId="77777777" w:rsidR="001528F4" w:rsidRDefault="001528F4">
      <w:pPr>
        <w:pStyle w:val="Heading1"/>
      </w:pPr>
      <w:hyperlink r:id="rId34" w:anchor="_Toc54625014">
        <w:r>
          <w:rPr>
            <w:u w:val="single"/>
          </w:rPr>
          <w:t>PLACEMENT</w:t>
        </w:r>
        <w:r>
          <w:rPr>
            <w:spacing w:val="-4"/>
            <w:u w:val="single"/>
          </w:rPr>
          <w:t xml:space="preserve"> </w:t>
        </w:r>
        <w:r>
          <w:rPr>
            <w:u w:val="single"/>
          </w:rPr>
          <w:t>HOURS,</w:t>
        </w:r>
        <w:r>
          <w:rPr>
            <w:spacing w:val="-3"/>
            <w:u w:val="single"/>
          </w:rPr>
          <w:t xml:space="preserve"> </w:t>
        </w:r>
        <w:r>
          <w:rPr>
            <w:u w:val="single"/>
          </w:rPr>
          <w:t>SCHEDULE</w:t>
        </w:r>
        <w:r>
          <w:rPr>
            <w:spacing w:val="-3"/>
            <w:u w:val="single"/>
          </w:rPr>
          <w:t xml:space="preserve"> </w:t>
        </w:r>
        <w:r>
          <w:rPr>
            <w:u w:val="single"/>
          </w:rPr>
          <w:t>AND</w:t>
        </w:r>
        <w:r>
          <w:rPr>
            <w:spacing w:val="-3"/>
            <w:u w:val="single"/>
          </w:rPr>
          <w:t xml:space="preserve"> </w:t>
        </w:r>
        <w:r>
          <w:rPr>
            <w:spacing w:val="-2"/>
            <w:u w:val="single"/>
          </w:rPr>
          <w:t>OPTIONS</w:t>
        </w:r>
      </w:hyperlink>
    </w:p>
    <w:p w14:paraId="6C6847BF" w14:textId="77777777" w:rsidR="001528F4" w:rsidRDefault="001528F4">
      <w:pPr>
        <w:pStyle w:val="BodyText"/>
        <w:spacing w:before="99"/>
        <w:rPr>
          <w:b/>
        </w:rPr>
      </w:pPr>
    </w:p>
    <w:p w14:paraId="6C6847C0" w14:textId="77777777" w:rsidR="001528F4" w:rsidRDefault="001528F4">
      <w:pPr>
        <w:pStyle w:val="ListParagraph"/>
        <w:numPr>
          <w:ilvl w:val="0"/>
          <w:numId w:val="26"/>
        </w:numPr>
        <w:tabs>
          <w:tab w:val="left" w:pos="719"/>
        </w:tabs>
        <w:ind w:left="719" w:hanging="359"/>
        <w:rPr>
          <w:sz w:val="24"/>
        </w:rPr>
      </w:pPr>
      <w:hyperlink r:id="rId35" w:anchor="_Toc54625015">
        <w:r>
          <w:rPr>
            <w:sz w:val="24"/>
            <w:u w:val="single"/>
          </w:rPr>
          <w:t>Required</w:t>
        </w:r>
        <w:r>
          <w:rPr>
            <w:spacing w:val="-3"/>
            <w:sz w:val="24"/>
            <w:u w:val="single"/>
          </w:rPr>
          <w:t xml:space="preserve"> </w:t>
        </w:r>
        <w:r>
          <w:rPr>
            <w:spacing w:val="-4"/>
            <w:sz w:val="24"/>
            <w:u w:val="single"/>
          </w:rPr>
          <w:t>Hours</w:t>
        </w:r>
      </w:hyperlink>
    </w:p>
    <w:p w14:paraId="6C6847C1" w14:textId="77777777" w:rsidR="001528F4" w:rsidRDefault="001528F4">
      <w:pPr>
        <w:pStyle w:val="ListParagraph"/>
        <w:numPr>
          <w:ilvl w:val="0"/>
          <w:numId w:val="26"/>
        </w:numPr>
        <w:tabs>
          <w:tab w:val="left" w:pos="719"/>
        </w:tabs>
        <w:ind w:left="719" w:hanging="359"/>
        <w:rPr>
          <w:sz w:val="24"/>
        </w:rPr>
      </w:pPr>
      <w:hyperlink r:id="rId36" w:anchor="_Toc54625016">
        <w:r>
          <w:rPr>
            <w:spacing w:val="-2"/>
            <w:sz w:val="24"/>
            <w:u w:val="single"/>
          </w:rPr>
          <w:t>Schedule</w:t>
        </w:r>
      </w:hyperlink>
    </w:p>
    <w:p w14:paraId="6C6847C2" w14:textId="77777777" w:rsidR="001528F4" w:rsidRDefault="001528F4">
      <w:pPr>
        <w:pStyle w:val="ListParagraph"/>
        <w:numPr>
          <w:ilvl w:val="0"/>
          <w:numId w:val="26"/>
        </w:numPr>
        <w:tabs>
          <w:tab w:val="left" w:pos="719"/>
        </w:tabs>
        <w:ind w:left="719" w:hanging="359"/>
        <w:rPr>
          <w:sz w:val="24"/>
        </w:rPr>
      </w:pPr>
      <w:hyperlink r:id="rId37" w:anchor="_Toc54625017">
        <w:r>
          <w:rPr>
            <w:sz w:val="24"/>
            <w:u w:val="single"/>
          </w:rPr>
          <w:t>Placement</w:t>
        </w:r>
        <w:r>
          <w:rPr>
            <w:spacing w:val="-4"/>
            <w:sz w:val="24"/>
            <w:u w:val="single"/>
          </w:rPr>
          <w:t xml:space="preserve"> </w:t>
        </w:r>
        <w:r>
          <w:rPr>
            <w:spacing w:val="-2"/>
            <w:sz w:val="24"/>
            <w:u w:val="single"/>
          </w:rPr>
          <w:t>Reassignment</w:t>
        </w:r>
      </w:hyperlink>
    </w:p>
    <w:p w14:paraId="6C6847C3" w14:textId="77777777" w:rsidR="001528F4" w:rsidRDefault="001528F4">
      <w:pPr>
        <w:pStyle w:val="ListParagraph"/>
        <w:numPr>
          <w:ilvl w:val="0"/>
          <w:numId w:val="26"/>
        </w:numPr>
        <w:tabs>
          <w:tab w:val="left" w:pos="719"/>
        </w:tabs>
        <w:ind w:left="719" w:hanging="359"/>
        <w:rPr>
          <w:sz w:val="24"/>
        </w:rPr>
      </w:pPr>
      <w:hyperlink r:id="rId38" w:anchor="_Toc54625018">
        <w:r>
          <w:rPr>
            <w:sz w:val="24"/>
            <w:u w:val="single"/>
          </w:rPr>
          <w:t>Employer</w:t>
        </w:r>
        <w:r>
          <w:rPr>
            <w:spacing w:val="-4"/>
            <w:sz w:val="24"/>
            <w:u w:val="single"/>
          </w:rPr>
          <w:t xml:space="preserve"> </w:t>
        </w:r>
        <w:r>
          <w:rPr>
            <w:sz w:val="24"/>
            <w:u w:val="single"/>
          </w:rPr>
          <w:t>Agency</w:t>
        </w:r>
        <w:r>
          <w:rPr>
            <w:spacing w:val="-2"/>
            <w:sz w:val="24"/>
            <w:u w:val="single"/>
          </w:rPr>
          <w:t xml:space="preserve"> Placements</w:t>
        </w:r>
      </w:hyperlink>
    </w:p>
    <w:p w14:paraId="6C6847C4" w14:textId="77777777" w:rsidR="001528F4" w:rsidRDefault="001528F4">
      <w:pPr>
        <w:pStyle w:val="BodyText"/>
      </w:pPr>
    </w:p>
    <w:p w14:paraId="6C6847C5" w14:textId="77777777" w:rsidR="001528F4" w:rsidRDefault="001528F4">
      <w:pPr>
        <w:pStyle w:val="BodyText"/>
      </w:pPr>
    </w:p>
    <w:p w14:paraId="6C6847C6" w14:textId="77777777" w:rsidR="001528F4" w:rsidRDefault="001528F4">
      <w:pPr>
        <w:pStyle w:val="BodyText"/>
        <w:spacing w:before="9"/>
      </w:pPr>
    </w:p>
    <w:p w14:paraId="6C6847C7" w14:textId="77777777" w:rsidR="001528F4" w:rsidRDefault="001528F4">
      <w:pPr>
        <w:pStyle w:val="Heading1"/>
        <w:spacing w:before="1"/>
      </w:pPr>
      <w:hyperlink r:id="rId39" w:anchor="_Toc54625019">
        <w:r>
          <w:rPr>
            <w:u w:val="single"/>
          </w:rPr>
          <w:t>PRACTICUM</w:t>
        </w:r>
        <w:r>
          <w:rPr>
            <w:spacing w:val="-7"/>
            <w:u w:val="single"/>
          </w:rPr>
          <w:t xml:space="preserve"> </w:t>
        </w:r>
        <w:r>
          <w:rPr>
            <w:u w:val="single"/>
          </w:rPr>
          <w:t>EDUCATION</w:t>
        </w:r>
        <w:r>
          <w:rPr>
            <w:spacing w:val="-3"/>
            <w:u w:val="single"/>
          </w:rPr>
          <w:t xml:space="preserve"> </w:t>
        </w:r>
        <w:r>
          <w:rPr>
            <w:u w:val="single"/>
          </w:rPr>
          <w:t>POLICIES</w:t>
        </w:r>
        <w:r>
          <w:rPr>
            <w:spacing w:val="-3"/>
            <w:u w:val="single"/>
          </w:rPr>
          <w:t xml:space="preserve"> </w:t>
        </w:r>
        <w:r>
          <w:rPr>
            <w:u w:val="single"/>
          </w:rPr>
          <w:t>AND</w:t>
        </w:r>
        <w:r>
          <w:rPr>
            <w:spacing w:val="-5"/>
            <w:u w:val="single"/>
          </w:rPr>
          <w:t xml:space="preserve"> </w:t>
        </w:r>
        <w:r>
          <w:rPr>
            <w:spacing w:val="-2"/>
            <w:u w:val="single"/>
          </w:rPr>
          <w:t>PROCEDURES</w:t>
        </w:r>
      </w:hyperlink>
    </w:p>
    <w:p w14:paraId="6C6847C8" w14:textId="77777777" w:rsidR="001528F4" w:rsidRDefault="001528F4">
      <w:pPr>
        <w:pStyle w:val="BodyText"/>
        <w:spacing w:before="98"/>
        <w:rPr>
          <w:b/>
        </w:rPr>
      </w:pPr>
    </w:p>
    <w:p w14:paraId="6C6847C9" w14:textId="77777777" w:rsidR="001528F4" w:rsidRDefault="001528F4">
      <w:pPr>
        <w:pStyle w:val="ListParagraph"/>
        <w:numPr>
          <w:ilvl w:val="0"/>
          <w:numId w:val="26"/>
        </w:numPr>
        <w:tabs>
          <w:tab w:val="left" w:pos="719"/>
        </w:tabs>
        <w:ind w:left="719" w:hanging="359"/>
        <w:rPr>
          <w:sz w:val="24"/>
        </w:rPr>
      </w:pPr>
      <w:hyperlink r:id="rId40" w:anchor="_Toc54625020">
        <w:r>
          <w:rPr>
            <w:sz w:val="24"/>
            <w:u w:val="single"/>
          </w:rPr>
          <w:t>Behavioral</w:t>
        </w:r>
        <w:r>
          <w:rPr>
            <w:spacing w:val="-5"/>
            <w:sz w:val="24"/>
            <w:u w:val="single"/>
          </w:rPr>
          <w:t xml:space="preserve"> </w:t>
        </w:r>
        <w:r>
          <w:rPr>
            <w:sz w:val="24"/>
            <w:u w:val="single"/>
          </w:rPr>
          <w:t>Standards</w:t>
        </w:r>
        <w:r>
          <w:rPr>
            <w:spacing w:val="-2"/>
            <w:sz w:val="24"/>
            <w:u w:val="single"/>
          </w:rPr>
          <w:t xml:space="preserve"> </w:t>
        </w:r>
        <w:r>
          <w:rPr>
            <w:sz w:val="24"/>
            <w:u w:val="single"/>
          </w:rPr>
          <w:t>for</w:t>
        </w:r>
        <w:r>
          <w:rPr>
            <w:spacing w:val="-1"/>
            <w:sz w:val="24"/>
            <w:u w:val="single"/>
          </w:rPr>
          <w:t xml:space="preserve"> </w:t>
        </w:r>
        <w:r>
          <w:rPr>
            <w:sz w:val="24"/>
            <w:u w:val="single"/>
          </w:rPr>
          <w:t>Social</w:t>
        </w:r>
        <w:r>
          <w:rPr>
            <w:spacing w:val="-2"/>
            <w:sz w:val="24"/>
            <w:u w:val="single"/>
          </w:rPr>
          <w:t xml:space="preserve"> </w:t>
        </w:r>
        <w:r>
          <w:rPr>
            <w:sz w:val="24"/>
            <w:u w:val="single"/>
          </w:rPr>
          <w:t>Work</w:t>
        </w:r>
        <w:r>
          <w:rPr>
            <w:spacing w:val="-2"/>
            <w:sz w:val="24"/>
            <w:u w:val="single"/>
          </w:rPr>
          <w:t xml:space="preserve"> Students</w:t>
        </w:r>
      </w:hyperlink>
    </w:p>
    <w:p w14:paraId="6C6847CA" w14:textId="77777777" w:rsidR="001528F4" w:rsidRDefault="001528F4">
      <w:pPr>
        <w:pStyle w:val="ListParagraph"/>
        <w:numPr>
          <w:ilvl w:val="0"/>
          <w:numId w:val="26"/>
        </w:numPr>
        <w:tabs>
          <w:tab w:val="left" w:pos="719"/>
        </w:tabs>
        <w:ind w:left="719" w:hanging="359"/>
        <w:rPr>
          <w:sz w:val="24"/>
        </w:rPr>
      </w:pPr>
      <w:hyperlink r:id="rId41" w:anchor="_Toc54625021">
        <w:r>
          <w:rPr>
            <w:sz w:val="24"/>
            <w:u w:val="single"/>
          </w:rPr>
          <w:t>Sexual</w:t>
        </w:r>
        <w:r>
          <w:rPr>
            <w:spacing w:val="-3"/>
            <w:sz w:val="24"/>
            <w:u w:val="single"/>
          </w:rPr>
          <w:t xml:space="preserve"> </w:t>
        </w:r>
        <w:r>
          <w:rPr>
            <w:sz w:val="24"/>
            <w:u w:val="single"/>
          </w:rPr>
          <w:t>Harassment</w:t>
        </w:r>
        <w:r>
          <w:rPr>
            <w:spacing w:val="-2"/>
            <w:sz w:val="24"/>
            <w:u w:val="single"/>
          </w:rPr>
          <w:t xml:space="preserve"> </w:t>
        </w:r>
        <w:r>
          <w:rPr>
            <w:sz w:val="24"/>
            <w:u w:val="single"/>
          </w:rPr>
          <w:t>and</w:t>
        </w:r>
        <w:r>
          <w:rPr>
            <w:spacing w:val="-3"/>
            <w:sz w:val="24"/>
            <w:u w:val="single"/>
          </w:rPr>
          <w:t xml:space="preserve"> </w:t>
        </w:r>
        <w:r>
          <w:rPr>
            <w:sz w:val="24"/>
            <w:u w:val="single"/>
          </w:rPr>
          <w:t>Practicum</w:t>
        </w:r>
        <w:r>
          <w:rPr>
            <w:spacing w:val="-2"/>
            <w:sz w:val="24"/>
            <w:u w:val="single"/>
          </w:rPr>
          <w:t xml:space="preserve"> Education</w:t>
        </w:r>
      </w:hyperlink>
    </w:p>
    <w:p w14:paraId="6C6847CB" w14:textId="77777777" w:rsidR="001528F4" w:rsidRDefault="001528F4">
      <w:pPr>
        <w:pStyle w:val="ListParagraph"/>
        <w:numPr>
          <w:ilvl w:val="0"/>
          <w:numId w:val="26"/>
        </w:numPr>
        <w:tabs>
          <w:tab w:val="left" w:pos="719"/>
        </w:tabs>
        <w:ind w:left="719" w:hanging="359"/>
        <w:rPr>
          <w:sz w:val="24"/>
        </w:rPr>
      </w:pPr>
      <w:hyperlink r:id="rId42" w:anchor="_Toc54625022">
        <w:r>
          <w:rPr>
            <w:sz w:val="24"/>
            <w:u w:val="single"/>
          </w:rPr>
          <w:t>BUSSW</w:t>
        </w:r>
        <w:r>
          <w:rPr>
            <w:spacing w:val="-4"/>
            <w:sz w:val="24"/>
            <w:u w:val="single"/>
          </w:rPr>
          <w:t xml:space="preserve"> </w:t>
        </w:r>
        <w:r>
          <w:rPr>
            <w:sz w:val="24"/>
            <w:u w:val="single"/>
          </w:rPr>
          <w:t>Procedures</w:t>
        </w:r>
        <w:r>
          <w:rPr>
            <w:spacing w:val="-2"/>
            <w:sz w:val="24"/>
            <w:u w:val="single"/>
          </w:rPr>
          <w:t xml:space="preserve"> </w:t>
        </w:r>
        <w:r>
          <w:rPr>
            <w:sz w:val="24"/>
            <w:u w:val="single"/>
          </w:rPr>
          <w:t>for</w:t>
        </w:r>
        <w:r>
          <w:rPr>
            <w:spacing w:val="-1"/>
            <w:sz w:val="24"/>
            <w:u w:val="single"/>
          </w:rPr>
          <w:t xml:space="preserve"> </w:t>
        </w:r>
        <w:r>
          <w:rPr>
            <w:sz w:val="24"/>
            <w:u w:val="single"/>
          </w:rPr>
          <w:t>Sexual</w:t>
        </w:r>
        <w:r>
          <w:rPr>
            <w:spacing w:val="-3"/>
            <w:sz w:val="24"/>
            <w:u w:val="single"/>
          </w:rPr>
          <w:t xml:space="preserve"> </w:t>
        </w:r>
        <w:r>
          <w:rPr>
            <w:sz w:val="24"/>
            <w:u w:val="single"/>
          </w:rPr>
          <w:t>Harassment</w:t>
        </w:r>
        <w:r>
          <w:rPr>
            <w:spacing w:val="-2"/>
            <w:sz w:val="24"/>
            <w:u w:val="single"/>
          </w:rPr>
          <w:t xml:space="preserve"> </w:t>
        </w:r>
        <w:r>
          <w:rPr>
            <w:sz w:val="24"/>
            <w:u w:val="single"/>
          </w:rPr>
          <w:t>in</w:t>
        </w:r>
        <w:r>
          <w:rPr>
            <w:spacing w:val="-2"/>
            <w:sz w:val="24"/>
            <w:u w:val="single"/>
          </w:rPr>
          <w:t xml:space="preserve"> </w:t>
        </w:r>
        <w:r>
          <w:rPr>
            <w:sz w:val="24"/>
            <w:u w:val="single"/>
          </w:rPr>
          <w:t>Practicum</w:t>
        </w:r>
        <w:r>
          <w:rPr>
            <w:spacing w:val="-2"/>
            <w:sz w:val="24"/>
            <w:u w:val="single"/>
          </w:rPr>
          <w:t xml:space="preserve"> Education</w:t>
        </w:r>
      </w:hyperlink>
    </w:p>
    <w:p w14:paraId="6C6847CC" w14:textId="77777777" w:rsidR="001528F4" w:rsidRDefault="001528F4">
      <w:pPr>
        <w:pStyle w:val="ListParagraph"/>
        <w:numPr>
          <w:ilvl w:val="0"/>
          <w:numId w:val="26"/>
        </w:numPr>
        <w:tabs>
          <w:tab w:val="left" w:pos="719"/>
        </w:tabs>
        <w:ind w:left="719" w:hanging="359"/>
        <w:rPr>
          <w:sz w:val="24"/>
        </w:rPr>
      </w:pPr>
      <w:hyperlink r:id="rId43" w:anchor="_Toc54625023">
        <w:r>
          <w:rPr>
            <w:sz w:val="24"/>
            <w:u w:val="single"/>
          </w:rPr>
          <w:t>Drug</w:t>
        </w:r>
        <w:r>
          <w:rPr>
            <w:spacing w:val="-2"/>
            <w:sz w:val="24"/>
            <w:u w:val="single"/>
          </w:rPr>
          <w:t xml:space="preserve"> </w:t>
        </w:r>
        <w:r>
          <w:rPr>
            <w:sz w:val="24"/>
            <w:u w:val="single"/>
          </w:rPr>
          <w:t>and</w:t>
        </w:r>
        <w:r>
          <w:rPr>
            <w:spacing w:val="-2"/>
            <w:sz w:val="24"/>
            <w:u w:val="single"/>
          </w:rPr>
          <w:t xml:space="preserve"> </w:t>
        </w:r>
        <w:r>
          <w:rPr>
            <w:sz w:val="24"/>
            <w:u w:val="single"/>
          </w:rPr>
          <w:t>Alcohol</w:t>
        </w:r>
        <w:r>
          <w:rPr>
            <w:spacing w:val="-1"/>
            <w:sz w:val="24"/>
            <w:u w:val="single"/>
          </w:rPr>
          <w:t xml:space="preserve"> </w:t>
        </w:r>
        <w:r>
          <w:rPr>
            <w:spacing w:val="-2"/>
            <w:sz w:val="24"/>
            <w:u w:val="single"/>
          </w:rPr>
          <w:t>Policy</w:t>
        </w:r>
      </w:hyperlink>
    </w:p>
    <w:p w14:paraId="6C6847CD" w14:textId="77777777" w:rsidR="001528F4" w:rsidRDefault="001528F4">
      <w:pPr>
        <w:pStyle w:val="ListParagraph"/>
        <w:numPr>
          <w:ilvl w:val="0"/>
          <w:numId w:val="26"/>
        </w:numPr>
        <w:tabs>
          <w:tab w:val="left" w:pos="719"/>
        </w:tabs>
        <w:ind w:left="719" w:hanging="359"/>
        <w:rPr>
          <w:sz w:val="24"/>
        </w:rPr>
      </w:pPr>
      <w:hyperlink r:id="rId44" w:anchor="_Toc54625028">
        <w:r>
          <w:rPr>
            <w:sz w:val="24"/>
            <w:u w:val="single"/>
          </w:rPr>
          <w:t>Physical</w:t>
        </w:r>
        <w:r>
          <w:rPr>
            <w:spacing w:val="-4"/>
            <w:sz w:val="24"/>
            <w:u w:val="single"/>
          </w:rPr>
          <w:t xml:space="preserve"> </w:t>
        </w:r>
        <w:r>
          <w:rPr>
            <w:sz w:val="24"/>
            <w:u w:val="single"/>
          </w:rPr>
          <w:t>Presence</w:t>
        </w:r>
        <w:r>
          <w:rPr>
            <w:spacing w:val="-3"/>
            <w:sz w:val="24"/>
            <w:u w:val="single"/>
          </w:rPr>
          <w:t xml:space="preserve"> </w:t>
        </w:r>
        <w:r>
          <w:rPr>
            <w:spacing w:val="-2"/>
            <w:sz w:val="24"/>
            <w:u w:val="single"/>
          </w:rPr>
          <w:t>Policy</w:t>
        </w:r>
      </w:hyperlink>
    </w:p>
    <w:p w14:paraId="6C6847CE" w14:textId="77777777" w:rsidR="001528F4" w:rsidRDefault="001528F4">
      <w:pPr>
        <w:pStyle w:val="ListParagraph"/>
        <w:numPr>
          <w:ilvl w:val="0"/>
          <w:numId w:val="26"/>
        </w:numPr>
        <w:tabs>
          <w:tab w:val="left" w:pos="719"/>
        </w:tabs>
        <w:ind w:left="719" w:hanging="359"/>
        <w:rPr>
          <w:sz w:val="24"/>
        </w:rPr>
      </w:pPr>
      <w:hyperlink r:id="rId45" w:anchor="_Toc54625024">
        <w:r>
          <w:rPr>
            <w:sz w:val="24"/>
            <w:u w:val="single"/>
          </w:rPr>
          <w:t>Safety</w:t>
        </w:r>
        <w:r>
          <w:rPr>
            <w:spacing w:val="-2"/>
            <w:sz w:val="24"/>
            <w:u w:val="single"/>
          </w:rPr>
          <w:t xml:space="preserve"> </w:t>
        </w:r>
        <w:r>
          <w:rPr>
            <w:sz w:val="24"/>
            <w:u w:val="single"/>
          </w:rPr>
          <w:t>Policy</w:t>
        </w:r>
        <w:r>
          <w:rPr>
            <w:spacing w:val="-2"/>
            <w:sz w:val="24"/>
            <w:u w:val="single"/>
          </w:rPr>
          <w:t xml:space="preserve"> </w:t>
        </w:r>
        <w:r>
          <w:rPr>
            <w:sz w:val="24"/>
            <w:u w:val="single"/>
          </w:rPr>
          <w:t>and</w:t>
        </w:r>
        <w:r>
          <w:rPr>
            <w:spacing w:val="-1"/>
            <w:sz w:val="24"/>
            <w:u w:val="single"/>
          </w:rPr>
          <w:t xml:space="preserve"> </w:t>
        </w:r>
        <w:r>
          <w:rPr>
            <w:spacing w:val="-2"/>
            <w:sz w:val="24"/>
            <w:u w:val="single"/>
          </w:rPr>
          <w:t>Procedures</w:t>
        </w:r>
      </w:hyperlink>
    </w:p>
    <w:p w14:paraId="6C6847CF" w14:textId="77777777" w:rsidR="001528F4" w:rsidRDefault="001528F4">
      <w:pPr>
        <w:pStyle w:val="ListParagraph"/>
        <w:numPr>
          <w:ilvl w:val="0"/>
          <w:numId w:val="26"/>
        </w:numPr>
        <w:tabs>
          <w:tab w:val="left" w:pos="719"/>
        </w:tabs>
        <w:ind w:left="719" w:hanging="359"/>
        <w:rPr>
          <w:sz w:val="24"/>
        </w:rPr>
      </w:pPr>
      <w:hyperlink r:id="rId46" w:anchor="_Toc54625025">
        <w:r>
          <w:rPr>
            <w:sz w:val="24"/>
            <w:u w:val="single"/>
          </w:rPr>
          <w:t>Students</w:t>
        </w:r>
        <w:r>
          <w:rPr>
            <w:spacing w:val="-1"/>
            <w:sz w:val="24"/>
            <w:u w:val="single"/>
          </w:rPr>
          <w:t xml:space="preserve"> </w:t>
        </w:r>
        <w:r>
          <w:rPr>
            <w:sz w:val="24"/>
            <w:u w:val="single"/>
          </w:rPr>
          <w:t>with</w:t>
        </w:r>
        <w:r>
          <w:rPr>
            <w:spacing w:val="-1"/>
            <w:sz w:val="24"/>
            <w:u w:val="single"/>
          </w:rPr>
          <w:t xml:space="preserve"> </w:t>
        </w:r>
        <w:r>
          <w:rPr>
            <w:spacing w:val="-2"/>
            <w:sz w:val="24"/>
            <w:u w:val="single"/>
          </w:rPr>
          <w:t>Disabilities</w:t>
        </w:r>
      </w:hyperlink>
    </w:p>
    <w:p w14:paraId="6C6847D0" w14:textId="77777777" w:rsidR="001528F4" w:rsidRDefault="001528F4">
      <w:pPr>
        <w:pStyle w:val="ListParagraph"/>
        <w:numPr>
          <w:ilvl w:val="0"/>
          <w:numId w:val="26"/>
        </w:numPr>
        <w:tabs>
          <w:tab w:val="left" w:pos="719"/>
        </w:tabs>
        <w:ind w:left="719" w:hanging="359"/>
        <w:rPr>
          <w:sz w:val="24"/>
        </w:rPr>
      </w:pPr>
      <w:hyperlink r:id="rId47" w:anchor="_Toc54625026">
        <w:r>
          <w:rPr>
            <w:sz w:val="24"/>
            <w:u w:val="single"/>
          </w:rPr>
          <w:t>Professional</w:t>
        </w:r>
        <w:r>
          <w:rPr>
            <w:spacing w:val="-3"/>
            <w:sz w:val="24"/>
            <w:u w:val="single"/>
          </w:rPr>
          <w:t xml:space="preserve"> </w:t>
        </w:r>
        <w:r>
          <w:rPr>
            <w:sz w:val="24"/>
            <w:u w:val="single"/>
          </w:rPr>
          <w:t>Liability</w:t>
        </w:r>
        <w:r>
          <w:rPr>
            <w:spacing w:val="-2"/>
            <w:sz w:val="24"/>
            <w:u w:val="single"/>
          </w:rPr>
          <w:t xml:space="preserve"> </w:t>
        </w:r>
        <w:r>
          <w:rPr>
            <w:sz w:val="24"/>
            <w:u w:val="single"/>
          </w:rPr>
          <w:t>Coverage</w:t>
        </w:r>
        <w:r>
          <w:rPr>
            <w:spacing w:val="-2"/>
            <w:sz w:val="24"/>
            <w:u w:val="single"/>
          </w:rPr>
          <w:t xml:space="preserve"> </w:t>
        </w:r>
        <w:r>
          <w:rPr>
            <w:sz w:val="24"/>
            <w:u w:val="single"/>
          </w:rPr>
          <w:t>for</w:t>
        </w:r>
        <w:r>
          <w:rPr>
            <w:spacing w:val="-3"/>
            <w:sz w:val="24"/>
            <w:u w:val="single"/>
          </w:rPr>
          <w:t xml:space="preserve"> </w:t>
        </w:r>
        <w:r>
          <w:rPr>
            <w:spacing w:val="-2"/>
            <w:sz w:val="24"/>
            <w:u w:val="single"/>
          </w:rPr>
          <w:t>Students</w:t>
        </w:r>
      </w:hyperlink>
    </w:p>
    <w:p w14:paraId="6C6847D1" w14:textId="77777777" w:rsidR="001528F4" w:rsidRDefault="001528F4">
      <w:pPr>
        <w:pStyle w:val="ListParagraph"/>
        <w:numPr>
          <w:ilvl w:val="0"/>
          <w:numId w:val="26"/>
        </w:numPr>
        <w:tabs>
          <w:tab w:val="left" w:pos="719"/>
        </w:tabs>
        <w:ind w:left="719" w:hanging="359"/>
        <w:rPr>
          <w:sz w:val="24"/>
        </w:rPr>
      </w:pPr>
      <w:hyperlink r:id="rId48" w:anchor="_Toc54625027">
        <w:r>
          <w:rPr>
            <w:sz w:val="24"/>
            <w:u w:val="single"/>
          </w:rPr>
          <w:t>Intern</w:t>
        </w:r>
        <w:r>
          <w:rPr>
            <w:spacing w:val="-2"/>
            <w:sz w:val="24"/>
            <w:u w:val="single"/>
          </w:rPr>
          <w:t xml:space="preserve"> </w:t>
        </w:r>
        <w:r>
          <w:rPr>
            <w:sz w:val="24"/>
            <w:u w:val="single"/>
          </w:rPr>
          <w:t>Use</w:t>
        </w:r>
        <w:r>
          <w:rPr>
            <w:spacing w:val="-2"/>
            <w:sz w:val="24"/>
            <w:u w:val="single"/>
          </w:rPr>
          <w:t xml:space="preserve"> </w:t>
        </w:r>
        <w:r>
          <w:rPr>
            <w:sz w:val="24"/>
            <w:u w:val="single"/>
          </w:rPr>
          <w:t>of</w:t>
        </w:r>
        <w:r>
          <w:rPr>
            <w:spacing w:val="-2"/>
            <w:sz w:val="24"/>
            <w:u w:val="single"/>
          </w:rPr>
          <w:t xml:space="preserve"> </w:t>
        </w:r>
        <w:r>
          <w:rPr>
            <w:sz w:val="24"/>
            <w:u w:val="single"/>
          </w:rPr>
          <w:t>Vehicles</w:t>
        </w:r>
        <w:r>
          <w:rPr>
            <w:spacing w:val="-1"/>
            <w:sz w:val="24"/>
            <w:u w:val="single"/>
          </w:rPr>
          <w:t xml:space="preserve"> </w:t>
        </w:r>
        <w:r>
          <w:rPr>
            <w:sz w:val="24"/>
            <w:u w:val="single"/>
          </w:rPr>
          <w:t>for</w:t>
        </w:r>
        <w:r>
          <w:rPr>
            <w:spacing w:val="-2"/>
            <w:sz w:val="24"/>
            <w:u w:val="single"/>
          </w:rPr>
          <w:t xml:space="preserve"> </w:t>
        </w:r>
        <w:r>
          <w:rPr>
            <w:sz w:val="24"/>
            <w:u w:val="single"/>
          </w:rPr>
          <w:t>Agency</w:t>
        </w:r>
        <w:r>
          <w:rPr>
            <w:spacing w:val="-1"/>
            <w:sz w:val="24"/>
            <w:u w:val="single"/>
          </w:rPr>
          <w:t xml:space="preserve"> </w:t>
        </w:r>
        <w:r>
          <w:rPr>
            <w:spacing w:val="-2"/>
            <w:sz w:val="24"/>
            <w:u w:val="single"/>
          </w:rPr>
          <w:t>Business</w:t>
        </w:r>
      </w:hyperlink>
    </w:p>
    <w:p w14:paraId="6C6847D2" w14:textId="77777777" w:rsidR="001528F4" w:rsidRDefault="001528F4">
      <w:pPr>
        <w:pStyle w:val="BodyText"/>
      </w:pPr>
    </w:p>
    <w:p w14:paraId="6C6847D3" w14:textId="77777777" w:rsidR="001528F4" w:rsidRDefault="001528F4">
      <w:pPr>
        <w:pStyle w:val="BodyText"/>
      </w:pPr>
    </w:p>
    <w:p w14:paraId="6C6847D4" w14:textId="77777777" w:rsidR="001528F4" w:rsidRDefault="001528F4">
      <w:pPr>
        <w:pStyle w:val="BodyText"/>
        <w:spacing w:before="7"/>
      </w:pPr>
    </w:p>
    <w:p w14:paraId="6C6847D5" w14:textId="77777777" w:rsidR="001528F4" w:rsidRDefault="001528F4">
      <w:pPr>
        <w:pStyle w:val="Heading1"/>
      </w:pPr>
      <w:hyperlink r:id="rId49" w:anchor="_Toc54625028">
        <w:r>
          <w:rPr>
            <w:u w:val="single"/>
          </w:rPr>
          <w:t>APPENDIX:</w:t>
        </w:r>
        <w:r>
          <w:rPr>
            <w:spacing w:val="-4"/>
            <w:u w:val="single"/>
          </w:rPr>
          <w:t xml:space="preserve"> </w:t>
        </w:r>
        <w:r>
          <w:rPr>
            <w:u w:val="single"/>
          </w:rPr>
          <w:t>SOCIAL</w:t>
        </w:r>
        <w:r>
          <w:rPr>
            <w:spacing w:val="-3"/>
            <w:u w:val="single"/>
          </w:rPr>
          <w:t xml:space="preserve"> </w:t>
        </w:r>
        <w:r>
          <w:rPr>
            <w:u w:val="single"/>
          </w:rPr>
          <w:t>WORK</w:t>
        </w:r>
        <w:r>
          <w:rPr>
            <w:spacing w:val="-3"/>
            <w:u w:val="single"/>
          </w:rPr>
          <w:t xml:space="preserve"> </w:t>
        </w:r>
        <w:r>
          <w:rPr>
            <w:spacing w:val="-2"/>
            <w:u w:val="single"/>
          </w:rPr>
          <w:t>COMPETENCIES</w:t>
        </w:r>
      </w:hyperlink>
    </w:p>
    <w:p w14:paraId="6C6847D6" w14:textId="77777777" w:rsidR="001528F4" w:rsidRDefault="001528F4">
      <w:pPr>
        <w:pStyle w:val="BodyText"/>
        <w:rPr>
          <w:b/>
        </w:rPr>
      </w:pPr>
    </w:p>
    <w:p w14:paraId="6C6847D7" w14:textId="77777777" w:rsidR="001528F4" w:rsidRDefault="001528F4">
      <w:pPr>
        <w:pStyle w:val="BodyText"/>
        <w:rPr>
          <w:b/>
        </w:rPr>
      </w:pPr>
    </w:p>
    <w:p w14:paraId="6C6847D8" w14:textId="77777777" w:rsidR="001528F4" w:rsidRDefault="001528F4">
      <w:pPr>
        <w:pStyle w:val="BodyText"/>
        <w:spacing w:before="99"/>
        <w:rPr>
          <w:b/>
        </w:rPr>
      </w:pPr>
    </w:p>
    <w:p w14:paraId="6C6847D9" w14:textId="77777777" w:rsidR="001528F4" w:rsidRDefault="001F052A">
      <w:pPr>
        <w:pStyle w:val="BodyText"/>
      </w:pPr>
      <w:r>
        <w:rPr>
          <w:noProof/>
        </w:rPr>
        <mc:AlternateContent>
          <mc:Choice Requires="wps">
            <w:drawing>
              <wp:anchor distT="0" distB="0" distL="0" distR="0" simplePos="0" relativeHeight="15728640" behindDoc="0" locked="0" layoutInCell="1" allowOverlap="1" wp14:anchorId="6C684BBE" wp14:editId="6C684BBF">
                <wp:simplePos x="0" y="0"/>
                <wp:positionH relativeFrom="page">
                  <wp:posOffset>914400</wp:posOffset>
                </wp:positionH>
                <wp:positionV relativeFrom="paragraph">
                  <wp:posOffset>-215954</wp:posOffset>
                </wp:positionV>
                <wp:extent cx="5943600" cy="952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9525"/>
                        </a:xfrm>
                        <a:custGeom>
                          <a:avLst/>
                          <a:gdLst/>
                          <a:ahLst/>
                          <a:cxnLst/>
                          <a:rect l="l" t="t" r="r" b="b"/>
                          <a:pathLst>
                            <a:path w="5943600" h="9525">
                              <a:moveTo>
                                <a:pt x="5943600" y="0"/>
                              </a:moveTo>
                              <a:lnTo>
                                <a:pt x="0" y="0"/>
                              </a:lnTo>
                              <a:lnTo>
                                <a:pt x="0" y="9524"/>
                              </a:lnTo>
                              <a:lnTo>
                                <a:pt x="5943600" y="9524"/>
                              </a:lnTo>
                              <a:lnTo>
                                <a:pt x="5943600" y="0"/>
                              </a:lnTo>
                              <a:close/>
                            </a:path>
                          </a:pathLst>
                        </a:custGeom>
                        <a:solidFill>
                          <a:srgbClr val="545454"/>
                        </a:solidFill>
                      </wps:spPr>
                      <wps:bodyPr wrap="square" lIns="0" tIns="0" rIns="0" bIns="0" rtlCol="0">
                        <a:prstTxWarp prst="textNoShape">
                          <a:avLst/>
                        </a:prstTxWarp>
                        <a:noAutofit/>
                      </wps:bodyPr>
                    </wps:wsp>
                  </a:graphicData>
                </a:graphic>
              </wp:anchor>
            </w:drawing>
          </mc:Choice>
          <mc:Fallback>
            <w:pict>
              <v:shape w14:anchorId="01569196" id="Graphic 1" o:spid="_x0000_s1026" style="position:absolute;margin-left:1in;margin-top:-17pt;width:468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59436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" path="m5943600,l,,,9524r5943600,l5943600,xe" fillcolor="#545454" stroked="f">
                <v:path arrowok="t"/>
                <w10:wrap anchorx="page"/>
              </v:shape>
            </w:pict>
          </mc:Fallback>
        </mc:AlternateContent>
      </w:r>
      <w:r>
        <w:t>BOSTON</w:t>
      </w:r>
      <w:r>
        <w:rPr>
          <w:spacing w:val="-4"/>
        </w:rPr>
        <w:t xml:space="preserve"> </w:t>
      </w:r>
      <w:r>
        <w:t>UNIVERSITY</w:t>
      </w:r>
      <w:r>
        <w:rPr>
          <w:spacing w:val="-4"/>
        </w:rPr>
        <w:t xml:space="preserve"> </w:t>
      </w:r>
      <w:r>
        <w:t>SCHOOL</w:t>
      </w:r>
      <w:r>
        <w:rPr>
          <w:spacing w:val="-3"/>
        </w:rPr>
        <w:t xml:space="preserve"> </w:t>
      </w:r>
      <w:r>
        <w:t>OF</w:t>
      </w:r>
      <w:r>
        <w:rPr>
          <w:spacing w:val="-5"/>
        </w:rPr>
        <w:t xml:space="preserve"> </w:t>
      </w:r>
      <w:r>
        <w:t>SOCIAL</w:t>
      </w:r>
      <w:r>
        <w:rPr>
          <w:spacing w:val="-3"/>
        </w:rPr>
        <w:t xml:space="preserve"> </w:t>
      </w:r>
      <w:r>
        <w:rPr>
          <w:spacing w:val="-4"/>
        </w:rPr>
        <w:t>WORK</w:t>
      </w:r>
    </w:p>
    <w:p w14:paraId="6C6847DA" w14:textId="77777777" w:rsidR="001528F4" w:rsidRDefault="001528F4">
      <w:pPr>
        <w:pStyle w:val="BodyText"/>
        <w:spacing w:before="101"/>
      </w:pPr>
    </w:p>
    <w:bookmarkStart w:id="2" w:name="VISION,_MISSION_&amp;_VALUES"/>
    <w:bookmarkEnd w:id="2"/>
    <w:p w14:paraId="6C6847DB" w14:textId="77777777" w:rsidR="001528F4" w:rsidRDefault="001F052A">
      <w:pPr>
        <w:pStyle w:val="Heading1"/>
      </w:pPr>
      <w:r>
        <w:fldChar w:fldCharType="begin"/>
      </w:r>
      <w:r>
        <w:instrText>HYPERLINK "https://www.bu.edu/ssw/resources/agencies/guide-to-field-education/" \l "BUSSW%20MISSION%20STATEMENT" \h</w:instrText>
      </w:r>
      <w:r>
        <w:fldChar w:fldCharType="separate"/>
      </w:r>
      <w:r>
        <w:t>V</w:t>
      </w:r>
      <w:r>
        <w:rPr>
          <w:spacing w:val="-32"/>
        </w:rPr>
        <w:t xml:space="preserve"> </w:t>
      </w:r>
      <w:r>
        <w:rPr>
          <w:spacing w:val="14"/>
        </w:rPr>
        <w:t>IS</w:t>
      </w:r>
      <w:r>
        <w:rPr>
          <w:spacing w:val="-28"/>
        </w:rPr>
        <w:t xml:space="preserve"> </w:t>
      </w:r>
      <w:r>
        <w:rPr>
          <w:spacing w:val="14"/>
        </w:rPr>
        <w:t>IO</w:t>
      </w:r>
      <w:r>
        <w:rPr>
          <w:spacing w:val="-29"/>
        </w:rPr>
        <w:t xml:space="preserve"> </w:t>
      </w:r>
      <w:r>
        <w:rPr>
          <w:spacing w:val="14"/>
        </w:rPr>
        <w:t>N,</w:t>
      </w:r>
      <w:r>
        <w:rPr>
          <w:spacing w:val="63"/>
        </w:rPr>
        <w:t xml:space="preserve"> </w:t>
      </w:r>
      <w:r>
        <w:rPr>
          <w:spacing w:val="21"/>
        </w:rPr>
        <w:t>MISS</w:t>
      </w:r>
      <w:r>
        <w:rPr>
          <w:spacing w:val="-28"/>
        </w:rPr>
        <w:t xml:space="preserve"> </w:t>
      </w:r>
      <w:r>
        <w:rPr>
          <w:spacing w:val="19"/>
        </w:rPr>
        <w:t>ION</w:t>
      </w:r>
      <w:r>
        <w:rPr>
          <w:spacing w:val="62"/>
        </w:rPr>
        <w:t xml:space="preserve"> </w:t>
      </w:r>
      <w:r>
        <w:t>&amp;</w:t>
      </w:r>
      <w:r>
        <w:rPr>
          <w:spacing w:val="60"/>
        </w:rPr>
        <w:t xml:space="preserve"> </w:t>
      </w:r>
      <w:r>
        <w:t>V</w:t>
      </w:r>
      <w:r>
        <w:rPr>
          <w:spacing w:val="-30"/>
        </w:rPr>
        <w:t xml:space="preserve"> </w:t>
      </w:r>
      <w:r>
        <w:rPr>
          <w:spacing w:val="14"/>
        </w:rPr>
        <w:t>AL</w:t>
      </w:r>
      <w:r>
        <w:rPr>
          <w:spacing w:val="-28"/>
        </w:rPr>
        <w:t xml:space="preserve"> </w:t>
      </w:r>
      <w:r>
        <w:rPr>
          <w:spacing w:val="14"/>
        </w:rPr>
        <w:t>UES</w:t>
      </w:r>
      <w:r>
        <w:fldChar w:fldCharType="end"/>
      </w:r>
    </w:p>
    <w:p w14:paraId="6C6847DC" w14:textId="77777777" w:rsidR="001528F4" w:rsidRDefault="001528F4">
      <w:pPr>
        <w:pStyle w:val="BodyText"/>
        <w:spacing w:before="98"/>
        <w:rPr>
          <w:b/>
        </w:rPr>
      </w:pPr>
    </w:p>
    <w:p w14:paraId="6C6847DD" w14:textId="77777777" w:rsidR="001528F4" w:rsidRDefault="001F052A">
      <w:pPr>
        <w:pStyle w:val="BodyText"/>
      </w:pPr>
      <w:r>
        <w:t>Our</w:t>
      </w:r>
      <w:r>
        <w:rPr>
          <w:spacing w:val="-4"/>
        </w:rPr>
        <w:t xml:space="preserve"> </w:t>
      </w:r>
      <w:r>
        <w:t>mission</w:t>
      </w:r>
      <w:r>
        <w:rPr>
          <w:spacing w:val="-3"/>
        </w:rPr>
        <w:t xml:space="preserve"> </w:t>
      </w:r>
      <w:r>
        <w:t>is</w:t>
      </w:r>
      <w:r>
        <w:rPr>
          <w:spacing w:val="-3"/>
        </w:rPr>
        <w:t xml:space="preserve"> </w:t>
      </w:r>
      <w:r>
        <w:t>to</w:t>
      </w:r>
      <w:r>
        <w:rPr>
          <w:spacing w:val="-3"/>
        </w:rPr>
        <w:t xml:space="preserve"> </w:t>
      </w:r>
      <w:r>
        <w:t>develop</w:t>
      </w:r>
      <w:r>
        <w:rPr>
          <w:spacing w:val="-3"/>
        </w:rPr>
        <w:t xml:space="preserve"> </w:t>
      </w:r>
      <w:r>
        <w:t>dynamic</w:t>
      </w:r>
      <w:r>
        <w:rPr>
          <w:spacing w:val="-4"/>
        </w:rPr>
        <w:t xml:space="preserve"> </w:t>
      </w:r>
      <w:r>
        <w:t>and</w:t>
      </w:r>
      <w:r>
        <w:rPr>
          <w:spacing w:val="-3"/>
        </w:rPr>
        <w:t xml:space="preserve"> </w:t>
      </w:r>
      <w:r>
        <w:t>diverse</w:t>
      </w:r>
      <w:r>
        <w:rPr>
          <w:spacing w:val="-4"/>
        </w:rPr>
        <w:t xml:space="preserve"> </w:t>
      </w:r>
      <w:r>
        <w:t>social</w:t>
      </w:r>
      <w:r>
        <w:rPr>
          <w:spacing w:val="-3"/>
        </w:rPr>
        <w:t xml:space="preserve"> </w:t>
      </w:r>
      <w:r>
        <w:t>work</w:t>
      </w:r>
      <w:r>
        <w:rPr>
          <w:spacing w:val="-3"/>
        </w:rPr>
        <w:t xml:space="preserve"> </w:t>
      </w:r>
      <w:r>
        <w:t>practitioners,</w:t>
      </w:r>
      <w:r>
        <w:rPr>
          <w:spacing w:val="-3"/>
        </w:rPr>
        <w:t xml:space="preserve"> </w:t>
      </w:r>
      <w:r>
        <w:t>leaders,</w:t>
      </w:r>
      <w:r>
        <w:rPr>
          <w:spacing w:val="-3"/>
        </w:rPr>
        <w:t xml:space="preserve"> </w:t>
      </w:r>
      <w:r>
        <w:t>and</w:t>
      </w:r>
      <w:r>
        <w:rPr>
          <w:spacing w:val="-3"/>
        </w:rPr>
        <w:t xml:space="preserve"> </w:t>
      </w:r>
      <w:r>
        <w:t>scholars through rigorous teaching, innovative research, and transformative community engagement.</w:t>
      </w:r>
    </w:p>
    <w:p w14:paraId="6C6847DE" w14:textId="77777777" w:rsidR="001528F4" w:rsidRDefault="001528F4">
      <w:pPr>
        <w:pStyle w:val="BodyText"/>
        <w:sectPr w:rsidR="001528F4">
          <w:pgSz w:w="12240" w:h="15840"/>
          <w:pgMar w:top="1360" w:right="1440" w:bottom="280" w:left="1440" w:header="720" w:footer="720" w:gutter="0"/>
          <w:cols w:space="720"/>
        </w:sectPr>
      </w:pPr>
    </w:p>
    <w:p w14:paraId="6C6847DF" w14:textId="77777777" w:rsidR="001528F4" w:rsidRDefault="001F052A">
      <w:pPr>
        <w:pStyle w:val="BodyText"/>
        <w:spacing w:before="79"/>
        <w:ind w:right="55"/>
      </w:pPr>
      <w:r>
        <w:lastRenderedPageBreak/>
        <w:t>Our</w:t>
      </w:r>
      <w:r>
        <w:rPr>
          <w:spacing w:val="-4"/>
        </w:rPr>
        <w:t xml:space="preserve"> </w:t>
      </w:r>
      <w:r>
        <w:t>vision</w:t>
      </w:r>
      <w:r>
        <w:rPr>
          <w:spacing w:val="-3"/>
        </w:rPr>
        <w:t xml:space="preserve"> </w:t>
      </w:r>
      <w:r>
        <w:t>is</w:t>
      </w:r>
      <w:r>
        <w:rPr>
          <w:spacing w:val="-3"/>
        </w:rPr>
        <w:t xml:space="preserve"> </w:t>
      </w:r>
      <w:r>
        <w:t>to</w:t>
      </w:r>
      <w:r>
        <w:rPr>
          <w:spacing w:val="-3"/>
        </w:rPr>
        <w:t xml:space="preserve"> </w:t>
      </w:r>
      <w:proofErr w:type="gramStart"/>
      <w:r>
        <w:t>advance</w:t>
      </w:r>
      <w:proofErr w:type="gramEnd"/>
      <w:r>
        <w:rPr>
          <w:spacing w:val="-2"/>
        </w:rPr>
        <w:t xml:space="preserve"> </w:t>
      </w:r>
      <w:r>
        <w:t>a</w:t>
      </w:r>
      <w:r>
        <w:rPr>
          <w:spacing w:val="-4"/>
        </w:rPr>
        <w:t xml:space="preserve"> </w:t>
      </w:r>
      <w:r>
        <w:t>just</w:t>
      </w:r>
      <w:r>
        <w:rPr>
          <w:spacing w:val="-3"/>
        </w:rPr>
        <w:t xml:space="preserve"> </w:t>
      </w:r>
      <w:r>
        <w:t>and</w:t>
      </w:r>
      <w:r>
        <w:rPr>
          <w:spacing w:val="-3"/>
        </w:rPr>
        <w:t xml:space="preserve"> </w:t>
      </w:r>
      <w:r>
        <w:t>compassionate</w:t>
      </w:r>
      <w:r>
        <w:rPr>
          <w:spacing w:val="-2"/>
        </w:rPr>
        <w:t xml:space="preserve"> </w:t>
      </w:r>
      <w:r>
        <w:t>society</w:t>
      </w:r>
      <w:r>
        <w:rPr>
          <w:spacing w:val="-3"/>
        </w:rPr>
        <w:t xml:space="preserve"> </w:t>
      </w:r>
      <w:r>
        <w:t>that</w:t>
      </w:r>
      <w:r>
        <w:rPr>
          <w:spacing w:val="-3"/>
        </w:rPr>
        <w:t xml:space="preserve"> </w:t>
      </w:r>
      <w:r>
        <w:t>promotes</w:t>
      </w:r>
      <w:r>
        <w:rPr>
          <w:spacing w:val="-3"/>
        </w:rPr>
        <w:t xml:space="preserve"> </w:t>
      </w:r>
      <w:r>
        <w:t>health</w:t>
      </w:r>
      <w:r>
        <w:rPr>
          <w:spacing w:val="-3"/>
        </w:rPr>
        <w:t xml:space="preserve"> </w:t>
      </w:r>
      <w:r>
        <w:t>and</w:t>
      </w:r>
      <w:r>
        <w:rPr>
          <w:spacing w:val="-3"/>
        </w:rPr>
        <w:t xml:space="preserve"> </w:t>
      </w:r>
      <w:r>
        <w:t>well-being and the empowerment of all oppressed groups, especially those affected by racial, social, and economic inequities.</w:t>
      </w:r>
    </w:p>
    <w:p w14:paraId="6C6847E0" w14:textId="77777777" w:rsidR="001528F4" w:rsidRDefault="001528F4">
      <w:pPr>
        <w:pStyle w:val="BodyText"/>
        <w:spacing w:before="98"/>
      </w:pPr>
    </w:p>
    <w:p w14:paraId="6C6847E1" w14:textId="77777777" w:rsidR="001528F4" w:rsidRDefault="001F052A">
      <w:pPr>
        <w:pStyle w:val="BodyText"/>
      </w:pPr>
      <w:r>
        <w:t>Our</w:t>
      </w:r>
      <w:r>
        <w:rPr>
          <w:spacing w:val="-2"/>
        </w:rPr>
        <w:t xml:space="preserve"> </w:t>
      </w:r>
      <w:r>
        <w:t>values</w:t>
      </w:r>
      <w:r>
        <w:rPr>
          <w:spacing w:val="-1"/>
        </w:rPr>
        <w:t xml:space="preserve"> </w:t>
      </w:r>
      <w:r>
        <w:t>are</w:t>
      </w:r>
      <w:r>
        <w:rPr>
          <w:spacing w:val="-2"/>
        </w:rPr>
        <w:t xml:space="preserve"> </w:t>
      </w:r>
      <w:r>
        <w:rPr>
          <w:spacing w:val="-5"/>
        </w:rPr>
        <w:t>to:</w:t>
      </w:r>
    </w:p>
    <w:p w14:paraId="6C6847E2" w14:textId="77777777" w:rsidR="001528F4" w:rsidRDefault="001528F4">
      <w:pPr>
        <w:pStyle w:val="BodyText"/>
        <w:spacing w:before="99"/>
      </w:pPr>
    </w:p>
    <w:p w14:paraId="6C6847E3" w14:textId="77777777" w:rsidR="001528F4" w:rsidRDefault="001F052A">
      <w:pPr>
        <w:pStyle w:val="ListParagraph"/>
        <w:numPr>
          <w:ilvl w:val="0"/>
          <w:numId w:val="1"/>
        </w:numPr>
        <w:tabs>
          <w:tab w:val="left" w:pos="720"/>
        </w:tabs>
        <w:ind w:right="237"/>
        <w:rPr>
          <w:sz w:val="24"/>
        </w:rPr>
      </w:pPr>
      <w:r>
        <w:rPr>
          <w:sz w:val="24"/>
        </w:rPr>
        <w:t>Develop</w:t>
      </w:r>
      <w:r>
        <w:rPr>
          <w:spacing w:val="-4"/>
          <w:sz w:val="24"/>
        </w:rPr>
        <w:t xml:space="preserve"> </w:t>
      </w:r>
      <w:r>
        <w:rPr>
          <w:sz w:val="24"/>
        </w:rPr>
        <w:t>visionary</w:t>
      </w:r>
      <w:r>
        <w:rPr>
          <w:spacing w:val="-4"/>
          <w:sz w:val="24"/>
        </w:rPr>
        <w:t xml:space="preserve"> </w:t>
      </w:r>
      <w:r>
        <w:rPr>
          <w:sz w:val="24"/>
        </w:rPr>
        <w:t>social</w:t>
      </w:r>
      <w:r>
        <w:rPr>
          <w:spacing w:val="-2"/>
          <w:sz w:val="24"/>
        </w:rPr>
        <w:t xml:space="preserve"> </w:t>
      </w:r>
      <w:r>
        <w:rPr>
          <w:sz w:val="24"/>
        </w:rPr>
        <w:t>work</w:t>
      </w:r>
      <w:r>
        <w:rPr>
          <w:spacing w:val="-4"/>
          <w:sz w:val="24"/>
        </w:rPr>
        <w:t xml:space="preserve"> </w:t>
      </w:r>
      <w:r>
        <w:rPr>
          <w:sz w:val="24"/>
        </w:rPr>
        <w:t>practitioners</w:t>
      </w:r>
      <w:r>
        <w:rPr>
          <w:spacing w:val="-4"/>
          <w:sz w:val="24"/>
        </w:rPr>
        <w:t xml:space="preserve"> </w:t>
      </w:r>
      <w:r>
        <w:rPr>
          <w:sz w:val="24"/>
        </w:rPr>
        <w:t>who</w:t>
      </w:r>
      <w:r>
        <w:rPr>
          <w:spacing w:val="-4"/>
          <w:sz w:val="24"/>
        </w:rPr>
        <w:t xml:space="preserve"> </w:t>
      </w:r>
      <w:r>
        <w:rPr>
          <w:sz w:val="24"/>
        </w:rPr>
        <w:t>use</w:t>
      </w:r>
      <w:r>
        <w:rPr>
          <w:spacing w:val="-5"/>
          <w:sz w:val="24"/>
        </w:rPr>
        <w:t xml:space="preserve"> </w:t>
      </w:r>
      <w:r>
        <w:rPr>
          <w:sz w:val="24"/>
        </w:rPr>
        <w:t>effective</w:t>
      </w:r>
      <w:r>
        <w:rPr>
          <w:spacing w:val="-5"/>
          <w:sz w:val="24"/>
        </w:rPr>
        <w:t xml:space="preserve"> </w:t>
      </w:r>
      <w:r>
        <w:rPr>
          <w:sz w:val="24"/>
        </w:rPr>
        <w:t>clinical,</w:t>
      </w:r>
      <w:r>
        <w:rPr>
          <w:spacing w:val="-4"/>
          <w:sz w:val="24"/>
        </w:rPr>
        <w:t xml:space="preserve"> </w:t>
      </w:r>
      <w:r>
        <w:rPr>
          <w:sz w:val="24"/>
        </w:rPr>
        <w:t>community,</w:t>
      </w:r>
      <w:r>
        <w:rPr>
          <w:spacing w:val="-4"/>
          <w:sz w:val="24"/>
        </w:rPr>
        <w:t xml:space="preserve"> </w:t>
      </w:r>
      <w:r>
        <w:rPr>
          <w:sz w:val="24"/>
        </w:rPr>
        <w:t>and policy methods to enhance strengths in urban and other contexts.</w:t>
      </w:r>
    </w:p>
    <w:p w14:paraId="6C6847E4" w14:textId="77777777" w:rsidR="001528F4" w:rsidRDefault="001F052A">
      <w:pPr>
        <w:pStyle w:val="ListParagraph"/>
        <w:numPr>
          <w:ilvl w:val="0"/>
          <w:numId w:val="1"/>
        </w:numPr>
        <w:tabs>
          <w:tab w:val="left" w:pos="720"/>
        </w:tabs>
        <w:ind w:right="537"/>
        <w:rPr>
          <w:sz w:val="24"/>
        </w:rPr>
      </w:pPr>
      <w:r>
        <w:rPr>
          <w:sz w:val="24"/>
        </w:rPr>
        <w:t>Promote</w:t>
      </w:r>
      <w:r>
        <w:rPr>
          <w:spacing w:val="-4"/>
          <w:sz w:val="24"/>
        </w:rPr>
        <w:t xml:space="preserve"> </w:t>
      </w:r>
      <w:r>
        <w:rPr>
          <w:sz w:val="24"/>
        </w:rPr>
        <w:t>equity,</w:t>
      </w:r>
      <w:r>
        <w:rPr>
          <w:spacing w:val="-3"/>
          <w:sz w:val="24"/>
        </w:rPr>
        <w:t xml:space="preserve"> </w:t>
      </w:r>
      <w:r>
        <w:rPr>
          <w:sz w:val="24"/>
        </w:rPr>
        <w:t>especially</w:t>
      </w:r>
      <w:r>
        <w:rPr>
          <w:spacing w:val="-3"/>
          <w:sz w:val="24"/>
        </w:rPr>
        <w:t xml:space="preserve"> </w:t>
      </w:r>
      <w:proofErr w:type="gramStart"/>
      <w:r>
        <w:rPr>
          <w:sz w:val="24"/>
        </w:rPr>
        <w:t>in</w:t>
      </w:r>
      <w:r>
        <w:rPr>
          <w:spacing w:val="-3"/>
          <w:sz w:val="24"/>
        </w:rPr>
        <w:t xml:space="preserve"> </w:t>
      </w:r>
      <w:r>
        <w:rPr>
          <w:sz w:val="24"/>
        </w:rPr>
        <w:t>the</w:t>
      </w:r>
      <w:r>
        <w:rPr>
          <w:spacing w:val="-4"/>
          <w:sz w:val="24"/>
        </w:rPr>
        <w:t xml:space="preserve"> </w:t>
      </w:r>
      <w:r>
        <w:rPr>
          <w:sz w:val="24"/>
        </w:rPr>
        <w:t>area</w:t>
      </w:r>
      <w:r>
        <w:rPr>
          <w:spacing w:val="-4"/>
          <w:sz w:val="24"/>
        </w:rPr>
        <w:t xml:space="preserve"> </w:t>
      </w:r>
      <w:r>
        <w:rPr>
          <w:sz w:val="24"/>
        </w:rPr>
        <w:t>of</w:t>
      </w:r>
      <w:proofErr w:type="gramEnd"/>
      <w:r>
        <w:rPr>
          <w:spacing w:val="-4"/>
          <w:sz w:val="24"/>
        </w:rPr>
        <w:t xml:space="preserve"> </w:t>
      </w:r>
      <w:r>
        <w:rPr>
          <w:sz w:val="24"/>
        </w:rPr>
        <w:t>health,</w:t>
      </w:r>
      <w:r>
        <w:rPr>
          <w:spacing w:val="-3"/>
          <w:sz w:val="24"/>
        </w:rPr>
        <w:t xml:space="preserve"> </w:t>
      </w:r>
      <w:r>
        <w:rPr>
          <w:sz w:val="24"/>
        </w:rPr>
        <w:t>through</w:t>
      </w:r>
      <w:r>
        <w:rPr>
          <w:spacing w:val="-3"/>
          <w:sz w:val="24"/>
        </w:rPr>
        <w:t xml:space="preserve"> </w:t>
      </w:r>
      <w:r>
        <w:rPr>
          <w:sz w:val="24"/>
        </w:rPr>
        <w:t>high-impact</w:t>
      </w:r>
      <w:r>
        <w:rPr>
          <w:spacing w:val="-3"/>
          <w:sz w:val="24"/>
        </w:rPr>
        <w:t xml:space="preserve"> </w:t>
      </w:r>
      <w:r>
        <w:rPr>
          <w:sz w:val="24"/>
        </w:rPr>
        <w:t>prevention</w:t>
      </w:r>
      <w:r>
        <w:rPr>
          <w:spacing w:val="-3"/>
          <w:sz w:val="24"/>
        </w:rPr>
        <w:t xml:space="preserve"> </w:t>
      </w:r>
      <w:r>
        <w:rPr>
          <w:sz w:val="24"/>
        </w:rPr>
        <w:t>and intervention research and scholarship, characterized by trans-disciplinary and inter-professional collaborations.</w:t>
      </w:r>
    </w:p>
    <w:p w14:paraId="6C6847E5" w14:textId="77777777" w:rsidR="001528F4" w:rsidRDefault="001F052A">
      <w:pPr>
        <w:pStyle w:val="ListParagraph"/>
        <w:numPr>
          <w:ilvl w:val="0"/>
          <w:numId w:val="1"/>
        </w:numPr>
        <w:tabs>
          <w:tab w:val="left" w:pos="720"/>
        </w:tabs>
        <w:ind w:right="314"/>
        <w:rPr>
          <w:sz w:val="24"/>
        </w:rPr>
      </w:pPr>
      <w:r>
        <w:rPr>
          <w:sz w:val="24"/>
        </w:rPr>
        <w:t>Advance</w:t>
      </w:r>
      <w:r>
        <w:rPr>
          <w:spacing w:val="-6"/>
          <w:sz w:val="24"/>
        </w:rPr>
        <w:t xml:space="preserve"> </w:t>
      </w:r>
      <w:r>
        <w:rPr>
          <w:sz w:val="24"/>
        </w:rPr>
        <w:t>graduate</w:t>
      </w:r>
      <w:r>
        <w:rPr>
          <w:spacing w:val="-6"/>
          <w:sz w:val="24"/>
        </w:rPr>
        <w:t xml:space="preserve"> </w:t>
      </w:r>
      <w:r>
        <w:rPr>
          <w:sz w:val="24"/>
        </w:rPr>
        <w:t>social</w:t>
      </w:r>
      <w:r>
        <w:rPr>
          <w:spacing w:val="-3"/>
          <w:sz w:val="24"/>
        </w:rPr>
        <w:t xml:space="preserve"> </w:t>
      </w:r>
      <w:r>
        <w:rPr>
          <w:sz w:val="24"/>
        </w:rPr>
        <w:t>work</w:t>
      </w:r>
      <w:r>
        <w:rPr>
          <w:spacing w:val="-5"/>
          <w:sz w:val="24"/>
        </w:rPr>
        <w:t xml:space="preserve"> </w:t>
      </w:r>
      <w:r>
        <w:rPr>
          <w:sz w:val="24"/>
        </w:rPr>
        <w:t>education</w:t>
      </w:r>
      <w:r>
        <w:rPr>
          <w:spacing w:val="-5"/>
          <w:sz w:val="24"/>
        </w:rPr>
        <w:t xml:space="preserve"> </w:t>
      </w:r>
      <w:r>
        <w:rPr>
          <w:sz w:val="24"/>
        </w:rPr>
        <w:t>through</w:t>
      </w:r>
      <w:r>
        <w:rPr>
          <w:spacing w:val="-5"/>
          <w:sz w:val="24"/>
        </w:rPr>
        <w:t xml:space="preserve"> </w:t>
      </w:r>
      <w:r>
        <w:rPr>
          <w:sz w:val="24"/>
        </w:rPr>
        <w:t>innovative</w:t>
      </w:r>
      <w:r>
        <w:rPr>
          <w:spacing w:val="-6"/>
          <w:sz w:val="24"/>
        </w:rPr>
        <w:t xml:space="preserve"> </w:t>
      </w:r>
      <w:r>
        <w:rPr>
          <w:sz w:val="24"/>
        </w:rPr>
        <w:t>instructional</w:t>
      </w:r>
      <w:r>
        <w:rPr>
          <w:spacing w:val="-5"/>
          <w:sz w:val="24"/>
        </w:rPr>
        <w:t xml:space="preserve"> </w:t>
      </w:r>
      <w:r>
        <w:rPr>
          <w:sz w:val="24"/>
        </w:rPr>
        <w:t>methods</w:t>
      </w:r>
      <w:r>
        <w:rPr>
          <w:spacing w:val="-5"/>
          <w:sz w:val="24"/>
        </w:rPr>
        <w:t xml:space="preserve"> </w:t>
      </w:r>
      <w:r>
        <w:rPr>
          <w:sz w:val="24"/>
        </w:rPr>
        <w:t>and promotion of life-long learning.</w:t>
      </w:r>
    </w:p>
    <w:p w14:paraId="6C6847E6" w14:textId="77777777" w:rsidR="001528F4" w:rsidRDefault="001F052A">
      <w:pPr>
        <w:pStyle w:val="ListParagraph"/>
        <w:numPr>
          <w:ilvl w:val="0"/>
          <w:numId w:val="1"/>
        </w:numPr>
        <w:tabs>
          <w:tab w:val="left" w:pos="720"/>
        </w:tabs>
        <w:ind w:right="475"/>
        <w:rPr>
          <w:sz w:val="24"/>
        </w:rPr>
      </w:pPr>
      <w:r>
        <w:rPr>
          <w:sz w:val="24"/>
        </w:rPr>
        <w:t>Further</w:t>
      </w:r>
      <w:r>
        <w:rPr>
          <w:spacing w:val="-5"/>
          <w:sz w:val="24"/>
        </w:rPr>
        <w:t xml:space="preserve"> </w:t>
      </w:r>
      <w:r>
        <w:rPr>
          <w:sz w:val="24"/>
        </w:rPr>
        <w:t>social</w:t>
      </w:r>
      <w:r>
        <w:rPr>
          <w:spacing w:val="-4"/>
          <w:sz w:val="24"/>
        </w:rPr>
        <w:t xml:space="preserve"> </w:t>
      </w:r>
      <w:r>
        <w:rPr>
          <w:sz w:val="24"/>
        </w:rPr>
        <w:t>justice</w:t>
      </w:r>
      <w:r>
        <w:rPr>
          <w:spacing w:val="-5"/>
          <w:sz w:val="24"/>
        </w:rPr>
        <w:t xml:space="preserve"> </w:t>
      </w:r>
      <w:r>
        <w:rPr>
          <w:sz w:val="24"/>
        </w:rPr>
        <w:t>through</w:t>
      </w:r>
      <w:r>
        <w:rPr>
          <w:spacing w:val="-4"/>
          <w:sz w:val="24"/>
        </w:rPr>
        <w:t xml:space="preserve"> </w:t>
      </w:r>
      <w:r>
        <w:rPr>
          <w:sz w:val="24"/>
        </w:rPr>
        <w:t>local,</w:t>
      </w:r>
      <w:r>
        <w:rPr>
          <w:spacing w:val="-4"/>
          <w:sz w:val="24"/>
        </w:rPr>
        <w:t xml:space="preserve"> </w:t>
      </w:r>
      <w:r>
        <w:rPr>
          <w:sz w:val="24"/>
        </w:rPr>
        <w:t>national,</w:t>
      </w:r>
      <w:r>
        <w:rPr>
          <w:spacing w:val="-4"/>
          <w:sz w:val="24"/>
        </w:rPr>
        <w:t xml:space="preserve"> </w:t>
      </w:r>
      <w:r>
        <w:rPr>
          <w:sz w:val="24"/>
        </w:rPr>
        <w:t>and</w:t>
      </w:r>
      <w:r>
        <w:rPr>
          <w:spacing w:val="-2"/>
          <w:sz w:val="24"/>
        </w:rPr>
        <w:t xml:space="preserve"> </w:t>
      </w:r>
      <w:r>
        <w:rPr>
          <w:sz w:val="24"/>
        </w:rPr>
        <w:t>global</w:t>
      </w:r>
      <w:r>
        <w:rPr>
          <w:spacing w:val="-4"/>
          <w:sz w:val="24"/>
        </w:rPr>
        <w:t xml:space="preserve"> </w:t>
      </w:r>
      <w:r>
        <w:rPr>
          <w:sz w:val="24"/>
        </w:rPr>
        <w:t>partnerships</w:t>
      </w:r>
      <w:r>
        <w:rPr>
          <w:spacing w:val="-4"/>
          <w:sz w:val="24"/>
        </w:rPr>
        <w:t xml:space="preserve"> </w:t>
      </w:r>
      <w:r>
        <w:rPr>
          <w:sz w:val="24"/>
        </w:rPr>
        <w:t>and</w:t>
      </w:r>
      <w:r>
        <w:rPr>
          <w:spacing w:val="-4"/>
          <w:sz w:val="24"/>
        </w:rPr>
        <w:t xml:space="preserve"> </w:t>
      </w:r>
      <w:r>
        <w:rPr>
          <w:sz w:val="24"/>
        </w:rPr>
        <w:t>service</w:t>
      </w:r>
      <w:r>
        <w:rPr>
          <w:spacing w:val="-5"/>
          <w:sz w:val="24"/>
        </w:rPr>
        <w:t xml:space="preserve"> </w:t>
      </w:r>
      <w:r>
        <w:rPr>
          <w:sz w:val="24"/>
        </w:rPr>
        <w:t>that value community capacities and expertise.</w:t>
      </w:r>
    </w:p>
    <w:p w14:paraId="6C6847E7" w14:textId="77777777" w:rsidR="001528F4" w:rsidRDefault="001528F4">
      <w:pPr>
        <w:pStyle w:val="BodyText"/>
      </w:pPr>
    </w:p>
    <w:p w14:paraId="6C6847E8" w14:textId="77777777" w:rsidR="001528F4" w:rsidRDefault="001528F4">
      <w:pPr>
        <w:pStyle w:val="BodyText"/>
      </w:pPr>
    </w:p>
    <w:p w14:paraId="6C6847E9" w14:textId="77777777" w:rsidR="001528F4" w:rsidRDefault="001528F4">
      <w:pPr>
        <w:pStyle w:val="BodyText"/>
        <w:spacing w:before="5"/>
      </w:pPr>
    </w:p>
    <w:p w14:paraId="6C6847EA" w14:textId="77777777" w:rsidR="001528F4" w:rsidRDefault="001F052A">
      <w:pPr>
        <w:pStyle w:val="Heading1"/>
      </w:pPr>
      <w:r>
        <w:rPr>
          <w:noProof/>
        </w:rPr>
        <mc:AlternateContent>
          <mc:Choice Requires="wps">
            <w:drawing>
              <wp:anchor distT="0" distB="0" distL="0" distR="0" simplePos="0" relativeHeight="15729152" behindDoc="0" locked="0" layoutInCell="1" allowOverlap="1" wp14:anchorId="6C684BC0" wp14:editId="6C684BC1">
                <wp:simplePos x="0" y="0"/>
                <wp:positionH relativeFrom="page">
                  <wp:posOffset>914400</wp:posOffset>
                </wp:positionH>
                <wp:positionV relativeFrom="paragraph">
                  <wp:posOffset>-215632</wp:posOffset>
                </wp:positionV>
                <wp:extent cx="5943600" cy="889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8890"/>
                        </a:xfrm>
                        <a:custGeom>
                          <a:avLst/>
                          <a:gdLst/>
                          <a:ahLst/>
                          <a:cxnLst/>
                          <a:rect l="l" t="t" r="r" b="b"/>
                          <a:pathLst>
                            <a:path w="5943600" h="8890">
                              <a:moveTo>
                                <a:pt x="5943600" y="0"/>
                              </a:moveTo>
                              <a:lnTo>
                                <a:pt x="0" y="0"/>
                              </a:lnTo>
                              <a:lnTo>
                                <a:pt x="0" y="8889"/>
                              </a:lnTo>
                              <a:lnTo>
                                <a:pt x="5943600" y="8889"/>
                              </a:lnTo>
                              <a:lnTo>
                                <a:pt x="5943600" y="0"/>
                              </a:lnTo>
                              <a:close/>
                            </a:path>
                          </a:pathLst>
                        </a:custGeom>
                        <a:solidFill>
                          <a:srgbClr val="545454"/>
                        </a:solidFill>
                      </wps:spPr>
                      <wps:bodyPr wrap="square" lIns="0" tIns="0" rIns="0" bIns="0" rtlCol="0">
                        <a:prstTxWarp prst="textNoShape">
                          <a:avLst/>
                        </a:prstTxWarp>
                        <a:noAutofit/>
                      </wps:bodyPr>
                    </wps:wsp>
                  </a:graphicData>
                </a:graphic>
              </wp:anchor>
            </w:drawing>
          </mc:Choice>
          <mc:Fallback>
            <w:pict>
              <v:shape w14:anchorId="6AC1AA68" id="Graphic 2" o:spid="_x0000_s1026" style="position:absolute;margin-left:1in;margin-top:-17pt;width:468pt;height:.7pt;z-index:15729152;visibility:visible;mso-wrap-style:square;mso-wrap-distance-left:0;mso-wrap-distance-top:0;mso-wrap-distance-right:0;mso-wrap-distance-bottom:0;mso-position-horizontal:absolute;mso-position-horizontal-relative:page;mso-position-vertical:absolute;mso-position-vertical-relative:text;v-text-anchor:top" coordsize="594360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" path="m5943600,l,,,8889r5943600,l5943600,xe" fillcolor="#545454" stroked="f">
                <v:path arrowok="t"/>
                <w10:wrap anchorx="page"/>
              </v:shape>
            </w:pict>
          </mc:Fallback>
        </mc:AlternateContent>
      </w:r>
      <w:bookmarkStart w:id="3" w:name="EQUAL_OPPORTUNITY/ANTI-DISCRIMINATION_PO"/>
      <w:bookmarkEnd w:id="3"/>
      <w:r>
        <w:rPr>
          <w:spacing w:val="14"/>
        </w:rPr>
        <w:t>EQ</w:t>
      </w:r>
      <w:r>
        <w:rPr>
          <w:spacing w:val="-31"/>
        </w:rPr>
        <w:t xml:space="preserve"> </w:t>
      </w:r>
      <w:r>
        <w:t>U</w:t>
      </w:r>
      <w:r>
        <w:rPr>
          <w:spacing w:val="-30"/>
        </w:rPr>
        <w:t xml:space="preserve"> </w:t>
      </w:r>
      <w:r>
        <w:rPr>
          <w:spacing w:val="14"/>
        </w:rPr>
        <w:t>AL</w:t>
      </w:r>
      <w:r>
        <w:rPr>
          <w:spacing w:val="62"/>
        </w:rPr>
        <w:t xml:space="preserve"> </w:t>
      </w:r>
      <w:r>
        <w:t>O</w:t>
      </w:r>
      <w:r>
        <w:rPr>
          <w:spacing w:val="-28"/>
        </w:rPr>
        <w:t xml:space="preserve"> </w:t>
      </w:r>
      <w:r>
        <w:rPr>
          <w:spacing w:val="18"/>
        </w:rPr>
        <w:t>PPO</w:t>
      </w:r>
      <w:r>
        <w:rPr>
          <w:spacing w:val="-29"/>
        </w:rPr>
        <w:t xml:space="preserve"> </w:t>
      </w:r>
      <w:r>
        <w:rPr>
          <w:spacing w:val="19"/>
        </w:rPr>
        <w:t>RTU</w:t>
      </w:r>
      <w:r>
        <w:rPr>
          <w:spacing w:val="-29"/>
        </w:rPr>
        <w:t xml:space="preserve"> </w:t>
      </w:r>
      <w:r>
        <w:t>N</w:t>
      </w:r>
      <w:r>
        <w:rPr>
          <w:spacing w:val="-30"/>
        </w:rPr>
        <w:t xml:space="preserve"> </w:t>
      </w:r>
      <w:r>
        <w:rPr>
          <w:spacing w:val="14"/>
        </w:rPr>
        <w:t>IT</w:t>
      </w:r>
      <w:r>
        <w:rPr>
          <w:spacing w:val="-28"/>
        </w:rPr>
        <w:t xml:space="preserve"> </w:t>
      </w:r>
      <w:r>
        <w:rPr>
          <w:spacing w:val="14"/>
        </w:rPr>
        <w:t>Y/</w:t>
      </w:r>
      <w:r>
        <w:rPr>
          <w:spacing w:val="-29"/>
        </w:rPr>
        <w:t xml:space="preserve"> </w:t>
      </w:r>
      <w:r>
        <w:t>A</w:t>
      </w:r>
      <w:r>
        <w:rPr>
          <w:spacing w:val="-30"/>
        </w:rPr>
        <w:t xml:space="preserve"> </w:t>
      </w:r>
      <w:r>
        <w:rPr>
          <w:spacing w:val="19"/>
        </w:rPr>
        <w:t>NTI</w:t>
      </w:r>
      <w:r>
        <w:rPr>
          <w:spacing w:val="-28"/>
        </w:rPr>
        <w:t xml:space="preserve"> </w:t>
      </w:r>
      <w:r>
        <w:t>-</w:t>
      </w:r>
      <w:r>
        <w:rPr>
          <w:spacing w:val="-30"/>
        </w:rPr>
        <w:t xml:space="preserve"> </w:t>
      </w:r>
      <w:r>
        <w:rPr>
          <w:spacing w:val="24"/>
        </w:rPr>
        <w:t>DISCRI</w:t>
      </w:r>
      <w:r>
        <w:rPr>
          <w:spacing w:val="-28"/>
        </w:rPr>
        <w:t xml:space="preserve"> </w:t>
      </w:r>
      <w:r>
        <w:rPr>
          <w:spacing w:val="13"/>
        </w:rPr>
        <w:t>MI</w:t>
      </w:r>
      <w:r>
        <w:rPr>
          <w:spacing w:val="-29"/>
        </w:rPr>
        <w:t xml:space="preserve"> </w:t>
      </w:r>
      <w:r>
        <w:rPr>
          <w:spacing w:val="21"/>
        </w:rPr>
        <w:t>NATI</w:t>
      </w:r>
      <w:r>
        <w:rPr>
          <w:spacing w:val="-28"/>
        </w:rPr>
        <w:t xml:space="preserve"> </w:t>
      </w:r>
      <w:r>
        <w:rPr>
          <w:spacing w:val="14"/>
        </w:rPr>
        <w:t>ON</w:t>
      </w:r>
      <w:r>
        <w:rPr>
          <w:spacing w:val="61"/>
        </w:rPr>
        <w:t xml:space="preserve"> </w:t>
      </w:r>
      <w:r>
        <w:rPr>
          <w:spacing w:val="19"/>
        </w:rPr>
        <w:t>POL</w:t>
      </w:r>
      <w:r>
        <w:rPr>
          <w:spacing w:val="-29"/>
        </w:rPr>
        <w:t xml:space="preserve"> </w:t>
      </w:r>
      <w:r>
        <w:t>I</w:t>
      </w:r>
      <w:r>
        <w:rPr>
          <w:spacing w:val="-28"/>
        </w:rPr>
        <w:t xml:space="preserve"> </w:t>
      </w:r>
      <w:r>
        <w:rPr>
          <w:spacing w:val="9"/>
        </w:rPr>
        <w:t>CY</w:t>
      </w:r>
    </w:p>
    <w:p w14:paraId="6C6847EB" w14:textId="77777777" w:rsidR="001528F4" w:rsidRDefault="001528F4">
      <w:pPr>
        <w:pStyle w:val="BodyText"/>
        <w:spacing w:before="98"/>
        <w:rPr>
          <w:b/>
        </w:rPr>
      </w:pPr>
    </w:p>
    <w:p w14:paraId="6C6847EC" w14:textId="77777777" w:rsidR="001528F4" w:rsidRDefault="001F052A">
      <w:pPr>
        <w:pStyle w:val="BodyText"/>
      </w:pPr>
      <w:r>
        <w:t xml:space="preserve">Boston University prohibits discrimination against any individual </w:t>
      </w:r>
      <w:proofErr w:type="gramStart"/>
      <w:r>
        <w:t>on the basis of</w:t>
      </w:r>
      <w:proofErr w:type="gramEnd"/>
      <w:r>
        <w:t xml:space="preserve"> race, color, religion, sex, age, national origin, physical or mental disability, sexual orientation, gender identity,</w:t>
      </w:r>
      <w:r>
        <w:rPr>
          <w:spacing w:val="-3"/>
        </w:rPr>
        <w:t xml:space="preserve"> </w:t>
      </w:r>
      <w:r>
        <w:t>genetic</w:t>
      </w:r>
      <w:r>
        <w:rPr>
          <w:spacing w:val="-4"/>
        </w:rPr>
        <w:t xml:space="preserve"> </w:t>
      </w:r>
      <w:r>
        <w:t>information,</w:t>
      </w:r>
      <w:r>
        <w:rPr>
          <w:spacing w:val="-3"/>
        </w:rPr>
        <w:t xml:space="preserve"> </w:t>
      </w:r>
      <w:r>
        <w:t>military</w:t>
      </w:r>
      <w:r>
        <w:rPr>
          <w:spacing w:val="-3"/>
        </w:rPr>
        <w:t xml:space="preserve"> </w:t>
      </w:r>
      <w:r>
        <w:t>service,</w:t>
      </w:r>
      <w:r>
        <w:rPr>
          <w:spacing w:val="-3"/>
        </w:rPr>
        <w:t xml:space="preserve"> </w:t>
      </w:r>
      <w:r>
        <w:t>or</w:t>
      </w:r>
      <w:r>
        <w:rPr>
          <w:spacing w:val="-4"/>
        </w:rPr>
        <w:t xml:space="preserve"> </w:t>
      </w:r>
      <w:r>
        <w:t>because</w:t>
      </w:r>
      <w:r>
        <w:rPr>
          <w:spacing w:val="-4"/>
        </w:rPr>
        <w:t xml:space="preserve"> </w:t>
      </w:r>
      <w:r>
        <w:t>of</w:t>
      </w:r>
      <w:r>
        <w:rPr>
          <w:spacing w:val="-4"/>
        </w:rPr>
        <w:t xml:space="preserve"> </w:t>
      </w:r>
      <w:r>
        <w:t>marital,</w:t>
      </w:r>
      <w:r>
        <w:rPr>
          <w:spacing w:val="-3"/>
        </w:rPr>
        <w:t xml:space="preserve"> </w:t>
      </w:r>
      <w:r>
        <w:t>parental,</w:t>
      </w:r>
      <w:r>
        <w:rPr>
          <w:spacing w:val="-3"/>
        </w:rPr>
        <w:t xml:space="preserve"> </w:t>
      </w:r>
      <w:r>
        <w:t>or</w:t>
      </w:r>
      <w:r>
        <w:rPr>
          <w:spacing w:val="-4"/>
        </w:rPr>
        <w:t xml:space="preserve"> </w:t>
      </w:r>
      <w:r>
        <w:t>veteran</w:t>
      </w:r>
      <w:r>
        <w:rPr>
          <w:spacing w:val="-3"/>
        </w:rPr>
        <w:t xml:space="preserve"> </w:t>
      </w:r>
      <w:r>
        <w:t>status. This policy extends to all rights, privileges, programs, and activities, including admissions, financial assistance, educational and athletic programs, housing, employment, compensation, employee benefits, and the providing of, or access to, University services or facilities.</w:t>
      </w:r>
    </w:p>
    <w:p w14:paraId="6C6847ED" w14:textId="77777777" w:rsidR="001528F4" w:rsidRDefault="001528F4">
      <w:pPr>
        <w:pStyle w:val="BodyText"/>
      </w:pPr>
    </w:p>
    <w:p w14:paraId="6C6847EE" w14:textId="77777777" w:rsidR="001528F4" w:rsidRDefault="001528F4">
      <w:pPr>
        <w:pStyle w:val="BodyText"/>
      </w:pPr>
    </w:p>
    <w:p w14:paraId="6C6847EF" w14:textId="77777777" w:rsidR="001528F4" w:rsidRDefault="001528F4">
      <w:pPr>
        <w:pStyle w:val="BodyText"/>
        <w:spacing w:before="99"/>
      </w:pPr>
    </w:p>
    <w:p w14:paraId="6C6847F0" w14:textId="77777777" w:rsidR="001528F4" w:rsidRDefault="001F052A">
      <w:pPr>
        <w:pStyle w:val="Heading1"/>
      </w:pPr>
      <w:r>
        <w:rPr>
          <w:noProof/>
        </w:rPr>
        <mc:AlternateContent>
          <mc:Choice Requires="wps">
            <w:drawing>
              <wp:anchor distT="0" distB="0" distL="0" distR="0" simplePos="0" relativeHeight="15729664" behindDoc="0" locked="0" layoutInCell="1" allowOverlap="1" wp14:anchorId="6C684BC2" wp14:editId="6C684BC3">
                <wp:simplePos x="0" y="0"/>
                <wp:positionH relativeFrom="page">
                  <wp:posOffset>914400</wp:posOffset>
                </wp:positionH>
                <wp:positionV relativeFrom="paragraph">
                  <wp:posOffset>-215468</wp:posOffset>
                </wp:positionV>
                <wp:extent cx="5943600" cy="889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8890"/>
                        </a:xfrm>
                        <a:custGeom>
                          <a:avLst/>
                          <a:gdLst/>
                          <a:ahLst/>
                          <a:cxnLst/>
                          <a:rect l="l" t="t" r="r" b="b"/>
                          <a:pathLst>
                            <a:path w="5943600" h="8890">
                              <a:moveTo>
                                <a:pt x="5943600" y="0"/>
                              </a:moveTo>
                              <a:lnTo>
                                <a:pt x="0" y="0"/>
                              </a:lnTo>
                              <a:lnTo>
                                <a:pt x="0" y="8889"/>
                              </a:lnTo>
                              <a:lnTo>
                                <a:pt x="5943600" y="8889"/>
                              </a:lnTo>
                              <a:lnTo>
                                <a:pt x="5943600" y="0"/>
                              </a:lnTo>
                              <a:close/>
                            </a:path>
                          </a:pathLst>
                        </a:custGeom>
                        <a:solidFill>
                          <a:srgbClr val="545454"/>
                        </a:solidFill>
                      </wps:spPr>
                      <wps:bodyPr wrap="square" lIns="0" tIns="0" rIns="0" bIns="0" rtlCol="0">
                        <a:prstTxWarp prst="textNoShape">
                          <a:avLst/>
                        </a:prstTxWarp>
                        <a:noAutofit/>
                      </wps:bodyPr>
                    </wps:wsp>
                  </a:graphicData>
                </a:graphic>
              </wp:anchor>
            </w:drawing>
          </mc:Choice>
          <mc:Fallback>
            <w:pict>
              <v:shape w14:anchorId="17C6EDD5" id="Graphic 3" o:spid="_x0000_s1026" style="position:absolute;margin-left:1in;margin-top:-16.95pt;width:468pt;height:.7pt;z-index:15729664;visibility:visible;mso-wrap-style:square;mso-wrap-distance-left:0;mso-wrap-distance-top:0;mso-wrap-distance-right:0;mso-wrap-distance-bottom:0;mso-position-horizontal:absolute;mso-position-horizontal-relative:page;mso-position-vertical:absolute;mso-position-vertical-relative:text;v-text-anchor:top" coordsize="594360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" path="m5943600,l,,,8889r5943600,l5943600,xe" fillcolor="#545454" stroked="f">
                <v:path arrowok="t"/>
                <w10:wrap anchorx="page"/>
              </v:shape>
            </w:pict>
          </mc:Fallback>
        </mc:AlternateContent>
      </w:r>
      <w:bookmarkStart w:id="4" w:name="THE_MSW_PROGRAM"/>
      <w:bookmarkEnd w:id="4"/>
      <w:r>
        <w:fldChar w:fldCharType="begin"/>
      </w:r>
      <w:r>
        <w:instrText>HYPERLINK "https://www.bu.edu/ssw/resources/agencies/guide-to-field-education/" \l "THE%20MSW%20PROGRAM" \h</w:instrText>
      </w:r>
      <w:r>
        <w:fldChar w:fldCharType="separate"/>
      </w:r>
      <w:r>
        <w:rPr>
          <w:spacing w:val="14"/>
        </w:rPr>
        <w:t>TH</w:t>
      </w:r>
      <w:r>
        <w:rPr>
          <w:spacing w:val="-29"/>
        </w:rPr>
        <w:t xml:space="preserve"> </w:t>
      </w:r>
      <w:r>
        <w:t>E</w:t>
      </w:r>
      <w:r>
        <w:rPr>
          <w:spacing w:val="61"/>
        </w:rPr>
        <w:t xml:space="preserve"> </w:t>
      </w:r>
      <w:r>
        <w:rPr>
          <w:spacing w:val="13"/>
        </w:rPr>
        <w:t>MS</w:t>
      </w:r>
      <w:r>
        <w:rPr>
          <w:spacing w:val="-28"/>
        </w:rPr>
        <w:t xml:space="preserve"> </w:t>
      </w:r>
      <w:r>
        <w:t>W</w:t>
      </w:r>
      <w:r>
        <w:rPr>
          <w:spacing w:val="62"/>
        </w:rPr>
        <w:t xml:space="preserve"> </w:t>
      </w:r>
      <w:r>
        <w:t>P</w:t>
      </w:r>
      <w:r>
        <w:rPr>
          <w:spacing w:val="-29"/>
        </w:rPr>
        <w:t xml:space="preserve"> </w:t>
      </w:r>
      <w:r>
        <w:rPr>
          <w:spacing w:val="21"/>
        </w:rPr>
        <w:t>ROGR</w:t>
      </w:r>
      <w:r>
        <w:rPr>
          <w:spacing w:val="-30"/>
        </w:rPr>
        <w:t xml:space="preserve"> </w:t>
      </w:r>
      <w:r>
        <w:t>A</w:t>
      </w:r>
      <w:r>
        <w:rPr>
          <w:spacing w:val="-29"/>
        </w:rPr>
        <w:t xml:space="preserve"> </w:t>
      </w:r>
      <w:r>
        <w:rPr>
          <w:spacing w:val="-10"/>
        </w:rPr>
        <w:t>M</w:t>
      </w:r>
      <w:r>
        <w:fldChar w:fldCharType="end"/>
      </w:r>
    </w:p>
    <w:p w14:paraId="6C6847F1" w14:textId="77777777" w:rsidR="001528F4" w:rsidRDefault="001528F4">
      <w:pPr>
        <w:pStyle w:val="BodyText"/>
        <w:spacing w:before="101"/>
        <w:rPr>
          <w:b/>
        </w:rPr>
      </w:pPr>
    </w:p>
    <w:p w14:paraId="6C6847F2" w14:textId="77777777" w:rsidR="001528F4" w:rsidRDefault="001F052A">
      <w:pPr>
        <w:pStyle w:val="BodyText"/>
      </w:pPr>
      <w:r>
        <w:t>The</w:t>
      </w:r>
      <w:r>
        <w:rPr>
          <w:spacing w:val="-4"/>
        </w:rPr>
        <w:t xml:space="preserve"> </w:t>
      </w:r>
      <w:proofErr w:type="gramStart"/>
      <w:r>
        <w:t>School</w:t>
      </w:r>
      <w:proofErr w:type="gramEnd"/>
      <w:r>
        <w:rPr>
          <w:spacing w:val="-3"/>
        </w:rPr>
        <w:t xml:space="preserve"> </w:t>
      </w:r>
      <w:r>
        <w:t>is</w:t>
      </w:r>
      <w:r>
        <w:rPr>
          <w:spacing w:val="-3"/>
        </w:rPr>
        <w:t xml:space="preserve"> </w:t>
      </w:r>
      <w:r>
        <w:t>committed</w:t>
      </w:r>
      <w:r>
        <w:rPr>
          <w:spacing w:val="-3"/>
        </w:rPr>
        <w:t xml:space="preserve"> </w:t>
      </w:r>
      <w:r>
        <w:t>to</w:t>
      </w:r>
      <w:r>
        <w:rPr>
          <w:spacing w:val="-3"/>
        </w:rPr>
        <w:t xml:space="preserve"> </w:t>
      </w:r>
      <w:r>
        <w:t>graduating</w:t>
      </w:r>
      <w:r>
        <w:rPr>
          <w:spacing w:val="-3"/>
        </w:rPr>
        <w:t xml:space="preserve"> </w:t>
      </w:r>
      <w:r>
        <w:t>social</w:t>
      </w:r>
      <w:r>
        <w:rPr>
          <w:spacing w:val="-3"/>
        </w:rPr>
        <w:t xml:space="preserve"> </w:t>
      </w:r>
      <w:r>
        <w:t>workers</w:t>
      </w:r>
      <w:r>
        <w:rPr>
          <w:spacing w:val="-3"/>
        </w:rPr>
        <w:t xml:space="preserve"> </w:t>
      </w:r>
      <w:r>
        <w:t>who</w:t>
      </w:r>
      <w:r>
        <w:rPr>
          <w:spacing w:val="-3"/>
        </w:rPr>
        <w:t xml:space="preserve"> </w:t>
      </w:r>
      <w:r>
        <w:t>have</w:t>
      </w:r>
      <w:r>
        <w:rPr>
          <w:spacing w:val="-4"/>
        </w:rPr>
        <w:t xml:space="preserve"> </w:t>
      </w:r>
      <w:r>
        <w:t>successfully</w:t>
      </w:r>
      <w:r>
        <w:rPr>
          <w:spacing w:val="-3"/>
        </w:rPr>
        <w:t xml:space="preserve"> </w:t>
      </w:r>
      <w:r>
        <w:t>developed</w:t>
      </w:r>
      <w:r>
        <w:rPr>
          <w:spacing w:val="-3"/>
        </w:rPr>
        <w:t xml:space="preserve"> </w:t>
      </w:r>
      <w:r>
        <w:t>the</w:t>
      </w:r>
      <w:r>
        <w:rPr>
          <w:spacing w:val="-4"/>
        </w:rPr>
        <w:t xml:space="preserve"> </w:t>
      </w:r>
      <w:r>
        <w:t>nine CSWE competencies and who practice within an ecological framework and social change context. Boston University School of</w:t>
      </w:r>
      <w:r>
        <w:rPr>
          <w:spacing w:val="-1"/>
        </w:rPr>
        <w:t xml:space="preserve"> </w:t>
      </w:r>
      <w:r>
        <w:t>Social Work alumni are</w:t>
      </w:r>
      <w:r>
        <w:rPr>
          <w:spacing w:val="-1"/>
        </w:rPr>
        <w:t xml:space="preserve"> </w:t>
      </w:r>
      <w:r>
        <w:t>professionals who are</w:t>
      </w:r>
      <w:r>
        <w:rPr>
          <w:spacing w:val="-1"/>
        </w:rPr>
        <w:t xml:space="preserve"> </w:t>
      </w:r>
      <w:r>
        <w:t>open to and ready</w:t>
      </w:r>
      <w:r>
        <w:rPr>
          <w:spacing w:val="-1"/>
        </w:rPr>
        <w:t xml:space="preserve"> </w:t>
      </w:r>
      <w:r>
        <w:t>for</w:t>
      </w:r>
      <w:r>
        <w:rPr>
          <w:spacing w:val="-2"/>
        </w:rPr>
        <w:t xml:space="preserve"> </w:t>
      </w:r>
      <w:r>
        <w:t>innovation</w:t>
      </w:r>
      <w:r>
        <w:rPr>
          <w:spacing w:val="-1"/>
        </w:rPr>
        <w:t xml:space="preserve"> </w:t>
      </w:r>
      <w:r>
        <w:t>and change, and</w:t>
      </w:r>
      <w:r>
        <w:rPr>
          <w:spacing w:val="-1"/>
        </w:rPr>
        <w:t xml:space="preserve"> </w:t>
      </w:r>
      <w:r>
        <w:t>who</w:t>
      </w:r>
      <w:r>
        <w:rPr>
          <w:spacing w:val="-1"/>
        </w:rPr>
        <w:t xml:space="preserve"> </w:t>
      </w:r>
      <w:r>
        <w:t>possess the</w:t>
      </w:r>
      <w:r>
        <w:rPr>
          <w:spacing w:val="-2"/>
        </w:rPr>
        <w:t xml:space="preserve"> </w:t>
      </w:r>
      <w:r>
        <w:t>knowledge</w:t>
      </w:r>
      <w:r>
        <w:rPr>
          <w:spacing w:val="-2"/>
        </w:rPr>
        <w:t xml:space="preserve"> </w:t>
      </w:r>
      <w:r>
        <w:t>and</w:t>
      </w:r>
      <w:r>
        <w:rPr>
          <w:spacing w:val="-1"/>
        </w:rPr>
        <w:t xml:space="preserve"> </w:t>
      </w:r>
      <w:r>
        <w:t>skills required</w:t>
      </w:r>
      <w:r>
        <w:rPr>
          <w:spacing w:val="-1"/>
        </w:rPr>
        <w:t xml:space="preserve"> </w:t>
      </w:r>
      <w:r>
        <w:t>to</w:t>
      </w:r>
      <w:r>
        <w:rPr>
          <w:spacing w:val="-1"/>
        </w:rPr>
        <w:t xml:space="preserve"> </w:t>
      </w:r>
      <w:r>
        <w:t>meet</w:t>
      </w:r>
      <w:r>
        <w:rPr>
          <w:spacing w:val="-1"/>
        </w:rPr>
        <w:t xml:space="preserve"> </w:t>
      </w:r>
      <w:r>
        <w:t>the needs of individuals, groups, families, communities, and organizations.</w:t>
      </w:r>
    </w:p>
    <w:p w14:paraId="6C6847F3" w14:textId="77777777" w:rsidR="001528F4" w:rsidRDefault="001528F4">
      <w:pPr>
        <w:pStyle w:val="BodyText"/>
      </w:pPr>
    </w:p>
    <w:p w14:paraId="6C6847F4" w14:textId="77777777" w:rsidR="001528F4" w:rsidRDefault="001528F4">
      <w:pPr>
        <w:pStyle w:val="BodyText"/>
      </w:pPr>
    </w:p>
    <w:p w14:paraId="6C6847F5" w14:textId="77777777" w:rsidR="001528F4" w:rsidRDefault="001528F4">
      <w:pPr>
        <w:pStyle w:val="BodyText"/>
        <w:spacing w:before="98"/>
      </w:pPr>
    </w:p>
    <w:p w14:paraId="6C6847F6" w14:textId="77777777" w:rsidR="001528F4" w:rsidRDefault="001F052A">
      <w:pPr>
        <w:pStyle w:val="Heading1"/>
      </w:pPr>
      <w:r>
        <w:rPr>
          <w:noProof/>
        </w:rPr>
        <mc:AlternateContent>
          <mc:Choice Requires="wps">
            <w:drawing>
              <wp:anchor distT="0" distB="0" distL="0" distR="0" simplePos="0" relativeHeight="15730176" behindDoc="0" locked="0" layoutInCell="1" allowOverlap="1" wp14:anchorId="6C684BC4" wp14:editId="6C684BC5">
                <wp:simplePos x="0" y="0"/>
                <wp:positionH relativeFrom="page">
                  <wp:posOffset>914400</wp:posOffset>
                </wp:positionH>
                <wp:positionV relativeFrom="paragraph">
                  <wp:posOffset>-215319</wp:posOffset>
                </wp:positionV>
                <wp:extent cx="5943600" cy="889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8890"/>
                        </a:xfrm>
                        <a:custGeom>
                          <a:avLst/>
                          <a:gdLst/>
                          <a:ahLst/>
                          <a:cxnLst/>
                          <a:rect l="l" t="t" r="r" b="b"/>
                          <a:pathLst>
                            <a:path w="5943600" h="8890">
                              <a:moveTo>
                                <a:pt x="5943600" y="0"/>
                              </a:moveTo>
                              <a:lnTo>
                                <a:pt x="0" y="0"/>
                              </a:lnTo>
                              <a:lnTo>
                                <a:pt x="0" y="8890"/>
                              </a:lnTo>
                              <a:lnTo>
                                <a:pt x="5943600" y="8890"/>
                              </a:lnTo>
                              <a:lnTo>
                                <a:pt x="5943600" y="0"/>
                              </a:lnTo>
                              <a:close/>
                            </a:path>
                          </a:pathLst>
                        </a:custGeom>
                        <a:solidFill>
                          <a:srgbClr val="545454"/>
                        </a:solidFill>
                      </wps:spPr>
                      <wps:bodyPr wrap="square" lIns="0" tIns="0" rIns="0" bIns="0" rtlCol="0">
                        <a:prstTxWarp prst="textNoShape">
                          <a:avLst/>
                        </a:prstTxWarp>
                        <a:noAutofit/>
                      </wps:bodyPr>
                    </wps:wsp>
                  </a:graphicData>
                </a:graphic>
              </wp:anchor>
            </w:drawing>
          </mc:Choice>
          <mc:Fallback>
            <w:pict>
              <v:shape w14:anchorId="6B19D257" id="Graphic 4" o:spid="_x0000_s1026" style="position:absolute;margin-left:1in;margin-top:-16.95pt;width:468pt;height:.7pt;z-index:15730176;visibility:visible;mso-wrap-style:square;mso-wrap-distance-left:0;mso-wrap-distance-top:0;mso-wrap-distance-right:0;mso-wrap-distance-bottom:0;mso-position-horizontal:absolute;mso-position-horizontal-relative:page;mso-position-vertical:absolute;mso-position-vertical-relative:text;v-text-anchor:top" coordsize="594360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" path="m5943600,l,,,8890r5943600,l5943600,xe" fillcolor="#545454" stroked="f">
                <v:path arrowok="t"/>
                <w10:wrap anchorx="page"/>
              </v:shape>
            </w:pict>
          </mc:Fallback>
        </mc:AlternateContent>
      </w:r>
      <w:bookmarkStart w:id="5" w:name="A_GUIDE_TO_“THE_GUIDE”"/>
      <w:bookmarkEnd w:id="5"/>
      <w:r>
        <w:t>A</w:t>
      </w:r>
      <w:r>
        <w:rPr>
          <w:spacing w:val="-2"/>
        </w:rPr>
        <w:t xml:space="preserve"> </w:t>
      </w:r>
      <w:r>
        <w:t>GUIDE TO</w:t>
      </w:r>
      <w:r>
        <w:rPr>
          <w:spacing w:val="-1"/>
        </w:rPr>
        <w:t xml:space="preserve"> </w:t>
      </w:r>
      <w:r>
        <w:t xml:space="preserve">“THE </w:t>
      </w:r>
      <w:r>
        <w:rPr>
          <w:spacing w:val="-2"/>
        </w:rPr>
        <w:t>GUIDE”</w:t>
      </w:r>
    </w:p>
    <w:p w14:paraId="6C6847F7" w14:textId="77777777" w:rsidR="001528F4" w:rsidRDefault="001528F4">
      <w:pPr>
        <w:pStyle w:val="BodyText"/>
        <w:spacing w:before="99"/>
        <w:rPr>
          <w:b/>
        </w:rPr>
      </w:pPr>
    </w:p>
    <w:p w14:paraId="6C6847F8" w14:textId="77777777" w:rsidR="001528F4" w:rsidRDefault="001F052A">
      <w:pPr>
        <w:rPr>
          <w:sz w:val="24"/>
        </w:rPr>
      </w:pPr>
      <w:r>
        <w:rPr>
          <w:sz w:val="24"/>
        </w:rPr>
        <w:t>The</w:t>
      </w:r>
      <w:r>
        <w:rPr>
          <w:spacing w:val="-5"/>
          <w:sz w:val="24"/>
        </w:rPr>
        <w:t xml:space="preserve"> </w:t>
      </w:r>
      <w:r>
        <w:rPr>
          <w:b/>
          <w:i/>
          <w:sz w:val="24"/>
        </w:rPr>
        <w:t>Guide</w:t>
      </w:r>
      <w:r>
        <w:rPr>
          <w:b/>
          <w:i/>
          <w:spacing w:val="-2"/>
          <w:sz w:val="24"/>
        </w:rPr>
        <w:t xml:space="preserve"> </w:t>
      </w:r>
      <w:r>
        <w:rPr>
          <w:b/>
          <w:i/>
          <w:sz w:val="24"/>
        </w:rPr>
        <w:t>to</w:t>
      </w:r>
      <w:r>
        <w:rPr>
          <w:b/>
          <w:i/>
          <w:spacing w:val="-2"/>
          <w:sz w:val="24"/>
        </w:rPr>
        <w:t xml:space="preserve"> </w:t>
      </w:r>
      <w:r>
        <w:rPr>
          <w:b/>
          <w:i/>
          <w:sz w:val="24"/>
        </w:rPr>
        <w:t>Practicum</w:t>
      </w:r>
      <w:r>
        <w:rPr>
          <w:b/>
          <w:i/>
          <w:spacing w:val="-1"/>
          <w:sz w:val="24"/>
        </w:rPr>
        <w:t xml:space="preserve"> </w:t>
      </w:r>
      <w:r>
        <w:rPr>
          <w:b/>
          <w:i/>
          <w:sz w:val="24"/>
        </w:rPr>
        <w:t>Education</w:t>
      </w:r>
      <w:r>
        <w:rPr>
          <w:b/>
          <w:i/>
          <w:spacing w:val="-2"/>
          <w:sz w:val="24"/>
        </w:rPr>
        <w:t xml:space="preserve"> </w:t>
      </w:r>
      <w:r>
        <w:rPr>
          <w:sz w:val="24"/>
        </w:rPr>
        <w:t>is</w:t>
      </w:r>
      <w:r>
        <w:rPr>
          <w:spacing w:val="-1"/>
          <w:sz w:val="24"/>
        </w:rPr>
        <w:t xml:space="preserve"> </w:t>
      </w:r>
      <w:r>
        <w:rPr>
          <w:sz w:val="24"/>
        </w:rPr>
        <w:t>designed</w:t>
      </w:r>
      <w:r>
        <w:rPr>
          <w:spacing w:val="-1"/>
          <w:sz w:val="24"/>
        </w:rPr>
        <w:t xml:space="preserve"> </w:t>
      </w:r>
      <w:r>
        <w:rPr>
          <w:spacing w:val="-5"/>
          <w:sz w:val="24"/>
        </w:rPr>
        <w:t>to:</w:t>
      </w:r>
    </w:p>
    <w:p w14:paraId="6C6847F9" w14:textId="77777777" w:rsidR="001528F4" w:rsidRDefault="001528F4">
      <w:pPr>
        <w:pStyle w:val="BodyText"/>
        <w:spacing w:before="98"/>
      </w:pPr>
    </w:p>
    <w:p w14:paraId="6C6847FA" w14:textId="77777777" w:rsidR="001528F4" w:rsidRDefault="001F052A">
      <w:pPr>
        <w:pStyle w:val="ListParagraph"/>
        <w:numPr>
          <w:ilvl w:val="0"/>
          <w:numId w:val="25"/>
        </w:numPr>
        <w:tabs>
          <w:tab w:val="left" w:pos="720"/>
        </w:tabs>
        <w:rPr>
          <w:sz w:val="24"/>
        </w:rPr>
      </w:pPr>
      <w:r>
        <w:rPr>
          <w:sz w:val="24"/>
        </w:rPr>
        <w:t>Articulate</w:t>
      </w:r>
      <w:r>
        <w:rPr>
          <w:spacing w:val="-2"/>
          <w:sz w:val="24"/>
        </w:rPr>
        <w:t xml:space="preserve"> </w:t>
      </w:r>
      <w:r>
        <w:rPr>
          <w:sz w:val="24"/>
        </w:rPr>
        <w:t>the</w:t>
      </w:r>
      <w:r>
        <w:rPr>
          <w:spacing w:val="-2"/>
          <w:sz w:val="24"/>
        </w:rPr>
        <w:t xml:space="preserve"> </w:t>
      </w:r>
      <w:r>
        <w:rPr>
          <w:sz w:val="24"/>
        </w:rPr>
        <w:t>Vision,</w:t>
      </w:r>
      <w:r>
        <w:rPr>
          <w:spacing w:val="-1"/>
          <w:sz w:val="24"/>
        </w:rPr>
        <w:t xml:space="preserve"> </w:t>
      </w:r>
      <w:r>
        <w:rPr>
          <w:sz w:val="24"/>
        </w:rPr>
        <w:t>Mission</w:t>
      </w:r>
      <w:r>
        <w:rPr>
          <w:spacing w:val="-1"/>
          <w:sz w:val="24"/>
        </w:rPr>
        <w:t xml:space="preserve"> </w:t>
      </w:r>
      <w:r>
        <w:rPr>
          <w:sz w:val="24"/>
        </w:rPr>
        <w:t>and</w:t>
      </w:r>
      <w:r>
        <w:rPr>
          <w:spacing w:val="-1"/>
          <w:sz w:val="24"/>
        </w:rPr>
        <w:t xml:space="preserve"> </w:t>
      </w:r>
      <w:r>
        <w:rPr>
          <w:sz w:val="24"/>
        </w:rPr>
        <w:t>Values of</w:t>
      </w:r>
      <w:r>
        <w:rPr>
          <w:spacing w:val="-2"/>
          <w:sz w:val="24"/>
        </w:rPr>
        <w:t xml:space="preserve"> </w:t>
      </w:r>
      <w:r>
        <w:rPr>
          <w:sz w:val="24"/>
        </w:rPr>
        <w:t>the</w:t>
      </w:r>
      <w:r>
        <w:rPr>
          <w:spacing w:val="-2"/>
          <w:sz w:val="24"/>
        </w:rPr>
        <w:t xml:space="preserve"> </w:t>
      </w:r>
      <w:r>
        <w:rPr>
          <w:sz w:val="24"/>
        </w:rPr>
        <w:t>School</w:t>
      </w:r>
      <w:r>
        <w:rPr>
          <w:spacing w:val="-1"/>
          <w:sz w:val="24"/>
        </w:rPr>
        <w:t xml:space="preserve"> </w:t>
      </w:r>
      <w:r>
        <w:rPr>
          <w:sz w:val="24"/>
        </w:rPr>
        <w:t>of</w:t>
      </w:r>
      <w:r>
        <w:rPr>
          <w:spacing w:val="-2"/>
          <w:sz w:val="24"/>
        </w:rPr>
        <w:t xml:space="preserve"> </w:t>
      </w:r>
      <w:r>
        <w:rPr>
          <w:sz w:val="24"/>
        </w:rPr>
        <w:t xml:space="preserve">Social </w:t>
      </w:r>
      <w:r>
        <w:rPr>
          <w:spacing w:val="-4"/>
          <w:sz w:val="24"/>
        </w:rPr>
        <w:t>Work</w:t>
      </w:r>
    </w:p>
    <w:p w14:paraId="6C6847FB" w14:textId="77777777" w:rsidR="001528F4" w:rsidRDefault="001528F4">
      <w:pPr>
        <w:pStyle w:val="ListParagraph"/>
        <w:rPr>
          <w:sz w:val="24"/>
        </w:rPr>
        <w:sectPr w:rsidR="001528F4">
          <w:pgSz w:w="12240" w:h="15840"/>
          <w:pgMar w:top="1360" w:right="1440" w:bottom="280" w:left="1440" w:header="720" w:footer="720" w:gutter="0"/>
          <w:cols w:space="720"/>
        </w:sectPr>
      </w:pPr>
    </w:p>
    <w:p w14:paraId="6C6847FC" w14:textId="77777777" w:rsidR="001528F4" w:rsidRDefault="001F052A">
      <w:pPr>
        <w:pStyle w:val="ListParagraph"/>
        <w:numPr>
          <w:ilvl w:val="0"/>
          <w:numId w:val="25"/>
        </w:numPr>
        <w:tabs>
          <w:tab w:val="left" w:pos="720"/>
        </w:tabs>
        <w:spacing w:before="79"/>
        <w:rPr>
          <w:sz w:val="24"/>
        </w:rPr>
      </w:pPr>
      <w:r>
        <w:rPr>
          <w:sz w:val="24"/>
        </w:rPr>
        <w:lastRenderedPageBreak/>
        <w:t>Present</w:t>
      </w:r>
      <w:r>
        <w:rPr>
          <w:spacing w:val="-2"/>
          <w:sz w:val="24"/>
        </w:rPr>
        <w:t xml:space="preserve"> </w:t>
      </w:r>
      <w:r>
        <w:rPr>
          <w:sz w:val="24"/>
        </w:rPr>
        <w:t>an</w:t>
      </w:r>
      <w:r>
        <w:rPr>
          <w:spacing w:val="-1"/>
          <w:sz w:val="24"/>
        </w:rPr>
        <w:t xml:space="preserve"> </w:t>
      </w:r>
      <w:r>
        <w:rPr>
          <w:sz w:val="24"/>
        </w:rPr>
        <w:t>overview</w:t>
      </w:r>
      <w:r>
        <w:rPr>
          <w:spacing w:val="-3"/>
          <w:sz w:val="24"/>
        </w:rPr>
        <w:t xml:space="preserve"> </w:t>
      </w:r>
      <w:r>
        <w:rPr>
          <w:sz w:val="24"/>
        </w:rPr>
        <w:t>of</w:t>
      </w:r>
      <w:r>
        <w:rPr>
          <w:spacing w:val="-2"/>
          <w:sz w:val="24"/>
        </w:rPr>
        <w:t xml:space="preserve"> </w:t>
      </w:r>
      <w:r>
        <w:rPr>
          <w:sz w:val="24"/>
        </w:rPr>
        <w:t>practicum</w:t>
      </w:r>
      <w:r>
        <w:rPr>
          <w:spacing w:val="-1"/>
          <w:sz w:val="24"/>
        </w:rPr>
        <w:t xml:space="preserve"> </w:t>
      </w:r>
      <w:r>
        <w:rPr>
          <w:spacing w:val="-2"/>
          <w:sz w:val="24"/>
        </w:rPr>
        <w:t>education</w:t>
      </w:r>
    </w:p>
    <w:p w14:paraId="6C6847FD" w14:textId="77777777" w:rsidR="001528F4" w:rsidRDefault="001F052A">
      <w:pPr>
        <w:pStyle w:val="ListParagraph"/>
        <w:numPr>
          <w:ilvl w:val="0"/>
          <w:numId w:val="25"/>
        </w:numPr>
        <w:tabs>
          <w:tab w:val="left" w:pos="720"/>
        </w:tabs>
        <w:ind w:right="115"/>
        <w:rPr>
          <w:sz w:val="24"/>
        </w:rPr>
      </w:pPr>
      <w:r>
        <w:rPr>
          <w:sz w:val="24"/>
        </w:rPr>
        <w:t>Identify</w:t>
      </w:r>
      <w:r>
        <w:rPr>
          <w:spacing w:val="-4"/>
          <w:sz w:val="24"/>
        </w:rPr>
        <w:t xml:space="preserve"> </w:t>
      </w:r>
      <w:r>
        <w:rPr>
          <w:sz w:val="24"/>
        </w:rPr>
        <w:t>the</w:t>
      </w:r>
      <w:r>
        <w:rPr>
          <w:spacing w:val="-4"/>
          <w:sz w:val="24"/>
        </w:rPr>
        <w:t xml:space="preserve"> </w:t>
      </w:r>
      <w:r>
        <w:rPr>
          <w:sz w:val="24"/>
        </w:rPr>
        <w:t>roles</w:t>
      </w:r>
      <w:r>
        <w:rPr>
          <w:spacing w:val="-2"/>
          <w:sz w:val="24"/>
        </w:rPr>
        <w:t xml:space="preserve"> </w:t>
      </w:r>
      <w:r>
        <w:rPr>
          <w:sz w:val="24"/>
        </w:rPr>
        <w:t>and</w:t>
      </w:r>
      <w:r>
        <w:rPr>
          <w:spacing w:val="-4"/>
          <w:sz w:val="24"/>
        </w:rPr>
        <w:t xml:space="preserve"> </w:t>
      </w:r>
      <w:r>
        <w:rPr>
          <w:sz w:val="24"/>
        </w:rPr>
        <w:t>responsibilities</w:t>
      </w:r>
      <w:r>
        <w:rPr>
          <w:spacing w:val="-4"/>
          <w:sz w:val="24"/>
        </w:rPr>
        <w:t xml:space="preserve"> </w:t>
      </w:r>
      <w:r>
        <w:rPr>
          <w:sz w:val="24"/>
        </w:rPr>
        <w:t>of</w:t>
      </w:r>
      <w:r>
        <w:rPr>
          <w:spacing w:val="-4"/>
          <w:sz w:val="24"/>
        </w:rPr>
        <w:t xml:space="preserve"> </w:t>
      </w:r>
      <w:r>
        <w:rPr>
          <w:sz w:val="24"/>
        </w:rPr>
        <w:t>the</w:t>
      </w:r>
      <w:r>
        <w:rPr>
          <w:spacing w:val="-5"/>
          <w:sz w:val="24"/>
        </w:rPr>
        <w:t xml:space="preserve"> </w:t>
      </w:r>
      <w:proofErr w:type="gramStart"/>
      <w:r>
        <w:rPr>
          <w:sz w:val="24"/>
        </w:rPr>
        <w:t>School</w:t>
      </w:r>
      <w:proofErr w:type="gramEnd"/>
      <w:r>
        <w:rPr>
          <w:sz w:val="24"/>
        </w:rPr>
        <w:t>,</w:t>
      </w:r>
      <w:r>
        <w:rPr>
          <w:spacing w:val="-4"/>
          <w:sz w:val="24"/>
        </w:rPr>
        <w:t xml:space="preserve"> </w:t>
      </w:r>
      <w:r>
        <w:rPr>
          <w:sz w:val="24"/>
        </w:rPr>
        <w:t>the</w:t>
      </w:r>
      <w:r>
        <w:rPr>
          <w:spacing w:val="-4"/>
          <w:sz w:val="24"/>
        </w:rPr>
        <w:t xml:space="preserve"> </w:t>
      </w:r>
      <w:r>
        <w:rPr>
          <w:sz w:val="24"/>
        </w:rPr>
        <w:t>agency,</w:t>
      </w:r>
      <w:r>
        <w:rPr>
          <w:spacing w:val="-4"/>
          <w:sz w:val="24"/>
        </w:rPr>
        <w:t xml:space="preserve"> </w:t>
      </w:r>
      <w:r>
        <w:rPr>
          <w:sz w:val="24"/>
        </w:rPr>
        <w:t>the</w:t>
      </w:r>
      <w:r>
        <w:rPr>
          <w:spacing w:val="-4"/>
          <w:sz w:val="24"/>
        </w:rPr>
        <w:t xml:space="preserve"> </w:t>
      </w:r>
      <w:r>
        <w:rPr>
          <w:sz w:val="24"/>
        </w:rPr>
        <w:t>practicum</w:t>
      </w:r>
      <w:r>
        <w:rPr>
          <w:spacing w:val="-4"/>
          <w:sz w:val="24"/>
        </w:rPr>
        <w:t xml:space="preserve"> </w:t>
      </w:r>
      <w:r>
        <w:rPr>
          <w:sz w:val="24"/>
        </w:rPr>
        <w:t>instructor, and the student in the practicum education experience</w:t>
      </w:r>
    </w:p>
    <w:p w14:paraId="6C6847FE" w14:textId="77777777" w:rsidR="001528F4" w:rsidRDefault="001F052A">
      <w:pPr>
        <w:pStyle w:val="ListParagraph"/>
        <w:numPr>
          <w:ilvl w:val="0"/>
          <w:numId w:val="25"/>
        </w:numPr>
        <w:tabs>
          <w:tab w:val="left" w:pos="720"/>
        </w:tabs>
        <w:ind w:right="243"/>
        <w:rPr>
          <w:sz w:val="24"/>
        </w:rPr>
      </w:pPr>
      <w:r>
        <w:rPr>
          <w:sz w:val="24"/>
        </w:rPr>
        <w:t>Define</w:t>
      </w:r>
      <w:r>
        <w:rPr>
          <w:spacing w:val="-6"/>
          <w:sz w:val="24"/>
        </w:rPr>
        <w:t xml:space="preserve"> </w:t>
      </w:r>
      <w:r>
        <w:rPr>
          <w:sz w:val="24"/>
        </w:rPr>
        <w:t>the</w:t>
      </w:r>
      <w:r>
        <w:rPr>
          <w:spacing w:val="-4"/>
          <w:sz w:val="24"/>
        </w:rPr>
        <w:t xml:space="preserve"> </w:t>
      </w:r>
      <w:r>
        <w:rPr>
          <w:sz w:val="24"/>
        </w:rPr>
        <w:t>educational</w:t>
      </w:r>
      <w:r>
        <w:rPr>
          <w:spacing w:val="-3"/>
          <w:sz w:val="24"/>
        </w:rPr>
        <w:t xml:space="preserve"> </w:t>
      </w:r>
      <w:r>
        <w:rPr>
          <w:sz w:val="24"/>
        </w:rPr>
        <w:t>components</w:t>
      </w:r>
      <w:r>
        <w:rPr>
          <w:spacing w:val="-5"/>
          <w:sz w:val="24"/>
        </w:rPr>
        <w:t xml:space="preserve"> </w:t>
      </w:r>
      <w:r>
        <w:rPr>
          <w:sz w:val="24"/>
        </w:rPr>
        <w:t>of</w:t>
      </w:r>
      <w:r>
        <w:rPr>
          <w:spacing w:val="-6"/>
          <w:sz w:val="24"/>
        </w:rPr>
        <w:t xml:space="preserve"> </w:t>
      </w:r>
      <w:r>
        <w:rPr>
          <w:sz w:val="24"/>
        </w:rPr>
        <w:t>the</w:t>
      </w:r>
      <w:r>
        <w:rPr>
          <w:spacing w:val="-6"/>
          <w:sz w:val="24"/>
        </w:rPr>
        <w:t xml:space="preserve"> </w:t>
      </w:r>
      <w:r>
        <w:rPr>
          <w:sz w:val="24"/>
        </w:rPr>
        <w:t>practicum</w:t>
      </w:r>
      <w:r>
        <w:rPr>
          <w:spacing w:val="-5"/>
          <w:sz w:val="24"/>
        </w:rPr>
        <w:t xml:space="preserve"> </w:t>
      </w:r>
      <w:r>
        <w:rPr>
          <w:sz w:val="24"/>
        </w:rPr>
        <w:t>experience(s),</w:t>
      </w:r>
      <w:r>
        <w:rPr>
          <w:spacing w:val="-5"/>
          <w:sz w:val="24"/>
        </w:rPr>
        <w:t xml:space="preserve"> </w:t>
      </w:r>
      <w:r>
        <w:rPr>
          <w:sz w:val="24"/>
        </w:rPr>
        <w:t>including</w:t>
      </w:r>
      <w:r>
        <w:rPr>
          <w:spacing w:val="-5"/>
          <w:sz w:val="24"/>
        </w:rPr>
        <w:t xml:space="preserve"> </w:t>
      </w:r>
      <w:r>
        <w:rPr>
          <w:sz w:val="24"/>
        </w:rPr>
        <w:t>generalist and advanced social work competencies students are expected to demonstrate</w:t>
      </w:r>
    </w:p>
    <w:p w14:paraId="6C6847FF" w14:textId="77777777" w:rsidR="001528F4" w:rsidRDefault="001F052A">
      <w:pPr>
        <w:pStyle w:val="ListParagraph"/>
        <w:numPr>
          <w:ilvl w:val="0"/>
          <w:numId w:val="25"/>
        </w:numPr>
        <w:tabs>
          <w:tab w:val="left" w:pos="720"/>
        </w:tabs>
        <w:rPr>
          <w:sz w:val="24"/>
        </w:rPr>
      </w:pPr>
      <w:r>
        <w:rPr>
          <w:noProof/>
          <w:sz w:val="24"/>
        </w:rPr>
        <mc:AlternateContent>
          <mc:Choice Requires="wps">
            <w:drawing>
              <wp:anchor distT="0" distB="0" distL="0" distR="0" simplePos="0" relativeHeight="15730688" behindDoc="0" locked="0" layoutInCell="1" allowOverlap="1" wp14:anchorId="6C684BC6" wp14:editId="6C684BC7">
                <wp:simplePos x="0" y="0"/>
                <wp:positionH relativeFrom="page">
                  <wp:posOffset>914400</wp:posOffset>
                </wp:positionH>
                <wp:positionV relativeFrom="paragraph">
                  <wp:posOffset>488389</wp:posOffset>
                </wp:positionV>
                <wp:extent cx="5943600" cy="889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8890"/>
                        </a:xfrm>
                        <a:custGeom>
                          <a:avLst/>
                          <a:gdLst/>
                          <a:ahLst/>
                          <a:cxnLst/>
                          <a:rect l="l" t="t" r="r" b="b"/>
                          <a:pathLst>
                            <a:path w="5943600" h="8890">
                              <a:moveTo>
                                <a:pt x="5943600" y="0"/>
                              </a:moveTo>
                              <a:lnTo>
                                <a:pt x="0" y="0"/>
                              </a:lnTo>
                              <a:lnTo>
                                <a:pt x="0" y="8890"/>
                              </a:lnTo>
                              <a:lnTo>
                                <a:pt x="5943600" y="8890"/>
                              </a:lnTo>
                              <a:lnTo>
                                <a:pt x="5943600" y="0"/>
                              </a:lnTo>
                              <a:close/>
                            </a:path>
                          </a:pathLst>
                        </a:custGeom>
                        <a:solidFill>
                          <a:srgbClr val="545454"/>
                        </a:solidFill>
                      </wps:spPr>
                      <wps:bodyPr wrap="square" lIns="0" tIns="0" rIns="0" bIns="0" rtlCol="0">
                        <a:prstTxWarp prst="textNoShape">
                          <a:avLst/>
                        </a:prstTxWarp>
                        <a:noAutofit/>
                      </wps:bodyPr>
                    </wps:wsp>
                  </a:graphicData>
                </a:graphic>
              </wp:anchor>
            </w:drawing>
          </mc:Choice>
          <mc:Fallback>
            <w:pict>
              <v:shape w14:anchorId="79F14296" id="Graphic 5" o:spid="_x0000_s1026" style="position:absolute;margin-left:1in;margin-top:38.45pt;width:468pt;height:.7pt;z-index:15730688;visibility:visible;mso-wrap-style:square;mso-wrap-distance-left:0;mso-wrap-distance-top:0;mso-wrap-distance-right:0;mso-wrap-distance-bottom:0;mso-position-horizontal:absolute;mso-position-horizontal-relative:page;mso-position-vertical:absolute;mso-position-vertical-relative:text;v-text-anchor:top" coordsize="594360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" path="m5943600,l,,,8890r5943600,l5943600,xe" fillcolor="#545454" stroked="f">
                <v:path arrowok="t"/>
                <w10:wrap anchorx="page"/>
              </v:shape>
            </w:pict>
          </mc:Fallback>
        </mc:AlternateContent>
      </w:r>
      <w:r>
        <w:rPr>
          <w:sz w:val="24"/>
        </w:rPr>
        <w:t>Define</w:t>
      </w:r>
      <w:r>
        <w:rPr>
          <w:spacing w:val="-3"/>
          <w:sz w:val="24"/>
        </w:rPr>
        <w:t xml:space="preserve"> </w:t>
      </w:r>
      <w:r>
        <w:rPr>
          <w:sz w:val="24"/>
        </w:rPr>
        <w:t>Practicum</w:t>
      </w:r>
      <w:r>
        <w:rPr>
          <w:spacing w:val="-2"/>
          <w:sz w:val="24"/>
        </w:rPr>
        <w:t xml:space="preserve"> </w:t>
      </w:r>
      <w:r>
        <w:rPr>
          <w:sz w:val="24"/>
        </w:rPr>
        <w:t>Education</w:t>
      </w:r>
      <w:r>
        <w:rPr>
          <w:spacing w:val="-2"/>
          <w:sz w:val="24"/>
        </w:rPr>
        <w:t xml:space="preserve"> </w:t>
      </w:r>
      <w:r>
        <w:rPr>
          <w:sz w:val="24"/>
        </w:rPr>
        <w:t>policies</w:t>
      </w:r>
      <w:r>
        <w:rPr>
          <w:spacing w:val="-2"/>
          <w:sz w:val="24"/>
        </w:rPr>
        <w:t xml:space="preserve"> </w:t>
      </w:r>
      <w:r>
        <w:rPr>
          <w:sz w:val="24"/>
        </w:rPr>
        <w:t>and</w:t>
      </w:r>
      <w:r>
        <w:rPr>
          <w:spacing w:val="-1"/>
          <w:sz w:val="24"/>
        </w:rPr>
        <w:t xml:space="preserve"> </w:t>
      </w:r>
      <w:r>
        <w:rPr>
          <w:spacing w:val="-2"/>
          <w:sz w:val="24"/>
        </w:rPr>
        <w:t>procedures.</w:t>
      </w:r>
    </w:p>
    <w:p w14:paraId="6C684800" w14:textId="77777777" w:rsidR="001528F4" w:rsidRDefault="001528F4">
      <w:pPr>
        <w:pStyle w:val="BodyText"/>
      </w:pPr>
    </w:p>
    <w:p w14:paraId="6C684801" w14:textId="77777777" w:rsidR="001528F4" w:rsidRDefault="001528F4">
      <w:pPr>
        <w:pStyle w:val="BodyText"/>
      </w:pPr>
    </w:p>
    <w:p w14:paraId="6C684802" w14:textId="77777777" w:rsidR="001528F4" w:rsidRDefault="001528F4">
      <w:pPr>
        <w:pStyle w:val="BodyText"/>
      </w:pPr>
    </w:p>
    <w:p w14:paraId="6C684803" w14:textId="77777777" w:rsidR="001528F4" w:rsidRDefault="001528F4">
      <w:pPr>
        <w:pStyle w:val="BodyText"/>
        <w:spacing w:before="103"/>
      </w:pPr>
    </w:p>
    <w:bookmarkStart w:id="6" w:name="AN_OVERVIEW_OF_Practicum_EDUCATION"/>
    <w:bookmarkEnd w:id="6"/>
    <w:p w14:paraId="6C684804" w14:textId="77777777" w:rsidR="001528F4" w:rsidRDefault="001F052A">
      <w:pPr>
        <w:pStyle w:val="Heading1"/>
      </w:pPr>
      <w:r>
        <w:fldChar w:fldCharType="begin"/>
      </w:r>
      <w:r>
        <w:instrText>HYPERLINK "https://www.bu.edu/ssw/resources/agencies/guide-to-field-education/" \l "AN%20OVERVIEW%20OF%20FIELD%20EDUCATION" \h</w:instrText>
      </w:r>
      <w:r>
        <w:fldChar w:fldCharType="separate"/>
      </w:r>
      <w:r>
        <w:rPr>
          <w:spacing w:val="15"/>
        </w:rPr>
        <w:t>AN</w:t>
      </w:r>
      <w:r>
        <w:rPr>
          <w:spacing w:val="60"/>
        </w:rPr>
        <w:t xml:space="preserve"> </w:t>
      </w:r>
      <w:r>
        <w:t>O</w:t>
      </w:r>
      <w:r>
        <w:rPr>
          <w:spacing w:val="-28"/>
        </w:rPr>
        <w:t xml:space="preserve"> </w:t>
      </w:r>
      <w:r>
        <w:rPr>
          <w:spacing w:val="14"/>
        </w:rPr>
        <w:t>VE</w:t>
      </w:r>
      <w:r>
        <w:rPr>
          <w:spacing w:val="-29"/>
        </w:rPr>
        <w:t xml:space="preserve"> </w:t>
      </w:r>
      <w:r>
        <w:rPr>
          <w:spacing w:val="21"/>
        </w:rPr>
        <w:t>RVIE</w:t>
      </w:r>
      <w:r>
        <w:rPr>
          <w:spacing w:val="-29"/>
        </w:rPr>
        <w:t xml:space="preserve"> </w:t>
      </w:r>
      <w:r>
        <w:t>W</w:t>
      </w:r>
      <w:r>
        <w:rPr>
          <w:spacing w:val="62"/>
        </w:rPr>
        <w:t xml:space="preserve"> </w:t>
      </w:r>
      <w:r>
        <w:rPr>
          <w:spacing w:val="14"/>
        </w:rPr>
        <w:t>OF</w:t>
      </w:r>
      <w:r>
        <w:rPr>
          <w:spacing w:val="64"/>
        </w:rPr>
        <w:t xml:space="preserve"> </w:t>
      </w:r>
      <w:r>
        <w:rPr>
          <w:spacing w:val="24"/>
        </w:rPr>
        <w:t>PRACTI</w:t>
      </w:r>
      <w:r>
        <w:rPr>
          <w:spacing w:val="-29"/>
        </w:rPr>
        <w:t xml:space="preserve"> </w:t>
      </w:r>
      <w:r>
        <w:rPr>
          <w:spacing w:val="20"/>
        </w:rPr>
        <w:t>CUM</w:t>
      </w:r>
      <w:r>
        <w:rPr>
          <w:spacing w:val="60"/>
        </w:rPr>
        <w:t xml:space="preserve"> </w:t>
      </w:r>
      <w:r>
        <w:rPr>
          <w:spacing w:val="24"/>
        </w:rPr>
        <w:t>EDUCAT</w:t>
      </w:r>
      <w:r>
        <w:rPr>
          <w:spacing w:val="-29"/>
        </w:rPr>
        <w:t xml:space="preserve"> </w:t>
      </w:r>
      <w:r>
        <w:rPr>
          <w:spacing w:val="14"/>
        </w:rPr>
        <w:t>IO</w:t>
      </w:r>
      <w:r>
        <w:rPr>
          <w:spacing w:val="-28"/>
        </w:rPr>
        <w:t xml:space="preserve"> </w:t>
      </w:r>
      <w:r>
        <w:rPr>
          <w:spacing w:val="-10"/>
        </w:rPr>
        <w:t>N</w:t>
      </w:r>
      <w:r>
        <w:fldChar w:fldCharType="end"/>
      </w:r>
    </w:p>
    <w:p w14:paraId="6C684805" w14:textId="77777777" w:rsidR="001528F4" w:rsidRDefault="001528F4">
      <w:pPr>
        <w:pStyle w:val="BodyText"/>
        <w:spacing w:before="99"/>
        <w:rPr>
          <w:b/>
        </w:rPr>
      </w:pPr>
    </w:p>
    <w:p w14:paraId="6C684806" w14:textId="77777777" w:rsidR="001528F4" w:rsidRDefault="001F052A">
      <w:pPr>
        <w:pStyle w:val="BodyText"/>
      </w:pPr>
      <w:r>
        <w:t xml:space="preserve">Through Practicum Education, students </w:t>
      </w:r>
      <w:proofErr w:type="gramStart"/>
      <w:r>
        <w:t>have the opportunity to</w:t>
      </w:r>
      <w:proofErr w:type="gramEnd"/>
      <w:r>
        <w:t xml:space="preserve"> apply knowledge, skills, values and cognitive and affective processes to work with individuals, groups, families, communities, organizations and engage in policy work.</w:t>
      </w:r>
      <w:r>
        <w:rPr>
          <w:spacing w:val="40"/>
        </w:rPr>
        <w:t xml:space="preserve"> </w:t>
      </w:r>
      <w:r>
        <w:t>Practicum Education enables students to develop a professional social work identity in the context of social work practice and receiving intensive individualized</w:t>
      </w:r>
      <w:r>
        <w:rPr>
          <w:spacing w:val="-4"/>
        </w:rPr>
        <w:t xml:space="preserve"> </w:t>
      </w:r>
      <w:r>
        <w:t>practicum</w:t>
      </w:r>
      <w:r>
        <w:rPr>
          <w:spacing w:val="-3"/>
        </w:rPr>
        <w:t xml:space="preserve"> </w:t>
      </w:r>
      <w:r>
        <w:t>instruction</w:t>
      </w:r>
      <w:r>
        <w:rPr>
          <w:spacing w:val="-4"/>
        </w:rPr>
        <w:t xml:space="preserve"> </w:t>
      </w:r>
      <w:r>
        <w:t>from</w:t>
      </w:r>
      <w:r>
        <w:rPr>
          <w:spacing w:val="-4"/>
        </w:rPr>
        <w:t xml:space="preserve"> </w:t>
      </w:r>
      <w:r>
        <w:t>MSW</w:t>
      </w:r>
      <w:r>
        <w:rPr>
          <w:spacing w:val="-5"/>
        </w:rPr>
        <w:t xml:space="preserve"> </w:t>
      </w:r>
      <w:r>
        <w:t>supervisors.</w:t>
      </w:r>
      <w:r>
        <w:rPr>
          <w:spacing w:val="40"/>
        </w:rPr>
        <w:t xml:space="preserve"> </w:t>
      </w:r>
      <w:r>
        <w:t>Student</w:t>
      </w:r>
      <w:r>
        <w:rPr>
          <w:spacing w:val="-4"/>
        </w:rPr>
        <w:t xml:space="preserve"> </w:t>
      </w:r>
      <w:r>
        <w:t>assignments</w:t>
      </w:r>
      <w:r>
        <w:rPr>
          <w:spacing w:val="-4"/>
        </w:rPr>
        <w:t xml:space="preserve"> </w:t>
      </w:r>
      <w:r>
        <w:t>are</w:t>
      </w:r>
      <w:r>
        <w:rPr>
          <w:spacing w:val="-5"/>
        </w:rPr>
        <w:t xml:space="preserve"> </w:t>
      </w:r>
      <w:r>
        <w:t>developed to build on and complement students’ goals, interests and previous internship and work experiences.</w:t>
      </w:r>
      <w:r>
        <w:rPr>
          <w:spacing w:val="40"/>
        </w:rPr>
        <w:t xml:space="preserve"> </w:t>
      </w:r>
      <w:r>
        <w:t>The nine competencies developed by the Council on Social Work Education form the curriculum and assessment framework for student learning in both their classroom courses and their practicum internship(s).</w:t>
      </w:r>
    </w:p>
    <w:p w14:paraId="6C684807" w14:textId="77777777" w:rsidR="001528F4" w:rsidRDefault="001528F4">
      <w:pPr>
        <w:pStyle w:val="BodyText"/>
        <w:spacing w:before="98"/>
      </w:pPr>
    </w:p>
    <w:p w14:paraId="6C684808" w14:textId="77777777" w:rsidR="001528F4" w:rsidRDefault="001F052A">
      <w:pPr>
        <w:pStyle w:val="BodyText"/>
        <w:ind w:right="23"/>
      </w:pPr>
      <w:r>
        <w:t>Students entering the generalist placement are assigned to settings that enable them to acquire a broad understanding of the practicum of social work, to recognize and use generalist principles and concepts, and to select intervention methods to meet individual, group, family, and community</w:t>
      </w:r>
      <w:r>
        <w:rPr>
          <w:spacing w:val="-3"/>
        </w:rPr>
        <w:t xml:space="preserve"> </w:t>
      </w:r>
      <w:r>
        <w:t>needs</w:t>
      </w:r>
      <w:r>
        <w:rPr>
          <w:spacing w:val="-3"/>
        </w:rPr>
        <w:t xml:space="preserve"> </w:t>
      </w:r>
      <w:r>
        <w:t>based</w:t>
      </w:r>
      <w:r>
        <w:rPr>
          <w:spacing w:val="-1"/>
        </w:rPr>
        <w:t xml:space="preserve"> </w:t>
      </w:r>
      <w:r>
        <w:t>on</w:t>
      </w:r>
      <w:r>
        <w:rPr>
          <w:spacing w:val="-3"/>
        </w:rPr>
        <w:t xml:space="preserve"> </w:t>
      </w:r>
      <w:r>
        <w:t>a</w:t>
      </w:r>
      <w:r>
        <w:rPr>
          <w:spacing w:val="-4"/>
        </w:rPr>
        <w:t xml:space="preserve"> </w:t>
      </w:r>
      <w:r>
        <w:t>careful</w:t>
      </w:r>
      <w:r>
        <w:rPr>
          <w:spacing w:val="-3"/>
        </w:rPr>
        <w:t xml:space="preserve"> </w:t>
      </w:r>
      <w:r>
        <w:t>and</w:t>
      </w:r>
      <w:r>
        <w:rPr>
          <w:spacing w:val="-1"/>
        </w:rPr>
        <w:t xml:space="preserve"> </w:t>
      </w:r>
      <w:r>
        <w:t>comprehensive</w:t>
      </w:r>
      <w:r>
        <w:rPr>
          <w:spacing w:val="-4"/>
        </w:rPr>
        <w:t xml:space="preserve"> </w:t>
      </w:r>
      <w:r>
        <w:t>assessment.</w:t>
      </w:r>
      <w:r>
        <w:rPr>
          <w:spacing w:val="-3"/>
        </w:rPr>
        <w:t xml:space="preserve"> </w:t>
      </w:r>
      <w:r>
        <w:t>While</w:t>
      </w:r>
      <w:r>
        <w:rPr>
          <w:spacing w:val="-2"/>
        </w:rPr>
        <w:t xml:space="preserve"> </w:t>
      </w:r>
      <w:r>
        <w:t>students</w:t>
      </w:r>
      <w:r>
        <w:rPr>
          <w:spacing w:val="-3"/>
        </w:rPr>
        <w:t xml:space="preserve"> </w:t>
      </w:r>
      <w:r>
        <w:t>in</w:t>
      </w:r>
      <w:r>
        <w:rPr>
          <w:spacing w:val="-3"/>
        </w:rPr>
        <w:t xml:space="preserve"> </w:t>
      </w:r>
      <w:r>
        <w:t>generalist placements will focus primarily on either clinical or macro practice, they should have exposure</w:t>
      </w:r>
      <w:r>
        <w:rPr>
          <w:spacing w:val="40"/>
        </w:rPr>
        <w:t xml:space="preserve"> </w:t>
      </w:r>
      <w:r>
        <w:t>to all methods of practice within the parameters of the agency’s services. Advanced Year and Advanced</w:t>
      </w:r>
      <w:r>
        <w:rPr>
          <w:spacing w:val="-3"/>
        </w:rPr>
        <w:t xml:space="preserve"> </w:t>
      </w:r>
      <w:r>
        <w:t>Standing</w:t>
      </w:r>
      <w:r>
        <w:rPr>
          <w:spacing w:val="-3"/>
        </w:rPr>
        <w:t xml:space="preserve"> </w:t>
      </w:r>
      <w:r>
        <w:t>students</w:t>
      </w:r>
      <w:r>
        <w:rPr>
          <w:spacing w:val="-3"/>
        </w:rPr>
        <w:t xml:space="preserve"> </w:t>
      </w:r>
      <w:r>
        <w:t>(and</w:t>
      </w:r>
      <w:r>
        <w:rPr>
          <w:spacing w:val="-3"/>
        </w:rPr>
        <w:t xml:space="preserve"> </w:t>
      </w:r>
      <w:r>
        <w:t>Human</w:t>
      </w:r>
      <w:r>
        <w:rPr>
          <w:spacing w:val="-3"/>
        </w:rPr>
        <w:t xml:space="preserve"> </w:t>
      </w:r>
      <w:r>
        <w:t>Service</w:t>
      </w:r>
      <w:r>
        <w:rPr>
          <w:spacing w:val="-2"/>
        </w:rPr>
        <w:t xml:space="preserve"> </w:t>
      </w:r>
      <w:r>
        <w:t>Experience</w:t>
      </w:r>
      <w:r>
        <w:rPr>
          <w:spacing w:val="-4"/>
        </w:rPr>
        <w:t xml:space="preserve"> </w:t>
      </w:r>
      <w:r>
        <w:t>in</w:t>
      </w:r>
      <w:r>
        <w:rPr>
          <w:spacing w:val="-3"/>
        </w:rPr>
        <w:t xml:space="preserve"> </w:t>
      </w:r>
      <w:r>
        <w:t>the</w:t>
      </w:r>
      <w:r>
        <w:rPr>
          <w:spacing w:val="-4"/>
        </w:rPr>
        <w:t xml:space="preserve"> </w:t>
      </w:r>
      <w:r>
        <w:t>latter</w:t>
      </w:r>
      <w:r>
        <w:rPr>
          <w:spacing w:val="-4"/>
        </w:rPr>
        <w:t xml:space="preserve"> </w:t>
      </w:r>
      <w:r>
        <w:t>part</w:t>
      </w:r>
      <w:r>
        <w:rPr>
          <w:spacing w:val="-3"/>
        </w:rPr>
        <w:t xml:space="preserve"> </w:t>
      </w:r>
      <w:r>
        <w:t>of</w:t>
      </w:r>
      <w:r>
        <w:rPr>
          <w:spacing w:val="-4"/>
        </w:rPr>
        <w:t xml:space="preserve"> </w:t>
      </w:r>
      <w:r>
        <w:t>their</w:t>
      </w:r>
      <w:r>
        <w:rPr>
          <w:spacing w:val="-4"/>
        </w:rPr>
        <w:t xml:space="preserve"> </w:t>
      </w:r>
      <w:r>
        <w:t>practicum) are assigned to practicum agencies that foster development of advanced competence in the student’s social work method concentration (clinical or macro practice).</w:t>
      </w:r>
    </w:p>
    <w:p w14:paraId="6C684809" w14:textId="77777777" w:rsidR="001528F4" w:rsidRDefault="001528F4">
      <w:pPr>
        <w:pStyle w:val="BodyText"/>
        <w:spacing w:before="99"/>
      </w:pPr>
    </w:p>
    <w:p w14:paraId="6C68480A" w14:textId="77777777" w:rsidR="001528F4" w:rsidRDefault="001F052A">
      <w:pPr>
        <w:pStyle w:val="BodyText"/>
      </w:pPr>
      <w:r>
        <w:t>Practicum education is an applied learning course for which students earn credits and are provided</w:t>
      </w:r>
      <w:r>
        <w:rPr>
          <w:spacing w:val="-5"/>
        </w:rPr>
        <w:t xml:space="preserve"> </w:t>
      </w:r>
      <w:r>
        <w:t>support</w:t>
      </w:r>
      <w:r>
        <w:rPr>
          <w:spacing w:val="-5"/>
        </w:rPr>
        <w:t xml:space="preserve"> </w:t>
      </w:r>
      <w:r>
        <w:t>and</w:t>
      </w:r>
      <w:r>
        <w:rPr>
          <w:spacing w:val="-5"/>
        </w:rPr>
        <w:t xml:space="preserve"> </w:t>
      </w:r>
      <w:r>
        <w:t>instruction</w:t>
      </w:r>
      <w:r>
        <w:rPr>
          <w:spacing w:val="-5"/>
        </w:rPr>
        <w:t xml:space="preserve"> </w:t>
      </w:r>
      <w:r>
        <w:t>through</w:t>
      </w:r>
      <w:r>
        <w:rPr>
          <w:spacing w:val="-5"/>
        </w:rPr>
        <w:t xml:space="preserve"> </w:t>
      </w:r>
      <w:r>
        <w:t>the</w:t>
      </w:r>
      <w:r>
        <w:rPr>
          <w:spacing w:val="-5"/>
        </w:rPr>
        <w:t xml:space="preserve"> </w:t>
      </w:r>
      <w:r>
        <w:t>Practicum</w:t>
      </w:r>
      <w:r>
        <w:rPr>
          <w:spacing w:val="-5"/>
        </w:rPr>
        <w:t xml:space="preserve"> </w:t>
      </w:r>
      <w:r>
        <w:t>Education</w:t>
      </w:r>
      <w:r>
        <w:rPr>
          <w:spacing w:val="-5"/>
        </w:rPr>
        <w:t xml:space="preserve"> </w:t>
      </w:r>
      <w:r>
        <w:t>department</w:t>
      </w:r>
      <w:r>
        <w:rPr>
          <w:spacing w:val="-5"/>
        </w:rPr>
        <w:t xml:space="preserve"> </w:t>
      </w:r>
      <w:r>
        <w:t>and</w:t>
      </w:r>
      <w:r>
        <w:rPr>
          <w:spacing w:val="-5"/>
        </w:rPr>
        <w:t xml:space="preserve"> </w:t>
      </w:r>
      <w:r>
        <w:t xml:space="preserve">Practicum </w:t>
      </w:r>
      <w:r>
        <w:rPr>
          <w:spacing w:val="-2"/>
        </w:rPr>
        <w:t>Instructor.</w:t>
      </w:r>
    </w:p>
    <w:p w14:paraId="6C68480B" w14:textId="77777777" w:rsidR="001528F4" w:rsidRDefault="001528F4">
      <w:pPr>
        <w:pStyle w:val="BodyText"/>
      </w:pPr>
    </w:p>
    <w:p w14:paraId="6C68480C" w14:textId="77777777" w:rsidR="001528F4" w:rsidRDefault="001528F4">
      <w:pPr>
        <w:pStyle w:val="BodyText"/>
      </w:pPr>
    </w:p>
    <w:p w14:paraId="6C68480D" w14:textId="77777777" w:rsidR="001528F4" w:rsidRDefault="001528F4">
      <w:pPr>
        <w:pStyle w:val="BodyText"/>
        <w:spacing w:before="101"/>
      </w:pPr>
    </w:p>
    <w:p w14:paraId="6C68480E" w14:textId="503378A3" w:rsidR="001528F4" w:rsidRDefault="001F052A">
      <w:pPr>
        <w:pStyle w:val="Heading1"/>
      </w:pPr>
      <w:r>
        <w:rPr>
          <w:noProof/>
        </w:rPr>
        <mc:AlternateContent>
          <mc:Choice Requires="wps">
            <w:drawing>
              <wp:anchor distT="0" distB="0" distL="0" distR="0" simplePos="0" relativeHeight="15731200" behindDoc="0" locked="0" layoutInCell="1" allowOverlap="1" wp14:anchorId="6C684BC8" wp14:editId="6C684BC9">
                <wp:simplePos x="0" y="0"/>
                <wp:positionH relativeFrom="page">
                  <wp:posOffset>914400</wp:posOffset>
                </wp:positionH>
                <wp:positionV relativeFrom="paragraph">
                  <wp:posOffset>-215982</wp:posOffset>
                </wp:positionV>
                <wp:extent cx="5943600" cy="1016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0160"/>
                        </a:xfrm>
                        <a:custGeom>
                          <a:avLst/>
                          <a:gdLst/>
                          <a:ahLst/>
                          <a:cxnLst/>
                          <a:rect l="l" t="t" r="r" b="b"/>
                          <a:pathLst>
                            <a:path w="5943600" h="10160">
                              <a:moveTo>
                                <a:pt x="5943600" y="0"/>
                              </a:moveTo>
                              <a:lnTo>
                                <a:pt x="0" y="0"/>
                              </a:lnTo>
                              <a:lnTo>
                                <a:pt x="0" y="9537"/>
                              </a:lnTo>
                              <a:lnTo>
                                <a:pt x="5943600" y="9537"/>
                              </a:lnTo>
                              <a:lnTo>
                                <a:pt x="5943600" y="0"/>
                              </a:lnTo>
                              <a:close/>
                            </a:path>
                          </a:pathLst>
                        </a:custGeom>
                        <a:solidFill>
                          <a:srgbClr val="545454"/>
                        </a:solidFill>
                      </wps:spPr>
                      <wps:bodyPr wrap="square" lIns="0" tIns="0" rIns="0" bIns="0" rtlCol="0">
                        <a:prstTxWarp prst="textNoShape">
                          <a:avLst/>
                        </a:prstTxWarp>
                        <a:noAutofit/>
                      </wps:bodyPr>
                    </wps:wsp>
                  </a:graphicData>
                </a:graphic>
              </wp:anchor>
            </w:drawing>
          </mc:Choice>
          <mc:Fallback>
            <w:pict>
              <v:shape w14:anchorId="0DB41A59" id="Graphic 6" o:spid="_x0000_s1026" style="position:absolute;margin-left:1in;margin-top:-17pt;width:468pt;height:.8pt;z-index:15731200;visibility:visible;mso-wrap-style:square;mso-wrap-distance-left:0;mso-wrap-distance-top:0;mso-wrap-distance-right:0;mso-wrap-distance-bottom:0;mso-position-horizontal:absolute;mso-position-horizontal-relative:page;mso-position-vertical:absolute;mso-position-vertical-relative:text;v-text-anchor:top" coordsize="5943600,10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" path="m5943600,l,,,9537r5943600,l5943600,xe" fillcolor="#545454" stroked="f">
                <v:path arrowok="t"/>
                <w10:wrap anchorx="page"/>
              </v:shape>
            </w:pict>
          </mc:Fallback>
        </mc:AlternateContent>
      </w:r>
      <w:bookmarkStart w:id="7" w:name="THE_SCHOOL_ROLE_IN_PRACTICUM_EDUCATION"/>
      <w:bookmarkEnd w:id="7"/>
      <w:r>
        <w:fldChar w:fldCharType="begin"/>
      </w:r>
      <w:r>
        <w:instrText>HYPERLINK "https://www.bu.edu/ssw/resources/agencies/guide-to-field-education/" \l "THE%20SCHOOL%20ROLE%20IN%20FIELD%20EDUCATION" \h</w:instrText>
      </w:r>
      <w:r>
        <w:fldChar w:fldCharType="separate"/>
      </w:r>
      <w:r>
        <w:rPr>
          <w:spacing w:val="14"/>
        </w:rPr>
        <w:t>TH</w:t>
      </w:r>
      <w:r>
        <w:rPr>
          <w:spacing w:val="-31"/>
        </w:rPr>
        <w:t xml:space="preserve"> </w:t>
      </w:r>
      <w:r>
        <w:t>E</w:t>
      </w:r>
      <w:r>
        <w:rPr>
          <w:spacing w:val="59"/>
        </w:rPr>
        <w:t xml:space="preserve"> </w:t>
      </w:r>
      <w:r>
        <w:t>P</w:t>
      </w:r>
      <w:r>
        <w:rPr>
          <w:spacing w:val="-28"/>
        </w:rPr>
        <w:t xml:space="preserve"> </w:t>
      </w:r>
      <w:r>
        <w:t>R</w:t>
      </w:r>
      <w:r>
        <w:rPr>
          <w:spacing w:val="-30"/>
        </w:rPr>
        <w:t xml:space="preserve"> </w:t>
      </w:r>
      <w:r>
        <w:rPr>
          <w:spacing w:val="14"/>
        </w:rPr>
        <w:t>AC</w:t>
      </w:r>
      <w:r>
        <w:rPr>
          <w:spacing w:val="-30"/>
        </w:rPr>
        <w:t xml:space="preserve"> </w:t>
      </w:r>
      <w:r>
        <w:rPr>
          <w:spacing w:val="14"/>
        </w:rPr>
        <w:t>TI</w:t>
      </w:r>
      <w:r>
        <w:rPr>
          <w:spacing w:val="-28"/>
        </w:rPr>
        <w:t xml:space="preserve"> </w:t>
      </w:r>
      <w:r>
        <w:rPr>
          <w:spacing w:val="18"/>
        </w:rPr>
        <w:t>CUM</w:t>
      </w:r>
      <w:r>
        <w:rPr>
          <w:spacing w:val="62"/>
        </w:rPr>
        <w:t xml:space="preserve"> </w:t>
      </w:r>
      <w:r>
        <w:rPr>
          <w:spacing w:val="25"/>
        </w:rPr>
        <w:t>EDUCATIO</w:t>
      </w:r>
      <w:r>
        <w:rPr>
          <w:spacing w:val="-28"/>
        </w:rPr>
        <w:t xml:space="preserve"> </w:t>
      </w:r>
      <w:r>
        <w:rPr>
          <w:spacing w:val="-10"/>
        </w:rPr>
        <w:t>N</w:t>
      </w:r>
      <w:r>
        <w:fldChar w:fldCharType="end"/>
      </w:r>
      <w:r w:rsidR="00A769D1">
        <w:t xml:space="preserve"> DEPARTMENT</w:t>
      </w:r>
    </w:p>
    <w:p w14:paraId="6C68480F" w14:textId="77777777" w:rsidR="001528F4" w:rsidRDefault="001528F4">
      <w:pPr>
        <w:pStyle w:val="BodyText"/>
        <w:spacing w:before="98"/>
        <w:rPr>
          <w:b/>
        </w:rPr>
      </w:pPr>
    </w:p>
    <w:p w14:paraId="6C684810" w14:textId="47A6CA84" w:rsidR="001528F4" w:rsidRDefault="001F052A">
      <w:pPr>
        <w:pStyle w:val="ListParagraph"/>
        <w:numPr>
          <w:ilvl w:val="1"/>
          <w:numId w:val="25"/>
        </w:numPr>
        <w:tabs>
          <w:tab w:val="left" w:pos="719"/>
        </w:tabs>
        <w:ind w:left="719" w:hanging="359"/>
        <w:rPr>
          <w:sz w:val="24"/>
        </w:rPr>
      </w:pPr>
      <w:r>
        <w:rPr>
          <w:sz w:val="24"/>
          <w:u w:val="single"/>
        </w:rPr>
        <w:t>Kanako</w:t>
      </w:r>
      <w:r>
        <w:rPr>
          <w:spacing w:val="-4"/>
          <w:sz w:val="24"/>
          <w:u w:val="single"/>
        </w:rPr>
        <w:t xml:space="preserve"> </w:t>
      </w:r>
      <w:r>
        <w:rPr>
          <w:sz w:val="24"/>
          <w:u w:val="single"/>
        </w:rPr>
        <w:t>Okuda</w:t>
      </w:r>
      <w:r>
        <w:rPr>
          <w:spacing w:val="-2"/>
          <w:sz w:val="24"/>
        </w:rPr>
        <w:t xml:space="preserve"> </w:t>
      </w:r>
      <w:r>
        <w:rPr>
          <w:sz w:val="24"/>
        </w:rPr>
        <w:t>–</w:t>
      </w:r>
      <w:r>
        <w:rPr>
          <w:spacing w:val="-1"/>
          <w:sz w:val="24"/>
        </w:rPr>
        <w:t xml:space="preserve"> </w:t>
      </w:r>
      <w:r>
        <w:rPr>
          <w:sz w:val="24"/>
        </w:rPr>
        <w:t>Assistant</w:t>
      </w:r>
      <w:r>
        <w:rPr>
          <w:spacing w:val="-2"/>
          <w:sz w:val="24"/>
        </w:rPr>
        <w:t xml:space="preserve"> </w:t>
      </w:r>
      <w:r>
        <w:rPr>
          <w:sz w:val="24"/>
        </w:rPr>
        <w:t>Dean</w:t>
      </w:r>
      <w:r>
        <w:rPr>
          <w:spacing w:val="-1"/>
          <w:sz w:val="24"/>
        </w:rPr>
        <w:t xml:space="preserve"> </w:t>
      </w:r>
      <w:r>
        <w:rPr>
          <w:sz w:val="24"/>
        </w:rPr>
        <w:t>for</w:t>
      </w:r>
      <w:r>
        <w:rPr>
          <w:spacing w:val="-2"/>
          <w:sz w:val="24"/>
        </w:rPr>
        <w:t xml:space="preserve"> </w:t>
      </w:r>
      <w:r>
        <w:rPr>
          <w:sz w:val="24"/>
        </w:rPr>
        <w:t>Practicum</w:t>
      </w:r>
      <w:r>
        <w:rPr>
          <w:spacing w:val="-1"/>
          <w:sz w:val="24"/>
        </w:rPr>
        <w:t xml:space="preserve"> </w:t>
      </w:r>
      <w:r>
        <w:rPr>
          <w:sz w:val="24"/>
        </w:rPr>
        <w:t>Education</w:t>
      </w:r>
      <w:r>
        <w:rPr>
          <w:spacing w:val="-2"/>
          <w:sz w:val="24"/>
        </w:rPr>
        <w:t xml:space="preserve"> </w:t>
      </w:r>
      <w:r>
        <w:rPr>
          <w:sz w:val="24"/>
        </w:rPr>
        <w:t>&amp;</w:t>
      </w:r>
      <w:r>
        <w:rPr>
          <w:spacing w:val="-1"/>
          <w:sz w:val="24"/>
        </w:rPr>
        <w:t xml:space="preserve"> </w:t>
      </w:r>
      <w:r>
        <w:rPr>
          <w:sz w:val="24"/>
        </w:rPr>
        <w:t>Clinical</w:t>
      </w:r>
      <w:r>
        <w:rPr>
          <w:spacing w:val="-1"/>
          <w:sz w:val="24"/>
        </w:rPr>
        <w:t xml:space="preserve"> </w:t>
      </w:r>
      <w:r w:rsidR="007B603D">
        <w:rPr>
          <w:spacing w:val="-1"/>
          <w:sz w:val="24"/>
        </w:rPr>
        <w:t xml:space="preserve">Associate </w:t>
      </w:r>
      <w:r>
        <w:rPr>
          <w:spacing w:val="-2"/>
          <w:sz w:val="24"/>
        </w:rPr>
        <w:t>Professor</w:t>
      </w:r>
    </w:p>
    <w:p w14:paraId="6C684811" w14:textId="77777777" w:rsidR="001528F4" w:rsidRDefault="001528F4">
      <w:pPr>
        <w:pStyle w:val="ListParagraph"/>
        <w:numPr>
          <w:ilvl w:val="1"/>
          <w:numId w:val="25"/>
        </w:numPr>
        <w:tabs>
          <w:tab w:val="left" w:pos="720"/>
        </w:tabs>
        <w:ind w:right="247"/>
        <w:rPr>
          <w:sz w:val="24"/>
        </w:rPr>
      </w:pPr>
      <w:hyperlink r:id="rId50">
        <w:r>
          <w:rPr>
            <w:sz w:val="24"/>
            <w:u w:val="single"/>
          </w:rPr>
          <w:t>Terese</w:t>
        </w:r>
        <w:r>
          <w:rPr>
            <w:spacing w:val="-5"/>
            <w:sz w:val="24"/>
            <w:u w:val="single"/>
          </w:rPr>
          <w:t xml:space="preserve"> </w:t>
        </w:r>
        <w:r>
          <w:rPr>
            <w:sz w:val="24"/>
            <w:u w:val="single"/>
          </w:rPr>
          <w:t>Romano</w:t>
        </w:r>
      </w:hyperlink>
      <w:r>
        <w:rPr>
          <w:spacing w:val="-4"/>
          <w:sz w:val="24"/>
        </w:rPr>
        <w:t xml:space="preserve"> </w:t>
      </w:r>
      <w:r>
        <w:rPr>
          <w:sz w:val="24"/>
        </w:rPr>
        <w:t>–</w:t>
      </w:r>
      <w:r>
        <w:rPr>
          <w:spacing w:val="-2"/>
          <w:sz w:val="24"/>
        </w:rPr>
        <w:t xml:space="preserve"> </w:t>
      </w:r>
      <w:r>
        <w:rPr>
          <w:sz w:val="24"/>
        </w:rPr>
        <w:t>Assistant</w:t>
      </w:r>
      <w:r>
        <w:rPr>
          <w:spacing w:val="-4"/>
          <w:sz w:val="24"/>
        </w:rPr>
        <w:t xml:space="preserve"> </w:t>
      </w:r>
      <w:r>
        <w:rPr>
          <w:sz w:val="24"/>
        </w:rPr>
        <w:t>Director</w:t>
      </w:r>
      <w:r>
        <w:rPr>
          <w:spacing w:val="-5"/>
          <w:sz w:val="24"/>
        </w:rPr>
        <w:t xml:space="preserve"> </w:t>
      </w:r>
      <w:r>
        <w:rPr>
          <w:sz w:val="24"/>
        </w:rPr>
        <w:t>of</w:t>
      </w:r>
      <w:r>
        <w:rPr>
          <w:spacing w:val="-5"/>
          <w:sz w:val="24"/>
        </w:rPr>
        <w:t xml:space="preserve"> </w:t>
      </w:r>
      <w:r>
        <w:rPr>
          <w:sz w:val="24"/>
        </w:rPr>
        <w:t>Practicum</w:t>
      </w:r>
      <w:r>
        <w:rPr>
          <w:spacing w:val="-1"/>
          <w:sz w:val="24"/>
        </w:rPr>
        <w:t xml:space="preserve"> </w:t>
      </w:r>
      <w:r>
        <w:rPr>
          <w:sz w:val="24"/>
        </w:rPr>
        <w:t>Education</w:t>
      </w:r>
      <w:r>
        <w:rPr>
          <w:spacing w:val="-4"/>
          <w:sz w:val="24"/>
        </w:rPr>
        <w:t xml:space="preserve"> </w:t>
      </w:r>
      <w:r>
        <w:rPr>
          <w:sz w:val="24"/>
        </w:rPr>
        <w:t>for</w:t>
      </w:r>
      <w:r>
        <w:rPr>
          <w:spacing w:val="-5"/>
          <w:sz w:val="24"/>
        </w:rPr>
        <w:t xml:space="preserve"> </w:t>
      </w:r>
      <w:r>
        <w:rPr>
          <w:sz w:val="24"/>
        </w:rPr>
        <w:t>Charles</w:t>
      </w:r>
      <w:r>
        <w:rPr>
          <w:spacing w:val="-4"/>
          <w:sz w:val="24"/>
        </w:rPr>
        <w:t xml:space="preserve"> </w:t>
      </w:r>
      <w:r>
        <w:rPr>
          <w:sz w:val="24"/>
        </w:rPr>
        <w:t>River</w:t>
      </w:r>
      <w:r>
        <w:rPr>
          <w:spacing w:val="-5"/>
          <w:sz w:val="24"/>
        </w:rPr>
        <w:t xml:space="preserve"> </w:t>
      </w:r>
      <w:r>
        <w:rPr>
          <w:sz w:val="24"/>
        </w:rPr>
        <w:t>Campus (CRC) &amp; Off-Campus Program (OCP)</w:t>
      </w:r>
    </w:p>
    <w:p w14:paraId="6C684812" w14:textId="77777777" w:rsidR="001528F4" w:rsidRDefault="001528F4">
      <w:pPr>
        <w:pStyle w:val="ListParagraph"/>
        <w:numPr>
          <w:ilvl w:val="1"/>
          <w:numId w:val="25"/>
        </w:numPr>
        <w:tabs>
          <w:tab w:val="left" w:pos="719"/>
        </w:tabs>
        <w:ind w:left="719" w:hanging="359"/>
        <w:rPr>
          <w:sz w:val="24"/>
        </w:rPr>
      </w:pPr>
      <w:hyperlink r:id="rId51">
        <w:r>
          <w:rPr>
            <w:sz w:val="24"/>
            <w:u w:val="single"/>
          </w:rPr>
          <w:t>Robbie</w:t>
        </w:r>
        <w:r>
          <w:rPr>
            <w:spacing w:val="-5"/>
            <w:sz w:val="24"/>
            <w:u w:val="single"/>
          </w:rPr>
          <w:t xml:space="preserve"> </w:t>
        </w:r>
        <w:r>
          <w:rPr>
            <w:sz w:val="24"/>
            <w:u w:val="single"/>
          </w:rPr>
          <w:t>Sanders</w:t>
        </w:r>
      </w:hyperlink>
      <w:r>
        <w:rPr>
          <w:spacing w:val="-2"/>
          <w:sz w:val="24"/>
        </w:rPr>
        <w:t xml:space="preserve"> </w:t>
      </w:r>
      <w:r>
        <w:rPr>
          <w:sz w:val="24"/>
        </w:rPr>
        <w:t>–</w:t>
      </w:r>
      <w:r>
        <w:rPr>
          <w:spacing w:val="-2"/>
          <w:sz w:val="24"/>
        </w:rPr>
        <w:t xml:space="preserve"> </w:t>
      </w:r>
      <w:r>
        <w:rPr>
          <w:sz w:val="24"/>
        </w:rPr>
        <w:t>Assistant</w:t>
      </w:r>
      <w:r>
        <w:rPr>
          <w:spacing w:val="-1"/>
          <w:sz w:val="24"/>
        </w:rPr>
        <w:t xml:space="preserve"> </w:t>
      </w:r>
      <w:r>
        <w:rPr>
          <w:sz w:val="24"/>
        </w:rPr>
        <w:t>Director</w:t>
      </w:r>
      <w:r>
        <w:rPr>
          <w:spacing w:val="-3"/>
          <w:sz w:val="24"/>
        </w:rPr>
        <w:t xml:space="preserve"> </w:t>
      </w:r>
      <w:r>
        <w:rPr>
          <w:sz w:val="24"/>
        </w:rPr>
        <w:t>for</w:t>
      </w:r>
      <w:r>
        <w:rPr>
          <w:spacing w:val="-3"/>
          <w:sz w:val="24"/>
        </w:rPr>
        <w:t xml:space="preserve"> </w:t>
      </w:r>
      <w:r>
        <w:rPr>
          <w:sz w:val="24"/>
        </w:rPr>
        <w:t>Practicum</w:t>
      </w:r>
      <w:r>
        <w:rPr>
          <w:spacing w:val="2"/>
          <w:sz w:val="24"/>
        </w:rPr>
        <w:t xml:space="preserve"> </w:t>
      </w:r>
      <w:r>
        <w:rPr>
          <w:sz w:val="24"/>
        </w:rPr>
        <w:t>Education</w:t>
      </w:r>
      <w:r>
        <w:rPr>
          <w:spacing w:val="-2"/>
          <w:sz w:val="24"/>
        </w:rPr>
        <w:t xml:space="preserve"> </w:t>
      </w:r>
      <w:r>
        <w:rPr>
          <w:sz w:val="24"/>
        </w:rPr>
        <w:t>for</w:t>
      </w:r>
      <w:r>
        <w:rPr>
          <w:spacing w:val="-3"/>
          <w:sz w:val="24"/>
        </w:rPr>
        <w:t xml:space="preserve"> </w:t>
      </w:r>
      <w:r>
        <w:rPr>
          <w:sz w:val="24"/>
        </w:rPr>
        <w:t>Online</w:t>
      </w:r>
      <w:r>
        <w:rPr>
          <w:spacing w:val="-2"/>
          <w:sz w:val="24"/>
        </w:rPr>
        <w:t xml:space="preserve"> Program</w:t>
      </w:r>
    </w:p>
    <w:p w14:paraId="6C684813" w14:textId="77777777" w:rsidR="001528F4" w:rsidRDefault="001528F4">
      <w:pPr>
        <w:pStyle w:val="ListParagraph"/>
        <w:rPr>
          <w:sz w:val="24"/>
        </w:rPr>
        <w:sectPr w:rsidR="001528F4">
          <w:pgSz w:w="12240" w:h="15840"/>
          <w:pgMar w:top="1360" w:right="1440" w:bottom="280" w:left="1440" w:header="720" w:footer="720" w:gutter="0"/>
          <w:cols w:space="720"/>
        </w:sectPr>
      </w:pPr>
    </w:p>
    <w:p w14:paraId="6C684814" w14:textId="77777777" w:rsidR="001528F4" w:rsidRDefault="001528F4">
      <w:pPr>
        <w:pStyle w:val="ListParagraph"/>
        <w:numPr>
          <w:ilvl w:val="1"/>
          <w:numId w:val="25"/>
        </w:numPr>
        <w:tabs>
          <w:tab w:val="left" w:pos="719"/>
        </w:tabs>
        <w:spacing w:before="79"/>
        <w:ind w:left="719" w:hanging="359"/>
        <w:rPr>
          <w:sz w:val="24"/>
        </w:rPr>
      </w:pPr>
      <w:hyperlink r:id="rId52">
        <w:r>
          <w:rPr>
            <w:sz w:val="24"/>
            <w:u w:val="single"/>
          </w:rPr>
          <w:t>Thahisha</w:t>
        </w:r>
        <w:r>
          <w:rPr>
            <w:spacing w:val="-3"/>
            <w:sz w:val="24"/>
            <w:u w:val="single"/>
          </w:rPr>
          <w:t xml:space="preserve"> </w:t>
        </w:r>
        <w:r>
          <w:rPr>
            <w:sz w:val="24"/>
            <w:u w:val="single"/>
          </w:rPr>
          <w:t>Delma</w:t>
        </w:r>
      </w:hyperlink>
      <w:r>
        <w:rPr>
          <w:spacing w:val="-2"/>
          <w:sz w:val="24"/>
        </w:rPr>
        <w:t xml:space="preserve"> </w:t>
      </w:r>
      <w:r>
        <w:rPr>
          <w:sz w:val="24"/>
        </w:rPr>
        <w:t>–</w:t>
      </w:r>
      <w:r>
        <w:rPr>
          <w:spacing w:val="-1"/>
          <w:sz w:val="24"/>
        </w:rPr>
        <w:t xml:space="preserve"> </w:t>
      </w:r>
      <w:r>
        <w:rPr>
          <w:sz w:val="24"/>
        </w:rPr>
        <w:t>Practicum</w:t>
      </w:r>
      <w:r>
        <w:rPr>
          <w:spacing w:val="-1"/>
          <w:sz w:val="24"/>
        </w:rPr>
        <w:t xml:space="preserve"> </w:t>
      </w:r>
      <w:r>
        <w:rPr>
          <w:sz w:val="24"/>
        </w:rPr>
        <w:t>Education</w:t>
      </w:r>
      <w:r>
        <w:rPr>
          <w:spacing w:val="-1"/>
          <w:sz w:val="24"/>
        </w:rPr>
        <w:t xml:space="preserve"> </w:t>
      </w:r>
      <w:r>
        <w:rPr>
          <w:sz w:val="24"/>
        </w:rPr>
        <w:t>Senior</w:t>
      </w:r>
      <w:r>
        <w:rPr>
          <w:spacing w:val="-2"/>
          <w:sz w:val="24"/>
        </w:rPr>
        <w:t xml:space="preserve"> </w:t>
      </w:r>
      <w:r>
        <w:rPr>
          <w:sz w:val="24"/>
        </w:rPr>
        <w:t>Program</w:t>
      </w:r>
      <w:r>
        <w:rPr>
          <w:spacing w:val="-1"/>
          <w:sz w:val="24"/>
        </w:rPr>
        <w:t xml:space="preserve"> </w:t>
      </w:r>
      <w:r>
        <w:rPr>
          <w:sz w:val="24"/>
        </w:rPr>
        <w:t>Coordinator</w:t>
      </w:r>
      <w:r>
        <w:rPr>
          <w:spacing w:val="-2"/>
          <w:sz w:val="24"/>
        </w:rPr>
        <w:t xml:space="preserve"> </w:t>
      </w:r>
      <w:r>
        <w:rPr>
          <w:sz w:val="24"/>
        </w:rPr>
        <w:t>for</w:t>
      </w:r>
      <w:r>
        <w:rPr>
          <w:spacing w:val="-2"/>
          <w:sz w:val="24"/>
        </w:rPr>
        <w:t xml:space="preserve"> </w:t>
      </w:r>
      <w:r>
        <w:rPr>
          <w:sz w:val="24"/>
        </w:rPr>
        <w:t>CRC</w:t>
      </w:r>
      <w:r>
        <w:rPr>
          <w:spacing w:val="-1"/>
          <w:sz w:val="24"/>
        </w:rPr>
        <w:t xml:space="preserve"> </w:t>
      </w:r>
      <w:r>
        <w:rPr>
          <w:sz w:val="24"/>
        </w:rPr>
        <w:t>&amp;</w:t>
      </w:r>
      <w:r>
        <w:rPr>
          <w:spacing w:val="-1"/>
          <w:sz w:val="24"/>
        </w:rPr>
        <w:t xml:space="preserve"> </w:t>
      </w:r>
      <w:r>
        <w:rPr>
          <w:spacing w:val="-5"/>
          <w:sz w:val="24"/>
        </w:rPr>
        <w:t>OCP</w:t>
      </w:r>
    </w:p>
    <w:p w14:paraId="6C684815" w14:textId="77777777" w:rsidR="001528F4" w:rsidRDefault="001528F4">
      <w:pPr>
        <w:pStyle w:val="ListParagraph"/>
        <w:numPr>
          <w:ilvl w:val="1"/>
          <w:numId w:val="25"/>
        </w:numPr>
        <w:tabs>
          <w:tab w:val="left" w:pos="720"/>
        </w:tabs>
        <w:ind w:right="888"/>
        <w:rPr>
          <w:sz w:val="24"/>
        </w:rPr>
      </w:pPr>
      <w:hyperlink r:id="rId53">
        <w:r>
          <w:rPr>
            <w:sz w:val="24"/>
            <w:u w:val="single"/>
          </w:rPr>
          <w:t>Jenna</w:t>
        </w:r>
        <w:r>
          <w:rPr>
            <w:spacing w:val="-5"/>
            <w:sz w:val="24"/>
            <w:u w:val="single"/>
          </w:rPr>
          <w:t xml:space="preserve"> </w:t>
        </w:r>
        <w:r>
          <w:rPr>
            <w:sz w:val="24"/>
            <w:u w:val="single"/>
          </w:rPr>
          <w:t>Landsman</w:t>
        </w:r>
      </w:hyperlink>
      <w:r>
        <w:rPr>
          <w:spacing w:val="-3"/>
          <w:sz w:val="24"/>
        </w:rPr>
        <w:t xml:space="preserve"> </w:t>
      </w:r>
      <w:r>
        <w:rPr>
          <w:sz w:val="24"/>
        </w:rPr>
        <w:t>–</w:t>
      </w:r>
      <w:r>
        <w:rPr>
          <w:spacing w:val="-4"/>
          <w:sz w:val="24"/>
        </w:rPr>
        <w:t xml:space="preserve"> </w:t>
      </w:r>
      <w:r>
        <w:rPr>
          <w:sz w:val="24"/>
        </w:rPr>
        <w:t>Practicum</w:t>
      </w:r>
      <w:r>
        <w:rPr>
          <w:spacing w:val="-4"/>
          <w:sz w:val="24"/>
        </w:rPr>
        <w:t xml:space="preserve"> </w:t>
      </w:r>
      <w:r>
        <w:rPr>
          <w:sz w:val="24"/>
        </w:rPr>
        <w:t>Education</w:t>
      </w:r>
      <w:r>
        <w:rPr>
          <w:spacing w:val="-4"/>
          <w:sz w:val="24"/>
        </w:rPr>
        <w:t xml:space="preserve"> </w:t>
      </w:r>
      <w:r>
        <w:rPr>
          <w:sz w:val="24"/>
        </w:rPr>
        <w:t>Senior</w:t>
      </w:r>
      <w:r>
        <w:rPr>
          <w:spacing w:val="-5"/>
          <w:sz w:val="24"/>
        </w:rPr>
        <w:t xml:space="preserve"> </w:t>
      </w:r>
      <w:r>
        <w:rPr>
          <w:sz w:val="24"/>
        </w:rPr>
        <w:t>Program</w:t>
      </w:r>
      <w:r>
        <w:rPr>
          <w:spacing w:val="-4"/>
          <w:sz w:val="24"/>
        </w:rPr>
        <w:t xml:space="preserve"> </w:t>
      </w:r>
      <w:r>
        <w:rPr>
          <w:sz w:val="24"/>
        </w:rPr>
        <w:t>Coordinator</w:t>
      </w:r>
      <w:r>
        <w:rPr>
          <w:spacing w:val="-5"/>
          <w:sz w:val="24"/>
        </w:rPr>
        <w:t xml:space="preserve"> </w:t>
      </w:r>
      <w:r>
        <w:rPr>
          <w:sz w:val="24"/>
        </w:rPr>
        <w:t>for</w:t>
      </w:r>
      <w:r>
        <w:rPr>
          <w:spacing w:val="-3"/>
          <w:sz w:val="24"/>
        </w:rPr>
        <w:t xml:space="preserve"> </w:t>
      </w:r>
      <w:r>
        <w:rPr>
          <w:sz w:val="24"/>
        </w:rPr>
        <w:t>OLP</w:t>
      </w:r>
      <w:r>
        <w:rPr>
          <w:spacing w:val="-4"/>
          <w:sz w:val="24"/>
        </w:rPr>
        <w:t xml:space="preserve"> </w:t>
      </w:r>
      <w:r>
        <w:rPr>
          <w:sz w:val="24"/>
        </w:rPr>
        <w:t>&amp; Worcester Hybrid</w:t>
      </w:r>
    </w:p>
    <w:p w14:paraId="6C684816" w14:textId="77777777" w:rsidR="001528F4" w:rsidRDefault="001528F4">
      <w:pPr>
        <w:pStyle w:val="BodyText"/>
      </w:pPr>
    </w:p>
    <w:p w14:paraId="6C684817" w14:textId="77777777" w:rsidR="001528F4" w:rsidRDefault="001528F4">
      <w:pPr>
        <w:pStyle w:val="BodyText"/>
      </w:pPr>
    </w:p>
    <w:p w14:paraId="6C684818" w14:textId="77777777" w:rsidR="001528F4" w:rsidRDefault="001528F4">
      <w:pPr>
        <w:pStyle w:val="BodyText"/>
        <w:spacing w:before="7"/>
      </w:pPr>
    </w:p>
    <w:p w14:paraId="6C684819" w14:textId="77777777" w:rsidR="001528F4" w:rsidRDefault="001F052A">
      <w:pPr>
        <w:pStyle w:val="Heading2"/>
      </w:pPr>
      <w:r>
        <w:t>Practicum</w:t>
      </w:r>
      <w:r>
        <w:rPr>
          <w:spacing w:val="-4"/>
        </w:rPr>
        <w:t xml:space="preserve"> </w:t>
      </w:r>
      <w:r>
        <w:t>Education</w:t>
      </w:r>
      <w:r>
        <w:rPr>
          <w:spacing w:val="-3"/>
        </w:rPr>
        <w:t xml:space="preserve"> </w:t>
      </w:r>
      <w:r>
        <w:rPr>
          <w:spacing w:val="-2"/>
        </w:rPr>
        <w:t>Coordinators:</w:t>
      </w:r>
    </w:p>
    <w:p w14:paraId="6C68481A" w14:textId="77777777" w:rsidR="001528F4" w:rsidRDefault="001528F4">
      <w:pPr>
        <w:pStyle w:val="BodyText"/>
        <w:spacing w:before="101"/>
        <w:rPr>
          <w:b/>
        </w:rPr>
      </w:pPr>
    </w:p>
    <w:p w14:paraId="6C68481B" w14:textId="77777777" w:rsidR="001528F4" w:rsidRDefault="001528F4">
      <w:pPr>
        <w:pStyle w:val="ListParagraph"/>
        <w:numPr>
          <w:ilvl w:val="1"/>
          <w:numId w:val="25"/>
        </w:numPr>
        <w:tabs>
          <w:tab w:val="left" w:pos="719"/>
        </w:tabs>
        <w:ind w:left="719" w:hanging="359"/>
        <w:rPr>
          <w:sz w:val="24"/>
        </w:rPr>
      </w:pPr>
      <w:hyperlink r:id="rId54">
        <w:r>
          <w:rPr>
            <w:sz w:val="24"/>
            <w:u w:val="single"/>
          </w:rPr>
          <w:t>Susan</w:t>
        </w:r>
        <w:r>
          <w:rPr>
            <w:spacing w:val="-2"/>
            <w:sz w:val="24"/>
            <w:u w:val="single"/>
          </w:rPr>
          <w:t xml:space="preserve"> Lundon</w:t>
        </w:r>
      </w:hyperlink>
    </w:p>
    <w:p w14:paraId="6C68481D" w14:textId="77777777" w:rsidR="001528F4" w:rsidRDefault="001528F4">
      <w:pPr>
        <w:pStyle w:val="ListParagraph"/>
        <w:numPr>
          <w:ilvl w:val="1"/>
          <w:numId w:val="25"/>
        </w:numPr>
        <w:tabs>
          <w:tab w:val="left" w:pos="719"/>
        </w:tabs>
        <w:spacing w:line="275" w:lineRule="exact"/>
        <w:ind w:left="719" w:hanging="359"/>
        <w:rPr>
          <w:sz w:val="24"/>
        </w:rPr>
      </w:pPr>
      <w:hyperlink r:id="rId55">
        <w:r>
          <w:rPr>
            <w:sz w:val="24"/>
            <w:u w:val="single"/>
          </w:rPr>
          <w:t>Kerlyne</w:t>
        </w:r>
        <w:r>
          <w:rPr>
            <w:spacing w:val="-4"/>
            <w:sz w:val="24"/>
            <w:u w:val="single"/>
          </w:rPr>
          <w:t xml:space="preserve"> </w:t>
        </w:r>
        <w:r>
          <w:rPr>
            <w:spacing w:val="-2"/>
            <w:sz w:val="24"/>
            <w:u w:val="single"/>
          </w:rPr>
          <w:t>Pacombe</w:t>
        </w:r>
      </w:hyperlink>
    </w:p>
    <w:p w14:paraId="6C68481E" w14:textId="77777777" w:rsidR="001528F4" w:rsidRDefault="001528F4">
      <w:pPr>
        <w:pStyle w:val="ListParagraph"/>
        <w:numPr>
          <w:ilvl w:val="1"/>
          <w:numId w:val="25"/>
        </w:numPr>
        <w:tabs>
          <w:tab w:val="left" w:pos="719"/>
        </w:tabs>
        <w:spacing w:line="275" w:lineRule="exact"/>
        <w:ind w:left="719" w:hanging="359"/>
        <w:rPr>
          <w:sz w:val="24"/>
        </w:rPr>
      </w:pPr>
      <w:hyperlink r:id="rId56">
        <w:r>
          <w:rPr>
            <w:sz w:val="24"/>
            <w:u w:val="single"/>
          </w:rPr>
          <w:t>Lily</w:t>
        </w:r>
        <w:r>
          <w:rPr>
            <w:spacing w:val="-3"/>
            <w:sz w:val="24"/>
            <w:u w:val="single"/>
          </w:rPr>
          <w:t xml:space="preserve"> </w:t>
        </w:r>
        <w:r>
          <w:rPr>
            <w:spacing w:val="-2"/>
            <w:sz w:val="24"/>
            <w:u w:val="single"/>
          </w:rPr>
          <w:t>Ghrear</w:t>
        </w:r>
      </w:hyperlink>
    </w:p>
    <w:p w14:paraId="6C68481F" w14:textId="77777777" w:rsidR="001528F4" w:rsidRPr="000106D7" w:rsidRDefault="001528F4">
      <w:pPr>
        <w:pStyle w:val="ListParagraph"/>
        <w:numPr>
          <w:ilvl w:val="1"/>
          <w:numId w:val="25"/>
        </w:numPr>
        <w:tabs>
          <w:tab w:val="left" w:pos="719"/>
        </w:tabs>
        <w:ind w:left="719" w:hanging="359"/>
        <w:rPr>
          <w:sz w:val="24"/>
        </w:rPr>
      </w:pPr>
      <w:hyperlink r:id="rId57">
        <w:r>
          <w:rPr>
            <w:sz w:val="24"/>
            <w:u w:val="single"/>
          </w:rPr>
          <w:t>Emily</w:t>
        </w:r>
        <w:r>
          <w:rPr>
            <w:spacing w:val="-1"/>
            <w:sz w:val="24"/>
            <w:u w:val="single"/>
          </w:rPr>
          <w:t xml:space="preserve"> </w:t>
        </w:r>
        <w:r>
          <w:rPr>
            <w:spacing w:val="-2"/>
            <w:sz w:val="24"/>
            <w:u w:val="single"/>
          </w:rPr>
          <w:t>Shalev</w:t>
        </w:r>
      </w:hyperlink>
    </w:p>
    <w:p w14:paraId="34584165" w14:textId="0C9F3C7D" w:rsidR="000106D7" w:rsidRPr="00825F96" w:rsidRDefault="000106D7">
      <w:pPr>
        <w:pStyle w:val="ListParagraph"/>
        <w:numPr>
          <w:ilvl w:val="1"/>
          <w:numId w:val="25"/>
        </w:numPr>
        <w:tabs>
          <w:tab w:val="left" w:pos="719"/>
        </w:tabs>
        <w:ind w:left="719" w:hanging="359"/>
        <w:rPr>
          <w:sz w:val="24"/>
          <w:highlight w:val="yellow"/>
        </w:rPr>
      </w:pPr>
      <w:r w:rsidRPr="00825F96">
        <w:rPr>
          <w:highlight w:val="yellow"/>
        </w:rPr>
        <w:t>Mary Woodland</w:t>
      </w:r>
    </w:p>
    <w:p w14:paraId="6C684822" w14:textId="77777777" w:rsidR="001528F4" w:rsidRDefault="001528F4">
      <w:pPr>
        <w:pStyle w:val="BodyText"/>
      </w:pPr>
    </w:p>
    <w:p w14:paraId="6C684823" w14:textId="77777777" w:rsidR="001528F4" w:rsidRDefault="001528F4">
      <w:pPr>
        <w:pStyle w:val="BodyText"/>
      </w:pPr>
    </w:p>
    <w:p w14:paraId="6C684824" w14:textId="77777777" w:rsidR="001528F4" w:rsidRDefault="001528F4">
      <w:pPr>
        <w:pStyle w:val="BodyText"/>
        <w:spacing w:before="5"/>
      </w:pPr>
    </w:p>
    <w:p w14:paraId="6C684825" w14:textId="77777777" w:rsidR="001528F4" w:rsidRDefault="001F052A">
      <w:pPr>
        <w:pStyle w:val="Heading1"/>
      </w:pPr>
      <w:r>
        <w:rPr>
          <w:noProof/>
        </w:rPr>
        <mc:AlternateContent>
          <mc:Choice Requires="wps">
            <w:drawing>
              <wp:anchor distT="0" distB="0" distL="0" distR="0" simplePos="0" relativeHeight="15731712" behindDoc="0" locked="0" layoutInCell="1" allowOverlap="1" wp14:anchorId="6C684BCA" wp14:editId="6C684BCB">
                <wp:simplePos x="0" y="0"/>
                <wp:positionH relativeFrom="page">
                  <wp:posOffset>914400</wp:posOffset>
                </wp:positionH>
                <wp:positionV relativeFrom="paragraph">
                  <wp:posOffset>-215392</wp:posOffset>
                </wp:positionV>
                <wp:extent cx="5943600" cy="889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8890"/>
                        </a:xfrm>
                        <a:custGeom>
                          <a:avLst/>
                          <a:gdLst/>
                          <a:ahLst/>
                          <a:cxnLst/>
                          <a:rect l="l" t="t" r="r" b="b"/>
                          <a:pathLst>
                            <a:path w="5943600" h="8890">
                              <a:moveTo>
                                <a:pt x="5943600" y="0"/>
                              </a:moveTo>
                              <a:lnTo>
                                <a:pt x="0" y="0"/>
                              </a:lnTo>
                              <a:lnTo>
                                <a:pt x="0" y="8889"/>
                              </a:lnTo>
                              <a:lnTo>
                                <a:pt x="5943600" y="8889"/>
                              </a:lnTo>
                              <a:lnTo>
                                <a:pt x="5943600" y="0"/>
                              </a:lnTo>
                              <a:close/>
                            </a:path>
                          </a:pathLst>
                        </a:custGeom>
                        <a:solidFill>
                          <a:srgbClr val="545454"/>
                        </a:solidFill>
                      </wps:spPr>
                      <wps:bodyPr wrap="square" lIns="0" tIns="0" rIns="0" bIns="0" rtlCol="0">
                        <a:prstTxWarp prst="textNoShape">
                          <a:avLst/>
                        </a:prstTxWarp>
                        <a:noAutofit/>
                      </wps:bodyPr>
                    </wps:wsp>
                  </a:graphicData>
                </a:graphic>
              </wp:anchor>
            </w:drawing>
          </mc:Choice>
          <mc:Fallback>
            <w:pict>
              <v:shape w14:anchorId="34616CA1" id="Graphic 7" o:spid="_x0000_s1026" style="position:absolute;margin-left:1in;margin-top:-16.95pt;width:468pt;height:.7pt;z-index:15731712;visibility:visible;mso-wrap-style:square;mso-wrap-distance-left:0;mso-wrap-distance-top:0;mso-wrap-distance-right:0;mso-wrap-distance-bottom:0;mso-position-horizontal:absolute;mso-position-horizontal-relative:page;mso-position-vertical:absolute;mso-position-vertical-relative:text;v-text-anchor:top" coordsize="594360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" path="m5943600,l,,,8889r5943600,l5943600,xe" fillcolor="#545454" stroked="f">
                <v:path arrowok="t"/>
                <w10:wrap anchorx="page"/>
              </v:shape>
            </w:pict>
          </mc:Fallback>
        </mc:AlternateContent>
      </w:r>
      <w:bookmarkStart w:id="8" w:name="AGENCY_SELECTION"/>
      <w:bookmarkEnd w:id="8"/>
      <w:r>
        <w:t>AGENCY</w:t>
      </w:r>
      <w:r>
        <w:rPr>
          <w:spacing w:val="-4"/>
        </w:rPr>
        <w:t xml:space="preserve"> </w:t>
      </w:r>
      <w:r>
        <w:rPr>
          <w:spacing w:val="-2"/>
        </w:rPr>
        <w:t>SELECTION</w:t>
      </w:r>
    </w:p>
    <w:p w14:paraId="6C684826" w14:textId="77777777" w:rsidR="001528F4" w:rsidRDefault="001528F4">
      <w:pPr>
        <w:pStyle w:val="BodyText"/>
        <w:spacing w:before="129"/>
        <w:rPr>
          <w:b/>
        </w:rPr>
      </w:pPr>
    </w:p>
    <w:p w14:paraId="6C684827" w14:textId="1782F935" w:rsidR="001528F4" w:rsidRDefault="001F052A">
      <w:pPr>
        <w:pStyle w:val="BodyText"/>
        <w:spacing w:before="1"/>
      </w:pPr>
      <w:r>
        <w:t xml:space="preserve">The Practicum Education Department is affiliated with many nonprofit and public agencies in Massachusetts, New England, and throughout the country. In keeping with BUSSW’s historical commitment to urban issues and to the range of communities where our students live and work, agencies </w:t>
      </w:r>
      <w:proofErr w:type="gramStart"/>
      <w:r>
        <w:t>are located in</w:t>
      </w:r>
      <w:proofErr w:type="gramEnd"/>
      <w:r>
        <w:t xml:space="preserve"> cities, suburban towns</w:t>
      </w:r>
      <w:r w:rsidR="00724401">
        <w:t>,</w:t>
      </w:r>
      <w:r>
        <w:t xml:space="preserve"> and rural communities. Agency availability for student internships is constantly changing in response to </w:t>
      </w:r>
      <w:proofErr w:type="gramStart"/>
      <w:r>
        <w:t>a number of</w:t>
      </w:r>
      <w:proofErr w:type="gramEnd"/>
      <w:r>
        <w:t xml:space="preserve"> factors, including funding, community</w:t>
      </w:r>
      <w:r>
        <w:rPr>
          <w:spacing w:val="-3"/>
        </w:rPr>
        <w:t xml:space="preserve"> </w:t>
      </w:r>
      <w:r>
        <w:t>needs</w:t>
      </w:r>
      <w:r>
        <w:rPr>
          <w:spacing w:val="-3"/>
        </w:rPr>
        <w:t xml:space="preserve"> </w:t>
      </w:r>
      <w:r>
        <w:t>and</w:t>
      </w:r>
      <w:r>
        <w:rPr>
          <w:spacing w:val="-3"/>
        </w:rPr>
        <w:t xml:space="preserve"> </w:t>
      </w:r>
      <w:r>
        <w:t>priorities,</w:t>
      </w:r>
      <w:r>
        <w:rPr>
          <w:spacing w:val="-3"/>
        </w:rPr>
        <w:t xml:space="preserve"> </w:t>
      </w:r>
      <w:r>
        <w:t>and</w:t>
      </w:r>
      <w:r>
        <w:rPr>
          <w:spacing w:val="-3"/>
        </w:rPr>
        <w:t xml:space="preserve"> </w:t>
      </w:r>
      <w:r>
        <w:t>staffing.</w:t>
      </w:r>
      <w:r>
        <w:rPr>
          <w:spacing w:val="40"/>
        </w:rPr>
        <w:t xml:space="preserve"> </w:t>
      </w:r>
      <w:r>
        <w:t>As</w:t>
      </w:r>
      <w:r>
        <w:rPr>
          <w:spacing w:val="-1"/>
        </w:rPr>
        <w:t xml:space="preserve"> </w:t>
      </w:r>
      <w:r>
        <w:t>a</w:t>
      </w:r>
      <w:r>
        <w:rPr>
          <w:spacing w:val="-4"/>
        </w:rPr>
        <w:t xml:space="preserve"> </w:t>
      </w:r>
      <w:r>
        <w:t>result,</w:t>
      </w:r>
      <w:r>
        <w:rPr>
          <w:spacing w:val="-3"/>
        </w:rPr>
        <w:t xml:space="preserve"> </w:t>
      </w:r>
      <w:r>
        <w:t>some</w:t>
      </w:r>
      <w:r>
        <w:rPr>
          <w:spacing w:val="-4"/>
        </w:rPr>
        <w:t xml:space="preserve"> </w:t>
      </w:r>
      <w:r>
        <w:t>placements</w:t>
      </w:r>
      <w:r>
        <w:rPr>
          <w:spacing w:val="-3"/>
        </w:rPr>
        <w:t xml:space="preserve"> </w:t>
      </w:r>
      <w:r>
        <w:t>may</w:t>
      </w:r>
      <w:r>
        <w:rPr>
          <w:spacing w:val="-3"/>
        </w:rPr>
        <w:t xml:space="preserve"> </w:t>
      </w:r>
      <w:r>
        <w:t>not</w:t>
      </w:r>
      <w:r>
        <w:rPr>
          <w:spacing w:val="-3"/>
        </w:rPr>
        <w:t xml:space="preserve"> </w:t>
      </w:r>
      <w:r>
        <w:t>be</w:t>
      </w:r>
      <w:r>
        <w:rPr>
          <w:spacing w:val="-4"/>
        </w:rPr>
        <w:t xml:space="preserve"> </w:t>
      </w:r>
      <w:r>
        <w:t xml:space="preserve">available for internships </w:t>
      </w:r>
      <w:proofErr w:type="gramStart"/>
      <w:r>
        <w:t>in a given</w:t>
      </w:r>
      <w:proofErr w:type="gramEnd"/>
      <w:r>
        <w:t xml:space="preserve"> semester.</w:t>
      </w:r>
    </w:p>
    <w:p w14:paraId="6C684828" w14:textId="77777777" w:rsidR="001528F4" w:rsidRDefault="001528F4">
      <w:pPr>
        <w:pStyle w:val="BodyText"/>
        <w:spacing w:before="98"/>
      </w:pPr>
    </w:p>
    <w:p w14:paraId="6C684829" w14:textId="6C56A89B" w:rsidR="001528F4" w:rsidRDefault="001F052A">
      <w:pPr>
        <w:pStyle w:val="ListParagraph"/>
        <w:numPr>
          <w:ilvl w:val="1"/>
          <w:numId w:val="25"/>
        </w:numPr>
        <w:tabs>
          <w:tab w:val="left" w:pos="720"/>
        </w:tabs>
        <w:ind w:right="125"/>
        <w:rPr>
          <w:sz w:val="24"/>
        </w:rPr>
      </w:pPr>
      <w:r>
        <w:rPr>
          <w:sz w:val="24"/>
        </w:rPr>
        <w:t xml:space="preserve">The Practicum Education Department develops new placements to match students with factors that include students’ </w:t>
      </w:r>
      <w:r w:rsidR="001A64C3">
        <w:rPr>
          <w:sz w:val="24"/>
        </w:rPr>
        <w:t>interests</w:t>
      </w:r>
      <w:r>
        <w:rPr>
          <w:sz w:val="24"/>
        </w:rPr>
        <w:t xml:space="preserve"> and learning goals.</w:t>
      </w:r>
      <w:r>
        <w:rPr>
          <w:spacing w:val="40"/>
          <w:sz w:val="24"/>
        </w:rPr>
        <w:t xml:space="preserve"> </w:t>
      </w:r>
      <w:r>
        <w:rPr>
          <w:sz w:val="24"/>
        </w:rPr>
        <w:t>BUSSW Practicum Education Department</w:t>
      </w:r>
      <w:r>
        <w:rPr>
          <w:spacing w:val="-4"/>
          <w:sz w:val="24"/>
        </w:rPr>
        <w:t xml:space="preserve"> </w:t>
      </w:r>
      <w:r>
        <w:rPr>
          <w:sz w:val="24"/>
        </w:rPr>
        <w:t>approves,</w:t>
      </w:r>
      <w:r>
        <w:rPr>
          <w:spacing w:val="-4"/>
          <w:sz w:val="24"/>
        </w:rPr>
        <w:t xml:space="preserve"> </w:t>
      </w:r>
      <w:r>
        <w:rPr>
          <w:sz w:val="24"/>
        </w:rPr>
        <w:t>monitors,</w:t>
      </w:r>
      <w:r>
        <w:rPr>
          <w:spacing w:val="-4"/>
          <w:sz w:val="24"/>
        </w:rPr>
        <w:t xml:space="preserve"> </w:t>
      </w:r>
      <w:r>
        <w:rPr>
          <w:sz w:val="24"/>
        </w:rPr>
        <w:t>and</w:t>
      </w:r>
      <w:r>
        <w:rPr>
          <w:spacing w:val="-4"/>
          <w:sz w:val="24"/>
        </w:rPr>
        <w:t xml:space="preserve"> </w:t>
      </w:r>
      <w:r>
        <w:rPr>
          <w:sz w:val="24"/>
        </w:rPr>
        <w:t>evaluates</w:t>
      </w:r>
      <w:r>
        <w:rPr>
          <w:spacing w:val="-2"/>
          <w:sz w:val="24"/>
        </w:rPr>
        <w:t xml:space="preserve"> </w:t>
      </w:r>
      <w:r>
        <w:rPr>
          <w:sz w:val="24"/>
        </w:rPr>
        <w:t>an</w:t>
      </w:r>
      <w:r>
        <w:rPr>
          <w:spacing w:val="-2"/>
          <w:sz w:val="24"/>
        </w:rPr>
        <w:t xml:space="preserve"> </w:t>
      </w:r>
      <w:r>
        <w:rPr>
          <w:sz w:val="24"/>
        </w:rPr>
        <w:t>agency’s</w:t>
      </w:r>
      <w:r>
        <w:rPr>
          <w:spacing w:val="-2"/>
          <w:sz w:val="24"/>
        </w:rPr>
        <w:t xml:space="preserve"> </w:t>
      </w:r>
      <w:r>
        <w:rPr>
          <w:sz w:val="24"/>
        </w:rPr>
        <w:t>ability</w:t>
      </w:r>
      <w:r>
        <w:rPr>
          <w:spacing w:val="-4"/>
          <w:sz w:val="24"/>
        </w:rPr>
        <w:t xml:space="preserve"> </w:t>
      </w:r>
      <w:r>
        <w:rPr>
          <w:sz w:val="24"/>
        </w:rPr>
        <w:t>to</w:t>
      </w:r>
      <w:r>
        <w:rPr>
          <w:spacing w:val="-4"/>
          <w:sz w:val="24"/>
        </w:rPr>
        <w:t xml:space="preserve"> </w:t>
      </w:r>
      <w:r>
        <w:rPr>
          <w:sz w:val="24"/>
        </w:rPr>
        <w:t>meet</w:t>
      </w:r>
      <w:r>
        <w:rPr>
          <w:spacing w:val="-4"/>
          <w:sz w:val="24"/>
        </w:rPr>
        <w:t xml:space="preserve"> </w:t>
      </w:r>
      <w:r>
        <w:rPr>
          <w:sz w:val="24"/>
        </w:rPr>
        <w:t>the</w:t>
      </w:r>
      <w:r>
        <w:rPr>
          <w:spacing w:val="-5"/>
          <w:sz w:val="24"/>
        </w:rPr>
        <w:t xml:space="preserve"> </w:t>
      </w:r>
      <w:r>
        <w:rPr>
          <w:sz w:val="24"/>
        </w:rPr>
        <w:t>BUSSW’s requirements and other considerations.</w:t>
      </w:r>
    </w:p>
    <w:p w14:paraId="6C68482A" w14:textId="2CBA00AB" w:rsidR="001528F4" w:rsidRDefault="001F052A">
      <w:pPr>
        <w:pStyle w:val="ListParagraph"/>
        <w:numPr>
          <w:ilvl w:val="1"/>
          <w:numId w:val="25"/>
        </w:numPr>
        <w:tabs>
          <w:tab w:val="left" w:pos="720"/>
        </w:tabs>
        <w:ind w:right="19"/>
        <w:rPr>
          <w:sz w:val="24"/>
        </w:rPr>
      </w:pPr>
      <w:r>
        <w:rPr>
          <w:sz w:val="24"/>
        </w:rPr>
        <w:t>Recommendations from students for</w:t>
      </w:r>
      <w:r>
        <w:rPr>
          <w:spacing w:val="-1"/>
          <w:sz w:val="24"/>
        </w:rPr>
        <w:t xml:space="preserve"> </w:t>
      </w:r>
      <w:r>
        <w:rPr>
          <w:sz w:val="24"/>
        </w:rPr>
        <w:t>new</w:t>
      </w:r>
      <w:r>
        <w:rPr>
          <w:spacing w:val="-1"/>
          <w:sz w:val="24"/>
        </w:rPr>
        <w:t xml:space="preserve"> </w:t>
      </w:r>
      <w:r>
        <w:rPr>
          <w:sz w:val="24"/>
        </w:rPr>
        <w:t>practicum placement sites are</w:t>
      </w:r>
      <w:r>
        <w:rPr>
          <w:spacing w:val="-1"/>
          <w:sz w:val="24"/>
        </w:rPr>
        <w:t xml:space="preserve"> </w:t>
      </w:r>
      <w:r>
        <w:rPr>
          <w:sz w:val="24"/>
        </w:rPr>
        <w:t>always welcome. Students</w:t>
      </w:r>
      <w:r>
        <w:rPr>
          <w:spacing w:val="-4"/>
          <w:sz w:val="24"/>
        </w:rPr>
        <w:t xml:space="preserve"> </w:t>
      </w:r>
      <w:r>
        <w:rPr>
          <w:sz w:val="24"/>
        </w:rPr>
        <w:t>interested</w:t>
      </w:r>
      <w:r>
        <w:rPr>
          <w:spacing w:val="-4"/>
          <w:sz w:val="24"/>
        </w:rPr>
        <w:t xml:space="preserve"> </w:t>
      </w:r>
      <w:r>
        <w:rPr>
          <w:sz w:val="24"/>
        </w:rPr>
        <w:t>in</w:t>
      </w:r>
      <w:r>
        <w:rPr>
          <w:spacing w:val="-4"/>
          <w:sz w:val="24"/>
        </w:rPr>
        <w:t xml:space="preserve"> </w:t>
      </w:r>
      <w:r>
        <w:rPr>
          <w:sz w:val="24"/>
        </w:rPr>
        <w:t>placements</w:t>
      </w:r>
      <w:r>
        <w:rPr>
          <w:spacing w:val="-4"/>
          <w:sz w:val="24"/>
        </w:rPr>
        <w:t xml:space="preserve"> </w:t>
      </w:r>
      <w:r>
        <w:rPr>
          <w:sz w:val="24"/>
        </w:rPr>
        <w:t>at</w:t>
      </w:r>
      <w:r>
        <w:rPr>
          <w:spacing w:val="-4"/>
          <w:sz w:val="24"/>
        </w:rPr>
        <w:t xml:space="preserve"> </w:t>
      </w:r>
      <w:r>
        <w:rPr>
          <w:sz w:val="24"/>
        </w:rPr>
        <w:t>agencies</w:t>
      </w:r>
      <w:r>
        <w:rPr>
          <w:spacing w:val="-4"/>
          <w:sz w:val="24"/>
        </w:rPr>
        <w:t xml:space="preserve"> </w:t>
      </w:r>
      <w:r>
        <w:rPr>
          <w:sz w:val="24"/>
        </w:rPr>
        <w:t>not</w:t>
      </w:r>
      <w:r>
        <w:rPr>
          <w:spacing w:val="-4"/>
          <w:sz w:val="24"/>
        </w:rPr>
        <w:t xml:space="preserve"> </w:t>
      </w:r>
      <w:r>
        <w:rPr>
          <w:sz w:val="24"/>
        </w:rPr>
        <w:t>currently</w:t>
      </w:r>
      <w:r>
        <w:rPr>
          <w:spacing w:val="-4"/>
          <w:sz w:val="24"/>
        </w:rPr>
        <w:t xml:space="preserve"> </w:t>
      </w:r>
      <w:r>
        <w:rPr>
          <w:sz w:val="24"/>
        </w:rPr>
        <w:t>affiliated</w:t>
      </w:r>
      <w:r>
        <w:rPr>
          <w:spacing w:val="-4"/>
          <w:sz w:val="24"/>
        </w:rPr>
        <w:t xml:space="preserve"> </w:t>
      </w:r>
      <w:r>
        <w:rPr>
          <w:sz w:val="24"/>
        </w:rPr>
        <w:t>with</w:t>
      </w:r>
      <w:r>
        <w:rPr>
          <w:spacing w:val="-4"/>
          <w:sz w:val="24"/>
        </w:rPr>
        <w:t xml:space="preserve"> </w:t>
      </w:r>
      <w:r>
        <w:rPr>
          <w:sz w:val="24"/>
        </w:rPr>
        <w:t>BUSSW</w:t>
      </w:r>
      <w:r>
        <w:rPr>
          <w:spacing w:val="-5"/>
          <w:sz w:val="24"/>
        </w:rPr>
        <w:t xml:space="preserve"> </w:t>
      </w:r>
      <w:r>
        <w:rPr>
          <w:sz w:val="24"/>
        </w:rPr>
        <w:t xml:space="preserve">should first discuss their interest </w:t>
      </w:r>
      <w:proofErr w:type="gramStart"/>
      <w:r>
        <w:rPr>
          <w:sz w:val="24"/>
        </w:rPr>
        <w:t>with</w:t>
      </w:r>
      <w:proofErr w:type="gramEnd"/>
      <w:r>
        <w:rPr>
          <w:sz w:val="24"/>
        </w:rPr>
        <w:t xml:space="preserve"> the Practicum Education </w:t>
      </w:r>
      <w:proofErr w:type="gramStart"/>
      <w:r>
        <w:rPr>
          <w:sz w:val="24"/>
        </w:rPr>
        <w:t>staff member</w:t>
      </w:r>
      <w:proofErr w:type="gramEnd"/>
      <w:r>
        <w:rPr>
          <w:sz w:val="24"/>
        </w:rPr>
        <w:t xml:space="preserve"> they are working with before </w:t>
      </w:r>
      <w:r w:rsidR="001A64C3">
        <w:rPr>
          <w:sz w:val="24"/>
        </w:rPr>
        <w:t>contacting</w:t>
      </w:r>
      <w:r>
        <w:rPr>
          <w:sz w:val="24"/>
        </w:rPr>
        <w:t xml:space="preserve"> the agency.</w:t>
      </w:r>
    </w:p>
    <w:p w14:paraId="6C68482B" w14:textId="77777777" w:rsidR="001528F4" w:rsidRDefault="001528F4">
      <w:pPr>
        <w:pStyle w:val="BodyText"/>
      </w:pPr>
    </w:p>
    <w:p w14:paraId="6C68482C" w14:textId="77777777" w:rsidR="001528F4" w:rsidRDefault="001528F4">
      <w:pPr>
        <w:pStyle w:val="BodyText"/>
      </w:pPr>
    </w:p>
    <w:p w14:paraId="6C68482D" w14:textId="77777777" w:rsidR="001528F4" w:rsidRDefault="001528F4">
      <w:pPr>
        <w:pStyle w:val="BodyText"/>
        <w:spacing w:before="8"/>
      </w:pPr>
    </w:p>
    <w:p w14:paraId="6C68482E" w14:textId="77777777" w:rsidR="001528F4" w:rsidRDefault="001F052A">
      <w:pPr>
        <w:pStyle w:val="Heading1"/>
      </w:pPr>
      <w:r>
        <w:t>THE</w:t>
      </w:r>
      <w:r>
        <w:rPr>
          <w:spacing w:val="-3"/>
        </w:rPr>
        <w:t xml:space="preserve"> </w:t>
      </w:r>
      <w:r>
        <w:t>PLACEMENT</w:t>
      </w:r>
      <w:r>
        <w:rPr>
          <w:spacing w:val="-2"/>
        </w:rPr>
        <w:t xml:space="preserve"> PROCESS</w:t>
      </w:r>
    </w:p>
    <w:p w14:paraId="6C68482F" w14:textId="77777777" w:rsidR="001528F4" w:rsidRDefault="001528F4">
      <w:pPr>
        <w:pStyle w:val="BodyText"/>
        <w:spacing w:before="100"/>
        <w:rPr>
          <w:b/>
        </w:rPr>
      </w:pPr>
    </w:p>
    <w:p w14:paraId="6C684830" w14:textId="77777777" w:rsidR="001528F4" w:rsidRDefault="001F052A">
      <w:pPr>
        <w:pStyle w:val="BodyText"/>
        <w:spacing w:before="1"/>
        <w:ind w:right="36"/>
      </w:pPr>
      <w:r>
        <w:t>The Practicum Education Department is responsible for arranging and approving the practicum placements</w:t>
      </w:r>
      <w:r>
        <w:rPr>
          <w:spacing w:val="-4"/>
        </w:rPr>
        <w:t xml:space="preserve"> </w:t>
      </w:r>
      <w:r>
        <w:t>of</w:t>
      </w:r>
      <w:r>
        <w:rPr>
          <w:spacing w:val="-3"/>
        </w:rPr>
        <w:t xml:space="preserve"> </w:t>
      </w:r>
      <w:r>
        <w:t>all</w:t>
      </w:r>
      <w:r>
        <w:rPr>
          <w:spacing w:val="-4"/>
        </w:rPr>
        <w:t xml:space="preserve"> </w:t>
      </w:r>
      <w:r>
        <w:t>students.</w:t>
      </w:r>
      <w:r>
        <w:rPr>
          <w:spacing w:val="-4"/>
        </w:rPr>
        <w:t xml:space="preserve"> </w:t>
      </w:r>
      <w:r>
        <w:t>Students</w:t>
      </w:r>
      <w:r>
        <w:rPr>
          <w:spacing w:val="-4"/>
        </w:rPr>
        <w:t xml:space="preserve"> </w:t>
      </w:r>
      <w:r>
        <w:t>should</w:t>
      </w:r>
      <w:r>
        <w:rPr>
          <w:spacing w:val="-4"/>
        </w:rPr>
        <w:t xml:space="preserve"> </w:t>
      </w:r>
      <w:r>
        <w:t>not</w:t>
      </w:r>
      <w:r>
        <w:rPr>
          <w:spacing w:val="-4"/>
        </w:rPr>
        <w:t xml:space="preserve"> </w:t>
      </w:r>
      <w:r>
        <w:t>contact</w:t>
      </w:r>
      <w:r>
        <w:rPr>
          <w:spacing w:val="-4"/>
        </w:rPr>
        <w:t xml:space="preserve"> </w:t>
      </w:r>
      <w:r>
        <w:t>an</w:t>
      </w:r>
      <w:r>
        <w:rPr>
          <w:spacing w:val="-4"/>
        </w:rPr>
        <w:t xml:space="preserve"> </w:t>
      </w:r>
      <w:r>
        <w:t>agency</w:t>
      </w:r>
      <w:r>
        <w:rPr>
          <w:spacing w:val="-4"/>
        </w:rPr>
        <w:t xml:space="preserve"> </w:t>
      </w:r>
      <w:r>
        <w:t>directly</w:t>
      </w:r>
      <w:r>
        <w:rPr>
          <w:spacing w:val="-4"/>
        </w:rPr>
        <w:t xml:space="preserve"> </w:t>
      </w:r>
      <w:r>
        <w:t>without</w:t>
      </w:r>
      <w:r>
        <w:rPr>
          <w:spacing w:val="-4"/>
        </w:rPr>
        <w:t xml:space="preserve"> </w:t>
      </w:r>
      <w:r>
        <w:t>approval</w:t>
      </w:r>
      <w:r>
        <w:rPr>
          <w:spacing w:val="-4"/>
        </w:rPr>
        <w:t xml:space="preserve"> </w:t>
      </w:r>
      <w:r>
        <w:t xml:space="preserve">from the Practicum Education Department. Similarly, agencies </w:t>
      </w:r>
      <w:proofErr w:type="gramStart"/>
      <w:r>
        <w:t>interested</w:t>
      </w:r>
      <w:proofErr w:type="gramEnd"/>
      <w:r>
        <w:t xml:space="preserve"> in requesting the placement</w:t>
      </w:r>
    </w:p>
    <w:p w14:paraId="6C684831" w14:textId="77777777" w:rsidR="001528F4" w:rsidRDefault="001528F4">
      <w:pPr>
        <w:pStyle w:val="BodyText"/>
        <w:sectPr w:rsidR="001528F4">
          <w:pgSz w:w="12240" w:h="15840"/>
          <w:pgMar w:top="1360" w:right="1440" w:bottom="280" w:left="1440" w:header="720" w:footer="720" w:gutter="0"/>
          <w:cols w:space="720"/>
        </w:sectPr>
      </w:pPr>
    </w:p>
    <w:p w14:paraId="6C684832" w14:textId="77777777" w:rsidR="001528F4" w:rsidRDefault="001F052A">
      <w:pPr>
        <w:pStyle w:val="BodyText"/>
        <w:spacing w:before="79"/>
      </w:pPr>
      <w:r>
        <w:lastRenderedPageBreak/>
        <w:t>of</w:t>
      </w:r>
      <w:r>
        <w:rPr>
          <w:spacing w:val="-4"/>
        </w:rPr>
        <w:t xml:space="preserve"> </w:t>
      </w:r>
      <w:r>
        <w:t>a</w:t>
      </w:r>
      <w:r>
        <w:rPr>
          <w:spacing w:val="-4"/>
        </w:rPr>
        <w:t xml:space="preserve"> </w:t>
      </w:r>
      <w:r>
        <w:t>particular</w:t>
      </w:r>
      <w:r>
        <w:rPr>
          <w:spacing w:val="-4"/>
        </w:rPr>
        <w:t xml:space="preserve"> </w:t>
      </w:r>
      <w:r>
        <w:t>student</w:t>
      </w:r>
      <w:r>
        <w:rPr>
          <w:spacing w:val="-4"/>
        </w:rPr>
        <w:t xml:space="preserve"> </w:t>
      </w:r>
      <w:r>
        <w:t>should</w:t>
      </w:r>
      <w:r>
        <w:rPr>
          <w:spacing w:val="-4"/>
        </w:rPr>
        <w:t xml:space="preserve"> </w:t>
      </w:r>
      <w:r>
        <w:t>contact</w:t>
      </w:r>
      <w:r>
        <w:rPr>
          <w:spacing w:val="-4"/>
        </w:rPr>
        <w:t xml:space="preserve"> </w:t>
      </w:r>
      <w:r>
        <w:t>the</w:t>
      </w:r>
      <w:r>
        <w:rPr>
          <w:spacing w:val="-4"/>
        </w:rPr>
        <w:t xml:space="preserve"> </w:t>
      </w:r>
      <w:r>
        <w:t>Practicum</w:t>
      </w:r>
      <w:r>
        <w:rPr>
          <w:spacing w:val="-4"/>
        </w:rPr>
        <w:t xml:space="preserve"> </w:t>
      </w:r>
      <w:r>
        <w:t>Education</w:t>
      </w:r>
      <w:r>
        <w:rPr>
          <w:spacing w:val="-4"/>
        </w:rPr>
        <w:t xml:space="preserve"> </w:t>
      </w:r>
      <w:r>
        <w:t>Department.</w:t>
      </w:r>
      <w:r>
        <w:rPr>
          <w:spacing w:val="-4"/>
        </w:rPr>
        <w:t xml:space="preserve"> </w:t>
      </w:r>
      <w:r>
        <w:t>Such</w:t>
      </w:r>
      <w:r>
        <w:rPr>
          <w:spacing w:val="-4"/>
        </w:rPr>
        <w:t xml:space="preserve"> </w:t>
      </w:r>
      <w:r>
        <w:t>requests</w:t>
      </w:r>
      <w:r>
        <w:rPr>
          <w:spacing w:val="-4"/>
        </w:rPr>
        <w:t xml:space="preserve"> </w:t>
      </w:r>
      <w:r>
        <w:t>from agencies are given careful consideration and are met whenever feasible.</w:t>
      </w:r>
    </w:p>
    <w:p w14:paraId="6C684833" w14:textId="77777777" w:rsidR="001528F4" w:rsidRDefault="001528F4">
      <w:pPr>
        <w:pStyle w:val="BodyText"/>
        <w:spacing w:before="98"/>
      </w:pPr>
    </w:p>
    <w:p w14:paraId="6C684834" w14:textId="77777777" w:rsidR="001528F4" w:rsidRDefault="001F052A">
      <w:pPr>
        <w:pStyle w:val="Heading2"/>
      </w:pPr>
      <w:r>
        <w:t>Placement</w:t>
      </w:r>
      <w:r>
        <w:rPr>
          <w:spacing w:val="-4"/>
        </w:rPr>
        <w:t xml:space="preserve"> </w:t>
      </w:r>
      <w:r>
        <w:rPr>
          <w:spacing w:val="-2"/>
        </w:rPr>
        <w:t>Process:</w:t>
      </w:r>
    </w:p>
    <w:p w14:paraId="6C684835" w14:textId="77777777" w:rsidR="001528F4" w:rsidRDefault="001F052A">
      <w:pPr>
        <w:pStyle w:val="BodyText"/>
        <w:ind w:right="55"/>
      </w:pPr>
      <w:r>
        <w:t>Placement</w:t>
      </w:r>
      <w:r>
        <w:rPr>
          <w:spacing w:val="-3"/>
        </w:rPr>
        <w:t xml:space="preserve"> </w:t>
      </w:r>
      <w:r>
        <w:t>assignments</w:t>
      </w:r>
      <w:r>
        <w:rPr>
          <w:spacing w:val="-3"/>
        </w:rPr>
        <w:t xml:space="preserve"> </w:t>
      </w:r>
      <w:r>
        <w:t>are</w:t>
      </w:r>
      <w:r>
        <w:rPr>
          <w:spacing w:val="-4"/>
        </w:rPr>
        <w:t xml:space="preserve"> </w:t>
      </w:r>
      <w:r>
        <w:t>made</w:t>
      </w:r>
      <w:r>
        <w:rPr>
          <w:spacing w:val="-4"/>
        </w:rPr>
        <w:t xml:space="preserve"> </w:t>
      </w:r>
      <w:r>
        <w:t>based</w:t>
      </w:r>
      <w:r>
        <w:rPr>
          <w:spacing w:val="-3"/>
        </w:rPr>
        <w:t xml:space="preserve"> </w:t>
      </w:r>
      <w:r>
        <w:t>on</w:t>
      </w:r>
      <w:r>
        <w:rPr>
          <w:spacing w:val="-3"/>
        </w:rPr>
        <w:t xml:space="preserve"> </w:t>
      </w:r>
      <w:r>
        <w:t>a</w:t>
      </w:r>
      <w:r>
        <w:rPr>
          <w:spacing w:val="-2"/>
        </w:rPr>
        <w:t xml:space="preserve"> </w:t>
      </w:r>
      <w:r>
        <w:t>review</w:t>
      </w:r>
      <w:r>
        <w:rPr>
          <w:spacing w:val="-4"/>
        </w:rPr>
        <w:t xml:space="preserve"> </w:t>
      </w:r>
      <w:r>
        <w:t>of</w:t>
      </w:r>
      <w:r>
        <w:rPr>
          <w:spacing w:val="-4"/>
        </w:rPr>
        <w:t xml:space="preserve"> </w:t>
      </w:r>
      <w:r>
        <w:t>the</w:t>
      </w:r>
      <w:r>
        <w:rPr>
          <w:spacing w:val="-4"/>
        </w:rPr>
        <w:t xml:space="preserve"> </w:t>
      </w:r>
      <w:r>
        <w:t>following</w:t>
      </w:r>
      <w:r>
        <w:rPr>
          <w:spacing w:val="-3"/>
        </w:rPr>
        <w:t xml:space="preserve"> </w:t>
      </w:r>
      <w:r>
        <w:t>information</w:t>
      </w:r>
      <w:r>
        <w:rPr>
          <w:spacing w:val="-3"/>
        </w:rPr>
        <w:t xml:space="preserve"> </w:t>
      </w:r>
      <w:r>
        <w:t>by</w:t>
      </w:r>
      <w:r>
        <w:rPr>
          <w:spacing w:val="-3"/>
        </w:rPr>
        <w:t xml:space="preserve"> </w:t>
      </w:r>
      <w:r>
        <w:t>the Practicum Education staff:</w:t>
      </w:r>
    </w:p>
    <w:p w14:paraId="6C684836" w14:textId="77777777" w:rsidR="001528F4" w:rsidRDefault="001528F4">
      <w:pPr>
        <w:pStyle w:val="BodyText"/>
        <w:spacing w:before="99"/>
      </w:pPr>
    </w:p>
    <w:p w14:paraId="6C684837" w14:textId="169F1217" w:rsidR="001528F4" w:rsidRDefault="001F052A">
      <w:pPr>
        <w:pStyle w:val="ListParagraph"/>
        <w:numPr>
          <w:ilvl w:val="0"/>
          <w:numId w:val="24"/>
        </w:numPr>
        <w:tabs>
          <w:tab w:val="left" w:pos="720"/>
        </w:tabs>
        <w:ind w:right="195"/>
        <w:rPr>
          <w:sz w:val="24"/>
        </w:rPr>
      </w:pPr>
      <w:r>
        <w:rPr>
          <w:sz w:val="24"/>
        </w:rPr>
        <w:t>Student Placement Form — A form completed in the practicum education database by the</w:t>
      </w:r>
      <w:r>
        <w:rPr>
          <w:spacing w:val="-5"/>
          <w:sz w:val="24"/>
        </w:rPr>
        <w:t xml:space="preserve"> </w:t>
      </w:r>
      <w:r>
        <w:rPr>
          <w:sz w:val="24"/>
        </w:rPr>
        <w:t>student</w:t>
      </w:r>
      <w:r>
        <w:rPr>
          <w:spacing w:val="-4"/>
          <w:sz w:val="24"/>
        </w:rPr>
        <w:t xml:space="preserve"> </w:t>
      </w:r>
      <w:r>
        <w:rPr>
          <w:sz w:val="24"/>
        </w:rPr>
        <w:t>indicating</w:t>
      </w:r>
      <w:r>
        <w:rPr>
          <w:spacing w:val="-4"/>
          <w:sz w:val="24"/>
        </w:rPr>
        <w:t xml:space="preserve"> </w:t>
      </w:r>
      <w:r>
        <w:rPr>
          <w:sz w:val="24"/>
        </w:rPr>
        <w:t>practicum</w:t>
      </w:r>
      <w:r>
        <w:rPr>
          <w:spacing w:val="-4"/>
          <w:sz w:val="24"/>
        </w:rPr>
        <w:t xml:space="preserve"> </w:t>
      </w:r>
      <w:r>
        <w:rPr>
          <w:sz w:val="24"/>
        </w:rPr>
        <w:t>interests,</w:t>
      </w:r>
      <w:r>
        <w:rPr>
          <w:spacing w:val="-4"/>
          <w:sz w:val="24"/>
        </w:rPr>
        <w:t xml:space="preserve"> </w:t>
      </w:r>
      <w:r>
        <w:rPr>
          <w:sz w:val="24"/>
        </w:rPr>
        <w:t>career</w:t>
      </w:r>
      <w:r>
        <w:rPr>
          <w:spacing w:val="-5"/>
          <w:sz w:val="24"/>
        </w:rPr>
        <w:t xml:space="preserve"> </w:t>
      </w:r>
      <w:r>
        <w:rPr>
          <w:sz w:val="24"/>
        </w:rPr>
        <w:t>goals</w:t>
      </w:r>
      <w:r w:rsidR="00724401">
        <w:rPr>
          <w:sz w:val="24"/>
        </w:rPr>
        <w:t>,</w:t>
      </w:r>
      <w:r>
        <w:rPr>
          <w:spacing w:val="-4"/>
          <w:sz w:val="24"/>
        </w:rPr>
        <w:t xml:space="preserve"> </w:t>
      </w:r>
      <w:r>
        <w:rPr>
          <w:sz w:val="24"/>
        </w:rPr>
        <w:t>and</w:t>
      </w:r>
      <w:r>
        <w:rPr>
          <w:spacing w:val="-4"/>
          <w:sz w:val="24"/>
        </w:rPr>
        <w:t xml:space="preserve"> </w:t>
      </w:r>
      <w:r>
        <w:rPr>
          <w:sz w:val="24"/>
        </w:rPr>
        <w:t>any</w:t>
      </w:r>
      <w:r>
        <w:rPr>
          <w:spacing w:val="-4"/>
          <w:sz w:val="24"/>
        </w:rPr>
        <w:t xml:space="preserve"> </w:t>
      </w:r>
      <w:r>
        <w:rPr>
          <w:sz w:val="24"/>
        </w:rPr>
        <w:t>specific</w:t>
      </w:r>
      <w:r>
        <w:rPr>
          <w:spacing w:val="-5"/>
          <w:sz w:val="24"/>
        </w:rPr>
        <w:t xml:space="preserve"> </w:t>
      </w:r>
      <w:r>
        <w:rPr>
          <w:sz w:val="24"/>
        </w:rPr>
        <w:t>logistical</w:t>
      </w:r>
      <w:r>
        <w:rPr>
          <w:spacing w:val="-4"/>
          <w:sz w:val="24"/>
        </w:rPr>
        <w:t xml:space="preserve"> </w:t>
      </w:r>
      <w:r>
        <w:rPr>
          <w:sz w:val="24"/>
        </w:rPr>
        <w:t>needs.</w:t>
      </w:r>
    </w:p>
    <w:p w14:paraId="6C684838" w14:textId="58C005BB" w:rsidR="001528F4" w:rsidRDefault="001F052A">
      <w:pPr>
        <w:pStyle w:val="ListParagraph"/>
        <w:numPr>
          <w:ilvl w:val="0"/>
          <w:numId w:val="24"/>
        </w:numPr>
        <w:tabs>
          <w:tab w:val="left" w:pos="720"/>
        </w:tabs>
        <w:rPr>
          <w:sz w:val="24"/>
        </w:rPr>
      </w:pPr>
      <w:r>
        <w:rPr>
          <w:sz w:val="24"/>
        </w:rPr>
        <w:t>Student</w:t>
      </w:r>
      <w:r>
        <w:rPr>
          <w:spacing w:val="-1"/>
          <w:sz w:val="24"/>
        </w:rPr>
        <w:t xml:space="preserve"> </w:t>
      </w:r>
      <w:r>
        <w:rPr>
          <w:sz w:val="24"/>
        </w:rPr>
        <w:t>Résumé</w:t>
      </w:r>
      <w:r>
        <w:rPr>
          <w:spacing w:val="-14"/>
          <w:sz w:val="24"/>
        </w:rPr>
        <w:t xml:space="preserve"> </w:t>
      </w:r>
      <w:r>
        <w:rPr>
          <w:sz w:val="24"/>
        </w:rPr>
        <w:t>and</w:t>
      </w:r>
      <w:r>
        <w:rPr>
          <w:spacing w:val="-1"/>
          <w:sz w:val="24"/>
        </w:rPr>
        <w:t xml:space="preserve"> </w:t>
      </w:r>
      <w:r w:rsidR="00D21C75">
        <w:rPr>
          <w:sz w:val="24"/>
        </w:rPr>
        <w:t>Cover Letter</w:t>
      </w:r>
    </w:p>
    <w:p w14:paraId="6C684839" w14:textId="77777777" w:rsidR="001528F4" w:rsidRDefault="001F052A">
      <w:pPr>
        <w:pStyle w:val="ListParagraph"/>
        <w:numPr>
          <w:ilvl w:val="0"/>
          <w:numId w:val="24"/>
        </w:numPr>
        <w:tabs>
          <w:tab w:val="left" w:pos="720"/>
        </w:tabs>
        <w:ind w:right="182"/>
        <w:rPr>
          <w:sz w:val="24"/>
        </w:rPr>
      </w:pPr>
      <w:r>
        <w:rPr>
          <w:sz w:val="24"/>
        </w:rPr>
        <w:t>Agency Profiles in Practicum Education Database — Information from each agency outlining</w:t>
      </w:r>
      <w:r>
        <w:rPr>
          <w:spacing w:val="-4"/>
          <w:sz w:val="24"/>
        </w:rPr>
        <w:t xml:space="preserve"> </w:t>
      </w:r>
      <w:r>
        <w:rPr>
          <w:sz w:val="24"/>
        </w:rPr>
        <w:t>specific</w:t>
      </w:r>
      <w:r>
        <w:rPr>
          <w:spacing w:val="-5"/>
          <w:sz w:val="24"/>
        </w:rPr>
        <w:t xml:space="preserve"> </w:t>
      </w:r>
      <w:r>
        <w:rPr>
          <w:sz w:val="24"/>
        </w:rPr>
        <w:t>characteristics</w:t>
      </w:r>
      <w:r>
        <w:rPr>
          <w:spacing w:val="-4"/>
          <w:sz w:val="24"/>
        </w:rPr>
        <w:t xml:space="preserve"> </w:t>
      </w:r>
      <w:r>
        <w:rPr>
          <w:sz w:val="24"/>
        </w:rPr>
        <w:t>of</w:t>
      </w:r>
      <w:r>
        <w:rPr>
          <w:spacing w:val="-5"/>
          <w:sz w:val="24"/>
        </w:rPr>
        <w:t xml:space="preserve"> </w:t>
      </w:r>
      <w:r>
        <w:rPr>
          <w:sz w:val="24"/>
        </w:rPr>
        <w:t>students</w:t>
      </w:r>
      <w:r>
        <w:rPr>
          <w:spacing w:val="-4"/>
          <w:sz w:val="24"/>
        </w:rPr>
        <w:t xml:space="preserve"> </w:t>
      </w:r>
      <w:r>
        <w:rPr>
          <w:sz w:val="24"/>
        </w:rPr>
        <w:t>who</w:t>
      </w:r>
      <w:r>
        <w:rPr>
          <w:spacing w:val="-2"/>
          <w:sz w:val="24"/>
        </w:rPr>
        <w:t xml:space="preserve"> </w:t>
      </w:r>
      <w:r>
        <w:rPr>
          <w:sz w:val="24"/>
        </w:rPr>
        <w:t>would</w:t>
      </w:r>
      <w:r>
        <w:rPr>
          <w:spacing w:val="-4"/>
          <w:sz w:val="24"/>
        </w:rPr>
        <w:t xml:space="preserve"> </w:t>
      </w:r>
      <w:r>
        <w:rPr>
          <w:sz w:val="24"/>
        </w:rPr>
        <w:t>benefit</w:t>
      </w:r>
      <w:r>
        <w:rPr>
          <w:spacing w:val="-4"/>
          <w:sz w:val="24"/>
        </w:rPr>
        <w:t xml:space="preserve"> </w:t>
      </w:r>
      <w:r>
        <w:rPr>
          <w:sz w:val="24"/>
        </w:rPr>
        <w:t>most</w:t>
      </w:r>
      <w:r>
        <w:rPr>
          <w:spacing w:val="-4"/>
          <w:sz w:val="24"/>
        </w:rPr>
        <w:t xml:space="preserve"> </w:t>
      </w:r>
      <w:r>
        <w:rPr>
          <w:sz w:val="24"/>
        </w:rPr>
        <w:t>within</w:t>
      </w:r>
      <w:r>
        <w:rPr>
          <w:spacing w:val="-4"/>
          <w:sz w:val="24"/>
        </w:rPr>
        <w:t xml:space="preserve"> </w:t>
      </w:r>
      <w:r>
        <w:rPr>
          <w:sz w:val="24"/>
        </w:rPr>
        <w:t>that</w:t>
      </w:r>
      <w:r>
        <w:rPr>
          <w:spacing w:val="-4"/>
          <w:sz w:val="24"/>
        </w:rPr>
        <w:t xml:space="preserve"> </w:t>
      </w:r>
      <w:r>
        <w:rPr>
          <w:sz w:val="24"/>
        </w:rPr>
        <w:t>setting, programs and clients/consumers served, required previous student experience or skills, and potential student assignments, location, and transportation accessibility.</w:t>
      </w:r>
    </w:p>
    <w:p w14:paraId="6C68483A" w14:textId="77777777" w:rsidR="001528F4" w:rsidRDefault="001528F4">
      <w:pPr>
        <w:pStyle w:val="BodyText"/>
      </w:pPr>
    </w:p>
    <w:p w14:paraId="6C68483C" w14:textId="77777777" w:rsidR="001528F4" w:rsidRDefault="001528F4">
      <w:pPr>
        <w:pStyle w:val="BodyText"/>
        <w:spacing w:before="9"/>
      </w:pPr>
    </w:p>
    <w:p w14:paraId="6C68483D" w14:textId="77777777" w:rsidR="001528F4" w:rsidRDefault="001F052A">
      <w:pPr>
        <w:pStyle w:val="BodyText"/>
        <w:spacing w:before="1"/>
        <w:ind w:right="36"/>
      </w:pPr>
      <w:r>
        <w:t>Each student has an individual in-person or virtual interview with a Practicum Education staff before</w:t>
      </w:r>
      <w:r>
        <w:rPr>
          <w:spacing w:val="-1"/>
        </w:rPr>
        <w:t xml:space="preserve"> </w:t>
      </w:r>
      <w:r>
        <w:t>a</w:t>
      </w:r>
      <w:r>
        <w:rPr>
          <w:spacing w:val="-3"/>
        </w:rPr>
        <w:t xml:space="preserve"> </w:t>
      </w:r>
      <w:r>
        <w:t>referral</w:t>
      </w:r>
      <w:r>
        <w:rPr>
          <w:spacing w:val="-2"/>
        </w:rPr>
        <w:t xml:space="preserve"> </w:t>
      </w:r>
      <w:r>
        <w:t>to</w:t>
      </w:r>
      <w:r>
        <w:rPr>
          <w:spacing w:val="-2"/>
        </w:rPr>
        <w:t xml:space="preserve"> </w:t>
      </w:r>
      <w:r>
        <w:t>a</w:t>
      </w:r>
      <w:r>
        <w:rPr>
          <w:spacing w:val="-3"/>
        </w:rPr>
        <w:t xml:space="preserve"> </w:t>
      </w:r>
      <w:r>
        <w:t>specific</w:t>
      </w:r>
      <w:r>
        <w:rPr>
          <w:spacing w:val="-3"/>
        </w:rPr>
        <w:t xml:space="preserve"> </w:t>
      </w:r>
      <w:r>
        <w:t>agency</w:t>
      </w:r>
      <w:r>
        <w:rPr>
          <w:spacing w:val="-2"/>
        </w:rPr>
        <w:t xml:space="preserve"> </w:t>
      </w:r>
      <w:r>
        <w:t>is</w:t>
      </w:r>
      <w:r>
        <w:rPr>
          <w:spacing w:val="-2"/>
        </w:rPr>
        <w:t xml:space="preserve"> </w:t>
      </w:r>
      <w:r>
        <w:t>made.</w:t>
      </w:r>
      <w:r>
        <w:rPr>
          <w:spacing w:val="-2"/>
        </w:rPr>
        <w:t xml:space="preserve"> </w:t>
      </w:r>
      <w:r>
        <w:t>Prior</w:t>
      </w:r>
      <w:r>
        <w:rPr>
          <w:spacing w:val="-3"/>
        </w:rPr>
        <w:t xml:space="preserve"> </w:t>
      </w:r>
      <w:r>
        <w:t>to</w:t>
      </w:r>
      <w:r>
        <w:rPr>
          <w:spacing w:val="-2"/>
        </w:rPr>
        <w:t xml:space="preserve"> </w:t>
      </w:r>
      <w:r>
        <w:t>the</w:t>
      </w:r>
      <w:r>
        <w:rPr>
          <w:spacing w:val="-3"/>
        </w:rPr>
        <w:t xml:space="preserve"> </w:t>
      </w:r>
      <w:r>
        <w:t>individual</w:t>
      </w:r>
      <w:r>
        <w:rPr>
          <w:spacing w:val="-2"/>
        </w:rPr>
        <w:t xml:space="preserve"> </w:t>
      </w:r>
      <w:r>
        <w:t>meeting,</w:t>
      </w:r>
      <w:r>
        <w:rPr>
          <w:spacing w:val="-2"/>
        </w:rPr>
        <w:t xml:space="preserve"> </w:t>
      </w:r>
      <w:r>
        <w:t>the</w:t>
      </w:r>
      <w:r>
        <w:rPr>
          <w:spacing w:val="-3"/>
        </w:rPr>
        <w:t xml:space="preserve"> </w:t>
      </w:r>
      <w:r>
        <w:t>student</w:t>
      </w:r>
      <w:r>
        <w:rPr>
          <w:spacing w:val="-2"/>
        </w:rPr>
        <w:t xml:space="preserve"> </w:t>
      </w:r>
      <w:r>
        <w:t>should review the practicum agreement attestation and raise any questions at the individual meeting.</w:t>
      </w:r>
    </w:p>
    <w:p w14:paraId="6C68483E" w14:textId="77777777" w:rsidR="001528F4" w:rsidRDefault="001F052A">
      <w:pPr>
        <w:pStyle w:val="BodyText"/>
        <w:ind w:right="36"/>
      </w:pPr>
      <w:r>
        <w:t>Students are encouraged to share with the Practicum Education Department any information which might be important in making a practicum placement assignment. The Practicum Education Department assumes that this information may be shared with prospective agencies unless</w:t>
      </w:r>
      <w:r>
        <w:rPr>
          <w:spacing w:val="-4"/>
        </w:rPr>
        <w:t xml:space="preserve"> </w:t>
      </w:r>
      <w:r>
        <w:t>the</w:t>
      </w:r>
      <w:r>
        <w:rPr>
          <w:spacing w:val="-5"/>
        </w:rPr>
        <w:t xml:space="preserve"> </w:t>
      </w:r>
      <w:r>
        <w:t>student</w:t>
      </w:r>
      <w:r>
        <w:rPr>
          <w:spacing w:val="-4"/>
        </w:rPr>
        <w:t xml:space="preserve"> </w:t>
      </w:r>
      <w:r>
        <w:t>indicates</w:t>
      </w:r>
      <w:r>
        <w:rPr>
          <w:spacing w:val="-4"/>
        </w:rPr>
        <w:t xml:space="preserve"> </w:t>
      </w:r>
      <w:r>
        <w:t>otherwise.</w:t>
      </w:r>
      <w:r>
        <w:rPr>
          <w:spacing w:val="-4"/>
        </w:rPr>
        <w:t xml:space="preserve"> </w:t>
      </w:r>
      <w:r>
        <w:t>Routinely,</w:t>
      </w:r>
      <w:r>
        <w:rPr>
          <w:spacing w:val="-4"/>
        </w:rPr>
        <w:t xml:space="preserve"> </w:t>
      </w:r>
      <w:r>
        <w:t>the</w:t>
      </w:r>
      <w:r>
        <w:rPr>
          <w:spacing w:val="-5"/>
        </w:rPr>
        <w:t xml:space="preserve"> </w:t>
      </w:r>
      <w:r>
        <w:t>Practicum</w:t>
      </w:r>
      <w:r>
        <w:rPr>
          <w:spacing w:val="-4"/>
        </w:rPr>
        <w:t xml:space="preserve"> </w:t>
      </w:r>
      <w:r>
        <w:t>Education</w:t>
      </w:r>
      <w:r>
        <w:rPr>
          <w:spacing w:val="-4"/>
        </w:rPr>
        <w:t xml:space="preserve"> </w:t>
      </w:r>
      <w:r>
        <w:t>Department</w:t>
      </w:r>
      <w:r>
        <w:rPr>
          <w:spacing w:val="-4"/>
        </w:rPr>
        <w:t xml:space="preserve"> </w:t>
      </w:r>
      <w:r>
        <w:t>sends</w:t>
      </w:r>
      <w:r>
        <w:rPr>
          <w:spacing w:val="-2"/>
        </w:rPr>
        <w:t xml:space="preserve"> </w:t>
      </w:r>
      <w:r>
        <w:t>a copy of the student’s resume to prospective practicum placements.</w:t>
      </w:r>
    </w:p>
    <w:p w14:paraId="6C68483F" w14:textId="77777777" w:rsidR="001528F4" w:rsidRDefault="001528F4">
      <w:pPr>
        <w:pStyle w:val="BodyText"/>
        <w:spacing w:before="98"/>
      </w:pPr>
    </w:p>
    <w:p w14:paraId="6C684840" w14:textId="77777777" w:rsidR="001528F4" w:rsidRDefault="001F052A">
      <w:pPr>
        <w:pStyle w:val="BodyText"/>
        <w:ind w:right="36"/>
      </w:pPr>
      <w:r>
        <w:t>Placement assignment is confirmed only after the student has been interviewed with the prospective agency. Having access to a car increases placement opportunities for all students. Some types of agencies including hospitals, college counseling centers and some outpatient mental</w:t>
      </w:r>
      <w:r>
        <w:rPr>
          <w:spacing w:val="-3"/>
        </w:rPr>
        <w:t xml:space="preserve"> </w:t>
      </w:r>
      <w:r>
        <w:t>health</w:t>
      </w:r>
      <w:r>
        <w:rPr>
          <w:spacing w:val="-3"/>
        </w:rPr>
        <w:t xml:space="preserve"> </w:t>
      </w:r>
      <w:r>
        <w:t>centers</w:t>
      </w:r>
      <w:r>
        <w:rPr>
          <w:spacing w:val="-3"/>
        </w:rPr>
        <w:t xml:space="preserve"> </w:t>
      </w:r>
      <w:r>
        <w:t>may</w:t>
      </w:r>
      <w:r>
        <w:rPr>
          <w:spacing w:val="-3"/>
        </w:rPr>
        <w:t xml:space="preserve"> </w:t>
      </w:r>
      <w:r>
        <w:t>not</w:t>
      </w:r>
      <w:r>
        <w:rPr>
          <w:spacing w:val="-3"/>
        </w:rPr>
        <w:t xml:space="preserve"> </w:t>
      </w:r>
      <w:r>
        <w:t>be</w:t>
      </w:r>
      <w:r>
        <w:rPr>
          <w:spacing w:val="-4"/>
        </w:rPr>
        <w:t xml:space="preserve"> </w:t>
      </w:r>
      <w:r>
        <w:t>available</w:t>
      </w:r>
      <w:r>
        <w:rPr>
          <w:spacing w:val="-4"/>
        </w:rPr>
        <w:t xml:space="preserve"> </w:t>
      </w:r>
      <w:r>
        <w:t>for</w:t>
      </w:r>
      <w:r>
        <w:rPr>
          <w:spacing w:val="-4"/>
        </w:rPr>
        <w:t xml:space="preserve"> </w:t>
      </w:r>
      <w:r>
        <w:t>Generalist</w:t>
      </w:r>
      <w:r>
        <w:rPr>
          <w:spacing w:val="-3"/>
        </w:rPr>
        <w:t xml:space="preserve"> </w:t>
      </w:r>
      <w:r>
        <w:t>year</w:t>
      </w:r>
      <w:r>
        <w:rPr>
          <w:spacing w:val="-4"/>
        </w:rPr>
        <w:t xml:space="preserve"> </w:t>
      </w:r>
      <w:r>
        <w:t>given</w:t>
      </w:r>
      <w:r>
        <w:rPr>
          <w:spacing w:val="-3"/>
        </w:rPr>
        <w:t xml:space="preserve"> </w:t>
      </w:r>
      <w:r>
        <w:t>the</w:t>
      </w:r>
      <w:r>
        <w:rPr>
          <w:spacing w:val="-4"/>
        </w:rPr>
        <w:t xml:space="preserve"> </w:t>
      </w:r>
      <w:r>
        <w:t>nature</w:t>
      </w:r>
      <w:r>
        <w:rPr>
          <w:spacing w:val="-4"/>
        </w:rPr>
        <w:t xml:space="preserve"> </w:t>
      </w:r>
      <w:r>
        <w:t>of</w:t>
      </w:r>
      <w:r>
        <w:rPr>
          <w:spacing w:val="-4"/>
        </w:rPr>
        <w:t xml:space="preserve"> </w:t>
      </w:r>
      <w:r>
        <w:t>the</w:t>
      </w:r>
      <w:r>
        <w:rPr>
          <w:spacing w:val="-4"/>
        </w:rPr>
        <w:t xml:space="preserve"> </w:t>
      </w:r>
      <w:r>
        <w:t xml:space="preserve">placement </w:t>
      </w:r>
      <w:r>
        <w:rPr>
          <w:spacing w:val="-2"/>
        </w:rPr>
        <w:t>opportunity.</w:t>
      </w:r>
    </w:p>
    <w:p w14:paraId="6C684841" w14:textId="77777777" w:rsidR="001528F4" w:rsidRDefault="001528F4">
      <w:pPr>
        <w:pStyle w:val="BodyText"/>
        <w:spacing w:before="99"/>
      </w:pPr>
    </w:p>
    <w:p w14:paraId="6C684842" w14:textId="77777777" w:rsidR="001528F4" w:rsidRDefault="001F052A">
      <w:pPr>
        <w:pStyle w:val="BodyText"/>
        <w:ind w:right="55"/>
      </w:pPr>
      <w:r>
        <w:t>Some</w:t>
      </w:r>
      <w:r>
        <w:rPr>
          <w:spacing w:val="-5"/>
        </w:rPr>
        <w:t xml:space="preserve"> </w:t>
      </w:r>
      <w:r>
        <w:t>placement</w:t>
      </w:r>
      <w:r>
        <w:rPr>
          <w:spacing w:val="-4"/>
        </w:rPr>
        <w:t xml:space="preserve"> </w:t>
      </w:r>
      <w:r>
        <w:t>agencies</w:t>
      </w:r>
      <w:r>
        <w:rPr>
          <w:spacing w:val="-4"/>
        </w:rPr>
        <w:t xml:space="preserve"> </w:t>
      </w:r>
      <w:r>
        <w:t>conduct</w:t>
      </w:r>
      <w:r>
        <w:rPr>
          <w:spacing w:val="-4"/>
        </w:rPr>
        <w:t xml:space="preserve"> </w:t>
      </w:r>
      <w:r>
        <w:t>their</w:t>
      </w:r>
      <w:r>
        <w:rPr>
          <w:spacing w:val="-5"/>
        </w:rPr>
        <w:t xml:space="preserve"> </w:t>
      </w:r>
      <w:r>
        <w:t>own</w:t>
      </w:r>
      <w:r>
        <w:rPr>
          <w:spacing w:val="-4"/>
        </w:rPr>
        <w:t xml:space="preserve"> </w:t>
      </w:r>
      <w:r>
        <w:t>placement</w:t>
      </w:r>
      <w:r>
        <w:rPr>
          <w:spacing w:val="-4"/>
        </w:rPr>
        <w:t xml:space="preserve"> </w:t>
      </w:r>
      <w:r>
        <w:t>process</w:t>
      </w:r>
      <w:r>
        <w:rPr>
          <w:spacing w:val="-4"/>
        </w:rPr>
        <w:t xml:space="preserve"> </w:t>
      </w:r>
      <w:r>
        <w:t>through</w:t>
      </w:r>
      <w:r>
        <w:rPr>
          <w:spacing w:val="-4"/>
        </w:rPr>
        <w:t xml:space="preserve"> </w:t>
      </w:r>
      <w:r>
        <w:t>which</w:t>
      </w:r>
      <w:r>
        <w:rPr>
          <w:spacing w:val="-4"/>
        </w:rPr>
        <w:t xml:space="preserve"> </w:t>
      </w:r>
      <w:r>
        <w:t>students</w:t>
      </w:r>
      <w:r>
        <w:rPr>
          <w:spacing w:val="-4"/>
        </w:rPr>
        <w:t xml:space="preserve"> </w:t>
      </w:r>
      <w:r>
        <w:t>are invited to submit applications directly to the agency. Since these agencies tend to be quite competitive, students are asked to inform the Practicum Education Department about the agencies to which they have applied.</w:t>
      </w:r>
    </w:p>
    <w:p w14:paraId="6C684843" w14:textId="77777777" w:rsidR="001528F4" w:rsidRDefault="001528F4">
      <w:pPr>
        <w:pStyle w:val="BodyText"/>
        <w:spacing w:before="98"/>
      </w:pPr>
    </w:p>
    <w:p w14:paraId="6C684844" w14:textId="35606A4D" w:rsidR="001528F4" w:rsidRDefault="001F052A">
      <w:pPr>
        <w:pStyle w:val="BodyText"/>
        <w:ind w:right="55"/>
      </w:pPr>
      <w:r>
        <w:t xml:space="preserve">Students </w:t>
      </w:r>
      <w:r w:rsidR="00086D87">
        <w:t>who</w:t>
      </w:r>
      <w:r>
        <w:t xml:space="preserve"> reside or work in areas outside their home campus are placed by the campus that has oversight of the area. This system of placing by geography, rather than by program, ensures that</w:t>
      </w:r>
      <w:r>
        <w:rPr>
          <w:spacing w:val="-3"/>
        </w:rPr>
        <w:t xml:space="preserve"> </w:t>
      </w:r>
      <w:r>
        <w:t>students</w:t>
      </w:r>
      <w:r>
        <w:rPr>
          <w:spacing w:val="-3"/>
        </w:rPr>
        <w:t xml:space="preserve"> </w:t>
      </w:r>
      <w:r>
        <w:t>have</w:t>
      </w:r>
      <w:r>
        <w:rPr>
          <w:spacing w:val="-4"/>
        </w:rPr>
        <w:t xml:space="preserve"> </w:t>
      </w:r>
      <w:r>
        <w:t>equal</w:t>
      </w:r>
      <w:r>
        <w:rPr>
          <w:spacing w:val="-1"/>
        </w:rPr>
        <w:t xml:space="preserve"> </w:t>
      </w:r>
      <w:r>
        <w:t>access</w:t>
      </w:r>
      <w:r>
        <w:rPr>
          <w:spacing w:val="-3"/>
        </w:rPr>
        <w:t xml:space="preserve"> </w:t>
      </w:r>
      <w:r>
        <w:t>to</w:t>
      </w:r>
      <w:r>
        <w:rPr>
          <w:spacing w:val="-3"/>
        </w:rPr>
        <w:t xml:space="preserve"> </w:t>
      </w:r>
      <w:r>
        <w:t>agencies</w:t>
      </w:r>
      <w:r>
        <w:rPr>
          <w:spacing w:val="-3"/>
        </w:rPr>
        <w:t xml:space="preserve"> </w:t>
      </w:r>
      <w:r>
        <w:t>in</w:t>
      </w:r>
      <w:r>
        <w:rPr>
          <w:spacing w:val="-3"/>
        </w:rPr>
        <w:t xml:space="preserve"> </w:t>
      </w:r>
      <w:r>
        <w:t>their</w:t>
      </w:r>
      <w:r>
        <w:rPr>
          <w:spacing w:val="-4"/>
        </w:rPr>
        <w:t xml:space="preserve"> </w:t>
      </w:r>
      <w:r>
        <w:t>desired</w:t>
      </w:r>
      <w:r>
        <w:rPr>
          <w:spacing w:val="-3"/>
        </w:rPr>
        <w:t xml:space="preserve"> </w:t>
      </w:r>
      <w:r>
        <w:t>area</w:t>
      </w:r>
      <w:r>
        <w:rPr>
          <w:spacing w:val="-4"/>
        </w:rPr>
        <w:t xml:space="preserve"> </w:t>
      </w:r>
      <w:r>
        <w:t>and</w:t>
      </w:r>
      <w:r>
        <w:rPr>
          <w:spacing w:val="-3"/>
        </w:rPr>
        <w:t xml:space="preserve"> </w:t>
      </w:r>
      <w:r>
        <w:t>that</w:t>
      </w:r>
      <w:r>
        <w:rPr>
          <w:spacing w:val="-3"/>
        </w:rPr>
        <w:t xml:space="preserve"> </w:t>
      </w:r>
      <w:r>
        <w:t>the</w:t>
      </w:r>
      <w:r>
        <w:rPr>
          <w:spacing w:val="-4"/>
        </w:rPr>
        <w:t xml:space="preserve"> </w:t>
      </w:r>
      <w:r>
        <w:t>Practicum</w:t>
      </w:r>
      <w:r>
        <w:rPr>
          <w:spacing w:val="-2"/>
        </w:rPr>
        <w:t xml:space="preserve"> </w:t>
      </w:r>
      <w:r>
        <w:t>Education Department is not assigning more students to an agency than it has the capacity to accept.</w:t>
      </w:r>
    </w:p>
    <w:p w14:paraId="6C684845" w14:textId="77777777" w:rsidR="001528F4" w:rsidRDefault="001528F4">
      <w:pPr>
        <w:pStyle w:val="BodyText"/>
        <w:spacing w:before="99"/>
      </w:pPr>
    </w:p>
    <w:p w14:paraId="6C684846" w14:textId="77777777" w:rsidR="001528F4" w:rsidRDefault="001F052A">
      <w:pPr>
        <w:pStyle w:val="BodyText"/>
        <w:ind w:right="36"/>
      </w:pPr>
      <w:r>
        <w:t>If</w:t>
      </w:r>
      <w:r>
        <w:rPr>
          <w:spacing w:val="-3"/>
        </w:rPr>
        <w:t xml:space="preserve"> </w:t>
      </w:r>
      <w:r>
        <w:t>a</w:t>
      </w:r>
      <w:r>
        <w:rPr>
          <w:spacing w:val="-3"/>
        </w:rPr>
        <w:t xml:space="preserve"> </w:t>
      </w:r>
      <w:r>
        <w:t>student</w:t>
      </w:r>
      <w:r>
        <w:rPr>
          <w:spacing w:val="-2"/>
        </w:rPr>
        <w:t xml:space="preserve"> </w:t>
      </w:r>
      <w:r>
        <w:t>rejects</w:t>
      </w:r>
      <w:r>
        <w:rPr>
          <w:spacing w:val="-2"/>
        </w:rPr>
        <w:t xml:space="preserve"> </w:t>
      </w:r>
      <w:r>
        <w:t>or</w:t>
      </w:r>
      <w:r>
        <w:rPr>
          <w:spacing w:val="-3"/>
        </w:rPr>
        <w:t xml:space="preserve"> </w:t>
      </w:r>
      <w:r>
        <w:t>is</w:t>
      </w:r>
      <w:r>
        <w:rPr>
          <w:spacing w:val="-2"/>
        </w:rPr>
        <w:t xml:space="preserve"> </w:t>
      </w:r>
      <w:r>
        <w:t>not</w:t>
      </w:r>
      <w:r>
        <w:rPr>
          <w:spacing w:val="-2"/>
        </w:rPr>
        <w:t xml:space="preserve"> </w:t>
      </w:r>
      <w:r>
        <w:t>offered a</w:t>
      </w:r>
      <w:r>
        <w:rPr>
          <w:spacing w:val="-3"/>
        </w:rPr>
        <w:t xml:space="preserve"> </w:t>
      </w:r>
      <w:r>
        <w:t>placement</w:t>
      </w:r>
      <w:r>
        <w:rPr>
          <w:spacing w:val="-2"/>
        </w:rPr>
        <w:t xml:space="preserve"> </w:t>
      </w:r>
      <w:r>
        <w:t>at three</w:t>
      </w:r>
      <w:r>
        <w:rPr>
          <w:spacing w:val="-3"/>
        </w:rPr>
        <w:t xml:space="preserve"> </w:t>
      </w:r>
      <w:r>
        <w:t>or</w:t>
      </w:r>
      <w:r>
        <w:rPr>
          <w:spacing w:val="-3"/>
        </w:rPr>
        <w:t xml:space="preserve"> </w:t>
      </w:r>
      <w:r>
        <w:t>more</w:t>
      </w:r>
      <w:r>
        <w:rPr>
          <w:spacing w:val="-3"/>
        </w:rPr>
        <w:t xml:space="preserve"> </w:t>
      </w:r>
      <w:r>
        <w:t>agencies,</w:t>
      </w:r>
      <w:r>
        <w:rPr>
          <w:spacing w:val="-2"/>
        </w:rPr>
        <w:t xml:space="preserve"> </w:t>
      </w:r>
      <w:r>
        <w:t>the</w:t>
      </w:r>
      <w:r>
        <w:rPr>
          <w:spacing w:val="-3"/>
        </w:rPr>
        <w:t xml:space="preserve"> </w:t>
      </w:r>
      <w:r>
        <w:t>student</w:t>
      </w:r>
      <w:r>
        <w:rPr>
          <w:spacing w:val="-2"/>
        </w:rPr>
        <w:t xml:space="preserve"> </w:t>
      </w:r>
      <w:r>
        <w:t>will</w:t>
      </w:r>
      <w:r>
        <w:rPr>
          <w:spacing w:val="-2"/>
        </w:rPr>
        <w:t xml:space="preserve"> </w:t>
      </w:r>
      <w:r>
        <w:t>be required to meet with the practicum education team.</w:t>
      </w:r>
    </w:p>
    <w:p w14:paraId="6C684847" w14:textId="77777777" w:rsidR="001528F4" w:rsidRDefault="001528F4">
      <w:pPr>
        <w:pStyle w:val="BodyText"/>
        <w:sectPr w:rsidR="001528F4">
          <w:pgSz w:w="12240" w:h="15840"/>
          <w:pgMar w:top="1360" w:right="1440" w:bottom="280" w:left="1440" w:header="720" w:footer="720" w:gutter="0"/>
          <w:cols w:space="720"/>
        </w:sectPr>
      </w:pPr>
    </w:p>
    <w:p w14:paraId="6C68484D" w14:textId="77777777" w:rsidR="001528F4" w:rsidRDefault="001528F4">
      <w:pPr>
        <w:pStyle w:val="BodyText"/>
      </w:pPr>
    </w:p>
    <w:p w14:paraId="6C68484F" w14:textId="77777777" w:rsidR="001528F4" w:rsidRDefault="001F052A">
      <w:pPr>
        <w:pStyle w:val="Heading2"/>
      </w:pPr>
      <w:r>
        <w:rPr>
          <w:noProof/>
        </w:rPr>
        <mc:AlternateContent>
          <mc:Choice Requires="wps">
            <w:drawing>
              <wp:anchor distT="0" distB="0" distL="0" distR="0" simplePos="0" relativeHeight="15732224" behindDoc="0" locked="0" layoutInCell="1" allowOverlap="1" wp14:anchorId="6C684BCC" wp14:editId="6C684BCD">
                <wp:simplePos x="0" y="0"/>
                <wp:positionH relativeFrom="page">
                  <wp:posOffset>914400</wp:posOffset>
                </wp:positionH>
                <wp:positionV relativeFrom="paragraph">
                  <wp:posOffset>-453273</wp:posOffset>
                </wp:positionV>
                <wp:extent cx="5943600" cy="889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8890"/>
                        </a:xfrm>
                        <a:custGeom>
                          <a:avLst/>
                          <a:gdLst/>
                          <a:ahLst/>
                          <a:cxnLst/>
                          <a:rect l="l" t="t" r="r" b="b"/>
                          <a:pathLst>
                            <a:path w="5943600" h="8890">
                              <a:moveTo>
                                <a:pt x="5943600" y="0"/>
                              </a:moveTo>
                              <a:lnTo>
                                <a:pt x="0" y="0"/>
                              </a:lnTo>
                              <a:lnTo>
                                <a:pt x="0" y="8877"/>
                              </a:lnTo>
                              <a:lnTo>
                                <a:pt x="5943600" y="8877"/>
                              </a:lnTo>
                              <a:lnTo>
                                <a:pt x="5943600" y="0"/>
                              </a:lnTo>
                              <a:close/>
                            </a:path>
                          </a:pathLst>
                        </a:custGeom>
                        <a:solidFill>
                          <a:srgbClr val="545454"/>
                        </a:solidFill>
                      </wps:spPr>
                      <wps:bodyPr wrap="square" lIns="0" tIns="0" rIns="0" bIns="0" rtlCol="0">
                        <a:prstTxWarp prst="textNoShape">
                          <a:avLst/>
                        </a:prstTxWarp>
                        <a:noAutofit/>
                      </wps:bodyPr>
                    </wps:wsp>
                  </a:graphicData>
                </a:graphic>
              </wp:anchor>
            </w:drawing>
          </mc:Choice>
          <mc:Fallback>
            <w:pict>
              <v:shape w14:anchorId="299B688A" id="Graphic 8" o:spid="_x0000_s1026" style="position:absolute;margin-left:1in;margin-top:-35.7pt;width:468pt;height:.7pt;z-index:15732224;visibility:visible;mso-wrap-style:square;mso-wrap-distance-left:0;mso-wrap-distance-top:0;mso-wrap-distance-right:0;mso-wrap-distance-bottom:0;mso-position-horizontal:absolute;mso-position-horizontal-relative:page;mso-position-vertical:absolute;mso-position-vertical-relative:text;v-text-anchor:top" coordsize="594360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" path="m5943600,l,,,8877r5943600,l5943600,xe" fillcolor="#545454" stroked="f">
                <v:path arrowok="t"/>
                <w10:wrap anchorx="page"/>
              </v:shape>
            </w:pict>
          </mc:Fallback>
        </mc:AlternateContent>
      </w:r>
      <w:bookmarkStart w:id="9" w:name="Identifying_Competencies"/>
      <w:bookmarkEnd w:id="9"/>
      <w:r>
        <w:t>Identifying</w:t>
      </w:r>
      <w:r>
        <w:rPr>
          <w:spacing w:val="-3"/>
        </w:rPr>
        <w:t xml:space="preserve"> </w:t>
      </w:r>
      <w:r>
        <w:rPr>
          <w:spacing w:val="-2"/>
        </w:rPr>
        <w:t>Competencies</w:t>
      </w:r>
    </w:p>
    <w:p w14:paraId="6C684850" w14:textId="77777777" w:rsidR="001528F4" w:rsidRDefault="001528F4">
      <w:pPr>
        <w:pStyle w:val="BodyText"/>
        <w:spacing w:before="129"/>
        <w:rPr>
          <w:b/>
        </w:rPr>
      </w:pPr>
    </w:p>
    <w:p w14:paraId="6C684851" w14:textId="77777777" w:rsidR="001528F4" w:rsidRDefault="001F052A">
      <w:pPr>
        <w:pStyle w:val="BodyText"/>
        <w:ind w:right="15"/>
      </w:pPr>
      <w:r>
        <w:t xml:space="preserve">BUSSW has the primary responsibility of identifying the nine </w:t>
      </w:r>
      <w:proofErr w:type="gramStart"/>
      <w:r>
        <w:t>competencies</w:t>
      </w:r>
      <w:proofErr w:type="gramEnd"/>
      <w:r>
        <w:t xml:space="preserve"> students are expected to demonstrate by the end of their MSW program.</w:t>
      </w:r>
      <w:r>
        <w:rPr>
          <w:spacing w:val="40"/>
        </w:rPr>
        <w:t xml:space="preserve"> </w:t>
      </w:r>
      <w:r>
        <w:t>This is in keeping with educational standards set by the Council on Social Work Education (CSWE), the accrediting body for social work programs in the United States. These competencies are included in the Appendix to this guide,</w:t>
      </w:r>
      <w:r>
        <w:rPr>
          <w:spacing w:val="-3"/>
        </w:rPr>
        <w:t xml:space="preserve"> </w:t>
      </w:r>
      <w:r>
        <w:t>as</w:t>
      </w:r>
      <w:r>
        <w:rPr>
          <w:spacing w:val="-3"/>
        </w:rPr>
        <w:t xml:space="preserve"> </w:t>
      </w:r>
      <w:r>
        <w:t>well</w:t>
      </w:r>
      <w:r>
        <w:rPr>
          <w:spacing w:val="-3"/>
        </w:rPr>
        <w:t xml:space="preserve"> </w:t>
      </w:r>
      <w:r>
        <w:t>as,</w:t>
      </w:r>
      <w:r>
        <w:rPr>
          <w:spacing w:val="-3"/>
        </w:rPr>
        <w:t xml:space="preserve"> </w:t>
      </w:r>
      <w:r>
        <w:t>on</w:t>
      </w:r>
      <w:r>
        <w:rPr>
          <w:spacing w:val="-3"/>
        </w:rPr>
        <w:t xml:space="preserve"> </w:t>
      </w:r>
      <w:r>
        <w:t>the</w:t>
      </w:r>
      <w:r>
        <w:rPr>
          <w:spacing w:val="-2"/>
        </w:rPr>
        <w:t xml:space="preserve"> </w:t>
      </w:r>
      <w:r>
        <w:t>School</w:t>
      </w:r>
      <w:r>
        <w:rPr>
          <w:spacing w:val="-3"/>
        </w:rPr>
        <w:t xml:space="preserve"> </w:t>
      </w:r>
      <w:r>
        <w:t>of</w:t>
      </w:r>
      <w:r>
        <w:rPr>
          <w:spacing w:val="-4"/>
        </w:rPr>
        <w:t xml:space="preserve"> </w:t>
      </w:r>
      <w:r>
        <w:t>Social</w:t>
      </w:r>
      <w:r>
        <w:rPr>
          <w:spacing w:val="-3"/>
        </w:rPr>
        <w:t xml:space="preserve"> </w:t>
      </w:r>
      <w:r>
        <w:t>Work</w:t>
      </w:r>
      <w:r>
        <w:rPr>
          <w:spacing w:val="-4"/>
        </w:rPr>
        <w:t xml:space="preserve"> </w:t>
      </w:r>
      <w:hyperlink r:id="rId58">
        <w:r w:rsidR="001528F4">
          <w:rPr>
            <w:u w:val="single"/>
          </w:rPr>
          <w:t>website</w:t>
        </w:r>
        <w:r w:rsidR="001528F4">
          <w:t>,</w:t>
        </w:r>
      </w:hyperlink>
      <w:r>
        <w:rPr>
          <w:spacing w:val="-3"/>
        </w:rPr>
        <w:t xml:space="preserve"> </w:t>
      </w:r>
      <w:r>
        <w:t>the</w:t>
      </w:r>
      <w:r>
        <w:rPr>
          <w:spacing w:val="-4"/>
        </w:rPr>
        <w:t xml:space="preserve"> </w:t>
      </w:r>
      <w:r>
        <w:t>SSW</w:t>
      </w:r>
      <w:r>
        <w:rPr>
          <w:spacing w:val="-4"/>
        </w:rPr>
        <w:t xml:space="preserve"> </w:t>
      </w:r>
      <w:r>
        <w:t>learning</w:t>
      </w:r>
      <w:r>
        <w:rPr>
          <w:spacing w:val="-1"/>
        </w:rPr>
        <w:t xml:space="preserve"> </w:t>
      </w:r>
      <w:r>
        <w:t>contract</w:t>
      </w:r>
      <w:r>
        <w:rPr>
          <w:spacing w:val="-3"/>
        </w:rPr>
        <w:t xml:space="preserve"> </w:t>
      </w:r>
      <w:r>
        <w:t>form,</w:t>
      </w:r>
      <w:r>
        <w:rPr>
          <w:spacing w:val="-3"/>
        </w:rPr>
        <w:t xml:space="preserve"> </w:t>
      </w:r>
      <w:r>
        <w:t>and</w:t>
      </w:r>
      <w:r>
        <w:rPr>
          <w:spacing w:val="-3"/>
        </w:rPr>
        <w:t xml:space="preserve"> </w:t>
      </w:r>
      <w:r>
        <w:t>the SSW evaluation forms used to document students’ progress in their practicum learning.</w:t>
      </w:r>
    </w:p>
    <w:p w14:paraId="6C684852" w14:textId="77777777" w:rsidR="001528F4" w:rsidRDefault="001528F4">
      <w:pPr>
        <w:pStyle w:val="BodyText"/>
        <w:spacing w:before="99"/>
      </w:pPr>
    </w:p>
    <w:bookmarkStart w:id="10" w:name="Practicum_Advisement"/>
    <w:bookmarkEnd w:id="10"/>
    <w:p w14:paraId="6C684853" w14:textId="24B7887E" w:rsidR="001528F4" w:rsidRDefault="001F052A">
      <w:pPr>
        <w:pStyle w:val="Heading2"/>
      </w:pPr>
      <w:r>
        <w:fldChar w:fldCharType="begin"/>
      </w:r>
      <w:r>
        <w:instrText>HYPERLINK "https://www.bu.edu/ssw/resources/agencies/guide-to-field-education/" \l "Advising" \h</w:instrText>
      </w:r>
      <w:r>
        <w:fldChar w:fldCharType="separate"/>
      </w:r>
      <w:r>
        <w:t>Practicum</w:t>
      </w:r>
      <w:r>
        <w:rPr>
          <w:spacing w:val="-4"/>
        </w:rPr>
        <w:t xml:space="preserve"> </w:t>
      </w:r>
      <w:r w:rsidR="003D2A77">
        <w:rPr>
          <w:spacing w:val="-4"/>
        </w:rPr>
        <w:t xml:space="preserve">Education </w:t>
      </w:r>
      <w:r>
        <w:rPr>
          <w:spacing w:val="-2"/>
        </w:rPr>
        <w:t>Advisement</w:t>
      </w:r>
      <w:r>
        <w:fldChar w:fldCharType="end"/>
      </w:r>
    </w:p>
    <w:p w14:paraId="6C684854" w14:textId="77777777" w:rsidR="001528F4" w:rsidRDefault="001528F4">
      <w:pPr>
        <w:pStyle w:val="BodyText"/>
        <w:spacing w:before="129"/>
        <w:rPr>
          <w:b/>
        </w:rPr>
      </w:pPr>
    </w:p>
    <w:p w14:paraId="6C684855" w14:textId="77777777" w:rsidR="001528F4" w:rsidRDefault="001F052A">
      <w:pPr>
        <w:pStyle w:val="BodyText"/>
        <w:spacing w:before="1"/>
      </w:pPr>
      <w:r>
        <w:t>Advising within the Practicum Education Department utilizes both an individual and a seminar model</w:t>
      </w:r>
      <w:r>
        <w:rPr>
          <w:spacing w:val="-2"/>
        </w:rPr>
        <w:t xml:space="preserve"> </w:t>
      </w:r>
      <w:r>
        <w:t>of</w:t>
      </w:r>
      <w:r>
        <w:rPr>
          <w:spacing w:val="-3"/>
        </w:rPr>
        <w:t xml:space="preserve"> </w:t>
      </w:r>
      <w:r>
        <w:t>support</w:t>
      </w:r>
      <w:r>
        <w:rPr>
          <w:spacing w:val="-2"/>
        </w:rPr>
        <w:t xml:space="preserve"> </w:t>
      </w:r>
      <w:r>
        <w:t>for</w:t>
      </w:r>
      <w:r>
        <w:rPr>
          <w:spacing w:val="-3"/>
        </w:rPr>
        <w:t xml:space="preserve"> </w:t>
      </w:r>
      <w:r>
        <w:t>students.</w:t>
      </w:r>
      <w:r>
        <w:rPr>
          <w:spacing w:val="-2"/>
        </w:rPr>
        <w:t xml:space="preserve"> </w:t>
      </w:r>
      <w:r>
        <w:t>It</w:t>
      </w:r>
      <w:r>
        <w:rPr>
          <w:spacing w:val="-2"/>
        </w:rPr>
        <w:t xml:space="preserve"> </w:t>
      </w:r>
      <w:r>
        <w:t>is</w:t>
      </w:r>
      <w:r>
        <w:rPr>
          <w:spacing w:val="-2"/>
        </w:rPr>
        <w:t xml:space="preserve"> </w:t>
      </w:r>
      <w:r>
        <w:t>designed</w:t>
      </w:r>
      <w:r>
        <w:rPr>
          <w:spacing w:val="-2"/>
        </w:rPr>
        <w:t xml:space="preserve"> </w:t>
      </w:r>
      <w:r>
        <w:t>to</w:t>
      </w:r>
      <w:r>
        <w:rPr>
          <w:spacing w:val="-2"/>
        </w:rPr>
        <w:t xml:space="preserve"> </w:t>
      </w:r>
      <w:r>
        <w:t>best</w:t>
      </w:r>
      <w:r>
        <w:rPr>
          <w:spacing w:val="-2"/>
        </w:rPr>
        <w:t xml:space="preserve"> </w:t>
      </w:r>
      <w:r>
        <w:t>serve</w:t>
      </w:r>
      <w:r>
        <w:rPr>
          <w:spacing w:val="-3"/>
        </w:rPr>
        <w:t xml:space="preserve"> </w:t>
      </w:r>
      <w:r>
        <w:t>the</w:t>
      </w:r>
      <w:r>
        <w:rPr>
          <w:spacing w:val="-3"/>
        </w:rPr>
        <w:t xml:space="preserve"> </w:t>
      </w:r>
      <w:r>
        <w:t>needs</w:t>
      </w:r>
      <w:r>
        <w:rPr>
          <w:spacing w:val="-2"/>
        </w:rPr>
        <w:t xml:space="preserve"> </w:t>
      </w:r>
      <w:r>
        <w:t>of</w:t>
      </w:r>
      <w:r>
        <w:rPr>
          <w:spacing w:val="-3"/>
        </w:rPr>
        <w:t xml:space="preserve"> </w:t>
      </w:r>
      <w:r>
        <w:t>students</w:t>
      </w:r>
      <w:r>
        <w:rPr>
          <w:spacing w:val="-2"/>
        </w:rPr>
        <w:t xml:space="preserve"> </w:t>
      </w:r>
      <w:r>
        <w:t>and</w:t>
      </w:r>
      <w:r>
        <w:rPr>
          <w:spacing w:val="-2"/>
        </w:rPr>
        <w:t xml:space="preserve"> </w:t>
      </w:r>
      <w:r>
        <w:t>fit</w:t>
      </w:r>
      <w:r>
        <w:rPr>
          <w:spacing w:val="-2"/>
        </w:rPr>
        <w:t xml:space="preserve"> </w:t>
      </w:r>
      <w:r>
        <w:t>within</w:t>
      </w:r>
      <w:r>
        <w:rPr>
          <w:spacing w:val="-2"/>
        </w:rPr>
        <w:t xml:space="preserve"> </w:t>
      </w:r>
      <w:r>
        <w:t>the various program structures.</w:t>
      </w:r>
    </w:p>
    <w:p w14:paraId="6C684856" w14:textId="77777777" w:rsidR="001528F4" w:rsidRDefault="001528F4">
      <w:pPr>
        <w:pStyle w:val="BodyText"/>
        <w:spacing w:before="98"/>
      </w:pPr>
    </w:p>
    <w:p w14:paraId="6C684857" w14:textId="0A37FDAC" w:rsidR="001528F4" w:rsidRDefault="00D7334F">
      <w:pPr>
        <w:pStyle w:val="Heading1"/>
      </w:pPr>
      <w:r>
        <w:t>P</w:t>
      </w:r>
      <w:r w:rsidR="006E7336">
        <w:t xml:space="preserve">RACTICUM EDUCATION </w:t>
      </w:r>
      <w:r>
        <w:rPr>
          <w:spacing w:val="-2"/>
        </w:rPr>
        <w:t>ADVIS</w:t>
      </w:r>
      <w:r w:rsidR="006E7336">
        <w:rPr>
          <w:spacing w:val="-2"/>
        </w:rPr>
        <w:t>EMENT</w:t>
      </w:r>
    </w:p>
    <w:p w14:paraId="6C684858" w14:textId="77777777" w:rsidR="001528F4" w:rsidRDefault="001528F4">
      <w:pPr>
        <w:pStyle w:val="BodyText"/>
        <w:spacing w:before="101"/>
        <w:rPr>
          <w:b/>
        </w:rPr>
      </w:pPr>
    </w:p>
    <w:p w14:paraId="6C684859" w14:textId="2CE8121D" w:rsidR="001528F4" w:rsidRDefault="001F052A">
      <w:pPr>
        <w:pStyle w:val="BodyText"/>
        <w:ind w:right="36"/>
      </w:pPr>
      <w:r>
        <w:t>Individuals</w:t>
      </w:r>
      <w:r>
        <w:rPr>
          <w:spacing w:val="-4"/>
        </w:rPr>
        <w:t xml:space="preserve"> </w:t>
      </w:r>
      <w:r>
        <w:t>who</w:t>
      </w:r>
      <w:r>
        <w:rPr>
          <w:spacing w:val="-4"/>
        </w:rPr>
        <w:t xml:space="preserve"> </w:t>
      </w:r>
      <w:r>
        <w:t>support</w:t>
      </w:r>
      <w:r>
        <w:rPr>
          <w:spacing w:val="-2"/>
        </w:rPr>
        <w:t xml:space="preserve"> </w:t>
      </w:r>
      <w:r>
        <w:t>students</w:t>
      </w:r>
      <w:r>
        <w:rPr>
          <w:spacing w:val="-4"/>
        </w:rPr>
        <w:t xml:space="preserve"> </w:t>
      </w:r>
      <w:r>
        <w:t>in</w:t>
      </w:r>
      <w:r>
        <w:rPr>
          <w:spacing w:val="-4"/>
        </w:rPr>
        <w:t xml:space="preserve"> </w:t>
      </w:r>
      <w:r>
        <w:t>their</w:t>
      </w:r>
      <w:r>
        <w:rPr>
          <w:spacing w:val="-5"/>
        </w:rPr>
        <w:t xml:space="preserve"> </w:t>
      </w:r>
      <w:r>
        <w:t>practicum</w:t>
      </w:r>
      <w:r>
        <w:rPr>
          <w:spacing w:val="-4"/>
        </w:rPr>
        <w:t xml:space="preserve"> </w:t>
      </w:r>
      <w:r>
        <w:t>placements</w:t>
      </w:r>
      <w:r>
        <w:rPr>
          <w:spacing w:val="-4"/>
        </w:rPr>
        <w:t xml:space="preserve"> </w:t>
      </w:r>
      <w:r>
        <w:t>are</w:t>
      </w:r>
      <w:r>
        <w:rPr>
          <w:spacing w:val="-5"/>
        </w:rPr>
        <w:t xml:space="preserve"> </w:t>
      </w:r>
      <w:r w:rsidR="001A4483">
        <w:t>titled</w:t>
      </w:r>
      <w:r>
        <w:rPr>
          <w:spacing w:val="-4"/>
        </w:rPr>
        <w:t xml:space="preserve"> </w:t>
      </w:r>
      <w:r>
        <w:t xml:space="preserve">Practicum </w:t>
      </w:r>
      <w:r w:rsidR="001A4483">
        <w:t xml:space="preserve">Education </w:t>
      </w:r>
      <w:r>
        <w:t>Advisors</w:t>
      </w:r>
      <w:r w:rsidR="002C6D1D">
        <w:t>.</w:t>
      </w:r>
    </w:p>
    <w:p w14:paraId="6C68485A" w14:textId="77777777" w:rsidR="001528F4" w:rsidRDefault="001528F4">
      <w:pPr>
        <w:pStyle w:val="BodyText"/>
        <w:spacing w:before="98"/>
      </w:pPr>
    </w:p>
    <w:p w14:paraId="6C68485B" w14:textId="4A101B75" w:rsidR="001528F4" w:rsidRDefault="001F052A">
      <w:pPr>
        <w:pStyle w:val="BodyText"/>
      </w:pPr>
      <w:r>
        <w:t>The</w:t>
      </w:r>
      <w:r>
        <w:rPr>
          <w:spacing w:val="-3"/>
        </w:rPr>
        <w:t xml:space="preserve"> </w:t>
      </w:r>
      <w:r>
        <w:t>chief</w:t>
      </w:r>
      <w:r>
        <w:rPr>
          <w:spacing w:val="-3"/>
        </w:rPr>
        <w:t xml:space="preserve"> </w:t>
      </w:r>
      <w:r>
        <w:t>practicum-related</w:t>
      </w:r>
      <w:r>
        <w:rPr>
          <w:spacing w:val="-1"/>
        </w:rPr>
        <w:t xml:space="preserve"> </w:t>
      </w:r>
      <w:r>
        <w:t>responsibilities</w:t>
      </w:r>
      <w:r>
        <w:rPr>
          <w:spacing w:val="-2"/>
        </w:rPr>
        <w:t xml:space="preserve"> </w:t>
      </w:r>
      <w:r>
        <w:t>of</w:t>
      </w:r>
      <w:r>
        <w:rPr>
          <w:spacing w:val="-3"/>
        </w:rPr>
        <w:t xml:space="preserve"> </w:t>
      </w:r>
      <w:r>
        <w:t>advisors</w:t>
      </w:r>
      <w:r>
        <w:rPr>
          <w:spacing w:val="-1"/>
        </w:rPr>
        <w:t xml:space="preserve"> </w:t>
      </w:r>
      <w:r>
        <w:rPr>
          <w:spacing w:val="-4"/>
        </w:rPr>
        <w:t>are:</w:t>
      </w:r>
    </w:p>
    <w:p w14:paraId="6C68485C" w14:textId="77777777" w:rsidR="001528F4" w:rsidRDefault="001528F4">
      <w:pPr>
        <w:pStyle w:val="BodyText"/>
        <w:spacing w:before="99"/>
      </w:pPr>
    </w:p>
    <w:p w14:paraId="24AC974E" w14:textId="63350ED7" w:rsidR="00E06BE5" w:rsidRDefault="00E06BE5">
      <w:pPr>
        <w:pStyle w:val="ListParagraph"/>
        <w:numPr>
          <w:ilvl w:val="0"/>
          <w:numId w:val="23"/>
        </w:numPr>
        <w:tabs>
          <w:tab w:val="left" w:pos="720"/>
        </w:tabs>
        <w:ind w:right="165"/>
        <w:rPr>
          <w:sz w:val="24"/>
        </w:rPr>
      </w:pPr>
      <w:r w:rsidRPr="00E06BE5">
        <w:rPr>
          <w:sz w:val="24"/>
        </w:rPr>
        <w:t>To ensure the quality of students’ practicum learning opportunities through their activities. </w:t>
      </w:r>
    </w:p>
    <w:p w14:paraId="6C68485D" w14:textId="04056A82" w:rsidR="001528F4" w:rsidRDefault="00AA48D0">
      <w:pPr>
        <w:pStyle w:val="ListParagraph"/>
        <w:numPr>
          <w:ilvl w:val="0"/>
          <w:numId w:val="23"/>
        </w:numPr>
        <w:tabs>
          <w:tab w:val="left" w:pos="720"/>
        </w:tabs>
        <w:ind w:right="165"/>
        <w:rPr>
          <w:sz w:val="24"/>
        </w:rPr>
      </w:pPr>
      <w:r>
        <w:rPr>
          <w:sz w:val="24"/>
        </w:rPr>
        <w:t xml:space="preserve">Serve as a liaison between BUSSW and the agency; reach out to the </w:t>
      </w:r>
      <w:r w:rsidR="001F052A">
        <w:rPr>
          <w:sz w:val="24"/>
        </w:rPr>
        <w:t>practicum</w:t>
      </w:r>
      <w:r w:rsidR="001F052A">
        <w:rPr>
          <w:spacing w:val="-3"/>
          <w:sz w:val="24"/>
        </w:rPr>
        <w:t xml:space="preserve"> </w:t>
      </w:r>
      <w:r w:rsidR="001F052A">
        <w:rPr>
          <w:sz w:val="24"/>
        </w:rPr>
        <w:t>instructor regularly to check in, answer questions, and address concerns as needed.;</w:t>
      </w:r>
    </w:p>
    <w:p w14:paraId="6C68485E" w14:textId="2EC60358" w:rsidR="001528F4" w:rsidRDefault="00AA48D0">
      <w:pPr>
        <w:pStyle w:val="ListParagraph"/>
        <w:numPr>
          <w:ilvl w:val="0"/>
          <w:numId w:val="23"/>
        </w:numPr>
        <w:tabs>
          <w:tab w:val="left" w:pos="720"/>
        </w:tabs>
        <w:ind w:right="146"/>
        <w:rPr>
          <w:sz w:val="24"/>
        </w:rPr>
      </w:pPr>
      <w:r>
        <w:rPr>
          <w:sz w:val="24"/>
        </w:rPr>
        <w:t>Orient the Practicum Instructor to School expectations and required competency development and provide</w:t>
      </w:r>
      <w:r w:rsidR="001F052A">
        <w:rPr>
          <w:spacing w:val="-3"/>
          <w:sz w:val="24"/>
        </w:rPr>
        <w:t xml:space="preserve"> </w:t>
      </w:r>
      <w:r w:rsidR="001F052A">
        <w:rPr>
          <w:sz w:val="24"/>
        </w:rPr>
        <w:t>ongoing</w:t>
      </w:r>
      <w:r w:rsidR="001F052A">
        <w:rPr>
          <w:spacing w:val="-4"/>
          <w:sz w:val="24"/>
        </w:rPr>
        <w:t xml:space="preserve"> </w:t>
      </w:r>
      <w:r w:rsidR="001F052A">
        <w:rPr>
          <w:sz w:val="24"/>
        </w:rPr>
        <w:t>support</w:t>
      </w:r>
      <w:r w:rsidR="001F052A">
        <w:rPr>
          <w:spacing w:val="-4"/>
          <w:sz w:val="24"/>
        </w:rPr>
        <w:t xml:space="preserve"> </w:t>
      </w:r>
      <w:r w:rsidR="001F052A">
        <w:rPr>
          <w:sz w:val="24"/>
        </w:rPr>
        <w:t>for</w:t>
      </w:r>
      <w:r w:rsidR="001F052A">
        <w:rPr>
          <w:spacing w:val="-5"/>
          <w:sz w:val="24"/>
        </w:rPr>
        <w:t xml:space="preserve"> </w:t>
      </w:r>
      <w:r w:rsidR="001F052A">
        <w:rPr>
          <w:sz w:val="24"/>
        </w:rPr>
        <w:t>the</w:t>
      </w:r>
      <w:r w:rsidR="001F052A">
        <w:rPr>
          <w:spacing w:val="-3"/>
          <w:sz w:val="24"/>
        </w:rPr>
        <w:t xml:space="preserve"> </w:t>
      </w:r>
      <w:r w:rsidR="001F052A">
        <w:rPr>
          <w:sz w:val="24"/>
        </w:rPr>
        <w:t>duration</w:t>
      </w:r>
      <w:r w:rsidR="001F052A">
        <w:rPr>
          <w:spacing w:val="-4"/>
          <w:sz w:val="24"/>
        </w:rPr>
        <w:t xml:space="preserve"> </w:t>
      </w:r>
      <w:r w:rsidR="001F052A">
        <w:rPr>
          <w:sz w:val="24"/>
        </w:rPr>
        <w:t>of</w:t>
      </w:r>
      <w:r w:rsidR="001F052A">
        <w:rPr>
          <w:spacing w:val="-5"/>
          <w:sz w:val="24"/>
        </w:rPr>
        <w:t xml:space="preserve"> </w:t>
      </w:r>
      <w:r w:rsidR="001F052A">
        <w:rPr>
          <w:sz w:val="24"/>
        </w:rPr>
        <w:t>the</w:t>
      </w:r>
      <w:r w:rsidR="001F052A">
        <w:rPr>
          <w:spacing w:val="-5"/>
          <w:sz w:val="24"/>
        </w:rPr>
        <w:t xml:space="preserve"> </w:t>
      </w:r>
      <w:r w:rsidR="001F052A">
        <w:rPr>
          <w:sz w:val="24"/>
        </w:rPr>
        <w:t>placement.</w:t>
      </w:r>
      <w:r w:rsidR="001F052A">
        <w:rPr>
          <w:spacing w:val="-4"/>
          <w:sz w:val="24"/>
        </w:rPr>
        <w:t xml:space="preserve"> </w:t>
      </w:r>
      <w:r w:rsidR="001F052A">
        <w:rPr>
          <w:sz w:val="24"/>
        </w:rPr>
        <w:t>Orientation and guidance must include</w:t>
      </w:r>
      <w:r>
        <w:rPr>
          <w:sz w:val="24"/>
        </w:rPr>
        <w:t>,</w:t>
      </w:r>
      <w:r w:rsidR="001F052A">
        <w:rPr>
          <w:sz w:val="24"/>
        </w:rPr>
        <w:t xml:space="preserve"> but not </w:t>
      </w:r>
      <w:r>
        <w:rPr>
          <w:sz w:val="24"/>
        </w:rPr>
        <w:t xml:space="preserve">be </w:t>
      </w:r>
      <w:r w:rsidR="001F052A">
        <w:rPr>
          <w:sz w:val="24"/>
        </w:rPr>
        <w:t xml:space="preserve">limited </w:t>
      </w:r>
      <w:r>
        <w:rPr>
          <w:sz w:val="24"/>
        </w:rPr>
        <w:t xml:space="preserve">to, </w:t>
      </w:r>
      <w:r w:rsidR="001F052A">
        <w:rPr>
          <w:sz w:val="24"/>
        </w:rPr>
        <w:t>the learning contract and student evaluation;</w:t>
      </w:r>
    </w:p>
    <w:p w14:paraId="6C68485F" w14:textId="77777777" w:rsidR="001528F4" w:rsidRDefault="001F052A">
      <w:pPr>
        <w:pStyle w:val="ListParagraph"/>
        <w:numPr>
          <w:ilvl w:val="0"/>
          <w:numId w:val="23"/>
        </w:numPr>
        <w:tabs>
          <w:tab w:val="left" w:pos="720"/>
        </w:tabs>
        <w:ind w:right="122"/>
        <w:rPr>
          <w:sz w:val="24"/>
        </w:rPr>
      </w:pPr>
      <w:r>
        <w:rPr>
          <w:sz w:val="24"/>
        </w:rPr>
        <w:t>Provides support to students to achieve placement success and professional mentorship with</w:t>
      </w:r>
      <w:r>
        <w:rPr>
          <w:spacing w:val="-4"/>
          <w:sz w:val="24"/>
        </w:rPr>
        <w:t xml:space="preserve"> </w:t>
      </w:r>
      <w:r>
        <w:rPr>
          <w:sz w:val="24"/>
        </w:rPr>
        <w:t>behavioral</w:t>
      </w:r>
      <w:r>
        <w:rPr>
          <w:spacing w:val="-4"/>
          <w:sz w:val="24"/>
        </w:rPr>
        <w:t xml:space="preserve"> </w:t>
      </w:r>
      <w:r>
        <w:rPr>
          <w:sz w:val="24"/>
        </w:rPr>
        <w:t>expectations</w:t>
      </w:r>
      <w:r>
        <w:rPr>
          <w:spacing w:val="-4"/>
          <w:sz w:val="24"/>
        </w:rPr>
        <w:t xml:space="preserve"> </w:t>
      </w:r>
      <w:r>
        <w:rPr>
          <w:sz w:val="24"/>
        </w:rPr>
        <w:t>as</w:t>
      </w:r>
      <w:r>
        <w:rPr>
          <w:spacing w:val="-4"/>
          <w:sz w:val="24"/>
        </w:rPr>
        <w:t xml:space="preserve"> </w:t>
      </w:r>
      <w:r>
        <w:rPr>
          <w:sz w:val="24"/>
        </w:rPr>
        <w:t>needed;</w:t>
      </w:r>
      <w:r>
        <w:rPr>
          <w:spacing w:val="-2"/>
          <w:sz w:val="24"/>
        </w:rPr>
        <w:t xml:space="preserve"> </w:t>
      </w:r>
      <w:r>
        <w:rPr>
          <w:sz w:val="24"/>
        </w:rPr>
        <w:t>reaches</w:t>
      </w:r>
      <w:r>
        <w:rPr>
          <w:spacing w:val="-4"/>
          <w:sz w:val="24"/>
        </w:rPr>
        <w:t xml:space="preserve"> </w:t>
      </w:r>
      <w:r>
        <w:rPr>
          <w:sz w:val="24"/>
        </w:rPr>
        <w:t>out</w:t>
      </w:r>
      <w:r>
        <w:rPr>
          <w:spacing w:val="-4"/>
          <w:sz w:val="24"/>
        </w:rPr>
        <w:t xml:space="preserve"> </w:t>
      </w:r>
      <w:r>
        <w:rPr>
          <w:sz w:val="24"/>
        </w:rPr>
        <w:t>to</w:t>
      </w:r>
      <w:r>
        <w:rPr>
          <w:spacing w:val="-4"/>
          <w:sz w:val="24"/>
        </w:rPr>
        <w:t xml:space="preserve"> </w:t>
      </w:r>
      <w:r>
        <w:rPr>
          <w:sz w:val="24"/>
        </w:rPr>
        <w:t>students</w:t>
      </w:r>
      <w:r>
        <w:rPr>
          <w:spacing w:val="-4"/>
          <w:sz w:val="24"/>
        </w:rPr>
        <w:t xml:space="preserve"> </w:t>
      </w:r>
      <w:r>
        <w:rPr>
          <w:sz w:val="24"/>
        </w:rPr>
        <w:t>regularly</w:t>
      </w:r>
      <w:r>
        <w:rPr>
          <w:spacing w:val="-4"/>
          <w:sz w:val="24"/>
        </w:rPr>
        <w:t xml:space="preserve"> </w:t>
      </w:r>
      <w:r>
        <w:rPr>
          <w:sz w:val="24"/>
        </w:rPr>
        <w:t>to</w:t>
      </w:r>
      <w:r>
        <w:rPr>
          <w:spacing w:val="-4"/>
          <w:sz w:val="24"/>
        </w:rPr>
        <w:t xml:space="preserve"> </w:t>
      </w:r>
      <w:r>
        <w:rPr>
          <w:sz w:val="24"/>
        </w:rPr>
        <w:t>check</w:t>
      </w:r>
      <w:r>
        <w:rPr>
          <w:spacing w:val="-4"/>
          <w:sz w:val="24"/>
        </w:rPr>
        <w:t xml:space="preserve"> </w:t>
      </w:r>
      <w:r>
        <w:rPr>
          <w:sz w:val="24"/>
        </w:rPr>
        <w:t>in,</w:t>
      </w:r>
      <w:r>
        <w:rPr>
          <w:spacing w:val="-4"/>
          <w:sz w:val="24"/>
        </w:rPr>
        <w:t xml:space="preserve"> </w:t>
      </w:r>
      <w:r>
        <w:rPr>
          <w:sz w:val="24"/>
        </w:rPr>
        <w:t>get updates, and address questions.</w:t>
      </w:r>
    </w:p>
    <w:p w14:paraId="6C684860" w14:textId="77777777" w:rsidR="001528F4" w:rsidRDefault="001F052A">
      <w:pPr>
        <w:pStyle w:val="ListParagraph"/>
        <w:numPr>
          <w:ilvl w:val="0"/>
          <w:numId w:val="23"/>
        </w:numPr>
        <w:tabs>
          <w:tab w:val="left" w:pos="720"/>
        </w:tabs>
        <w:ind w:right="172"/>
        <w:rPr>
          <w:sz w:val="24"/>
        </w:rPr>
      </w:pPr>
      <w:r>
        <w:rPr>
          <w:sz w:val="24"/>
        </w:rPr>
        <w:t>Consults</w:t>
      </w:r>
      <w:r>
        <w:rPr>
          <w:spacing w:val="-4"/>
          <w:sz w:val="24"/>
        </w:rPr>
        <w:t xml:space="preserve"> </w:t>
      </w:r>
      <w:r>
        <w:rPr>
          <w:sz w:val="24"/>
        </w:rPr>
        <w:t>with</w:t>
      </w:r>
      <w:r>
        <w:rPr>
          <w:spacing w:val="-4"/>
          <w:sz w:val="24"/>
        </w:rPr>
        <w:t xml:space="preserve"> </w:t>
      </w:r>
      <w:r>
        <w:rPr>
          <w:sz w:val="24"/>
        </w:rPr>
        <w:t>the</w:t>
      </w:r>
      <w:r>
        <w:rPr>
          <w:spacing w:val="-5"/>
          <w:sz w:val="24"/>
        </w:rPr>
        <w:t xml:space="preserve"> </w:t>
      </w:r>
      <w:r>
        <w:rPr>
          <w:sz w:val="24"/>
        </w:rPr>
        <w:t>student</w:t>
      </w:r>
      <w:r>
        <w:rPr>
          <w:spacing w:val="-6"/>
          <w:sz w:val="24"/>
        </w:rPr>
        <w:t xml:space="preserve"> </w:t>
      </w:r>
      <w:r>
        <w:rPr>
          <w:sz w:val="24"/>
        </w:rPr>
        <w:t>and</w:t>
      </w:r>
      <w:r>
        <w:rPr>
          <w:spacing w:val="-4"/>
          <w:sz w:val="24"/>
        </w:rPr>
        <w:t xml:space="preserve"> </w:t>
      </w:r>
      <w:r>
        <w:rPr>
          <w:sz w:val="24"/>
        </w:rPr>
        <w:t>practicum</w:t>
      </w:r>
      <w:r>
        <w:rPr>
          <w:spacing w:val="-4"/>
          <w:sz w:val="24"/>
        </w:rPr>
        <w:t xml:space="preserve"> </w:t>
      </w:r>
      <w:r>
        <w:rPr>
          <w:sz w:val="24"/>
        </w:rPr>
        <w:t>instructor</w:t>
      </w:r>
      <w:r>
        <w:rPr>
          <w:spacing w:val="-3"/>
          <w:sz w:val="24"/>
        </w:rPr>
        <w:t xml:space="preserve"> </w:t>
      </w:r>
      <w:r>
        <w:rPr>
          <w:sz w:val="24"/>
        </w:rPr>
        <w:t>about</w:t>
      </w:r>
      <w:r>
        <w:rPr>
          <w:spacing w:val="-4"/>
          <w:sz w:val="24"/>
        </w:rPr>
        <w:t xml:space="preserve"> </w:t>
      </w:r>
      <w:r>
        <w:rPr>
          <w:sz w:val="24"/>
        </w:rPr>
        <w:t>assignments,</w:t>
      </w:r>
      <w:r>
        <w:rPr>
          <w:spacing w:val="-4"/>
          <w:sz w:val="24"/>
        </w:rPr>
        <w:t xml:space="preserve"> </w:t>
      </w:r>
      <w:r>
        <w:rPr>
          <w:sz w:val="24"/>
        </w:rPr>
        <w:t>learning</w:t>
      </w:r>
      <w:r>
        <w:rPr>
          <w:spacing w:val="-4"/>
          <w:sz w:val="24"/>
        </w:rPr>
        <w:t xml:space="preserve"> </w:t>
      </w:r>
      <w:r>
        <w:rPr>
          <w:sz w:val="24"/>
        </w:rPr>
        <w:t>contract, supervision, evaluation, etc.;</w:t>
      </w:r>
    </w:p>
    <w:p w14:paraId="6C684862" w14:textId="05D1D717" w:rsidR="001528F4" w:rsidRPr="0068355A" w:rsidRDefault="001F052A" w:rsidP="0068355A">
      <w:pPr>
        <w:pStyle w:val="ListParagraph"/>
        <w:numPr>
          <w:ilvl w:val="0"/>
          <w:numId w:val="23"/>
        </w:numPr>
        <w:tabs>
          <w:tab w:val="left" w:pos="720"/>
        </w:tabs>
        <w:ind w:right="470"/>
        <w:rPr>
          <w:sz w:val="24"/>
        </w:rPr>
        <w:sectPr w:rsidR="001528F4" w:rsidRPr="0068355A">
          <w:pgSz w:w="12240" w:h="15840"/>
          <w:pgMar w:top="1360" w:right="1440" w:bottom="280" w:left="1440" w:header="720" w:footer="720" w:gutter="0"/>
          <w:cols w:space="720"/>
        </w:sectPr>
      </w:pPr>
      <w:r w:rsidRPr="0068355A">
        <w:rPr>
          <w:sz w:val="24"/>
        </w:rPr>
        <w:t xml:space="preserve">Serves as the advocate for the student’s education by ensuring that the </w:t>
      </w:r>
      <w:proofErr w:type="gramStart"/>
      <w:r w:rsidRPr="0068355A">
        <w:rPr>
          <w:sz w:val="24"/>
        </w:rPr>
        <w:t>School’s</w:t>
      </w:r>
      <w:proofErr w:type="gramEnd"/>
      <w:r w:rsidRPr="0068355A">
        <w:rPr>
          <w:sz w:val="24"/>
        </w:rPr>
        <w:t xml:space="preserve"> expectations</w:t>
      </w:r>
      <w:r w:rsidRPr="0068355A">
        <w:rPr>
          <w:spacing w:val="-3"/>
          <w:sz w:val="24"/>
        </w:rPr>
        <w:t xml:space="preserve"> </w:t>
      </w:r>
      <w:r w:rsidRPr="0068355A">
        <w:rPr>
          <w:sz w:val="24"/>
        </w:rPr>
        <w:t>of</w:t>
      </w:r>
      <w:r w:rsidRPr="0068355A">
        <w:rPr>
          <w:spacing w:val="-4"/>
          <w:sz w:val="24"/>
        </w:rPr>
        <w:t xml:space="preserve"> </w:t>
      </w:r>
      <w:r w:rsidRPr="0068355A">
        <w:rPr>
          <w:sz w:val="24"/>
        </w:rPr>
        <w:t>the</w:t>
      </w:r>
      <w:r w:rsidRPr="0068355A">
        <w:rPr>
          <w:spacing w:val="-2"/>
          <w:sz w:val="24"/>
        </w:rPr>
        <w:t xml:space="preserve"> </w:t>
      </w:r>
      <w:r w:rsidRPr="0068355A">
        <w:rPr>
          <w:sz w:val="24"/>
        </w:rPr>
        <w:t>agency</w:t>
      </w:r>
      <w:r w:rsidRPr="0068355A">
        <w:rPr>
          <w:spacing w:val="-3"/>
          <w:sz w:val="24"/>
        </w:rPr>
        <w:t xml:space="preserve"> </w:t>
      </w:r>
      <w:r w:rsidRPr="0068355A">
        <w:rPr>
          <w:sz w:val="24"/>
        </w:rPr>
        <w:t>are</w:t>
      </w:r>
      <w:r w:rsidRPr="0068355A">
        <w:rPr>
          <w:spacing w:val="-4"/>
          <w:sz w:val="24"/>
        </w:rPr>
        <w:t xml:space="preserve"> </w:t>
      </w:r>
      <w:r w:rsidRPr="0068355A">
        <w:rPr>
          <w:sz w:val="24"/>
        </w:rPr>
        <w:t>being</w:t>
      </w:r>
      <w:r w:rsidRPr="0068355A">
        <w:rPr>
          <w:spacing w:val="-3"/>
          <w:sz w:val="24"/>
        </w:rPr>
        <w:t xml:space="preserve"> </w:t>
      </w:r>
      <w:r w:rsidRPr="0068355A">
        <w:rPr>
          <w:sz w:val="24"/>
        </w:rPr>
        <w:t>met</w:t>
      </w:r>
      <w:r w:rsidRPr="0068355A">
        <w:rPr>
          <w:spacing w:val="-1"/>
          <w:sz w:val="24"/>
        </w:rPr>
        <w:t xml:space="preserve"> </w:t>
      </w:r>
      <w:r w:rsidRPr="0068355A">
        <w:rPr>
          <w:sz w:val="24"/>
        </w:rPr>
        <w:t>and</w:t>
      </w:r>
      <w:r w:rsidRPr="0068355A">
        <w:rPr>
          <w:spacing w:val="-3"/>
          <w:sz w:val="24"/>
        </w:rPr>
        <w:t xml:space="preserve"> </w:t>
      </w:r>
      <w:r w:rsidRPr="0068355A">
        <w:rPr>
          <w:sz w:val="24"/>
        </w:rPr>
        <w:t>that</w:t>
      </w:r>
      <w:r w:rsidRPr="0068355A">
        <w:rPr>
          <w:spacing w:val="-3"/>
          <w:sz w:val="24"/>
        </w:rPr>
        <w:t xml:space="preserve"> </w:t>
      </w:r>
      <w:r w:rsidRPr="0068355A">
        <w:rPr>
          <w:sz w:val="24"/>
        </w:rPr>
        <w:t>the</w:t>
      </w:r>
      <w:r w:rsidRPr="0068355A">
        <w:rPr>
          <w:spacing w:val="-4"/>
          <w:sz w:val="24"/>
        </w:rPr>
        <w:t xml:space="preserve"> </w:t>
      </w:r>
      <w:r w:rsidRPr="0068355A">
        <w:rPr>
          <w:sz w:val="24"/>
        </w:rPr>
        <w:t>student</w:t>
      </w:r>
      <w:r w:rsidRPr="0068355A">
        <w:rPr>
          <w:spacing w:val="-3"/>
          <w:sz w:val="24"/>
        </w:rPr>
        <w:t xml:space="preserve"> </w:t>
      </w:r>
      <w:r w:rsidRPr="0068355A">
        <w:rPr>
          <w:sz w:val="24"/>
        </w:rPr>
        <w:t>is</w:t>
      </w:r>
      <w:r w:rsidRPr="0068355A">
        <w:rPr>
          <w:spacing w:val="-3"/>
          <w:sz w:val="24"/>
        </w:rPr>
        <w:t xml:space="preserve"> </w:t>
      </w:r>
      <w:r w:rsidRPr="0068355A">
        <w:rPr>
          <w:sz w:val="24"/>
        </w:rPr>
        <w:t>meeting</w:t>
      </w:r>
      <w:r w:rsidRPr="0068355A">
        <w:rPr>
          <w:spacing w:val="-3"/>
          <w:sz w:val="24"/>
        </w:rPr>
        <w:t xml:space="preserve"> </w:t>
      </w:r>
      <w:r w:rsidRPr="0068355A">
        <w:rPr>
          <w:sz w:val="24"/>
        </w:rPr>
        <w:t>the</w:t>
      </w:r>
      <w:r w:rsidRPr="0068355A">
        <w:rPr>
          <w:spacing w:val="-4"/>
          <w:sz w:val="24"/>
        </w:rPr>
        <w:t xml:space="preserve"> </w:t>
      </w:r>
      <w:r w:rsidRPr="0068355A">
        <w:rPr>
          <w:sz w:val="24"/>
        </w:rPr>
        <w:t xml:space="preserve">agency’s </w:t>
      </w:r>
      <w:r w:rsidRPr="0068355A">
        <w:rPr>
          <w:spacing w:val="-2"/>
          <w:sz w:val="24"/>
        </w:rPr>
        <w:t>requirements;</w:t>
      </w:r>
    </w:p>
    <w:p w14:paraId="6C684863" w14:textId="77777777" w:rsidR="001528F4" w:rsidRDefault="001F052A">
      <w:pPr>
        <w:pStyle w:val="ListParagraph"/>
        <w:numPr>
          <w:ilvl w:val="0"/>
          <w:numId w:val="23"/>
        </w:numPr>
        <w:tabs>
          <w:tab w:val="left" w:pos="720"/>
        </w:tabs>
        <w:spacing w:before="79"/>
        <w:ind w:right="186"/>
        <w:rPr>
          <w:sz w:val="24"/>
        </w:rPr>
      </w:pPr>
      <w:r>
        <w:rPr>
          <w:sz w:val="24"/>
        </w:rPr>
        <w:lastRenderedPageBreak/>
        <w:t>Serves</w:t>
      </w:r>
      <w:r>
        <w:rPr>
          <w:spacing w:val="-3"/>
          <w:sz w:val="24"/>
        </w:rPr>
        <w:t xml:space="preserve"> </w:t>
      </w:r>
      <w:r>
        <w:rPr>
          <w:sz w:val="24"/>
        </w:rPr>
        <w:t>as</w:t>
      </w:r>
      <w:r>
        <w:rPr>
          <w:spacing w:val="-3"/>
          <w:sz w:val="24"/>
        </w:rPr>
        <w:t xml:space="preserve"> </w:t>
      </w:r>
      <w:r>
        <w:rPr>
          <w:sz w:val="24"/>
        </w:rPr>
        <w:t>a</w:t>
      </w:r>
      <w:r>
        <w:rPr>
          <w:spacing w:val="-2"/>
          <w:sz w:val="24"/>
        </w:rPr>
        <w:t xml:space="preserve"> </w:t>
      </w:r>
      <w:r>
        <w:rPr>
          <w:sz w:val="24"/>
        </w:rPr>
        <w:t>collaborative</w:t>
      </w:r>
      <w:r>
        <w:rPr>
          <w:spacing w:val="-2"/>
          <w:sz w:val="24"/>
        </w:rPr>
        <w:t xml:space="preserve"> </w:t>
      </w:r>
      <w:r>
        <w:rPr>
          <w:sz w:val="24"/>
        </w:rPr>
        <w:t>problem-solver</w:t>
      </w:r>
      <w:r>
        <w:rPr>
          <w:spacing w:val="-4"/>
          <w:sz w:val="24"/>
        </w:rPr>
        <w:t xml:space="preserve"> </w:t>
      </w:r>
      <w:r>
        <w:rPr>
          <w:sz w:val="24"/>
        </w:rPr>
        <w:t>and</w:t>
      </w:r>
      <w:r>
        <w:rPr>
          <w:spacing w:val="-3"/>
          <w:sz w:val="24"/>
        </w:rPr>
        <w:t xml:space="preserve"> </w:t>
      </w:r>
      <w:r>
        <w:rPr>
          <w:sz w:val="24"/>
        </w:rPr>
        <w:t>mediator</w:t>
      </w:r>
      <w:r>
        <w:rPr>
          <w:spacing w:val="-4"/>
          <w:sz w:val="24"/>
        </w:rPr>
        <w:t xml:space="preserve"> </w:t>
      </w:r>
      <w:proofErr w:type="gramStart"/>
      <w:r>
        <w:rPr>
          <w:sz w:val="24"/>
        </w:rPr>
        <w:t>in</w:t>
      </w:r>
      <w:r>
        <w:rPr>
          <w:spacing w:val="-3"/>
          <w:sz w:val="24"/>
        </w:rPr>
        <w:t xml:space="preserve"> </w:t>
      </w:r>
      <w:r>
        <w:rPr>
          <w:sz w:val="24"/>
        </w:rPr>
        <w:t>the</w:t>
      </w:r>
      <w:r>
        <w:rPr>
          <w:spacing w:val="-4"/>
          <w:sz w:val="24"/>
        </w:rPr>
        <w:t xml:space="preserve"> </w:t>
      </w:r>
      <w:r>
        <w:rPr>
          <w:sz w:val="24"/>
        </w:rPr>
        <w:t>event</w:t>
      </w:r>
      <w:r>
        <w:rPr>
          <w:spacing w:val="-3"/>
          <w:sz w:val="24"/>
        </w:rPr>
        <w:t xml:space="preserve"> </w:t>
      </w:r>
      <w:r>
        <w:rPr>
          <w:sz w:val="24"/>
        </w:rPr>
        <w:t>that</w:t>
      </w:r>
      <w:proofErr w:type="gramEnd"/>
      <w:r>
        <w:rPr>
          <w:spacing w:val="-3"/>
          <w:sz w:val="24"/>
        </w:rPr>
        <w:t xml:space="preserve"> </w:t>
      </w:r>
      <w:r>
        <w:rPr>
          <w:sz w:val="24"/>
        </w:rPr>
        <w:t>a</w:t>
      </w:r>
      <w:r>
        <w:rPr>
          <w:spacing w:val="-4"/>
          <w:sz w:val="24"/>
        </w:rPr>
        <w:t xml:space="preserve"> </w:t>
      </w:r>
      <w:r>
        <w:rPr>
          <w:sz w:val="24"/>
        </w:rPr>
        <w:t>problem</w:t>
      </w:r>
      <w:r>
        <w:rPr>
          <w:spacing w:val="-3"/>
          <w:sz w:val="24"/>
        </w:rPr>
        <w:t xml:space="preserve"> </w:t>
      </w:r>
      <w:r>
        <w:rPr>
          <w:sz w:val="24"/>
        </w:rPr>
        <w:t>in</w:t>
      </w:r>
      <w:r>
        <w:rPr>
          <w:spacing w:val="-3"/>
          <w:sz w:val="24"/>
        </w:rPr>
        <w:t xml:space="preserve"> </w:t>
      </w:r>
      <w:r>
        <w:rPr>
          <w:sz w:val="24"/>
        </w:rPr>
        <w:t>the practicum placement is identified;</w:t>
      </w:r>
    </w:p>
    <w:p w14:paraId="6C684864" w14:textId="77777777" w:rsidR="001528F4" w:rsidRDefault="001F052A">
      <w:pPr>
        <w:pStyle w:val="ListParagraph"/>
        <w:numPr>
          <w:ilvl w:val="0"/>
          <w:numId w:val="23"/>
        </w:numPr>
        <w:tabs>
          <w:tab w:val="left" w:pos="720"/>
        </w:tabs>
        <w:ind w:right="994"/>
        <w:rPr>
          <w:sz w:val="24"/>
        </w:rPr>
      </w:pPr>
      <w:r>
        <w:rPr>
          <w:sz w:val="24"/>
        </w:rPr>
        <w:t>Schedules virtual site visits with practicum instructor, secondary supervisor (if applicable)</w:t>
      </w:r>
      <w:r>
        <w:rPr>
          <w:spacing w:val="-2"/>
          <w:sz w:val="24"/>
        </w:rPr>
        <w:t xml:space="preserve"> </w:t>
      </w:r>
      <w:r>
        <w:rPr>
          <w:sz w:val="24"/>
        </w:rPr>
        <w:t>and</w:t>
      </w:r>
      <w:r>
        <w:rPr>
          <w:spacing w:val="-3"/>
          <w:sz w:val="24"/>
        </w:rPr>
        <w:t xml:space="preserve"> </w:t>
      </w:r>
      <w:r>
        <w:rPr>
          <w:sz w:val="24"/>
        </w:rPr>
        <w:t>student</w:t>
      </w:r>
      <w:r>
        <w:rPr>
          <w:spacing w:val="-3"/>
          <w:sz w:val="24"/>
        </w:rPr>
        <w:t xml:space="preserve"> </w:t>
      </w:r>
      <w:r>
        <w:rPr>
          <w:sz w:val="24"/>
        </w:rPr>
        <w:t>at</w:t>
      </w:r>
      <w:r>
        <w:rPr>
          <w:spacing w:val="-3"/>
          <w:sz w:val="24"/>
        </w:rPr>
        <w:t xml:space="preserve"> </w:t>
      </w:r>
      <w:r>
        <w:rPr>
          <w:sz w:val="24"/>
        </w:rPr>
        <w:t>least</w:t>
      </w:r>
      <w:r>
        <w:rPr>
          <w:spacing w:val="-3"/>
          <w:sz w:val="24"/>
        </w:rPr>
        <w:t xml:space="preserve"> </w:t>
      </w:r>
      <w:r>
        <w:rPr>
          <w:sz w:val="24"/>
        </w:rPr>
        <w:t>once</w:t>
      </w:r>
      <w:r>
        <w:rPr>
          <w:spacing w:val="-4"/>
          <w:sz w:val="24"/>
        </w:rPr>
        <w:t xml:space="preserve"> </w:t>
      </w:r>
      <w:r>
        <w:rPr>
          <w:sz w:val="24"/>
        </w:rPr>
        <w:t>each</w:t>
      </w:r>
      <w:r>
        <w:rPr>
          <w:spacing w:val="-3"/>
          <w:sz w:val="24"/>
        </w:rPr>
        <w:t xml:space="preserve"> </w:t>
      </w:r>
      <w:r>
        <w:rPr>
          <w:sz w:val="24"/>
        </w:rPr>
        <w:t>semester</w:t>
      </w:r>
      <w:r>
        <w:rPr>
          <w:spacing w:val="-4"/>
          <w:sz w:val="24"/>
        </w:rPr>
        <w:t xml:space="preserve"> </w:t>
      </w:r>
      <w:r>
        <w:rPr>
          <w:sz w:val="24"/>
        </w:rPr>
        <w:t>to</w:t>
      </w:r>
      <w:r>
        <w:rPr>
          <w:spacing w:val="-3"/>
          <w:sz w:val="24"/>
        </w:rPr>
        <w:t xml:space="preserve"> </w:t>
      </w:r>
      <w:r>
        <w:rPr>
          <w:sz w:val="24"/>
        </w:rPr>
        <w:t>meet</w:t>
      </w:r>
      <w:r>
        <w:rPr>
          <w:spacing w:val="-3"/>
          <w:sz w:val="24"/>
        </w:rPr>
        <w:t xml:space="preserve"> </w:t>
      </w:r>
      <w:r>
        <w:rPr>
          <w:sz w:val="24"/>
        </w:rPr>
        <w:t>with</w:t>
      </w:r>
      <w:r>
        <w:rPr>
          <w:spacing w:val="-3"/>
          <w:sz w:val="24"/>
        </w:rPr>
        <w:t xml:space="preserve"> </w:t>
      </w:r>
      <w:r>
        <w:rPr>
          <w:sz w:val="24"/>
        </w:rPr>
        <w:t>the</w:t>
      </w:r>
      <w:r>
        <w:rPr>
          <w:spacing w:val="-4"/>
          <w:sz w:val="24"/>
        </w:rPr>
        <w:t xml:space="preserve"> </w:t>
      </w:r>
      <w:r>
        <w:rPr>
          <w:sz w:val="24"/>
        </w:rPr>
        <w:t>student</w:t>
      </w:r>
      <w:r>
        <w:rPr>
          <w:spacing w:val="-3"/>
          <w:sz w:val="24"/>
        </w:rPr>
        <w:t xml:space="preserve"> </w:t>
      </w:r>
      <w:r>
        <w:rPr>
          <w:sz w:val="24"/>
        </w:rPr>
        <w:t>and practicum instructor(s)</w:t>
      </w:r>
      <w:r>
        <w:rPr>
          <w:spacing w:val="-1"/>
          <w:sz w:val="24"/>
        </w:rPr>
        <w:t xml:space="preserve"> </w:t>
      </w:r>
      <w:proofErr w:type="gramStart"/>
      <w:r>
        <w:rPr>
          <w:sz w:val="24"/>
        </w:rPr>
        <w:t>in order</w:t>
      </w:r>
      <w:r>
        <w:rPr>
          <w:spacing w:val="-1"/>
          <w:sz w:val="24"/>
        </w:rPr>
        <w:t xml:space="preserve"> </w:t>
      </w:r>
      <w:r>
        <w:rPr>
          <w:sz w:val="24"/>
        </w:rPr>
        <w:t>to</w:t>
      </w:r>
      <w:proofErr w:type="gramEnd"/>
      <w:r>
        <w:rPr>
          <w:sz w:val="24"/>
        </w:rPr>
        <w:t xml:space="preserve"> assess progress toward goals and developing </w:t>
      </w:r>
      <w:r>
        <w:rPr>
          <w:spacing w:val="-2"/>
          <w:sz w:val="24"/>
        </w:rPr>
        <w:t>competencies;</w:t>
      </w:r>
    </w:p>
    <w:p w14:paraId="6C684865" w14:textId="77777777" w:rsidR="001528F4" w:rsidRDefault="001F052A">
      <w:pPr>
        <w:pStyle w:val="ListParagraph"/>
        <w:numPr>
          <w:ilvl w:val="0"/>
          <w:numId w:val="23"/>
        </w:numPr>
        <w:tabs>
          <w:tab w:val="left" w:pos="719"/>
        </w:tabs>
        <w:ind w:left="719" w:hanging="359"/>
        <w:rPr>
          <w:sz w:val="24"/>
        </w:rPr>
      </w:pPr>
      <w:r>
        <w:rPr>
          <w:sz w:val="24"/>
        </w:rPr>
        <w:t>Recommends</w:t>
      </w:r>
      <w:r>
        <w:rPr>
          <w:spacing w:val="-2"/>
          <w:sz w:val="24"/>
        </w:rPr>
        <w:t xml:space="preserve"> </w:t>
      </w:r>
      <w:r>
        <w:rPr>
          <w:sz w:val="24"/>
        </w:rPr>
        <w:t>grade</w:t>
      </w:r>
      <w:r>
        <w:rPr>
          <w:spacing w:val="-2"/>
          <w:sz w:val="24"/>
        </w:rPr>
        <w:t xml:space="preserve"> </w:t>
      </w:r>
      <w:r>
        <w:rPr>
          <w:sz w:val="24"/>
        </w:rPr>
        <w:t>for</w:t>
      </w:r>
      <w:r>
        <w:rPr>
          <w:spacing w:val="-2"/>
          <w:sz w:val="24"/>
        </w:rPr>
        <w:t xml:space="preserve"> </w:t>
      </w:r>
      <w:r>
        <w:rPr>
          <w:sz w:val="24"/>
        </w:rPr>
        <w:t>Practicum</w:t>
      </w:r>
      <w:r>
        <w:rPr>
          <w:spacing w:val="-2"/>
          <w:sz w:val="24"/>
        </w:rPr>
        <w:t xml:space="preserve"> </w:t>
      </w:r>
      <w:r>
        <w:rPr>
          <w:sz w:val="24"/>
        </w:rPr>
        <w:t>Education</w:t>
      </w:r>
      <w:r>
        <w:rPr>
          <w:spacing w:val="-2"/>
          <w:sz w:val="24"/>
        </w:rPr>
        <w:t xml:space="preserve"> course.</w:t>
      </w:r>
    </w:p>
    <w:p w14:paraId="6C684866" w14:textId="04447BD0" w:rsidR="001528F4" w:rsidRDefault="001F052A">
      <w:pPr>
        <w:pStyle w:val="ListParagraph"/>
        <w:numPr>
          <w:ilvl w:val="0"/>
          <w:numId w:val="23"/>
        </w:numPr>
        <w:tabs>
          <w:tab w:val="left" w:pos="720"/>
        </w:tabs>
        <w:ind w:right="95"/>
        <w:rPr>
          <w:sz w:val="24"/>
        </w:rPr>
      </w:pPr>
      <w:r>
        <w:rPr>
          <w:sz w:val="24"/>
        </w:rPr>
        <w:t>May serve as sounding board, referral source, and general support regarding personal problems</w:t>
      </w:r>
      <w:r>
        <w:rPr>
          <w:spacing w:val="-3"/>
          <w:sz w:val="24"/>
        </w:rPr>
        <w:t xml:space="preserve"> </w:t>
      </w:r>
      <w:r>
        <w:rPr>
          <w:sz w:val="24"/>
        </w:rPr>
        <w:t>or</w:t>
      </w:r>
      <w:r>
        <w:rPr>
          <w:spacing w:val="-4"/>
          <w:sz w:val="24"/>
        </w:rPr>
        <w:t xml:space="preserve"> </w:t>
      </w:r>
      <w:r>
        <w:rPr>
          <w:sz w:val="24"/>
        </w:rPr>
        <w:t>life</w:t>
      </w:r>
      <w:r>
        <w:rPr>
          <w:spacing w:val="-4"/>
          <w:sz w:val="24"/>
        </w:rPr>
        <w:t xml:space="preserve"> </w:t>
      </w:r>
      <w:r>
        <w:rPr>
          <w:sz w:val="24"/>
        </w:rPr>
        <w:t>issues</w:t>
      </w:r>
      <w:r>
        <w:rPr>
          <w:spacing w:val="-3"/>
          <w:sz w:val="24"/>
        </w:rPr>
        <w:t xml:space="preserve"> </w:t>
      </w:r>
      <w:r>
        <w:rPr>
          <w:sz w:val="24"/>
        </w:rPr>
        <w:t>that</w:t>
      </w:r>
      <w:r>
        <w:rPr>
          <w:spacing w:val="-3"/>
          <w:sz w:val="24"/>
        </w:rPr>
        <w:t xml:space="preserve"> </w:t>
      </w:r>
      <w:r>
        <w:rPr>
          <w:sz w:val="24"/>
        </w:rPr>
        <w:t>arise</w:t>
      </w:r>
      <w:r>
        <w:rPr>
          <w:spacing w:val="-4"/>
          <w:sz w:val="24"/>
        </w:rPr>
        <w:t xml:space="preserve"> </w:t>
      </w:r>
      <w:r>
        <w:rPr>
          <w:sz w:val="24"/>
        </w:rPr>
        <w:t>while</w:t>
      </w:r>
      <w:r>
        <w:rPr>
          <w:spacing w:val="-4"/>
          <w:sz w:val="24"/>
        </w:rPr>
        <w:t xml:space="preserve"> </w:t>
      </w:r>
      <w:r>
        <w:rPr>
          <w:sz w:val="24"/>
        </w:rPr>
        <w:t>the</w:t>
      </w:r>
      <w:r>
        <w:rPr>
          <w:spacing w:val="-4"/>
          <w:sz w:val="24"/>
        </w:rPr>
        <w:t xml:space="preserve"> </w:t>
      </w:r>
      <w:r>
        <w:rPr>
          <w:sz w:val="24"/>
        </w:rPr>
        <w:t>student</w:t>
      </w:r>
      <w:r>
        <w:rPr>
          <w:spacing w:val="-1"/>
          <w:sz w:val="24"/>
        </w:rPr>
        <w:t xml:space="preserve"> </w:t>
      </w:r>
      <w:r>
        <w:rPr>
          <w:sz w:val="24"/>
        </w:rPr>
        <w:t>is</w:t>
      </w:r>
      <w:r>
        <w:rPr>
          <w:spacing w:val="-3"/>
          <w:sz w:val="24"/>
        </w:rPr>
        <w:t xml:space="preserve"> </w:t>
      </w:r>
      <w:r>
        <w:rPr>
          <w:sz w:val="24"/>
        </w:rPr>
        <w:t>in</w:t>
      </w:r>
      <w:r>
        <w:rPr>
          <w:spacing w:val="-3"/>
          <w:sz w:val="24"/>
        </w:rPr>
        <w:t xml:space="preserve"> </w:t>
      </w:r>
      <w:r>
        <w:rPr>
          <w:sz w:val="24"/>
        </w:rPr>
        <w:t>school,</w:t>
      </w:r>
      <w:r>
        <w:rPr>
          <w:spacing w:val="-3"/>
          <w:sz w:val="24"/>
        </w:rPr>
        <w:t xml:space="preserve"> </w:t>
      </w:r>
      <w:r>
        <w:rPr>
          <w:sz w:val="24"/>
        </w:rPr>
        <w:t>e.g.</w:t>
      </w:r>
      <w:r w:rsidR="00AA48D0">
        <w:rPr>
          <w:spacing w:val="-3"/>
          <w:sz w:val="24"/>
        </w:rPr>
        <w:t xml:space="preserve">, health, mental health, family, financial, housing, workload, etc., as it relates to the </w:t>
      </w:r>
      <w:r>
        <w:rPr>
          <w:sz w:val="24"/>
        </w:rPr>
        <w:t>student’s ability to succeed in the program.</w:t>
      </w:r>
    </w:p>
    <w:p w14:paraId="568D87FF" w14:textId="77777777" w:rsidR="00324C21" w:rsidRDefault="00324C21" w:rsidP="00324C21">
      <w:pPr>
        <w:pStyle w:val="ListParagraph"/>
        <w:tabs>
          <w:tab w:val="left" w:pos="720"/>
        </w:tabs>
        <w:ind w:right="95" w:firstLine="0"/>
        <w:rPr>
          <w:sz w:val="24"/>
        </w:rPr>
      </w:pPr>
    </w:p>
    <w:p w14:paraId="299E109D" w14:textId="03FFCEB0" w:rsidR="001F1B0D" w:rsidRPr="00324C21" w:rsidRDefault="001F1B0D" w:rsidP="00324C21">
      <w:pPr>
        <w:tabs>
          <w:tab w:val="left" w:pos="720"/>
        </w:tabs>
        <w:ind w:right="95"/>
        <w:rPr>
          <w:sz w:val="24"/>
        </w:rPr>
      </w:pPr>
      <w:r w:rsidRPr="00324C21">
        <w:rPr>
          <w:sz w:val="24"/>
        </w:rPr>
        <w:t xml:space="preserve">Practicum Education Advisors must notify their assigned Placement Coordinator and Assistant Director immediately upon becoming aware that they will be unable to respond to students within five business days. During the advisor’s absence or period of unavailability, the Practicum Education Department will arrange appropriate coverage to ensure continuity of support and timely communication with students. </w:t>
      </w:r>
    </w:p>
    <w:p w14:paraId="6C684867" w14:textId="77777777" w:rsidR="001528F4" w:rsidRDefault="001528F4">
      <w:pPr>
        <w:pStyle w:val="BodyText"/>
      </w:pPr>
    </w:p>
    <w:p w14:paraId="6C684868" w14:textId="77777777" w:rsidR="001528F4" w:rsidRDefault="001528F4">
      <w:pPr>
        <w:pStyle w:val="BodyText"/>
      </w:pPr>
    </w:p>
    <w:p w14:paraId="6C684869" w14:textId="77777777" w:rsidR="001528F4" w:rsidRDefault="001528F4">
      <w:pPr>
        <w:pStyle w:val="BodyText"/>
      </w:pPr>
    </w:p>
    <w:p w14:paraId="6C684870" w14:textId="77777777" w:rsidR="001528F4" w:rsidRDefault="001F052A">
      <w:pPr>
        <w:pStyle w:val="Heading1"/>
        <w:spacing w:before="1"/>
        <w:rPr>
          <w:spacing w:val="-2"/>
        </w:rPr>
      </w:pPr>
      <w:r>
        <w:t>ADVISING</w:t>
      </w:r>
      <w:r>
        <w:rPr>
          <w:spacing w:val="-8"/>
        </w:rPr>
        <w:t xml:space="preserve"> </w:t>
      </w:r>
      <w:r>
        <w:t>SEMINAR/GROUP</w:t>
      </w:r>
      <w:r>
        <w:rPr>
          <w:spacing w:val="-5"/>
        </w:rPr>
        <w:t xml:space="preserve"> </w:t>
      </w:r>
      <w:r>
        <w:rPr>
          <w:spacing w:val="-2"/>
        </w:rPr>
        <w:t>ADVISING</w:t>
      </w:r>
    </w:p>
    <w:p w14:paraId="0D9AC15C" w14:textId="77777777" w:rsidR="00A05845" w:rsidRDefault="00A05845">
      <w:pPr>
        <w:pStyle w:val="Heading1"/>
        <w:spacing w:before="1"/>
      </w:pPr>
    </w:p>
    <w:p w14:paraId="6C684871" w14:textId="77777777" w:rsidR="001528F4" w:rsidRDefault="001F052A">
      <w:pPr>
        <w:pStyle w:val="BodyText"/>
      </w:pPr>
      <w:r>
        <w:t>Generalist</w:t>
      </w:r>
      <w:r>
        <w:rPr>
          <w:spacing w:val="-3"/>
        </w:rPr>
        <w:t xml:space="preserve"> </w:t>
      </w:r>
      <w:r>
        <w:t>Practicum</w:t>
      </w:r>
      <w:r>
        <w:rPr>
          <w:spacing w:val="-3"/>
        </w:rPr>
        <w:t xml:space="preserve"> </w:t>
      </w:r>
      <w:r>
        <w:t>Education</w:t>
      </w:r>
      <w:r>
        <w:rPr>
          <w:spacing w:val="-2"/>
        </w:rPr>
        <w:t xml:space="preserve"> Seminar</w:t>
      </w:r>
    </w:p>
    <w:p w14:paraId="6C684872" w14:textId="77777777" w:rsidR="001528F4" w:rsidRDefault="001528F4">
      <w:pPr>
        <w:pStyle w:val="BodyText"/>
        <w:spacing w:before="98"/>
      </w:pPr>
    </w:p>
    <w:p w14:paraId="6C684873" w14:textId="77777777" w:rsidR="001528F4" w:rsidRDefault="001F052A">
      <w:pPr>
        <w:pStyle w:val="ListParagraph"/>
        <w:numPr>
          <w:ilvl w:val="0"/>
          <w:numId w:val="23"/>
        </w:numPr>
        <w:tabs>
          <w:tab w:val="left" w:pos="720"/>
        </w:tabs>
        <w:ind w:right="277"/>
        <w:rPr>
          <w:sz w:val="24"/>
        </w:rPr>
      </w:pPr>
      <w:r>
        <w:rPr>
          <w:sz w:val="24"/>
        </w:rPr>
        <w:t>Generalist</w:t>
      </w:r>
      <w:r>
        <w:rPr>
          <w:spacing w:val="-4"/>
          <w:sz w:val="24"/>
        </w:rPr>
        <w:t xml:space="preserve"> </w:t>
      </w:r>
      <w:r>
        <w:rPr>
          <w:sz w:val="24"/>
        </w:rPr>
        <w:t>practicum</w:t>
      </w:r>
      <w:r>
        <w:rPr>
          <w:spacing w:val="-4"/>
          <w:sz w:val="24"/>
        </w:rPr>
        <w:t xml:space="preserve"> </w:t>
      </w:r>
      <w:r>
        <w:rPr>
          <w:sz w:val="24"/>
        </w:rPr>
        <w:t>education</w:t>
      </w:r>
      <w:r>
        <w:rPr>
          <w:spacing w:val="-4"/>
          <w:sz w:val="24"/>
        </w:rPr>
        <w:t xml:space="preserve"> </w:t>
      </w:r>
      <w:r>
        <w:rPr>
          <w:sz w:val="24"/>
        </w:rPr>
        <w:t>seminar</w:t>
      </w:r>
      <w:r>
        <w:rPr>
          <w:spacing w:val="-5"/>
          <w:sz w:val="24"/>
        </w:rPr>
        <w:t xml:space="preserve"> </w:t>
      </w:r>
      <w:r>
        <w:rPr>
          <w:sz w:val="24"/>
        </w:rPr>
        <w:t>serves</w:t>
      </w:r>
      <w:r>
        <w:rPr>
          <w:spacing w:val="-4"/>
          <w:sz w:val="24"/>
        </w:rPr>
        <w:t xml:space="preserve"> </w:t>
      </w:r>
      <w:r>
        <w:rPr>
          <w:sz w:val="24"/>
        </w:rPr>
        <w:t>as</w:t>
      </w:r>
      <w:r>
        <w:rPr>
          <w:spacing w:val="-2"/>
          <w:sz w:val="24"/>
        </w:rPr>
        <w:t xml:space="preserve"> </w:t>
      </w:r>
      <w:r>
        <w:rPr>
          <w:sz w:val="24"/>
        </w:rPr>
        <w:t>a</w:t>
      </w:r>
      <w:r>
        <w:rPr>
          <w:spacing w:val="-5"/>
          <w:sz w:val="24"/>
        </w:rPr>
        <w:t xml:space="preserve"> </w:t>
      </w:r>
      <w:r>
        <w:rPr>
          <w:sz w:val="24"/>
        </w:rPr>
        <w:t>place</w:t>
      </w:r>
      <w:r>
        <w:rPr>
          <w:spacing w:val="-3"/>
          <w:sz w:val="24"/>
        </w:rPr>
        <w:t xml:space="preserve"> </w:t>
      </w:r>
      <w:r>
        <w:rPr>
          <w:sz w:val="24"/>
        </w:rPr>
        <w:t>where</w:t>
      </w:r>
      <w:r>
        <w:rPr>
          <w:spacing w:val="-5"/>
          <w:sz w:val="24"/>
        </w:rPr>
        <w:t xml:space="preserve"> </w:t>
      </w:r>
      <w:r>
        <w:rPr>
          <w:sz w:val="24"/>
        </w:rPr>
        <w:t>students</w:t>
      </w:r>
      <w:r>
        <w:rPr>
          <w:spacing w:val="-4"/>
          <w:sz w:val="24"/>
        </w:rPr>
        <w:t xml:space="preserve"> </w:t>
      </w:r>
      <w:r>
        <w:rPr>
          <w:sz w:val="24"/>
        </w:rPr>
        <w:t>integrate</w:t>
      </w:r>
      <w:r>
        <w:rPr>
          <w:spacing w:val="-5"/>
          <w:sz w:val="24"/>
        </w:rPr>
        <w:t xml:space="preserve"> </w:t>
      </w:r>
      <w:r>
        <w:rPr>
          <w:sz w:val="24"/>
        </w:rPr>
        <w:t>their classroom learning and agency-based practicum experiences.</w:t>
      </w:r>
    </w:p>
    <w:p w14:paraId="6C684875" w14:textId="2ED4CC04" w:rsidR="001528F4" w:rsidRDefault="001F052A" w:rsidP="0069307E">
      <w:pPr>
        <w:pStyle w:val="ListParagraph"/>
        <w:numPr>
          <w:ilvl w:val="0"/>
          <w:numId w:val="23"/>
        </w:numPr>
        <w:tabs>
          <w:tab w:val="left" w:pos="720"/>
        </w:tabs>
        <w:spacing w:before="5"/>
        <w:ind w:right="300"/>
      </w:pPr>
      <w:r>
        <w:rPr>
          <w:sz w:val="24"/>
        </w:rPr>
        <w:t>The seminar meets virtually in real time, seven times per semester, following the life cycle</w:t>
      </w:r>
      <w:r w:rsidRPr="0069307E">
        <w:rPr>
          <w:spacing w:val="-5"/>
          <w:sz w:val="24"/>
        </w:rPr>
        <w:t xml:space="preserve"> </w:t>
      </w:r>
      <w:r>
        <w:rPr>
          <w:sz w:val="24"/>
        </w:rPr>
        <w:t>of</w:t>
      </w:r>
      <w:r w:rsidRPr="0069307E">
        <w:rPr>
          <w:spacing w:val="-5"/>
          <w:sz w:val="24"/>
        </w:rPr>
        <w:t xml:space="preserve"> </w:t>
      </w:r>
      <w:r>
        <w:rPr>
          <w:sz w:val="24"/>
        </w:rPr>
        <w:t>the</w:t>
      </w:r>
      <w:r w:rsidRPr="0069307E">
        <w:rPr>
          <w:spacing w:val="-5"/>
          <w:sz w:val="24"/>
        </w:rPr>
        <w:t xml:space="preserve"> </w:t>
      </w:r>
      <w:r>
        <w:rPr>
          <w:sz w:val="24"/>
        </w:rPr>
        <w:t>practicum</w:t>
      </w:r>
      <w:r w:rsidRPr="0069307E">
        <w:rPr>
          <w:spacing w:val="-4"/>
          <w:sz w:val="24"/>
        </w:rPr>
        <w:t xml:space="preserve"> </w:t>
      </w:r>
      <w:r>
        <w:rPr>
          <w:sz w:val="24"/>
        </w:rPr>
        <w:t>education</w:t>
      </w:r>
      <w:r w:rsidRPr="0069307E">
        <w:rPr>
          <w:spacing w:val="-4"/>
          <w:sz w:val="24"/>
        </w:rPr>
        <w:t xml:space="preserve"> </w:t>
      </w:r>
      <w:r>
        <w:rPr>
          <w:sz w:val="24"/>
        </w:rPr>
        <w:t>experience</w:t>
      </w:r>
      <w:r w:rsidRPr="0069307E">
        <w:rPr>
          <w:spacing w:val="-3"/>
          <w:sz w:val="24"/>
        </w:rPr>
        <w:t xml:space="preserve"> </w:t>
      </w:r>
      <w:r>
        <w:rPr>
          <w:sz w:val="24"/>
        </w:rPr>
        <w:t>and</w:t>
      </w:r>
      <w:r w:rsidRPr="0069307E">
        <w:rPr>
          <w:spacing w:val="-4"/>
          <w:sz w:val="24"/>
        </w:rPr>
        <w:t xml:space="preserve"> </w:t>
      </w:r>
      <w:r>
        <w:rPr>
          <w:sz w:val="24"/>
        </w:rPr>
        <w:t>integrating</w:t>
      </w:r>
      <w:r w:rsidRPr="0069307E">
        <w:rPr>
          <w:spacing w:val="-4"/>
          <w:sz w:val="24"/>
        </w:rPr>
        <w:t xml:space="preserve"> </w:t>
      </w:r>
      <w:r>
        <w:rPr>
          <w:sz w:val="24"/>
        </w:rPr>
        <w:t>social</w:t>
      </w:r>
      <w:r w:rsidRPr="0069307E">
        <w:rPr>
          <w:spacing w:val="-4"/>
          <w:sz w:val="24"/>
        </w:rPr>
        <w:t xml:space="preserve"> </w:t>
      </w:r>
      <w:r>
        <w:rPr>
          <w:sz w:val="24"/>
        </w:rPr>
        <w:t>work</w:t>
      </w:r>
      <w:r w:rsidRPr="0069307E">
        <w:rPr>
          <w:spacing w:val="-2"/>
          <w:sz w:val="24"/>
        </w:rPr>
        <w:t xml:space="preserve"> </w:t>
      </w:r>
      <w:r>
        <w:rPr>
          <w:sz w:val="24"/>
        </w:rPr>
        <w:t>competencies.</w:t>
      </w:r>
    </w:p>
    <w:p w14:paraId="6C684876" w14:textId="77777777" w:rsidR="001528F4" w:rsidRDefault="001F052A">
      <w:pPr>
        <w:pStyle w:val="ListParagraph"/>
        <w:numPr>
          <w:ilvl w:val="0"/>
          <w:numId w:val="23"/>
        </w:numPr>
        <w:tabs>
          <w:tab w:val="left" w:pos="720"/>
        </w:tabs>
        <w:ind w:right="182"/>
        <w:rPr>
          <w:sz w:val="24"/>
        </w:rPr>
      </w:pPr>
      <w:r>
        <w:rPr>
          <w:sz w:val="24"/>
        </w:rPr>
        <w:t>Full-time incoming generalist students, continuing part-time generalist students, and advanced</w:t>
      </w:r>
      <w:r>
        <w:rPr>
          <w:spacing w:val="-3"/>
          <w:sz w:val="24"/>
        </w:rPr>
        <w:t xml:space="preserve"> </w:t>
      </w:r>
      <w:r>
        <w:rPr>
          <w:sz w:val="24"/>
        </w:rPr>
        <w:t>standing</w:t>
      </w:r>
      <w:r>
        <w:rPr>
          <w:spacing w:val="-3"/>
          <w:sz w:val="24"/>
        </w:rPr>
        <w:t xml:space="preserve"> </w:t>
      </w:r>
      <w:r>
        <w:rPr>
          <w:sz w:val="24"/>
        </w:rPr>
        <w:t>and</w:t>
      </w:r>
      <w:r>
        <w:rPr>
          <w:spacing w:val="-3"/>
          <w:sz w:val="24"/>
        </w:rPr>
        <w:t xml:space="preserve"> </w:t>
      </w:r>
      <w:r>
        <w:rPr>
          <w:sz w:val="24"/>
        </w:rPr>
        <w:t>HSE</w:t>
      </w:r>
      <w:r>
        <w:rPr>
          <w:spacing w:val="-4"/>
          <w:sz w:val="24"/>
        </w:rPr>
        <w:t xml:space="preserve"> </w:t>
      </w:r>
      <w:r>
        <w:rPr>
          <w:sz w:val="24"/>
        </w:rPr>
        <w:t>students</w:t>
      </w:r>
      <w:r>
        <w:rPr>
          <w:spacing w:val="-3"/>
          <w:sz w:val="24"/>
        </w:rPr>
        <w:t xml:space="preserve"> </w:t>
      </w:r>
      <w:r>
        <w:rPr>
          <w:sz w:val="24"/>
        </w:rPr>
        <w:t>starting</w:t>
      </w:r>
      <w:r>
        <w:rPr>
          <w:spacing w:val="-3"/>
          <w:sz w:val="24"/>
        </w:rPr>
        <w:t xml:space="preserve"> </w:t>
      </w:r>
      <w:r>
        <w:rPr>
          <w:sz w:val="24"/>
        </w:rPr>
        <w:t>placement</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fall</w:t>
      </w:r>
      <w:r>
        <w:rPr>
          <w:spacing w:val="-3"/>
          <w:sz w:val="24"/>
        </w:rPr>
        <w:t xml:space="preserve"> </w:t>
      </w:r>
      <w:r>
        <w:rPr>
          <w:sz w:val="24"/>
        </w:rPr>
        <w:t>are</w:t>
      </w:r>
      <w:r>
        <w:rPr>
          <w:spacing w:val="-4"/>
          <w:sz w:val="24"/>
        </w:rPr>
        <w:t xml:space="preserve"> </w:t>
      </w:r>
      <w:r>
        <w:rPr>
          <w:sz w:val="24"/>
        </w:rPr>
        <w:t>required</w:t>
      </w:r>
      <w:r>
        <w:rPr>
          <w:spacing w:val="-3"/>
          <w:sz w:val="24"/>
        </w:rPr>
        <w:t xml:space="preserve"> </w:t>
      </w:r>
      <w:r>
        <w:rPr>
          <w:sz w:val="24"/>
        </w:rPr>
        <w:t>to</w:t>
      </w:r>
      <w:r>
        <w:rPr>
          <w:spacing w:val="-3"/>
          <w:sz w:val="24"/>
        </w:rPr>
        <w:t xml:space="preserve"> </w:t>
      </w:r>
      <w:r>
        <w:rPr>
          <w:sz w:val="24"/>
        </w:rPr>
        <w:t>attend the Practicum Seminar over the course of the academic year.</w:t>
      </w:r>
    </w:p>
    <w:p w14:paraId="11B9192F" w14:textId="77777777" w:rsidR="00081974" w:rsidRDefault="00081974" w:rsidP="00081974">
      <w:pPr>
        <w:tabs>
          <w:tab w:val="left" w:pos="720"/>
        </w:tabs>
        <w:ind w:right="44"/>
        <w:rPr>
          <w:sz w:val="24"/>
        </w:rPr>
      </w:pPr>
    </w:p>
    <w:p w14:paraId="62EA4887" w14:textId="2903E4DC" w:rsidR="00081974" w:rsidRDefault="00081974" w:rsidP="00081974">
      <w:pPr>
        <w:tabs>
          <w:tab w:val="left" w:pos="720"/>
        </w:tabs>
        <w:ind w:right="44"/>
        <w:rPr>
          <w:sz w:val="24"/>
        </w:rPr>
      </w:pPr>
      <w:r>
        <w:rPr>
          <w:sz w:val="24"/>
        </w:rPr>
        <w:t>Advanced Year Practicum Education Seminar</w:t>
      </w:r>
    </w:p>
    <w:p w14:paraId="51FB09CB" w14:textId="77777777" w:rsidR="00A05845" w:rsidRDefault="00A05845" w:rsidP="00081974">
      <w:pPr>
        <w:tabs>
          <w:tab w:val="left" w:pos="720"/>
        </w:tabs>
        <w:ind w:right="44"/>
        <w:rPr>
          <w:sz w:val="24"/>
        </w:rPr>
      </w:pPr>
    </w:p>
    <w:p w14:paraId="517C5240" w14:textId="4A29F1E3" w:rsidR="004117B9" w:rsidRDefault="00A0312B" w:rsidP="004117B9">
      <w:pPr>
        <w:pStyle w:val="ListParagraph"/>
        <w:numPr>
          <w:ilvl w:val="0"/>
          <w:numId w:val="27"/>
        </w:numPr>
        <w:tabs>
          <w:tab w:val="left" w:pos="720"/>
        </w:tabs>
        <w:ind w:right="44"/>
        <w:rPr>
          <w:sz w:val="24"/>
        </w:rPr>
      </w:pPr>
      <w:r>
        <w:rPr>
          <w:sz w:val="24"/>
        </w:rPr>
        <w:t>The Advanced Year Practicum Education Seminar</w:t>
      </w:r>
      <w:r w:rsidR="004117B9">
        <w:rPr>
          <w:sz w:val="24"/>
        </w:rPr>
        <w:t xml:space="preserve"> </w:t>
      </w:r>
      <w:r w:rsidR="003D3D14">
        <w:rPr>
          <w:sz w:val="24"/>
        </w:rPr>
        <w:t>serves</w:t>
      </w:r>
      <w:r w:rsidR="004117B9">
        <w:rPr>
          <w:sz w:val="24"/>
        </w:rPr>
        <w:t xml:space="preserve"> as a place where </w:t>
      </w:r>
      <w:r w:rsidR="003D3D14">
        <w:rPr>
          <w:sz w:val="24"/>
        </w:rPr>
        <w:t>students</w:t>
      </w:r>
      <w:r w:rsidR="004117B9">
        <w:rPr>
          <w:sz w:val="24"/>
        </w:rPr>
        <w:t xml:space="preserve"> integrate their classroom learning and agency-based practicum </w:t>
      </w:r>
      <w:r w:rsidR="003D3D14">
        <w:rPr>
          <w:sz w:val="24"/>
        </w:rPr>
        <w:t>experiences</w:t>
      </w:r>
      <w:r w:rsidR="004117B9">
        <w:rPr>
          <w:sz w:val="24"/>
        </w:rPr>
        <w:t>.</w:t>
      </w:r>
    </w:p>
    <w:p w14:paraId="2F10FFAE" w14:textId="56064D35" w:rsidR="004117B9" w:rsidRDefault="004117B9" w:rsidP="004117B9">
      <w:pPr>
        <w:pStyle w:val="ListParagraph"/>
        <w:numPr>
          <w:ilvl w:val="0"/>
          <w:numId w:val="27"/>
        </w:numPr>
        <w:tabs>
          <w:tab w:val="left" w:pos="720"/>
        </w:tabs>
        <w:ind w:right="44"/>
        <w:rPr>
          <w:sz w:val="24"/>
        </w:rPr>
      </w:pPr>
      <w:r>
        <w:rPr>
          <w:sz w:val="24"/>
        </w:rPr>
        <w:t xml:space="preserve">The </w:t>
      </w:r>
      <w:r w:rsidR="003D3D14">
        <w:rPr>
          <w:sz w:val="24"/>
        </w:rPr>
        <w:t>seminar</w:t>
      </w:r>
      <w:r>
        <w:rPr>
          <w:sz w:val="24"/>
        </w:rPr>
        <w:t xml:space="preserve"> meets virtually monthly </w:t>
      </w:r>
      <w:r w:rsidR="00166278">
        <w:rPr>
          <w:sz w:val="24"/>
        </w:rPr>
        <w:t xml:space="preserve">(four times a semester) </w:t>
      </w:r>
      <w:r>
        <w:rPr>
          <w:sz w:val="24"/>
        </w:rPr>
        <w:t xml:space="preserve">for </w:t>
      </w:r>
      <w:r w:rsidR="003D3D14">
        <w:rPr>
          <w:sz w:val="24"/>
        </w:rPr>
        <w:t xml:space="preserve">ninety minutes, following </w:t>
      </w:r>
      <w:r w:rsidR="00A0312B">
        <w:rPr>
          <w:sz w:val="24"/>
        </w:rPr>
        <w:t>the</w:t>
      </w:r>
      <w:r w:rsidR="003D3D14">
        <w:rPr>
          <w:sz w:val="24"/>
        </w:rPr>
        <w:t xml:space="preserve"> outline designed by the practicum education department.</w:t>
      </w:r>
    </w:p>
    <w:p w14:paraId="44E18325" w14:textId="3FCC1120" w:rsidR="003D3D14" w:rsidRPr="004117B9" w:rsidRDefault="003D3D14" w:rsidP="004117B9">
      <w:pPr>
        <w:pStyle w:val="ListParagraph"/>
        <w:numPr>
          <w:ilvl w:val="0"/>
          <w:numId w:val="27"/>
        </w:numPr>
        <w:tabs>
          <w:tab w:val="left" w:pos="720"/>
        </w:tabs>
        <w:ind w:right="44"/>
        <w:rPr>
          <w:sz w:val="24"/>
        </w:rPr>
      </w:pPr>
      <w:r>
        <w:rPr>
          <w:sz w:val="24"/>
        </w:rPr>
        <w:t>All students are required to attend the seminar as part of their practicum education experience. The time of attendance is counted toward their practicum hours.</w:t>
      </w:r>
    </w:p>
    <w:p w14:paraId="6C684878" w14:textId="77777777" w:rsidR="001528F4" w:rsidRDefault="001528F4">
      <w:pPr>
        <w:pStyle w:val="BodyText"/>
      </w:pPr>
    </w:p>
    <w:p w14:paraId="6C684879" w14:textId="77777777" w:rsidR="001528F4" w:rsidRDefault="001528F4">
      <w:pPr>
        <w:pStyle w:val="BodyText"/>
        <w:spacing w:before="5"/>
      </w:pPr>
    </w:p>
    <w:bookmarkStart w:id="11" w:name="THE_PRACTICUM_INSTRUCTOR_AND_AGENCY_ROLE"/>
    <w:bookmarkEnd w:id="11"/>
    <w:p w14:paraId="6C68487A" w14:textId="77777777" w:rsidR="001528F4" w:rsidRDefault="001F052A">
      <w:pPr>
        <w:pStyle w:val="Heading1"/>
        <w:ind w:right="1465"/>
      </w:pPr>
      <w:r>
        <w:fldChar w:fldCharType="begin"/>
      </w:r>
      <w:r>
        <w:instrText>HYPERLINK "https://www.bu.edu/ssw/resources/agencies/guide-to-field-education/" \l "THE%20AGENCY%20ROLE%20IN%20FIELD%20EDUCATION" \h</w:instrText>
      </w:r>
      <w:r>
        <w:fldChar w:fldCharType="separate"/>
      </w:r>
      <w:r>
        <w:rPr>
          <w:spacing w:val="14"/>
        </w:rPr>
        <w:t>TH</w:t>
      </w:r>
      <w:r>
        <w:rPr>
          <w:spacing w:val="-29"/>
        </w:rPr>
        <w:t xml:space="preserve"> </w:t>
      </w:r>
      <w:r>
        <w:t>E</w:t>
      </w:r>
      <w:r>
        <w:rPr>
          <w:spacing w:val="40"/>
        </w:rPr>
        <w:t xml:space="preserve"> </w:t>
      </w:r>
      <w:r>
        <w:t>P</w:t>
      </w:r>
      <w:r>
        <w:rPr>
          <w:spacing w:val="-29"/>
        </w:rPr>
        <w:t xml:space="preserve"> </w:t>
      </w:r>
      <w:r>
        <w:rPr>
          <w:spacing w:val="21"/>
        </w:rPr>
        <w:t>RACT</w:t>
      </w:r>
      <w:r>
        <w:rPr>
          <w:spacing w:val="-29"/>
        </w:rPr>
        <w:t xml:space="preserve"> </w:t>
      </w:r>
      <w:r>
        <w:rPr>
          <w:spacing w:val="22"/>
        </w:rPr>
        <w:t>ICUM</w:t>
      </w:r>
      <w:r>
        <w:rPr>
          <w:spacing w:val="40"/>
        </w:rPr>
        <w:t xml:space="preserve"> </w:t>
      </w:r>
      <w:r>
        <w:t>I</w:t>
      </w:r>
      <w:r>
        <w:rPr>
          <w:spacing w:val="-29"/>
        </w:rPr>
        <w:t xml:space="preserve"> </w:t>
      </w:r>
      <w:r>
        <w:rPr>
          <w:spacing w:val="19"/>
        </w:rPr>
        <w:t>NST</w:t>
      </w:r>
      <w:r>
        <w:rPr>
          <w:spacing w:val="-29"/>
        </w:rPr>
        <w:t xml:space="preserve"> </w:t>
      </w:r>
      <w:r>
        <w:rPr>
          <w:spacing w:val="14"/>
        </w:rPr>
        <w:t>RU</w:t>
      </w:r>
      <w:r>
        <w:rPr>
          <w:spacing w:val="-30"/>
        </w:rPr>
        <w:t xml:space="preserve"> </w:t>
      </w:r>
      <w:r>
        <w:rPr>
          <w:spacing w:val="14"/>
        </w:rPr>
        <w:t>CT</w:t>
      </w:r>
      <w:r>
        <w:rPr>
          <w:spacing w:val="-29"/>
        </w:rPr>
        <w:t xml:space="preserve"> </w:t>
      </w:r>
      <w:r>
        <w:rPr>
          <w:spacing w:val="14"/>
        </w:rPr>
        <w:t>OR</w:t>
      </w:r>
      <w:r>
        <w:rPr>
          <w:spacing w:val="40"/>
        </w:rPr>
        <w:t xml:space="preserve"> </w:t>
      </w:r>
      <w:r>
        <w:rPr>
          <w:spacing w:val="14"/>
        </w:rPr>
        <w:t>AN</w:t>
      </w:r>
      <w:r>
        <w:rPr>
          <w:spacing w:val="-30"/>
        </w:rPr>
        <w:t xml:space="preserve"> </w:t>
      </w:r>
      <w:proofErr w:type="spellStart"/>
      <w:r>
        <w:t>D</w:t>
      </w:r>
      <w:proofErr w:type="spellEnd"/>
      <w:r>
        <w:rPr>
          <w:spacing w:val="40"/>
        </w:rPr>
        <w:t xml:space="preserve"> </w:t>
      </w:r>
      <w:r>
        <w:rPr>
          <w:spacing w:val="19"/>
        </w:rPr>
        <w:t>AGE</w:t>
      </w:r>
      <w:r>
        <w:rPr>
          <w:spacing w:val="-29"/>
        </w:rPr>
        <w:t xml:space="preserve"> </w:t>
      </w:r>
      <w:r>
        <w:t>N</w:t>
      </w:r>
      <w:r>
        <w:rPr>
          <w:spacing w:val="-30"/>
        </w:rPr>
        <w:t xml:space="preserve"> </w:t>
      </w:r>
      <w:r>
        <w:rPr>
          <w:spacing w:val="14"/>
        </w:rPr>
        <w:t>CY</w:t>
      </w:r>
      <w:r>
        <w:rPr>
          <w:spacing w:val="40"/>
        </w:rPr>
        <w:t xml:space="preserve"> </w:t>
      </w:r>
      <w:r>
        <w:rPr>
          <w:spacing w:val="23"/>
        </w:rPr>
        <w:t>ROLES</w:t>
      </w:r>
      <w:r>
        <w:rPr>
          <w:spacing w:val="40"/>
        </w:rPr>
        <w:t xml:space="preserve"> </w:t>
      </w:r>
      <w:r>
        <w:t>I</w:t>
      </w:r>
      <w:r>
        <w:rPr>
          <w:spacing w:val="-29"/>
        </w:rPr>
        <w:t xml:space="preserve"> </w:t>
      </w:r>
      <w:r>
        <w:t>N</w:t>
      </w:r>
      <w:r>
        <w:fldChar w:fldCharType="end"/>
      </w:r>
      <w:r>
        <w:t xml:space="preserve"> </w:t>
      </w:r>
      <w:hyperlink r:id="rId59" w:anchor="THE%20AGENCY%20ROLE%20IN%20FIELD%20EDUCATION">
        <w:r w:rsidR="001528F4">
          <w:t>P</w:t>
        </w:r>
        <w:r w:rsidR="001528F4">
          <w:rPr>
            <w:spacing w:val="-8"/>
          </w:rPr>
          <w:t xml:space="preserve"> </w:t>
        </w:r>
        <w:r w:rsidR="001528F4">
          <w:rPr>
            <w:spacing w:val="23"/>
          </w:rPr>
          <w:t>RACTI</w:t>
        </w:r>
        <w:r w:rsidR="001528F4">
          <w:rPr>
            <w:spacing w:val="-8"/>
          </w:rPr>
          <w:t xml:space="preserve"> </w:t>
        </w:r>
        <w:r w:rsidR="001528F4">
          <w:rPr>
            <w:spacing w:val="20"/>
          </w:rPr>
          <w:t>CUM</w:t>
        </w:r>
        <w:r w:rsidR="001528F4">
          <w:rPr>
            <w:spacing w:val="40"/>
          </w:rPr>
          <w:t xml:space="preserve"> </w:t>
        </w:r>
        <w:r w:rsidR="001528F4">
          <w:t>E</w:t>
        </w:r>
        <w:r w:rsidR="001528F4">
          <w:rPr>
            <w:spacing w:val="-8"/>
          </w:rPr>
          <w:t xml:space="preserve"> </w:t>
        </w:r>
        <w:r w:rsidR="001528F4">
          <w:rPr>
            <w:spacing w:val="25"/>
          </w:rPr>
          <w:t>DUCATIO</w:t>
        </w:r>
        <w:r w:rsidR="001528F4">
          <w:rPr>
            <w:spacing w:val="-8"/>
          </w:rPr>
          <w:t xml:space="preserve"> </w:t>
        </w:r>
        <w:r w:rsidR="001528F4">
          <w:t>N</w:t>
        </w:r>
      </w:hyperlink>
    </w:p>
    <w:p w14:paraId="6C68487B" w14:textId="77777777" w:rsidR="001528F4" w:rsidRDefault="001528F4">
      <w:pPr>
        <w:pStyle w:val="BodyText"/>
        <w:spacing w:before="98"/>
        <w:rPr>
          <w:b/>
        </w:rPr>
      </w:pPr>
    </w:p>
    <w:p w14:paraId="6C68487C" w14:textId="77777777" w:rsidR="001528F4" w:rsidRDefault="001F052A">
      <w:pPr>
        <w:pStyle w:val="BodyText"/>
      </w:pPr>
      <w:r>
        <w:t>Both</w:t>
      </w:r>
      <w:r>
        <w:rPr>
          <w:spacing w:val="-4"/>
        </w:rPr>
        <w:t xml:space="preserve"> </w:t>
      </w:r>
      <w:r>
        <w:t>practicum</w:t>
      </w:r>
      <w:r>
        <w:rPr>
          <w:spacing w:val="-4"/>
        </w:rPr>
        <w:t xml:space="preserve"> </w:t>
      </w:r>
      <w:r>
        <w:t>instructors</w:t>
      </w:r>
      <w:r>
        <w:rPr>
          <w:spacing w:val="-4"/>
        </w:rPr>
        <w:t xml:space="preserve"> </w:t>
      </w:r>
      <w:r>
        <w:t>and</w:t>
      </w:r>
      <w:r>
        <w:rPr>
          <w:spacing w:val="-4"/>
        </w:rPr>
        <w:t xml:space="preserve"> </w:t>
      </w:r>
      <w:r>
        <w:t>agencies</w:t>
      </w:r>
      <w:r>
        <w:rPr>
          <w:spacing w:val="-4"/>
        </w:rPr>
        <w:t xml:space="preserve"> </w:t>
      </w:r>
      <w:r>
        <w:t>play</w:t>
      </w:r>
      <w:r>
        <w:rPr>
          <w:spacing w:val="-4"/>
        </w:rPr>
        <w:t xml:space="preserve"> </w:t>
      </w:r>
      <w:r>
        <w:t>vital</w:t>
      </w:r>
      <w:r>
        <w:rPr>
          <w:spacing w:val="-2"/>
        </w:rPr>
        <w:t xml:space="preserve"> </w:t>
      </w:r>
      <w:r>
        <w:t>roles</w:t>
      </w:r>
      <w:r>
        <w:rPr>
          <w:spacing w:val="-4"/>
        </w:rPr>
        <w:t xml:space="preserve"> </w:t>
      </w:r>
      <w:r>
        <w:t>in</w:t>
      </w:r>
      <w:r>
        <w:rPr>
          <w:spacing w:val="-4"/>
        </w:rPr>
        <w:t xml:space="preserve"> </w:t>
      </w:r>
      <w:r>
        <w:t>the</w:t>
      </w:r>
      <w:r>
        <w:rPr>
          <w:spacing w:val="-5"/>
        </w:rPr>
        <w:t xml:space="preserve"> </w:t>
      </w:r>
      <w:r>
        <w:t>professional</w:t>
      </w:r>
      <w:r>
        <w:rPr>
          <w:spacing w:val="-2"/>
        </w:rPr>
        <w:t xml:space="preserve"> </w:t>
      </w:r>
      <w:r>
        <w:t>education</w:t>
      </w:r>
      <w:r>
        <w:rPr>
          <w:spacing w:val="-4"/>
        </w:rPr>
        <w:t xml:space="preserve"> </w:t>
      </w:r>
      <w:r>
        <w:t>of</w:t>
      </w:r>
      <w:r>
        <w:rPr>
          <w:spacing w:val="-5"/>
        </w:rPr>
        <w:t xml:space="preserve"> </w:t>
      </w:r>
      <w:r>
        <w:t>students. BUSSW partners with practicum placement agencies whose work and service to their communities reflect the mission of</w:t>
      </w:r>
      <w:r>
        <w:rPr>
          <w:spacing w:val="-1"/>
        </w:rPr>
        <w:t xml:space="preserve"> </w:t>
      </w:r>
      <w:r>
        <w:t>the</w:t>
      </w:r>
      <w:r>
        <w:rPr>
          <w:spacing w:val="-1"/>
        </w:rPr>
        <w:t xml:space="preserve"> </w:t>
      </w:r>
      <w:r>
        <w:t xml:space="preserve">social work profession and BUSSW. Likewise, practicum instructors demonstrate their commitment to the profession’s knowledge, values, and skills through their supervision and support of students, as well as through their own competent and </w:t>
      </w:r>
      <w:r>
        <w:lastRenderedPageBreak/>
        <w:t>ethical practice.</w:t>
      </w:r>
    </w:p>
    <w:p w14:paraId="4C552A29" w14:textId="77777777" w:rsidR="001528F4" w:rsidRDefault="001528F4">
      <w:pPr>
        <w:pStyle w:val="BodyText"/>
      </w:pPr>
    </w:p>
    <w:p w14:paraId="67867F43" w14:textId="77777777" w:rsidR="00801C96" w:rsidRDefault="00801C96">
      <w:pPr>
        <w:pStyle w:val="BodyText"/>
      </w:pPr>
    </w:p>
    <w:p w14:paraId="6C68487E" w14:textId="77777777" w:rsidR="001528F4" w:rsidRDefault="001F052A">
      <w:pPr>
        <w:pStyle w:val="Heading2"/>
        <w:spacing w:before="79"/>
      </w:pPr>
      <w:bookmarkStart w:id="12" w:name="Practicum_Instructors"/>
      <w:bookmarkEnd w:id="12"/>
      <w:r>
        <w:t>Practicum</w:t>
      </w:r>
      <w:r>
        <w:rPr>
          <w:spacing w:val="-4"/>
        </w:rPr>
        <w:t xml:space="preserve"> </w:t>
      </w:r>
      <w:r>
        <w:rPr>
          <w:spacing w:val="-2"/>
        </w:rPr>
        <w:t>Instructors</w:t>
      </w:r>
    </w:p>
    <w:p w14:paraId="6C68487F" w14:textId="77777777" w:rsidR="001528F4" w:rsidRDefault="001528F4">
      <w:pPr>
        <w:pStyle w:val="BodyText"/>
        <w:spacing w:before="129"/>
        <w:rPr>
          <w:b/>
        </w:rPr>
      </w:pPr>
    </w:p>
    <w:p w14:paraId="6C684880" w14:textId="77777777" w:rsidR="001528F4" w:rsidRDefault="001F052A">
      <w:pPr>
        <w:pStyle w:val="BodyText"/>
      </w:pPr>
      <w:r>
        <w:t>The</w:t>
      </w:r>
      <w:r>
        <w:rPr>
          <w:spacing w:val="-4"/>
        </w:rPr>
        <w:t xml:space="preserve"> </w:t>
      </w:r>
      <w:r>
        <w:t>practicum</w:t>
      </w:r>
      <w:r>
        <w:rPr>
          <w:spacing w:val="-3"/>
        </w:rPr>
        <w:t xml:space="preserve"> </w:t>
      </w:r>
      <w:r>
        <w:t>instructor</w:t>
      </w:r>
      <w:r>
        <w:rPr>
          <w:spacing w:val="-2"/>
        </w:rPr>
        <w:t xml:space="preserve"> </w:t>
      </w:r>
      <w:r>
        <w:t>plays</w:t>
      </w:r>
      <w:r>
        <w:rPr>
          <w:spacing w:val="-3"/>
        </w:rPr>
        <w:t xml:space="preserve"> </w:t>
      </w:r>
      <w:r>
        <w:t>a</w:t>
      </w:r>
      <w:r>
        <w:rPr>
          <w:spacing w:val="-4"/>
        </w:rPr>
        <w:t xml:space="preserve"> </w:t>
      </w:r>
      <w:r>
        <w:t>primary</w:t>
      </w:r>
      <w:r>
        <w:rPr>
          <w:spacing w:val="-3"/>
        </w:rPr>
        <w:t xml:space="preserve"> </w:t>
      </w:r>
      <w:r>
        <w:t>role</w:t>
      </w:r>
      <w:r>
        <w:rPr>
          <w:spacing w:val="-4"/>
        </w:rPr>
        <w:t xml:space="preserve"> </w:t>
      </w:r>
      <w:r>
        <w:t>in</w:t>
      </w:r>
      <w:r>
        <w:rPr>
          <w:spacing w:val="-3"/>
        </w:rPr>
        <w:t xml:space="preserve"> </w:t>
      </w:r>
      <w:r>
        <w:t>the</w:t>
      </w:r>
      <w:r>
        <w:rPr>
          <w:spacing w:val="-4"/>
        </w:rPr>
        <w:t xml:space="preserve"> </w:t>
      </w:r>
      <w:r>
        <w:t>professional</w:t>
      </w:r>
      <w:r>
        <w:rPr>
          <w:spacing w:val="-1"/>
        </w:rPr>
        <w:t xml:space="preserve"> </w:t>
      </w:r>
      <w:r>
        <w:t>education</w:t>
      </w:r>
      <w:r>
        <w:rPr>
          <w:spacing w:val="-1"/>
        </w:rPr>
        <w:t xml:space="preserve"> </w:t>
      </w:r>
      <w:r>
        <w:t>of</w:t>
      </w:r>
      <w:r>
        <w:rPr>
          <w:spacing w:val="-4"/>
        </w:rPr>
        <w:t xml:space="preserve"> </w:t>
      </w:r>
      <w:r>
        <w:t>the</w:t>
      </w:r>
      <w:r>
        <w:rPr>
          <w:spacing w:val="-4"/>
        </w:rPr>
        <w:t xml:space="preserve"> </w:t>
      </w:r>
      <w:r>
        <w:t>social</w:t>
      </w:r>
      <w:r>
        <w:rPr>
          <w:spacing w:val="-3"/>
        </w:rPr>
        <w:t xml:space="preserve"> </w:t>
      </w:r>
      <w:r>
        <w:t>work student. The practicum instructor has the closest and most continuous relationship with the student, serving as both a mentor and a teacher.</w:t>
      </w:r>
    </w:p>
    <w:p w14:paraId="6C684881" w14:textId="77777777" w:rsidR="001528F4" w:rsidRDefault="001528F4">
      <w:pPr>
        <w:pStyle w:val="BodyText"/>
        <w:spacing w:before="99"/>
      </w:pPr>
    </w:p>
    <w:p w14:paraId="6C684882" w14:textId="4502AC81" w:rsidR="001528F4" w:rsidRDefault="001F052A">
      <w:pPr>
        <w:pStyle w:val="BodyText"/>
        <w:ind w:right="55"/>
      </w:pPr>
      <w:r>
        <w:t>Practicum instructors are qualified staff members selected by agency administrators and approved by BUSSW. Students in two-semester placements are required to receive structured and consistent supervision from a primary MSW practicum instructor. If a placement agency is unable to provide supervision by a qualified MSW, BUSSW Practicum Education will arrange virtual</w:t>
      </w:r>
      <w:r>
        <w:rPr>
          <w:spacing w:val="-3"/>
        </w:rPr>
        <w:t xml:space="preserve"> </w:t>
      </w:r>
      <w:r>
        <w:t>supervision</w:t>
      </w:r>
      <w:r w:rsidR="00DB57B2">
        <w:t>, which is conducted in small groups</w:t>
      </w:r>
      <w:r>
        <w:t>.</w:t>
      </w:r>
      <w:r>
        <w:rPr>
          <w:spacing w:val="-3"/>
        </w:rPr>
        <w:t xml:space="preserve"> </w:t>
      </w:r>
      <w:r>
        <w:t>In</w:t>
      </w:r>
      <w:r>
        <w:rPr>
          <w:spacing w:val="-3"/>
        </w:rPr>
        <w:t xml:space="preserve"> </w:t>
      </w:r>
      <w:r>
        <w:t>such</w:t>
      </w:r>
      <w:r>
        <w:rPr>
          <w:spacing w:val="-3"/>
        </w:rPr>
        <w:t xml:space="preserve"> </w:t>
      </w:r>
      <w:r>
        <w:t>cases,</w:t>
      </w:r>
      <w:r>
        <w:rPr>
          <w:spacing w:val="-3"/>
        </w:rPr>
        <w:t xml:space="preserve"> </w:t>
      </w:r>
      <w:r>
        <w:t>the</w:t>
      </w:r>
      <w:r>
        <w:rPr>
          <w:spacing w:val="-4"/>
        </w:rPr>
        <w:t xml:space="preserve"> </w:t>
      </w:r>
      <w:r>
        <w:t>agency</w:t>
      </w:r>
      <w:r>
        <w:rPr>
          <w:spacing w:val="-3"/>
        </w:rPr>
        <w:t xml:space="preserve"> </w:t>
      </w:r>
      <w:r>
        <w:t>must</w:t>
      </w:r>
      <w:r>
        <w:rPr>
          <w:spacing w:val="-3"/>
        </w:rPr>
        <w:t xml:space="preserve"> </w:t>
      </w:r>
      <w:r>
        <w:t>designate</w:t>
      </w:r>
      <w:r>
        <w:rPr>
          <w:spacing w:val="-4"/>
        </w:rPr>
        <w:t xml:space="preserve"> </w:t>
      </w:r>
      <w:r>
        <w:t>a</w:t>
      </w:r>
      <w:r>
        <w:rPr>
          <w:spacing w:val="-4"/>
        </w:rPr>
        <w:t xml:space="preserve"> </w:t>
      </w:r>
      <w:r>
        <w:t>task</w:t>
      </w:r>
      <w:r>
        <w:rPr>
          <w:spacing w:val="-3"/>
        </w:rPr>
        <w:t xml:space="preserve"> </w:t>
      </w:r>
      <w:r>
        <w:t>supervisor—an</w:t>
      </w:r>
      <w:r>
        <w:rPr>
          <w:spacing w:val="-3"/>
        </w:rPr>
        <w:t xml:space="preserve"> </w:t>
      </w:r>
      <w:r w:rsidR="002378DD">
        <w:t>agency employee</w:t>
      </w:r>
      <w:r>
        <w:t>—who will oversee the student’s day-to-day tasks.</w:t>
      </w:r>
      <w:r w:rsidR="00DB57B2">
        <w:t xml:space="preserve"> </w:t>
      </w:r>
    </w:p>
    <w:p w14:paraId="6C684883" w14:textId="77777777" w:rsidR="001528F4" w:rsidRDefault="001528F4">
      <w:pPr>
        <w:pStyle w:val="BodyText"/>
        <w:spacing w:before="98"/>
      </w:pPr>
    </w:p>
    <w:p w14:paraId="6C684884" w14:textId="6DCFC28C" w:rsidR="001528F4" w:rsidRDefault="001F052A">
      <w:pPr>
        <w:pStyle w:val="BodyText"/>
        <w:spacing w:before="1"/>
      </w:pPr>
      <w:r>
        <w:t>In addition to time spent with the students, practicum instructors are expected to complete the Learning Contract in collaboration with the</w:t>
      </w:r>
      <w:r>
        <w:rPr>
          <w:spacing w:val="-1"/>
        </w:rPr>
        <w:t xml:space="preserve"> </w:t>
      </w:r>
      <w:r>
        <w:t>student, read and give feedback on students’</w:t>
      </w:r>
      <w:r>
        <w:rPr>
          <w:spacing w:val="-1"/>
        </w:rPr>
        <w:t xml:space="preserve"> </w:t>
      </w:r>
      <w:r>
        <w:t xml:space="preserve">process recordings, conduct mid-term oral evaluations, complete the placement evaluations at the end of the first and final semesters, consult with the student’s advisor and other school representatives, and approve student timesheets. Practicum instructors of students in </w:t>
      </w:r>
      <w:r w:rsidR="00801C96">
        <w:t>three- or four-semester</w:t>
      </w:r>
      <w:r>
        <w:t xml:space="preserve"> placements</w:t>
      </w:r>
      <w:r>
        <w:rPr>
          <w:spacing w:val="-4"/>
        </w:rPr>
        <w:t xml:space="preserve"> </w:t>
      </w:r>
      <w:r>
        <w:t>will</w:t>
      </w:r>
      <w:r>
        <w:rPr>
          <w:spacing w:val="-4"/>
        </w:rPr>
        <w:t xml:space="preserve"> </w:t>
      </w:r>
      <w:r>
        <w:t>also</w:t>
      </w:r>
      <w:r>
        <w:rPr>
          <w:spacing w:val="-4"/>
        </w:rPr>
        <w:t xml:space="preserve"> </w:t>
      </w:r>
      <w:r>
        <w:t>complete</w:t>
      </w:r>
      <w:r>
        <w:rPr>
          <w:spacing w:val="-5"/>
        </w:rPr>
        <w:t xml:space="preserve"> </w:t>
      </w:r>
      <w:r>
        <w:t>interim</w:t>
      </w:r>
      <w:r>
        <w:rPr>
          <w:spacing w:val="-4"/>
        </w:rPr>
        <w:t xml:space="preserve"> </w:t>
      </w:r>
      <w:r>
        <w:t>assessment</w:t>
      </w:r>
      <w:r>
        <w:rPr>
          <w:spacing w:val="-2"/>
        </w:rPr>
        <w:t xml:space="preserve"> </w:t>
      </w:r>
      <w:r>
        <w:t>progress</w:t>
      </w:r>
      <w:r>
        <w:rPr>
          <w:spacing w:val="-4"/>
        </w:rPr>
        <w:t xml:space="preserve"> </w:t>
      </w:r>
      <w:r>
        <w:t>reports.</w:t>
      </w:r>
      <w:r>
        <w:rPr>
          <w:spacing w:val="40"/>
        </w:rPr>
        <w:t xml:space="preserve"> </w:t>
      </w:r>
      <w:r>
        <w:t>All</w:t>
      </w:r>
      <w:r>
        <w:rPr>
          <w:spacing w:val="-4"/>
        </w:rPr>
        <w:t xml:space="preserve"> </w:t>
      </w:r>
      <w:r>
        <w:t>practicum</w:t>
      </w:r>
      <w:r>
        <w:rPr>
          <w:spacing w:val="-4"/>
        </w:rPr>
        <w:t xml:space="preserve"> </w:t>
      </w:r>
      <w:r>
        <w:t>instructors</w:t>
      </w:r>
      <w:r>
        <w:rPr>
          <w:spacing w:val="-4"/>
        </w:rPr>
        <w:t xml:space="preserve"> </w:t>
      </w:r>
      <w:r>
        <w:t xml:space="preserve">are invited to participate in seminars and workshops offered by BUSSW. See more about </w:t>
      </w:r>
      <w:hyperlink r:id="rId60">
        <w:r w:rsidR="001528F4">
          <w:rPr>
            <w:u w:val="single"/>
          </w:rPr>
          <w:t>practicum</w:t>
        </w:r>
      </w:hyperlink>
      <w:r>
        <w:t xml:space="preserve"> </w:t>
      </w:r>
      <w:hyperlink r:id="rId61">
        <w:r w:rsidR="001528F4">
          <w:rPr>
            <w:u w:val="single"/>
          </w:rPr>
          <w:t>instructor benefits</w:t>
        </w:r>
      </w:hyperlink>
      <w:r>
        <w:t xml:space="preserve"> below.</w:t>
      </w:r>
    </w:p>
    <w:p w14:paraId="6C684885" w14:textId="77777777" w:rsidR="001528F4" w:rsidRDefault="001528F4">
      <w:pPr>
        <w:pStyle w:val="BodyText"/>
        <w:spacing w:before="98"/>
      </w:pPr>
    </w:p>
    <w:p w14:paraId="6C684886" w14:textId="77777777" w:rsidR="001528F4" w:rsidRDefault="001F052A">
      <w:pPr>
        <w:pStyle w:val="BodyText"/>
        <w:ind w:right="240"/>
        <w:jc w:val="both"/>
      </w:pPr>
      <w:r>
        <w:t>Many agencies assign a</w:t>
      </w:r>
      <w:r>
        <w:rPr>
          <w:spacing w:val="-1"/>
        </w:rPr>
        <w:t xml:space="preserve"> </w:t>
      </w:r>
      <w:r>
        <w:t>contact person who is responsible</w:t>
      </w:r>
      <w:r>
        <w:rPr>
          <w:spacing w:val="-1"/>
        </w:rPr>
        <w:t xml:space="preserve"> </w:t>
      </w:r>
      <w:r>
        <w:t>for</w:t>
      </w:r>
      <w:r>
        <w:rPr>
          <w:spacing w:val="-1"/>
        </w:rPr>
        <w:t xml:space="preserve"> </w:t>
      </w:r>
      <w:r>
        <w:t>coordinating student placements with</w:t>
      </w:r>
      <w:r>
        <w:rPr>
          <w:spacing w:val="-3"/>
        </w:rPr>
        <w:t xml:space="preserve"> </w:t>
      </w:r>
      <w:r>
        <w:t>BUSSW</w:t>
      </w:r>
      <w:r>
        <w:rPr>
          <w:spacing w:val="-4"/>
        </w:rPr>
        <w:t xml:space="preserve"> </w:t>
      </w:r>
      <w:r>
        <w:t>and</w:t>
      </w:r>
      <w:r>
        <w:rPr>
          <w:spacing w:val="-3"/>
        </w:rPr>
        <w:t xml:space="preserve"> </w:t>
      </w:r>
      <w:r>
        <w:t>for</w:t>
      </w:r>
      <w:r>
        <w:rPr>
          <w:spacing w:val="-4"/>
        </w:rPr>
        <w:t xml:space="preserve"> </w:t>
      </w:r>
      <w:r>
        <w:t>transmitting</w:t>
      </w:r>
      <w:r>
        <w:rPr>
          <w:spacing w:val="-3"/>
        </w:rPr>
        <w:t xml:space="preserve"> </w:t>
      </w:r>
      <w:r>
        <w:t>information</w:t>
      </w:r>
      <w:r>
        <w:rPr>
          <w:spacing w:val="-3"/>
        </w:rPr>
        <w:t xml:space="preserve"> </w:t>
      </w:r>
      <w:r>
        <w:t>between</w:t>
      </w:r>
      <w:r>
        <w:rPr>
          <w:spacing w:val="-3"/>
        </w:rPr>
        <w:t xml:space="preserve"> </w:t>
      </w:r>
      <w:r>
        <w:t>the</w:t>
      </w:r>
      <w:r>
        <w:rPr>
          <w:spacing w:val="-4"/>
        </w:rPr>
        <w:t xml:space="preserve"> </w:t>
      </w:r>
      <w:r>
        <w:t>school</w:t>
      </w:r>
      <w:r>
        <w:rPr>
          <w:spacing w:val="-3"/>
        </w:rPr>
        <w:t xml:space="preserve"> </w:t>
      </w:r>
      <w:r>
        <w:t>and</w:t>
      </w:r>
      <w:r>
        <w:rPr>
          <w:spacing w:val="-3"/>
        </w:rPr>
        <w:t xml:space="preserve"> </w:t>
      </w:r>
      <w:r>
        <w:t>the</w:t>
      </w:r>
      <w:r>
        <w:rPr>
          <w:spacing w:val="-2"/>
        </w:rPr>
        <w:t xml:space="preserve"> </w:t>
      </w:r>
      <w:r>
        <w:t>agency.</w:t>
      </w:r>
      <w:r>
        <w:rPr>
          <w:spacing w:val="-3"/>
        </w:rPr>
        <w:t xml:space="preserve"> </w:t>
      </w:r>
      <w:r>
        <w:t>The</w:t>
      </w:r>
      <w:r>
        <w:rPr>
          <w:spacing w:val="-4"/>
        </w:rPr>
        <w:t xml:space="preserve"> </w:t>
      </w:r>
      <w:r>
        <w:t>contact person is often a member of HR, a higher-level administrator or can be a practicum instructor.</w:t>
      </w:r>
    </w:p>
    <w:p w14:paraId="6C684887" w14:textId="77777777" w:rsidR="001528F4" w:rsidRDefault="001528F4">
      <w:pPr>
        <w:pStyle w:val="BodyText"/>
        <w:spacing w:before="101"/>
      </w:pPr>
    </w:p>
    <w:p w14:paraId="6C684888" w14:textId="77777777" w:rsidR="001528F4" w:rsidRDefault="001F052A">
      <w:pPr>
        <w:pStyle w:val="Heading2"/>
        <w:jc w:val="both"/>
      </w:pPr>
      <w:r>
        <w:t>The</w:t>
      </w:r>
      <w:r>
        <w:rPr>
          <w:spacing w:val="-5"/>
        </w:rPr>
        <w:t xml:space="preserve"> </w:t>
      </w:r>
      <w:r>
        <w:t>following</w:t>
      </w:r>
      <w:r>
        <w:rPr>
          <w:spacing w:val="-1"/>
        </w:rPr>
        <w:t xml:space="preserve"> </w:t>
      </w:r>
      <w:r>
        <w:t>are</w:t>
      </w:r>
      <w:r>
        <w:rPr>
          <w:spacing w:val="-2"/>
        </w:rPr>
        <w:t xml:space="preserve"> </w:t>
      </w:r>
      <w:r>
        <w:t>criteria</w:t>
      </w:r>
      <w:r>
        <w:rPr>
          <w:spacing w:val="-2"/>
        </w:rPr>
        <w:t xml:space="preserve"> </w:t>
      </w:r>
      <w:r>
        <w:t>for</w:t>
      </w:r>
      <w:r>
        <w:rPr>
          <w:spacing w:val="-2"/>
        </w:rPr>
        <w:t xml:space="preserve"> </w:t>
      </w:r>
      <w:r>
        <w:t>the</w:t>
      </w:r>
      <w:r>
        <w:rPr>
          <w:spacing w:val="-2"/>
        </w:rPr>
        <w:t xml:space="preserve"> </w:t>
      </w:r>
      <w:r>
        <w:t>selection</w:t>
      </w:r>
      <w:r>
        <w:rPr>
          <w:spacing w:val="-1"/>
        </w:rPr>
        <w:t xml:space="preserve"> </w:t>
      </w:r>
      <w:r>
        <w:t>of</w:t>
      </w:r>
      <w:r>
        <w:rPr>
          <w:spacing w:val="-2"/>
        </w:rPr>
        <w:t xml:space="preserve"> </w:t>
      </w:r>
      <w:r>
        <w:t xml:space="preserve">practicum </w:t>
      </w:r>
      <w:r>
        <w:rPr>
          <w:spacing w:val="-2"/>
        </w:rPr>
        <w:t>instructors:</w:t>
      </w:r>
    </w:p>
    <w:p w14:paraId="6C684889" w14:textId="77777777" w:rsidR="001528F4" w:rsidRDefault="001528F4">
      <w:pPr>
        <w:pStyle w:val="BodyText"/>
        <w:spacing w:before="98"/>
        <w:rPr>
          <w:b/>
        </w:rPr>
      </w:pPr>
    </w:p>
    <w:p w14:paraId="6C68488B" w14:textId="695665CB" w:rsidR="001528F4" w:rsidRPr="003A534A" w:rsidRDefault="001F052A" w:rsidP="003A534A">
      <w:pPr>
        <w:pStyle w:val="ListParagraph"/>
        <w:numPr>
          <w:ilvl w:val="0"/>
          <w:numId w:val="22"/>
        </w:numPr>
        <w:tabs>
          <w:tab w:val="left" w:pos="720"/>
        </w:tabs>
        <w:spacing w:before="1"/>
        <w:ind w:right="160"/>
        <w:jc w:val="left"/>
        <w:rPr>
          <w:sz w:val="24"/>
        </w:rPr>
      </w:pPr>
      <w:r w:rsidRPr="003A534A">
        <w:rPr>
          <w:sz w:val="24"/>
        </w:rPr>
        <w:t>Master’s</w:t>
      </w:r>
      <w:r w:rsidRPr="003A534A">
        <w:rPr>
          <w:spacing w:val="-4"/>
          <w:sz w:val="24"/>
        </w:rPr>
        <w:t xml:space="preserve"> </w:t>
      </w:r>
      <w:r w:rsidRPr="003A534A">
        <w:rPr>
          <w:sz w:val="24"/>
        </w:rPr>
        <w:t>degree</w:t>
      </w:r>
      <w:r w:rsidRPr="003A534A">
        <w:rPr>
          <w:spacing w:val="-3"/>
          <w:sz w:val="24"/>
        </w:rPr>
        <w:t xml:space="preserve"> </w:t>
      </w:r>
      <w:r w:rsidRPr="003A534A">
        <w:rPr>
          <w:sz w:val="24"/>
        </w:rPr>
        <w:t>from</w:t>
      </w:r>
      <w:r w:rsidRPr="003A534A">
        <w:rPr>
          <w:spacing w:val="-4"/>
          <w:sz w:val="24"/>
        </w:rPr>
        <w:t xml:space="preserve"> </w:t>
      </w:r>
      <w:r w:rsidRPr="003A534A">
        <w:rPr>
          <w:sz w:val="24"/>
        </w:rPr>
        <w:t>a</w:t>
      </w:r>
      <w:r w:rsidRPr="003A534A">
        <w:rPr>
          <w:spacing w:val="-4"/>
          <w:sz w:val="24"/>
        </w:rPr>
        <w:t xml:space="preserve"> </w:t>
      </w:r>
      <w:r w:rsidR="00CB5059">
        <w:rPr>
          <w:sz w:val="24"/>
        </w:rPr>
        <w:t>CSWE-accredited</w:t>
      </w:r>
      <w:r w:rsidRPr="003A534A">
        <w:rPr>
          <w:spacing w:val="-4"/>
          <w:sz w:val="24"/>
        </w:rPr>
        <w:t xml:space="preserve"> </w:t>
      </w:r>
      <w:r w:rsidRPr="003A534A">
        <w:rPr>
          <w:sz w:val="24"/>
        </w:rPr>
        <w:t>school</w:t>
      </w:r>
      <w:r w:rsidRPr="003A534A">
        <w:rPr>
          <w:spacing w:val="-4"/>
          <w:sz w:val="24"/>
        </w:rPr>
        <w:t xml:space="preserve"> </w:t>
      </w:r>
      <w:r w:rsidRPr="003A534A">
        <w:rPr>
          <w:sz w:val="24"/>
        </w:rPr>
        <w:t>of</w:t>
      </w:r>
      <w:r w:rsidRPr="003A534A">
        <w:rPr>
          <w:spacing w:val="-4"/>
          <w:sz w:val="24"/>
        </w:rPr>
        <w:t xml:space="preserve"> </w:t>
      </w:r>
      <w:r w:rsidRPr="003A534A">
        <w:rPr>
          <w:sz w:val="24"/>
        </w:rPr>
        <w:t>social</w:t>
      </w:r>
      <w:r w:rsidRPr="003A534A">
        <w:rPr>
          <w:spacing w:val="-4"/>
          <w:sz w:val="24"/>
        </w:rPr>
        <w:t xml:space="preserve"> </w:t>
      </w:r>
      <w:r w:rsidRPr="003A534A">
        <w:rPr>
          <w:sz w:val="24"/>
        </w:rPr>
        <w:t>work.</w:t>
      </w:r>
      <w:r w:rsidRPr="003A534A">
        <w:rPr>
          <w:spacing w:val="-4"/>
          <w:sz w:val="24"/>
        </w:rPr>
        <w:t xml:space="preserve"> </w:t>
      </w:r>
      <w:r w:rsidRPr="003A534A">
        <w:rPr>
          <w:sz w:val="24"/>
        </w:rPr>
        <w:t xml:space="preserve">Minimum of two years, relevant full-time, supervised post-MSW experience. </w:t>
      </w:r>
    </w:p>
    <w:p w14:paraId="6C68488C" w14:textId="77777777" w:rsidR="001528F4" w:rsidRDefault="001F052A">
      <w:pPr>
        <w:pStyle w:val="ListParagraph"/>
        <w:numPr>
          <w:ilvl w:val="0"/>
          <w:numId w:val="22"/>
        </w:numPr>
        <w:tabs>
          <w:tab w:val="left" w:pos="720"/>
        </w:tabs>
        <w:ind w:right="69"/>
        <w:jc w:val="left"/>
        <w:rPr>
          <w:sz w:val="24"/>
        </w:rPr>
      </w:pPr>
      <w:r>
        <w:rPr>
          <w:sz w:val="24"/>
        </w:rPr>
        <w:t>Licensure</w:t>
      </w:r>
      <w:r>
        <w:rPr>
          <w:spacing w:val="-3"/>
          <w:sz w:val="24"/>
        </w:rPr>
        <w:t xml:space="preserve"> </w:t>
      </w:r>
      <w:r>
        <w:rPr>
          <w:sz w:val="24"/>
        </w:rPr>
        <w:t>at</w:t>
      </w:r>
      <w:r>
        <w:rPr>
          <w:spacing w:val="-4"/>
          <w:sz w:val="24"/>
        </w:rPr>
        <w:t xml:space="preserve"> </w:t>
      </w:r>
      <w:r>
        <w:rPr>
          <w:sz w:val="24"/>
        </w:rPr>
        <w:t>the</w:t>
      </w:r>
      <w:r>
        <w:rPr>
          <w:spacing w:val="-5"/>
          <w:sz w:val="24"/>
        </w:rPr>
        <w:t xml:space="preserve"> </w:t>
      </w:r>
      <w:r>
        <w:rPr>
          <w:sz w:val="24"/>
        </w:rPr>
        <w:t>LICSW</w:t>
      </w:r>
      <w:r>
        <w:rPr>
          <w:spacing w:val="-3"/>
          <w:sz w:val="24"/>
        </w:rPr>
        <w:t xml:space="preserve"> </w:t>
      </w:r>
      <w:r>
        <w:rPr>
          <w:sz w:val="24"/>
        </w:rPr>
        <w:t>or</w:t>
      </w:r>
      <w:r>
        <w:rPr>
          <w:spacing w:val="-5"/>
          <w:sz w:val="24"/>
        </w:rPr>
        <w:t xml:space="preserve"> </w:t>
      </w:r>
      <w:r>
        <w:rPr>
          <w:sz w:val="24"/>
        </w:rPr>
        <w:t>state</w:t>
      </w:r>
      <w:r>
        <w:rPr>
          <w:spacing w:val="-5"/>
          <w:sz w:val="24"/>
        </w:rPr>
        <w:t xml:space="preserve"> </w:t>
      </w:r>
      <w:r>
        <w:rPr>
          <w:sz w:val="24"/>
        </w:rPr>
        <w:t>equivalent</w:t>
      </w:r>
      <w:r>
        <w:rPr>
          <w:spacing w:val="-4"/>
          <w:sz w:val="24"/>
        </w:rPr>
        <w:t xml:space="preserve"> </w:t>
      </w:r>
      <w:r>
        <w:rPr>
          <w:sz w:val="24"/>
        </w:rPr>
        <w:t>for</w:t>
      </w:r>
      <w:r>
        <w:rPr>
          <w:spacing w:val="-5"/>
          <w:sz w:val="24"/>
        </w:rPr>
        <w:t xml:space="preserve"> </w:t>
      </w:r>
      <w:r>
        <w:rPr>
          <w:sz w:val="24"/>
        </w:rPr>
        <w:t>practicum</w:t>
      </w:r>
      <w:r>
        <w:rPr>
          <w:spacing w:val="-4"/>
          <w:sz w:val="24"/>
        </w:rPr>
        <w:t xml:space="preserve"> </w:t>
      </w:r>
      <w:r>
        <w:rPr>
          <w:sz w:val="24"/>
        </w:rPr>
        <w:t>instructors</w:t>
      </w:r>
      <w:r>
        <w:rPr>
          <w:spacing w:val="-4"/>
          <w:sz w:val="24"/>
        </w:rPr>
        <w:t xml:space="preserve"> </w:t>
      </w:r>
      <w:r>
        <w:rPr>
          <w:sz w:val="24"/>
        </w:rPr>
        <w:t>in</w:t>
      </w:r>
      <w:r>
        <w:rPr>
          <w:spacing w:val="-4"/>
          <w:sz w:val="24"/>
        </w:rPr>
        <w:t xml:space="preserve"> </w:t>
      </w:r>
      <w:r>
        <w:rPr>
          <w:sz w:val="24"/>
        </w:rPr>
        <w:t>advanced</w:t>
      </w:r>
      <w:r>
        <w:rPr>
          <w:spacing w:val="-2"/>
          <w:sz w:val="24"/>
        </w:rPr>
        <w:t xml:space="preserve"> </w:t>
      </w:r>
      <w:r>
        <w:rPr>
          <w:sz w:val="24"/>
        </w:rPr>
        <w:t xml:space="preserve">clinical placements (Traditional Track, HSE and Advanced Standing) is preferred. Practicum instructors who supervise clinical students in generalist placements should have an LCSW or equivalent state license (when one exists). Exceptions may apply in some </w:t>
      </w:r>
      <w:r>
        <w:rPr>
          <w:spacing w:val="-2"/>
          <w:sz w:val="24"/>
        </w:rPr>
        <w:t>agencies.</w:t>
      </w:r>
    </w:p>
    <w:p w14:paraId="6C68488D" w14:textId="77777777" w:rsidR="001528F4" w:rsidRDefault="001F052A">
      <w:pPr>
        <w:pStyle w:val="ListParagraph"/>
        <w:numPr>
          <w:ilvl w:val="0"/>
          <w:numId w:val="22"/>
        </w:numPr>
        <w:tabs>
          <w:tab w:val="left" w:pos="720"/>
        </w:tabs>
        <w:ind w:right="5"/>
        <w:jc w:val="left"/>
        <w:rPr>
          <w:sz w:val="24"/>
        </w:rPr>
      </w:pPr>
      <w:r>
        <w:rPr>
          <w:sz w:val="24"/>
        </w:rPr>
        <w:t>Sufficient</w:t>
      </w:r>
      <w:r>
        <w:rPr>
          <w:spacing w:val="-3"/>
          <w:sz w:val="24"/>
        </w:rPr>
        <w:t xml:space="preserve"> </w:t>
      </w:r>
      <w:r>
        <w:rPr>
          <w:sz w:val="24"/>
        </w:rPr>
        <w:t>terms</w:t>
      </w:r>
      <w:r>
        <w:rPr>
          <w:spacing w:val="-3"/>
          <w:sz w:val="24"/>
        </w:rPr>
        <w:t xml:space="preserve"> </w:t>
      </w:r>
      <w:r>
        <w:rPr>
          <w:sz w:val="24"/>
        </w:rPr>
        <w:t>of</w:t>
      </w:r>
      <w:r>
        <w:rPr>
          <w:spacing w:val="-4"/>
          <w:sz w:val="24"/>
        </w:rPr>
        <w:t xml:space="preserve"> </w:t>
      </w:r>
      <w:r>
        <w:rPr>
          <w:sz w:val="24"/>
        </w:rPr>
        <w:t>employment</w:t>
      </w:r>
      <w:r>
        <w:rPr>
          <w:spacing w:val="-3"/>
          <w:sz w:val="24"/>
        </w:rPr>
        <w:t xml:space="preserve"> </w:t>
      </w:r>
      <w:r>
        <w:rPr>
          <w:sz w:val="24"/>
        </w:rPr>
        <w:t>at</w:t>
      </w:r>
      <w:r>
        <w:rPr>
          <w:spacing w:val="-3"/>
          <w:sz w:val="24"/>
        </w:rPr>
        <w:t xml:space="preserve"> </w:t>
      </w:r>
      <w:r>
        <w:rPr>
          <w:sz w:val="24"/>
        </w:rPr>
        <w:t>or</w:t>
      </w:r>
      <w:r>
        <w:rPr>
          <w:spacing w:val="-4"/>
          <w:sz w:val="24"/>
        </w:rPr>
        <w:t xml:space="preserve"> </w:t>
      </w:r>
      <w:r>
        <w:rPr>
          <w:sz w:val="24"/>
        </w:rPr>
        <w:t>affiliation</w:t>
      </w:r>
      <w:r>
        <w:rPr>
          <w:spacing w:val="-3"/>
          <w:sz w:val="24"/>
        </w:rPr>
        <w:t xml:space="preserve"> </w:t>
      </w:r>
      <w:r>
        <w:rPr>
          <w:sz w:val="24"/>
        </w:rPr>
        <w:t>with</w:t>
      </w:r>
      <w:r>
        <w:rPr>
          <w:spacing w:val="-3"/>
          <w:sz w:val="24"/>
        </w:rPr>
        <w:t xml:space="preserve"> </w:t>
      </w:r>
      <w:r>
        <w:rPr>
          <w:sz w:val="24"/>
        </w:rPr>
        <w:t>the</w:t>
      </w:r>
      <w:r>
        <w:rPr>
          <w:spacing w:val="-4"/>
          <w:sz w:val="24"/>
        </w:rPr>
        <w:t xml:space="preserve"> </w:t>
      </w:r>
      <w:r>
        <w:rPr>
          <w:sz w:val="24"/>
        </w:rPr>
        <w:t>agency</w:t>
      </w:r>
      <w:r>
        <w:rPr>
          <w:spacing w:val="-3"/>
          <w:sz w:val="24"/>
        </w:rPr>
        <w:t xml:space="preserve"> </w:t>
      </w:r>
      <w:r>
        <w:rPr>
          <w:sz w:val="24"/>
        </w:rPr>
        <w:t>to</w:t>
      </w:r>
      <w:r>
        <w:rPr>
          <w:spacing w:val="-3"/>
          <w:sz w:val="24"/>
        </w:rPr>
        <w:t xml:space="preserve"> </w:t>
      </w:r>
      <w:r>
        <w:rPr>
          <w:sz w:val="24"/>
        </w:rPr>
        <w:t>ensure</w:t>
      </w:r>
      <w:r>
        <w:rPr>
          <w:spacing w:val="-4"/>
          <w:sz w:val="24"/>
        </w:rPr>
        <w:t xml:space="preserve"> </w:t>
      </w:r>
      <w:r>
        <w:rPr>
          <w:sz w:val="24"/>
        </w:rPr>
        <w:t>familiarity</w:t>
      </w:r>
      <w:r>
        <w:rPr>
          <w:spacing w:val="-3"/>
          <w:sz w:val="24"/>
        </w:rPr>
        <w:t xml:space="preserve"> </w:t>
      </w:r>
      <w:r>
        <w:rPr>
          <w:sz w:val="24"/>
        </w:rPr>
        <w:t>with agency policies and procedures and availability to plan the student’s internship and provide the required supervision.</w:t>
      </w:r>
    </w:p>
    <w:p w14:paraId="6C68488E" w14:textId="77777777" w:rsidR="001528F4" w:rsidRDefault="001528F4">
      <w:pPr>
        <w:pStyle w:val="ListParagraph"/>
        <w:rPr>
          <w:sz w:val="24"/>
        </w:rPr>
        <w:sectPr w:rsidR="001528F4">
          <w:pgSz w:w="12240" w:h="15840"/>
          <w:pgMar w:top="1360" w:right="1440" w:bottom="280" w:left="1440" w:header="720" w:footer="720" w:gutter="0"/>
          <w:cols w:space="720"/>
        </w:sectPr>
      </w:pPr>
    </w:p>
    <w:p w14:paraId="6C68488F" w14:textId="77777777" w:rsidR="001528F4" w:rsidRDefault="001F052A">
      <w:pPr>
        <w:pStyle w:val="ListParagraph"/>
        <w:numPr>
          <w:ilvl w:val="0"/>
          <w:numId w:val="22"/>
        </w:numPr>
        <w:tabs>
          <w:tab w:val="left" w:pos="720"/>
        </w:tabs>
        <w:spacing w:before="79"/>
        <w:ind w:right="831"/>
        <w:jc w:val="left"/>
        <w:rPr>
          <w:sz w:val="24"/>
        </w:rPr>
      </w:pPr>
      <w:r>
        <w:rPr>
          <w:sz w:val="24"/>
        </w:rPr>
        <w:lastRenderedPageBreak/>
        <w:t>Commitment</w:t>
      </w:r>
      <w:r>
        <w:rPr>
          <w:spacing w:val="-3"/>
          <w:sz w:val="24"/>
        </w:rPr>
        <w:t xml:space="preserve"> </w:t>
      </w:r>
      <w:r>
        <w:rPr>
          <w:sz w:val="24"/>
        </w:rPr>
        <w:t>to</w:t>
      </w:r>
      <w:r>
        <w:rPr>
          <w:spacing w:val="-3"/>
          <w:sz w:val="24"/>
        </w:rPr>
        <w:t xml:space="preserve"> </w:t>
      </w:r>
      <w:r>
        <w:rPr>
          <w:sz w:val="24"/>
        </w:rPr>
        <w:t>act</w:t>
      </w:r>
      <w:r>
        <w:rPr>
          <w:spacing w:val="-3"/>
          <w:sz w:val="24"/>
        </w:rPr>
        <w:t xml:space="preserve"> </w:t>
      </w:r>
      <w:r>
        <w:rPr>
          <w:sz w:val="24"/>
        </w:rPr>
        <w:t>as</w:t>
      </w:r>
      <w:r>
        <w:rPr>
          <w:spacing w:val="-3"/>
          <w:sz w:val="24"/>
        </w:rPr>
        <w:t xml:space="preserve"> </w:t>
      </w:r>
      <w:r>
        <w:rPr>
          <w:sz w:val="24"/>
        </w:rPr>
        <w:t>a</w:t>
      </w:r>
      <w:r>
        <w:rPr>
          <w:spacing w:val="-4"/>
          <w:sz w:val="24"/>
        </w:rPr>
        <w:t xml:space="preserve"> </w:t>
      </w:r>
      <w:r>
        <w:rPr>
          <w:sz w:val="24"/>
        </w:rPr>
        <w:t>practicum</w:t>
      </w:r>
      <w:r>
        <w:rPr>
          <w:spacing w:val="-3"/>
          <w:sz w:val="24"/>
        </w:rPr>
        <w:t xml:space="preserve"> </w:t>
      </w:r>
      <w:r>
        <w:rPr>
          <w:sz w:val="24"/>
        </w:rPr>
        <w:t>instructor</w:t>
      </w:r>
      <w:r>
        <w:rPr>
          <w:spacing w:val="-4"/>
          <w:sz w:val="24"/>
        </w:rPr>
        <w:t xml:space="preserve"> </w:t>
      </w:r>
      <w:r>
        <w:rPr>
          <w:sz w:val="24"/>
        </w:rPr>
        <w:t>on</w:t>
      </w:r>
      <w:r>
        <w:rPr>
          <w:spacing w:val="-1"/>
          <w:sz w:val="24"/>
        </w:rPr>
        <w:t xml:space="preserve"> </w:t>
      </w:r>
      <w:r>
        <w:rPr>
          <w:sz w:val="24"/>
        </w:rPr>
        <w:t>a</w:t>
      </w:r>
      <w:r>
        <w:rPr>
          <w:spacing w:val="-2"/>
          <w:sz w:val="24"/>
        </w:rPr>
        <w:t xml:space="preserve"> </w:t>
      </w:r>
      <w:r>
        <w:rPr>
          <w:sz w:val="24"/>
        </w:rPr>
        <w:t>continuing</w:t>
      </w:r>
      <w:r>
        <w:rPr>
          <w:spacing w:val="-3"/>
          <w:sz w:val="24"/>
        </w:rPr>
        <w:t xml:space="preserve"> </w:t>
      </w:r>
      <w:r>
        <w:rPr>
          <w:sz w:val="24"/>
        </w:rPr>
        <w:t>basis</w:t>
      </w:r>
      <w:r>
        <w:rPr>
          <w:spacing w:val="-3"/>
          <w:sz w:val="24"/>
        </w:rPr>
        <w:t xml:space="preserve"> </w:t>
      </w:r>
      <w:r>
        <w:rPr>
          <w:sz w:val="24"/>
        </w:rPr>
        <w:t>during</w:t>
      </w:r>
      <w:r>
        <w:rPr>
          <w:spacing w:val="-3"/>
          <w:sz w:val="24"/>
        </w:rPr>
        <w:t xml:space="preserve"> </w:t>
      </w:r>
      <w:r>
        <w:rPr>
          <w:sz w:val="24"/>
        </w:rPr>
        <w:t>the</w:t>
      </w:r>
      <w:r>
        <w:rPr>
          <w:spacing w:val="-4"/>
          <w:sz w:val="24"/>
        </w:rPr>
        <w:t xml:space="preserve"> </w:t>
      </w:r>
      <w:r>
        <w:rPr>
          <w:sz w:val="24"/>
        </w:rPr>
        <w:t>full placement period.</w:t>
      </w:r>
    </w:p>
    <w:p w14:paraId="6C684890" w14:textId="77777777" w:rsidR="001528F4" w:rsidRDefault="001F052A">
      <w:pPr>
        <w:pStyle w:val="ListParagraph"/>
        <w:numPr>
          <w:ilvl w:val="0"/>
          <w:numId w:val="22"/>
        </w:numPr>
        <w:tabs>
          <w:tab w:val="left" w:pos="720"/>
        </w:tabs>
        <w:jc w:val="left"/>
        <w:rPr>
          <w:sz w:val="24"/>
        </w:rPr>
      </w:pPr>
      <w:r>
        <w:rPr>
          <w:sz w:val="24"/>
        </w:rPr>
        <w:t>Commitment</w:t>
      </w:r>
      <w:r>
        <w:rPr>
          <w:spacing w:val="-1"/>
          <w:sz w:val="24"/>
        </w:rPr>
        <w:t xml:space="preserve"> </w:t>
      </w:r>
      <w:r>
        <w:rPr>
          <w:spacing w:val="-5"/>
          <w:sz w:val="24"/>
        </w:rPr>
        <w:t>to:</w:t>
      </w:r>
    </w:p>
    <w:p w14:paraId="6C684891" w14:textId="77777777" w:rsidR="001528F4" w:rsidRDefault="001F052A" w:rsidP="00926BEA">
      <w:pPr>
        <w:pStyle w:val="ListParagraph"/>
        <w:numPr>
          <w:ilvl w:val="1"/>
          <w:numId w:val="28"/>
        </w:numPr>
        <w:tabs>
          <w:tab w:val="left" w:pos="1440"/>
        </w:tabs>
        <w:ind w:left="1080"/>
        <w:rPr>
          <w:sz w:val="24"/>
        </w:rPr>
      </w:pPr>
      <w:r>
        <w:rPr>
          <w:sz w:val="24"/>
        </w:rPr>
        <w:t>Understanding</w:t>
      </w:r>
      <w:r>
        <w:rPr>
          <w:spacing w:val="-4"/>
          <w:sz w:val="24"/>
        </w:rPr>
        <w:t xml:space="preserve"> </w:t>
      </w:r>
      <w:r>
        <w:rPr>
          <w:sz w:val="24"/>
        </w:rPr>
        <w:t>of and</w:t>
      </w:r>
      <w:r>
        <w:rPr>
          <w:spacing w:val="-1"/>
          <w:sz w:val="24"/>
        </w:rPr>
        <w:t xml:space="preserve"> </w:t>
      </w:r>
      <w:r>
        <w:rPr>
          <w:sz w:val="24"/>
        </w:rPr>
        <w:t>ability</w:t>
      </w:r>
      <w:r>
        <w:rPr>
          <w:spacing w:val="-1"/>
          <w:sz w:val="24"/>
        </w:rPr>
        <w:t xml:space="preserve"> </w:t>
      </w:r>
      <w:r>
        <w:rPr>
          <w:sz w:val="24"/>
        </w:rPr>
        <w:t>to</w:t>
      </w:r>
      <w:r>
        <w:rPr>
          <w:spacing w:val="-1"/>
          <w:sz w:val="24"/>
        </w:rPr>
        <w:t xml:space="preserve"> </w:t>
      </w:r>
      <w:r>
        <w:rPr>
          <w:sz w:val="24"/>
        </w:rPr>
        <w:t>teach</w:t>
      </w:r>
      <w:r>
        <w:rPr>
          <w:spacing w:val="-1"/>
          <w:sz w:val="24"/>
        </w:rPr>
        <w:t xml:space="preserve"> </w:t>
      </w:r>
      <w:r>
        <w:rPr>
          <w:sz w:val="24"/>
        </w:rPr>
        <w:t>all</w:t>
      </w:r>
      <w:r>
        <w:rPr>
          <w:spacing w:val="-1"/>
          <w:sz w:val="24"/>
        </w:rPr>
        <w:t xml:space="preserve"> </w:t>
      </w:r>
      <w:r>
        <w:rPr>
          <w:sz w:val="24"/>
        </w:rPr>
        <w:t>CSWE</w:t>
      </w:r>
      <w:r>
        <w:rPr>
          <w:spacing w:val="-2"/>
          <w:sz w:val="24"/>
        </w:rPr>
        <w:t xml:space="preserve"> competencies.</w:t>
      </w:r>
    </w:p>
    <w:p w14:paraId="6C684892" w14:textId="312C0A6F" w:rsidR="001528F4" w:rsidRDefault="001F052A" w:rsidP="00926BEA">
      <w:pPr>
        <w:pStyle w:val="ListParagraph"/>
        <w:numPr>
          <w:ilvl w:val="1"/>
          <w:numId w:val="28"/>
        </w:numPr>
        <w:tabs>
          <w:tab w:val="left" w:pos="1440"/>
        </w:tabs>
        <w:ind w:left="1080" w:right="486"/>
        <w:rPr>
          <w:sz w:val="24"/>
        </w:rPr>
      </w:pPr>
      <w:r>
        <w:rPr>
          <w:sz w:val="24"/>
        </w:rPr>
        <w:t>Provide</w:t>
      </w:r>
      <w:r>
        <w:rPr>
          <w:spacing w:val="-5"/>
          <w:sz w:val="24"/>
        </w:rPr>
        <w:t xml:space="preserve"> </w:t>
      </w:r>
      <w:r>
        <w:rPr>
          <w:sz w:val="24"/>
        </w:rPr>
        <w:t>students</w:t>
      </w:r>
      <w:r>
        <w:rPr>
          <w:spacing w:val="-4"/>
          <w:sz w:val="24"/>
        </w:rPr>
        <w:t xml:space="preserve"> </w:t>
      </w:r>
      <w:r>
        <w:rPr>
          <w:sz w:val="24"/>
        </w:rPr>
        <w:t>with</w:t>
      </w:r>
      <w:r>
        <w:rPr>
          <w:spacing w:val="-4"/>
          <w:sz w:val="24"/>
        </w:rPr>
        <w:t xml:space="preserve"> </w:t>
      </w:r>
      <w:r w:rsidR="004B501F">
        <w:rPr>
          <w:sz w:val="24"/>
        </w:rPr>
        <w:t>real-world</w:t>
      </w:r>
      <w:r>
        <w:rPr>
          <w:spacing w:val="-4"/>
          <w:sz w:val="24"/>
        </w:rPr>
        <w:t xml:space="preserve"> </w:t>
      </w:r>
      <w:r>
        <w:rPr>
          <w:sz w:val="24"/>
        </w:rPr>
        <w:t>exposure</w:t>
      </w:r>
      <w:r>
        <w:rPr>
          <w:spacing w:val="-3"/>
          <w:sz w:val="24"/>
        </w:rPr>
        <w:t xml:space="preserve"> </w:t>
      </w:r>
      <w:r>
        <w:rPr>
          <w:sz w:val="24"/>
        </w:rPr>
        <w:t>and</w:t>
      </w:r>
      <w:r>
        <w:rPr>
          <w:spacing w:val="-4"/>
          <w:sz w:val="24"/>
        </w:rPr>
        <w:t xml:space="preserve"> </w:t>
      </w:r>
      <w:r>
        <w:rPr>
          <w:sz w:val="24"/>
        </w:rPr>
        <w:t>experience</w:t>
      </w:r>
      <w:r>
        <w:rPr>
          <w:spacing w:val="-5"/>
          <w:sz w:val="24"/>
        </w:rPr>
        <w:t xml:space="preserve"> </w:t>
      </w:r>
      <w:r>
        <w:rPr>
          <w:sz w:val="24"/>
        </w:rPr>
        <w:t>to</w:t>
      </w:r>
      <w:r>
        <w:rPr>
          <w:spacing w:val="-4"/>
          <w:sz w:val="24"/>
        </w:rPr>
        <w:t xml:space="preserve"> </w:t>
      </w:r>
      <w:r>
        <w:rPr>
          <w:sz w:val="24"/>
        </w:rPr>
        <w:t>the</w:t>
      </w:r>
      <w:r>
        <w:rPr>
          <w:spacing w:val="-5"/>
          <w:sz w:val="24"/>
        </w:rPr>
        <w:t xml:space="preserve"> </w:t>
      </w:r>
      <w:r>
        <w:rPr>
          <w:sz w:val="24"/>
        </w:rPr>
        <w:t>practicum</w:t>
      </w:r>
      <w:r>
        <w:rPr>
          <w:spacing w:val="-4"/>
          <w:sz w:val="24"/>
        </w:rPr>
        <w:t xml:space="preserve"> </w:t>
      </w:r>
      <w:r>
        <w:rPr>
          <w:sz w:val="24"/>
        </w:rPr>
        <w:t>of social work.</w:t>
      </w:r>
    </w:p>
    <w:p w14:paraId="6C684893" w14:textId="77777777" w:rsidR="001528F4" w:rsidRDefault="001F052A" w:rsidP="00926BEA">
      <w:pPr>
        <w:pStyle w:val="ListParagraph"/>
        <w:numPr>
          <w:ilvl w:val="1"/>
          <w:numId w:val="28"/>
        </w:numPr>
        <w:tabs>
          <w:tab w:val="left" w:pos="1440"/>
        </w:tabs>
        <w:ind w:left="1080"/>
        <w:rPr>
          <w:sz w:val="24"/>
        </w:rPr>
      </w:pPr>
      <w:r>
        <w:rPr>
          <w:sz w:val="24"/>
        </w:rPr>
        <w:t>Provide</w:t>
      </w:r>
      <w:r>
        <w:rPr>
          <w:spacing w:val="-5"/>
          <w:sz w:val="24"/>
        </w:rPr>
        <w:t xml:space="preserve"> </w:t>
      </w:r>
      <w:r>
        <w:rPr>
          <w:sz w:val="24"/>
        </w:rPr>
        <w:t>appropriate assignments</w:t>
      </w:r>
      <w:r>
        <w:rPr>
          <w:spacing w:val="-1"/>
          <w:sz w:val="24"/>
        </w:rPr>
        <w:t xml:space="preserve"> </w:t>
      </w:r>
      <w:r>
        <w:rPr>
          <w:sz w:val="24"/>
        </w:rPr>
        <w:t>for</w:t>
      </w:r>
      <w:r>
        <w:rPr>
          <w:spacing w:val="-2"/>
          <w:sz w:val="24"/>
        </w:rPr>
        <w:t xml:space="preserve"> </w:t>
      </w:r>
      <w:r>
        <w:rPr>
          <w:sz w:val="24"/>
        </w:rPr>
        <w:t>the</w:t>
      </w:r>
      <w:r>
        <w:rPr>
          <w:spacing w:val="-2"/>
          <w:sz w:val="24"/>
        </w:rPr>
        <w:t xml:space="preserve"> </w:t>
      </w:r>
      <w:r>
        <w:rPr>
          <w:sz w:val="24"/>
        </w:rPr>
        <w:t>student</w:t>
      </w:r>
      <w:r>
        <w:rPr>
          <w:spacing w:val="-2"/>
          <w:sz w:val="24"/>
        </w:rPr>
        <w:t xml:space="preserve"> </w:t>
      </w:r>
      <w:r>
        <w:rPr>
          <w:sz w:val="24"/>
        </w:rPr>
        <w:t>at</w:t>
      </w:r>
      <w:r>
        <w:rPr>
          <w:spacing w:val="1"/>
          <w:sz w:val="24"/>
        </w:rPr>
        <w:t xml:space="preserve"> </w:t>
      </w:r>
      <w:r>
        <w:rPr>
          <w:sz w:val="24"/>
        </w:rPr>
        <w:t>the</w:t>
      </w:r>
      <w:r>
        <w:rPr>
          <w:spacing w:val="-2"/>
          <w:sz w:val="24"/>
        </w:rPr>
        <w:t xml:space="preserve"> </w:t>
      </w:r>
      <w:r>
        <w:rPr>
          <w:sz w:val="24"/>
        </w:rPr>
        <w:t>start</w:t>
      </w:r>
      <w:r>
        <w:rPr>
          <w:spacing w:val="-1"/>
          <w:sz w:val="24"/>
        </w:rPr>
        <w:t xml:space="preserve"> </w:t>
      </w:r>
      <w:r>
        <w:rPr>
          <w:sz w:val="24"/>
        </w:rPr>
        <w:t>of</w:t>
      </w:r>
      <w:r>
        <w:rPr>
          <w:spacing w:val="-2"/>
          <w:sz w:val="24"/>
        </w:rPr>
        <w:t xml:space="preserve"> placement.</w:t>
      </w:r>
    </w:p>
    <w:p w14:paraId="6C684894" w14:textId="0D80DCF5" w:rsidR="001528F4" w:rsidRDefault="001F052A" w:rsidP="00926BEA">
      <w:pPr>
        <w:pStyle w:val="ListParagraph"/>
        <w:numPr>
          <w:ilvl w:val="1"/>
          <w:numId w:val="28"/>
        </w:numPr>
        <w:tabs>
          <w:tab w:val="left" w:pos="1440"/>
        </w:tabs>
        <w:ind w:left="1080" w:right="126"/>
        <w:rPr>
          <w:b/>
          <w:sz w:val="24"/>
        </w:rPr>
      </w:pPr>
      <w:r>
        <w:rPr>
          <w:sz w:val="24"/>
        </w:rPr>
        <w:t>Ensure</w:t>
      </w:r>
      <w:r>
        <w:rPr>
          <w:spacing w:val="-5"/>
          <w:sz w:val="24"/>
        </w:rPr>
        <w:t xml:space="preserve"> </w:t>
      </w:r>
      <w:r>
        <w:rPr>
          <w:sz w:val="24"/>
        </w:rPr>
        <w:t>that</w:t>
      </w:r>
      <w:r>
        <w:rPr>
          <w:spacing w:val="-4"/>
          <w:sz w:val="24"/>
        </w:rPr>
        <w:t xml:space="preserve"> </w:t>
      </w:r>
      <w:r>
        <w:rPr>
          <w:sz w:val="24"/>
        </w:rPr>
        <w:t>the</w:t>
      </w:r>
      <w:r>
        <w:rPr>
          <w:spacing w:val="-5"/>
          <w:sz w:val="24"/>
        </w:rPr>
        <w:t xml:space="preserve"> </w:t>
      </w:r>
      <w:r>
        <w:rPr>
          <w:sz w:val="24"/>
        </w:rPr>
        <w:t>required</w:t>
      </w:r>
      <w:r>
        <w:rPr>
          <w:spacing w:val="-2"/>
          <w:sz w:val="24"/>
        </w:rPr>
        <w:t xml:space="preserve"> </w:t>
      </w:r>
      <w:r>
        <w:rPr>
          <w:sz w:val="24"/>
        </w:rPr>
        <w:t>hours</w:t>
      </w:r>
      <w:r>
        <w:rPr>
          <w:spacing w:val="-4"/>
          <w:sz w:val="24"/>
        </w:rPr>
        <w:t xml:space="preserve"> </w:t>
      </w:r>
      <w:r>
        <w:rPr>
          <w:sz w:val="24"/>
        </w:rPr>
        <w:t>of</w:t>
      </w:r>
      <w:r>
        <w:rPr>
          <w:spacing w:val="-5"/>
          <w:sz w:val="24"/>
        </w:rPr>
        <w:t xml:space="preserve"> </w:t>
      </w:r>
      <w:r>
        <w:rPr>
          <w:sz w:val="24"/>
        </w:rPr>
        <w:t>weekly</w:t>
      </w:r>
      <w:r>
        <w:rPr>
          <w:spacing w:val="-4"/>
          <w:sz w:val="24"/>
        </w:rPr>
        <w:t xml:space="preserve"> </w:t>
      </w:r>
      <w:r>
        <w:rPr>
          <w:sz w:val="24"/>
        </w:rPr>
        <w:t>supervision</w:t>
      </w:r>
      <w:r>
        <w:rPr>
          <w:spacing w:val="-4"/>
          <w:sz w:val="24"/>
        </w:rPr>
        <w:t xml:space="preserve"> </w:t>
      </w:r>
      <w:r>
        <w:rPr>
          <w:sz w:val="24"/>
        </w:rPr>
        <w:t>are</w:t>
      </w:r>
      <w:r>
        <w:rPr>
          <w:spacing w:val="-5"/>
          <w:sz w:val="24"/>
        </w:rPr>
        <w:t xml:space="preserve"> </w:t>
      </w:r>
      <w:r>
        <w:rPr>
          <w:sz w:val="24"/>
        </w:rPr>
        <w:t>provided</w:t>
      </w:r>
      <w:r>
        <w:rPr>
          <w:spacing w:val="-2"/>
          <w:sz w:val="24"/>
        </w:rPr>
        <w:t xml:space="preserve"> </w:t>
      </w:r>
      <w:r>
        <w:rPr>
          <w:sz w:val="24"/>
        </w:rPr>
        <w:t>(see</w:t>
      </w:r>
      <w:r>
        <w:rPr>
          <w:spacing w:val="-3"/>
          <w:sz w:val="24"/>
        </w:rPr>
        <w:t xml:space="preserve"> </w:t>
      </w:r>
      <w:r>
        <w:rPr>
          <w:sz w:val="24"/>
        </w:rPr>
        <w:t>above).</w:t>
      </w:r>
      <w:r>
        <w:rPr>
          <w:spacing w:val="-4"/>
          <w:sz w:val="24"/>
        </w:rPr>
        <w:t xml:space="preserve"> </w:t>
      </w:r>
      <w:r w:rsidR="00F109A6">
        <w:rPr>
          <w:b/>
          <w:sz w:val="24"/>
        </w:rPr>
        <w:t>The primary practicum instructor and practicum education advisor are responsible for ensuring</w:t>
      </w:r>
      <w:r>
        <w:rPr>
          <w:b/>
          <w:sz w:val="24"/>
        </w:rPr>
        <w:t xml:space="preserve"> both the quality and quantity of supervision.</w:t>
      </w:r>
    </w:p>
    <w:p w14:paraId="6C684895" w14:textId="77777777" w:rsidR="001528F4" w:rsidRDefault="001F052A" w:rsidP="00926BEA">
      <w:pPr>
        <w:pStyle w:val="ListParagraph"/>
        <w:numPr>
          <w:ilvl w:val="1"/>
          <w:numId w:val="28"/>
        </w:numPr>
        <w:tabs>
          <w:tab w:val="left" w:pos="1440"/>
        </w:tabs>
        <w:ind w:left="1080"/>
        <w:rPr>
          <w:sz w:val="24"/>
        </w:rPr>
      </w:pPr>
      <w:r>
        <w:rPr>
          <w:sz w:val="24"/>
        </w:rPr>
        <w:t>Develop</w:t>
      </w:r>
      <w:r>
        <w:rPr>
          <w:spacing w:val="-4"/>
          <w:sz w:val="24"/>
        </w:rPr>
        <w:t xml:space="preserve"> </w:t>
      </w:r>
      <w:r>
        <w:rPr>
          <w:sz w:val="24"/>
        </w:rPr>
        <w:t>a</w:t>
      </w:r>
      <w:r>
        <w:rPr>
          <w:spacing w:val="-2"/>
          <w:sz w:val="24"/>
        </w:rPr>
        <w:t xml:space="preserve"> </w:t>
      </w:r>
      <w:r>
        <w:rPr>
          <w:sz w:val="24"/>
        </w:rPr>
        <w:t>written</w:t>
      </w:r>
      <w:r>
        <w:rPr>
          <w:spacing w:val="-2"/>
          <w:sz w:val="24"/>
        </w:rPr>
        <w:t xml:space="preserve"> </w:t>
      </w:r>
      <w:r>
        <w:rPr>
          <w:sz w:val="24"/>
        </w:rPr>
        <w:t>learning</w:t>
      </w:r>
      <w:r>
        <w:rPr>
          <w:spacing w:val="-1"/>
          <w:sz w:val="24"/>
        </w:rPr>
        <w:t xml:space="preserve"> </w:t>
      </w:r>
      <w:r>
        <w:rPr>
          <w:sz w:val="24"/>
        </w:rPr>
        <w:t>contract</w:t>
      </w:r>
      <w:r>
        <w:rPr>
          <w:spacing w:val="-2"/>
          <w:sz w:val="24"/>
        </w:rPr>
        <w:t xml:space="preserve"> </w:t>
      </w:r>
      <w:r>
        <w:rPr>
          <w:sz w:val="24"/>
        </w:rPr>
        <w:t>with</w:t>
      </w:r>
      <w:r>
        <w:rPr>
          <w:spacing w:val="-1"/>
          <w:sz w:val="24"/>
        </w:rPr>
        <w:t xml:space="preserve"> </w:t>
      </w:r>
      <w:r>
        <w:rPr>
          <w:sz w:val="24"/>
        </w:rPr>
        <w:t>the</w:t>
      </w:r>
      <w:r>
        <w:rPr>
          <w:spacing w:val="-2"/>
          <w:sz w:val="24"/>
        </w:rPr>
        <w:t xml:space="preserve"> student.</w:t>
      </w:r>
    </w:p>
    <w:p w14:paraId="6C684896" w14:textId="77777777" w:rsidR="001528F4" w:rsidRDefault="001F052A" w:rsidP="00926BEA">
      <w:pPr>
        <w:pStyle w:val="ListParagraph"/>
        <w:numPr>
          <w:ilvl w:val="1"/>
          <w:numId w:val="28"/>
        </w:numPr>
        <w:tabs>
          <w:tab w:val="left" w:pos="1440"/>
        </w:tabs>
        <w:ind w:left="1080" w:right="380"/>
        <w:rPr>
          <w:sz w:val="24"/>
        </w:rPr>
      </w:pPr>
      <w:r>
        <w:rPr>
          <w:sz w:val="24"/>
        </w:rPr>
        <w:t>Read</w:t>
      </w:r>
      <w:r>
        <w:rPr>
          <w:spacing w:val="-4"/>
          <w:sz w:val="24"/>
        </w:rPr>
        <w:t xml:space="preserve"> </w:t>
      </w:r>
      <w:r>
        <w:rPr>
          <w:sz w:val="24"/>
        </w:rPr>
        <w:t>student</w:t>
      </w:r>
      <w:r>
        <w:rPr>
          <w:spacing w:val="-4"/>
          <w:sz w:val="24"/>
        </w:rPr>
        <w:t xml:space="preserve"> </w:t>
      </w:r>
      <w:r>
        <w:rPr>
          <w:sz w:val="24"/>
        </w:rPr>
        <w:t>process</w:t>
      </w:r>
      <w:r>
        <w:rPr>
          <w:spacing w:val="-3"/>
          <w:sz w:val="24"/>
        </w:rPr>
        <w:t xml:space="preserve"> </w:t>
      </w:r>
      <w:r>
        <w:rPr>
          <w:sz w:val="24"/>
        </w:rPr>
        <w:t>recordings</w:t>
      </w:r>
      <w:r>
        <w:rPr>
          <w:spacing w:val="-4"/>
          <w:sz w:val="24"/>
        </w:rPr>
        <w:t xml:space="preserve"> </w:t>
      </w:r>
      <w:r>
        <w:rPr>
          <w:sz w:val="24"/>
        </w:rPr>
        <w:t>and</w:t>
      </w:r>
      <w:r>
        <w:rPr>
          <w:spacing w:val="-4"/>
          <w:sz w:val="24"/>
        </w:rPr>
        <w:t xml:space="preserve"> </w:t>
      </w:r>
      <w:r>
        <w:rPr>
          <w:sz w:val="24"/>
        </w:rPr>
        <w:t>other</w:t>
      </w:r>
      <w:r>
        <w:rPr>
          <w:spacing w:val="-5"/>
          <w:sz w:val="24"/>
        </w:rPr>
        <w:t xml:space="preserve"> </w:t>
      </w:r>
      <w:r>
        <w:rPr>
          <w:sz w:val="24"/>
        </w:rPr>
        <w:t>documentation.</w:t>
      </w:r>
      <w:r>
        <w:rPr>
          <w:spacing w:val="-4"/>
          <w:sz w:val="24"/>
        </w:rPr>
        <w:t xml:space="preserve"> </w:t>
      </w:r>
      <w:r>
        <w:rPr>
          <w:sz w:val="24"/>
        </w:rPr>
        <w:t>Use</w:t>
      </w:r>
      <w:r>
        <w:rPr>
          <w:spacing w:val="-5"/>
          <w:sz w:val="24"/>
        </w:rPr>
        <w:t xml:space="preserve"> </w:t>
      </w:r>
      <w:r>
        <w:rPr>
          <w:sz w:val="24"/>
        </w:rPr>
        <w:t>recordings</w:t>
      </w:r>
      <w:r>
        <w:rPr>
          <w:spacing w:val="-3"/>
          <w:sz w:val="24"/>
        </w:rPr>
        <w:t xml:space="preserve"> </w:t>
      </w:r>
      <w:r>
        <w:rPr>
          <w:sz w:val="24"/>
        </w:rPr>
        <w:t>as</w:t>
      </w:r>
      <w:r>
        <w:rPr>
          <w:spacing w:val="-4"/>
          <w:sz w:val="24"/>
        </w:rPr>
        <w:t xml:space="preserve"> </w:t>
      </w:r>
      <w:r>
        <w:rPr>
          <w:sz w:val="24"/>
        </w:rPr>
        <w:t xml:space="preserve">a teaching tool in supervisory conferences. See </w:t>
      </w:r>
      <w:hyperlink r:id="rId62">
        <w:r w:rsidR="001528F4">
          <w:rPr>
            <w:sz w:val="24"/>
            <w:u w:val="single"/>
          </w:rPr>
          <w:t>Process Recording Handb</w:t>
        </w:r>
      </w:hyperlink>
      <w:hyperlink r:id="rId63">
        <w:r w:rsidR="001528F4">
          <w:rPr>
            <w:sz w:val="24"/>
            <w:u w:val="single"/>
          </w:rPr>
          <w:t>ook</w:t>
        </w:r>
        <w:r w:rsidR="001528F4">
          <w:rPr>
            <w:sz w:val="24"/>
          </w:rPr>
          <w:t>.</w:t>
        </w:r>
      </w:hyperlink>
    </w:p>
    <w:p w14:paraId="6C684897" w14:textId="77777777" w:rsidR="001528F4" w:rsidRDefault="001F052A" w:rsidP="00926BEA">
      <w:pPr>
        <w:pStyle w:val="ListParagraph"/>
        <w:numPr>
          <w:ilvl w:val="1"/>
          <w:numId w:val="28"/>
        </w:numPr>
        <w:tabs>
          <w:tab w:val="left" w:pos="1440"/>
        </w:tabs>
        <w:ind w:left="1080" w:right="218"/>
        <w:rPr>
          <w:sz w:val="24"/>
        </w:rPr>
      </w:pPr>
      <w:r>
        <w:rPr>
          <w:sz w:val="24"/>
        </w:rPr>
        <w:t>Meet</w:t>
      </w:r>
      <w:r>
        <w:rPr>
          <w:spacing w:val="-3"/>
          <w:sz w:val="24"/>
        </w:rPr>
        <w:t xml:space="preserve"> </w:t>
      </w:r>
      <w:r>
        <w:rPr>
          <w:sz w:val="24"/>
        </w:rPr>
        <w:t>with</w:t>
      </w:r>
      <w:r>
        <w:rPr>
          <w:spacing w:val="-3"/>
          <w:sz w:val="24"/>
        </w:rPr>
        <w:t xml:space="preserve"> </w:t>
      </w:r>
      <w:r>
        <w:rPr>
          <w:sz w:val="24"/>
        </w:rPr>
        <w:t>the</w:t>
      </w:r>
      <w:r>
        <w:rPr>
          <w:spacing w:val="-4"/>
          <w:sz w:val="24"/>
        </w:rPr>
        <w:t xml:space="preserve"> </w:t>
      </w:r>
      <w:r>
        <w:rPr>
          <w:sz w:val="24"/>
        </w:rPr>
        <w:t>student’s</w:t>
      </w:r>
      <w:r>
        <w:rPr>
          <w:spacing w:val="-3"/>
          <w:sz w:val="24"/>
        </w:rPr>
        <w:t xml:space="preserve"> </w:t>
      </w:r>
      <w:r>
        <w:rPr>
          <w:sz w:val="24"/>
        </w:rPr>
        <w:t>advisor</w:t>
      </w:r>
      <w:r>
        <w:rPr>
          <w:spacing w:val="-4"/>
          <w:sz w:val="24"/>
        </w:rPr>
        <w:t xml:space="preserve"> </w:t>
      </w:r>
      <w:r>
        <w:rPr>
          <w:sz w:val="24"/>
        </w:rPr>
        <w:t>during</w:t>
      </w:r>
      <w:r>
        <w:rPr>
          <w:spacing w:val="-3"/>
          <w:sz w:val="24"/>
        </w:rPr>
        <w:t xml:space="preserve"> </w:t>
      </w:r>
      <w:r>
        <w:rPr>
          <w:sz w:val="24"/>
        </w:rPr>
        <w:t>site</w:t>
      </w:r>
      <w:r>
        <w:rPr>
          <w:spacing w:val="-4"/>
          <w:sz w:val="24"/>
        </w:rPr>
        <w:t xml:space="preserve"> </w:t>
      </w:r>
      <w:r>
        <w:rPr>
          <w:sz w:val="24"/>
        </w:rPr>
        <w:t>visits</w:t>
      </w:r>
      <w:r>
        <w:rPr>
          <w:spacing w:val="-3"/>
          <w:sz w:val="24"/>
        </w:rPr>
        <w:t xml:space="preserve"> </w:t>
      </w:r>
      <w:r>
        <w:rPr>
          <w:sz w:val="24"/>
        </w:rPr>
        <w:t>and</w:t>
      </w:r>
      <w:r>
        <w:rPr>
          <w:spacing w:val="-3"/>
          <w:sz w:val="24"/>
        </w:rPr>
        <w:t xml:space="preserve"> </w:t>
      </w:r>
      <w:r>
        <w:rPr>
          <w:sz w:val="24"/>
        </w:rPr>
        <w:t>consult</w:t>
      </w:r>
      <w:r>
        <w:rPr>
          <w:spacing w:val="-3"/>
          <w:sz w:val="24"/>
        </w:rPr>
        <w:t xml:space="preserve"> </w:t>
      </w:r>
      <w:r>
        <w:rPr>
          <w:sz w:val="24"/>
        </w:rPr>
        <w:t>with</w:t>
      </w:r>
      <w:r>
        <w:rPr>
          <w:spacing w:val="-3"/>
          <w:sz w:val="24"/>
        </w:rPr>
        <w:t xml:space="preserve"> </w:t>
      </w:r>
      <w:r>
        <w:rPr>
          <w:sz w:val="24"/>
        </w:rPr>
        <w:t>the</w:t>
      </w:r>
      <w:r>
        <w:rPr>
          <w:spacing w:val="-4"/>
          <w:sz w:val="24"/>
        </w:rPr>
        <w:t xml:space="preserve"> </w:t>
      </w:r>
      <w:r>
        <w:rPr>
          <w:sz w:val="24"/>
        </w:rPr>
        <w:t>advisor</w:t>
      </w:r>
      <w:r>
        <w:rPr>
          <w:spacing w:val="-4"/>
          <w:sz w:val="24"/>
        </w:rPr>
        <w:t xml:space="preserve"> </w:t>
      </w:r>
      <w:r>
        <w:rPr>
          <w:sz w:val="24"/>
        </w:rPr>
        <w:t xml:space="preserve">as </w:t>
      </w:r>
      <w:r>
        <w:rPr>
          <w:spacing w:val="-2"/>
          <w:sz w:val="24"/>
        </w:rPr>
        <w:t>necessary.</w:t>
      </w:r>
    </w:p>
    <w:p w14:paraId="6C684898" w14:textId="25AA3CA3" w:rsidR="001528F4" w:rsidRDefault="001F052A" w:rsidP="00926BEA">
      <w:pPr>
        <w:pStyle w:val="ListParagraph"/>
        <w:numPr>
          <w:ilvl w:val="1"/>
          <w:numId w:val="28"/>
        </w:numPr>
        <w:tabs>
          <w:tab w:val="left" w:pos="1440"/>
        </w:tabs>
        <w:ind w:left="1080" w:right="518"/>
        <w:rPr>
          <w:sz w:val="24"/>
        </w:rPr>
      </w:pPr>
      <w:r>
        <w:rPr>
          <w:sz w:val="24"/>
        </w:rPr>
        <w:t xml:space="preserve">Review and sign off on </w:t>
      </w:r>
      <w:r w:rsidR="00C3412B">
        <w:rPr>
          <w:sz w:val="24"/>
        </w:rPr>
        <w:t>students' timesheets.</w:t>
      </w:r>
      <w:r>
        <w:rPr>
          <w:sz w:val="24"/>
        </w:rPr>
        <w:t xml:space="preserve"> (It is the responsibility of the practicum instructor</w:t>
      </w:r>
      <w:r>
        <w:rPr>
          <w:spacing w:val="-1"/>
          <w:sz w:val="24"/>
        </w:rPr>
        <w:t xml:space="preserve"> </w:t>
      </w:r>
      <w:r>
        <w:rPr>
          <w:sz w:val="24"/>
        </w:rPr>
        <w:t>to monitor</w:t>
      </w:r>
      <w:r>
        <w:rPr>
          <w:spacing w:val="-1"/>
          <w:sz w:val="24"/>
        </w:rPr>
        <w:t xml:space="preserve"> </w:t>
      </w:r>
      <w:r>
        <w:rPr>
          <w:sz w:val="24"/>
        </w:rPr>
        <w:t>the</w:t>
      </w:r>
      <w:r>
        <w:rPr>
          <w:spacing w:val="-1"/>
          <w:sz w:val="24"/>
        </w:rPr>
        <w:t xml:space="preserve"> </w:t>
      </w:r>
      <w:r w:rsidR="00C3412B">
        <w:rPr>
          <w:sz w:val="24"/>
        </w:rPr>
        <w:t>students'</w:t>
      </w:r>
      <w:r>
        <w:rPr>
          <w:sz w:val="24"/>
        </w:rPr>
        <w:t xml:space="preserve"> required placement hours and to report</w:t>
      </w:r>
      <w:r>
        <w:rPr>
          <w:spacing w:val="-4"/>
          <w:sz w:val="24"/>
        </w:rPr>
        <w:t xml:space="preserve"> </w:t>
      </w:r>
      <w:r>
        <w:rPr>
          <w:sz w:val="24"/>
        </w:rPr>
        <w:t>any</w:t>
      </w:r>
      <w:r>
        <w:rPr>
          <w:spacing w:val="-2"/>
          <w:sz w:val="24"/>
        </w:rPr>
        <w:t xml:space="preserve"> </w:t>
      </w:r>
      <w:r>
        <w:rPr>
          <w:sz w:val="24"/>
        </w:rPr>
        <w:t>concerns</w:t>
      </w:r>
      <w:r>
        <w:rPr>
          <w:spacing w:val="-4"/>
          <w:sz w:val="24"/>
        </w:rPr>
        <w:t xml:space="preserve"> </w:t>
      </w:r>
      <w:r>
        <w:rPr>
          <w:sz w:val="24"/>
        </w:rPr>
        <w:t>to</w:t>
      </w:r>
      <w:r>
        <w:rPr>
          <w:spacing w:val="-4"/>
          <w:sz w:val="24"/>
        </w:rPr>
        <w:t xml:space="preserve"> </w:t>
      </w:r>
      <w:r>
        <w:rPr>
          <w:sz w:val="24"/>
        </w:rPr>
        <w:t>the</w:t>
      </w:r>
      <w:r>
        <w:rPr>
          <w:spacing w:val="-5"/>
          <w:sz w:val="24"/>
        </w:rPr>
        <w:t xml:space="preserve"> </w:t>
      </w:r>
      <w:r>
        <w:rPr>
          <w:sz w:val="24"/>
        </w:rPr>
        <w:t>students’</w:t>
      </w:r>
      <w:r>
        <w:rPr>
          <w:spacing w:val="-5"/>
          <w:sz w:val="24"/>
        </w:rPr>
        <w:t xml:space="preserve"> </w:t>
      </w:r>
      <w:r>
        <w:rPr>
          <w:sz w:val="24"/>
        </w:rPr>
        <w:t>advisor</w:t>
      </w:r>
      <w:r>
        <w:rPr>
          <w:spacing w:val="-5"/>
          <w:sz w:val="24"/>
        </w:rPr>
        <w:t xml:space="preserve"> </w:t>
      </w:r>
      <w:r>
        <w:rPr>
          <w:sz w:val="24"/>
        </w:rPr>
        <w:t>or</w:t>
      </w:r>
      <w:r>
        <w:rPr>
          <w:spacing w:val="-5"/>
          <w:sz w:val="24"/>
        </w:rPr>
        <w:t xml:space="preserve"> </w:t>
      </w:r>
      <w:r>
        <w:rPr>
          <w:sz w:val="24"/>
        </w:rPr>
        <w:t>BUSSW</w:t>
      </w:r>
      <w:r>
        <w:rPr>
          <w:spacing w:val="-5"/>
          <w:sz w:val="24"/>
        </w:rPr>
        <w:t xml:space="preserve"> </w:t>
      </w:r>
      <w:r>
        <w:rPr>
          <w:sz w:val="24"/>
        </w:rPr>
        <w:t>Practicum</w:t>
      </w:r>
      <w:r>
        <w:rPr>
          <w:spacing w:val="-4"/>
          <w:sz w:val="24"/>
        </w:rPr>
        <w:t xml:space="preserve"> </w:t>
      </w:r>
      <w:r>
        <w:rPr>
          <w:sz w:val="24"/>
        </w:rPr>
        <w:t xml:space="preserve">Education </w:t>
      </w:r>
      <w:r>
        <w:rPr>
          <w:spacing w:val="-2"/>
          <w:sz w:val="24"/>
        </w:rPr>
        <w:t>Department)</w:t>
      </w:r>
    </w:p>
    <w:p w14:paraId="6C684899" w14:textId="383B5D93" w:rsidR="001528F4" w:rsidRDefault="001F052A">
      <w:pPr>
        <w:pStyle w:val="ListParagraph"/>
        <w:numPr>
          <w:ilvl w:val="0"/>
          <w:numId w:val="22"/>
        </w:numPr>
        <w:tabs>
          <w:tab w:val="left" w:pos="720"/>
        </w:tabs>
        <w:ind w:right="22"/>
        <w:jc w:val="left"/>
        <w:rPr>
          <w:sz w:val="24"/>
        </w:rPr>
      </w:pPr>
      <w:r>
        <w:rPr>
          <w:sz w:val="24"/>
        </w:rPr>
        <w:t>Practicum</w:t>
      </w:r>
      <w:r>
        <w:rPr>
          <w:spacing w:val="-3"/>
          <w:sz w:val="24"/>
        </w:rPr>
        <w:t xml:space="preserve"> </w:t>
      </w:r>
      <w:r>
        <w:rPr>
          <w:sz w:val="24"/>
        </w:rPr>
        <w:t>instructors</w:t>
      </w:r>
      <w:r>
        <w:rPr>
          <w:spacing w:val="-3"/>
          <w:sz w:val="24"/>
        </w:rPr>
        <w:t xml:space="preserve"> </w:t>
      </w:r>
      <w:r>
        <w:rPr>
          <w:sz w:val="24"/>
        </w:rPr>
        <w:t>who</w:t>
      </w:r>
      <w:r>
        <w:rPr>
          <w:spacing w:val="-3"/>
          <w:sz w:val="24"/>
        </w:rPr>
        <w:t xml:space="preserve"> </w:t>
      </w:r>
      <w:r>
        <w:rPr>
          <w:sz w:val="24"/>
        </w:rPr>
        <w:t>are</w:t>
      </w:r>
      <w:r>
        <w:rPr>
          <w:spacing w:val="-4"/>
          <w:sz w:val="24"/>
        </w:rPr>
        <w:t xml:space="preserve"> </w:t>
      </w:r>
      <w:r>
        <w:rPr>
          <w:sz w:val="24"/>
        </w:rPr>
        <w:t>acting</w:t>
      </w:r>
      <w:r>
        <w:rPr>
          <w:spacing w:val="-3"/>
          <w:sz w:val="24"/>
        </w:rPr>
        <w:t xml:space="preserve"> </w:t>
      </w:r>
      <w:r>
        <w:rPr>
          <w:sz w:val="24"/>
        </w:rPr>
        <w:t>as</w:t>
      </w:r>
      <w:r>
        <w:rPr>
          <w:spacing w:val="-3"/>
          <w:sz w:val="24"/>
        </w:rPr>
        <w:t xml:space="preserve"> </w:t>
      </w:r>
      <w:r>
        <w:rPr>
          <w:sz w:val="24"/>
        </w:rPr>
        <w:t>primary</w:t>
      </w:r>
      <w:r>
        <w:rPr>
          <w:spacing w:val="-3"/>
          <w:sz w:val="24"/>
        </w:rPr>
        <w:t xml:space="preserve"> </w:t>
      </w:r>
      <w:r>
        <w:rPr>
          <w:sz w:val="24"/>
        </w:rPr>
        <w:t>supervisors</w:t>
      </w:r>
      <w:r>
        <w:rPr>
          <w:spacing w:val="-3"/>
          <w:sz w:val="24"/>
        </w:rPr>
        <w:t xml:space="preserve"> </w:t>
      </w:r>
      <w:r>
        <w:rPr>
          <w:sz w:val="24"/>
        </w:rPr>
        <w:t>to</w:t>
      </w:r>
      <w:r>
        <w:rPr>
          <w:spacing w:val="-3"/>
          <w:sz w:val="24"/>
        </w:rPr>
        <w:t xml:space="preserve"> </w:t>
      </w:r>
      <w:r>
        <w:rPr>
          <w:sz w:val="24"/>
        </w:rPr>
        <w:t>MSW</w:t>
      </w:r>
      <w:r>
        <w:rPr>
          <w:spacing w:val="-4"/>
          <w:sz w:val="24"/>
        </w:rPr>
        <w:t xml:space="preserve"> </w:t>
      </w:r>
      <w:r>
        <w:rPr>
          <w:sz w:val="24"/>
        </w:rPr>
        <w:t>students</w:t>
      </w:r>
      <w:r>
        <w:rPr>
          <w:spacing w:val="-3"/>
          <w:sz w:val="24"/>
        </w:rPr>
        <w:t xml:space="preserve"> </w:t>
      </w:r>
      <w:r>
        <w:rPr>
          <w:sz w:val="24"/>
        </w:rPr>
        <w:t>for</w:t>
      </w:r>
      <w:r>
        <w:rPr>
          <w:spacing w:val="-4"/>
          <w:sz w:val="24"/>
        </w:rPr>
        <w:t xml:space="preserve"> </w:t>
      </w:r>
      <w:r>
        <w:rPr>
          <w:sz w:val="24"/>
        </w:rPr>
        <w:t>the</w:t>
      </w:r>
      <w:r>
        <w:rPr>
          <w:spacing w:val="-4"/>
          <w:sz w:val="24"/>
        </w:rPr>
        <w:t xml:space="preserve"> </w:t>
      </w:r>
      <w:r>
        <w:rPr>
          <w:sz w:val="24"/>
        </w:rPr>
        <w:t>first time</w:t>
      </w:r>
      <w:r>
        <w:rPr>
          <w:spacing w:val="-3"/>
          <w:sz w:val="24"/>
        </w:rPr>
        <w:t xml:space="preserve"> </w:t>
      </w:r>
      <w:r>
        <w:rPr>
          <w:sz w:val="24"/>
        </w:rPr>
        <w:t>are</w:t>
      </w:r>
      <w:r>
        <w:rPr>
          <w:spacing w:val="-3"/>
          <w:sz w:val="24"/>
        </w:rPr>
        <w:t xml:space="preserve"> </w:t>
      </w:r>
      <w:r>
        <w:rPr>
          <w:sz w:val="24"/>
        </w:rPr>
        <w:t>required</w:t>
      </w:r>
      <w:r>
        <w:rPr>
          <w:spacing w:val="-2"/>
          <w:sz w:val="24"/>
        </w:rPr>
        <w:t xml:space="preserve"> </w:t>
      </w:r>
      <w:r>
        <w:rPr>
          <w:sz w:val="24"/>
        </w:rPr>
        <w:t>to</w:t>
      </w:r>
      <w:r>
        <w:rPr>
          <w:spacing w:val="-2"/>
          <w:sz w:val="24"/>
        </w:rPr>
        <w:t xml:space="preserve"> </w:t>
      </w:r>
      <w:r>
        <w:rPr>
          <w:sz w:val="24"/>
        </w:rPr>
        <w:t>participate</w:t>
      </w:r>
      <w:r>
        <w:rPr>
          <w:spacing w:val="-3"/>
          <w:sz w:val="24"/>
        </w:rPr>
        <w:t xml:space="preserve"> </w:t>
      </w:r>
      <w:r>
        <w:rPr>
          <w:sz w:val="24"/>
        </w:rPr>
        <w:t>in</w:t>
      </w:r>
      <w:r>
        <w:rPr>
          <w:spacing w:val="-2"/>
          <w:sz w:val="24"/>
        </w:rPr>
        <w:t xml:space="preserve"> </w:t>
      </w:r>
      <w:r>
        <w:rPr>
          <w:sz w:val="24"/>
        </w:rPr>
        <w:t>the</w:t>
      </w:r>
      <w:r>
        <w:rPr>
          <w:spacing w:val="-3"/>
          <w:sz w:val="24"/>
        </w:rPr>
        <w:t xml:space="preserve"> </w:t>
      </w:r>
      <w:hyperlink r:id="rId64">
        <w:r w:rsidR="001528F4">
          <w:rPr>
            <w:sz w:val="24"/>
            <w:u w:val="single"/>
          </w:rPr>
          <w:t>Seminar</w:t>
        </w:r>
      </w:hyperlink>
      <w:r>
        <w:rPr>
          <w:spacing w:val="-2"/>
          <w:sz w:val="24"/>
        </w:rPr>
        <w:t xml:space="preserve"> </w:t>
      </w:r>
      <w:r>
        <w:rPr>
          <w:sz w:val="24"/>
        </w:rPr>
        <w:t>for</w:t>
      </w:r>
      <w:r>
        <w:rPr>
          <w:spacing w:val="-1"/>
          <w:sz w:val="24"/>
        </w:rPr>
        <w:t xml:space="preserve"> </w:t>
      </w:r>
      <w:r w:rsidR="004A3B13">
        <w:rPr>
          <w:spacing w:val="-1"/>
          <w:sz w:val="24"/>
        </w:rPr>
        <w:t>N</w:t>
      </w:r>
      <w:r>
        <w:rPr>
          <w:sz w:val="24"/>
        </w:rPr>
        <w:t>ew</w:t>
      </w:r>
      <w:r>
        <w:rPr>
          <w:spacing w:val="-3"/>
          <w:sz w:val="24"/>
        </w:rPr>
        <w:t xml:space="preserve"> </w:t>
      </w:r>
      <w:r w:rsidR="004A3B13">
        <w:rPr>
          <w:spacing w:val="-3"/>
          <w:sz w:val="24"/>
        </w:rPr>
        <w:t>P</w:t>
      </w:r>
      <w:r>
        <w:rPr>
          <w:sz w:val="24"/>
        </w:rPr>
        <w:t>racticum</w:t>
      </w:r>
      <w:r>
        <w:rPr>
          <w:spacing w:val="-2"/>
          <w:sz w:val="24"/>
        </w:rPr>
        <w:t xml:space="preserve"> </w:t>
      </w:r>
      <w:r w:rsidR="004A3B13">
        <w:rPr>
          <w:sz w:val="24"/>
        </w:rPr>
        <w:t>I</w:t>
      </w:r>
      <w:r>
        <w:rPr>
          <w:sz w:val="24"/>
        </w:rPr>
        <w:t>nstructors</w:t>
      </w:r>
      <w:r>
        <w:rPr>
          <w:spacing w:val="-2"/>
          <w:sz w:val="24"/>
        </w:rPr>
        <w:t xml:space="preserve"> </w:t>
      </w:r>
      <w:r>
        <w:rPr>
          <w:sz w:val="24"/>
        </w:rPr>
        <w:t>(SI</w:t>
      </w:r>
      <w:r w:rsidR="004A3B13">
        <w:rPr>
          <w:sz w:val="24"/>
        </w:rPr>
        <w:t>P</w:t>
      </w:r>
      <w:r>
        <w:rPr>
          <w:sz w:val="24"/>
        </w:rPr>
        <w:t>I</w:t>
      </w:r>
      <w:r w:rsidR="004A3B13">
        <w:rPr>
          <w:sz w:val="24"/>
        </w:rPr>
        <w:t>/SIFI</w:t>
      </w:r>
      <w:r>
        <w:rPr>
          <w:sz w:val="24"/>
        </w:rPr>
        <w:t>)</w:t>
      </w:r>
      <w:r w:rsidR="004A3B13">
        <w:rPr>
          <w:sz w:val="24"/>
        </w:rPr>
        <w:t>,</w:t>
      </w:r>
      <w:r>
        <w:rPr>
          <w:spacing w:val="-1"/>
          <w:sz w:val="24"/>
        </w:rPr>
        <w:t xml:space="preserve"> </w:t>
      </w:r>
      <w:r>
        <w:rPr>
          <w:sz w:val="24"/>
        </w:rPr>
        <w:t>which examines the content and process of practicum instruction. Prospective primary</w:t>
      </w:r>
      <w:r>
        <w:rPr>
          <w:spacing w:val="40"/>
          <w:sz w:val="24"/>
        </w:rPr>
        <w:t xml:space="preserve"> </w:t>
      </w:r>
      <w:r>
        <w:rPr>
          <w:sz w:val="24"/>
        </w:rPr>
        <w:t>practicum instructors who are unable to participate in the seminar may not be considered</w:t>
      </w:r>
      <w:r w:rsidR="00D70EA6">
        <w:rPr>
          <w:sz w:val="24"/>
        </w:rPr>
        <w:t xml:space="preserve">, even if they </w:t>
      </w:r>
      <w:r>
        <w:rPr>
          <w:sz w:val="24"/>
        </w:rPr>
        <w:t xml:space="preserve">meet all other criteria listed above. Social workers who have served as </w:t>
      </w:r>
      <w:r w:rsidR="00D70EA6">
        <w:rPr>
          <w:sz w:val="24"/>
        </w:rPr>
        <w:t>the primary</w:t>
      </w:r>
      <w:r>
        <w:rPr>
          <w:sz w:val="24"/>
        </w:rPr>
        <w:t xml:space="preserve"> practicum instructor for MSW students from another school are not required to take the seminar but may do so if they wish.</w:t>
      </w:r>
    </w:p>
    <w:p w14:paraId="6C68489A" w14:textId="2E2570C8" w:rsidR="001528F4" w:rsidRDefault="001F052A">
      <w:pPr>
        <w:pStyle w:val="ListParagraph"/>
        <w:numPr>
          <w:ilvl w:val="0"/>
          <w:numId w:val="22"/>
        </w:numPr>
        <w:tabs>
          <w:tab w:val="left" w:pos="720"/>
        </w:tabs>
        <w:ind w:right="77"/>
        <w:jc w:val="left"/>
        <w:rPr>
          <w:sz w:val="24"/>
        </w:rPr>
      </w:pPr>
      <w:r>
        <w:rPr>
          <w:sz w:val="24"/>
        </w:rPr>
        <w:t>If the practicum instructor and the student have had a pre-existing professional or social relationship,</w:t>
      </w:r>
      <w:r>
        <w:rPr>
          <w:spacing w:val="-4"/>
          <w:sz w:val="24"/>
        </w:rPr>
        <w:t xml:space="preserve"> </w:t>
      </w:r>
      <w:r>
        <w:rPr>
          <w:sz w:val="24"/>
        </w:rPr>
        <w:t>this</w:t>
      </w:r>
      <w:r>
        <w:rPr>
          <w:spacing w:val="-4"/>
          <w:sz w:val="24"/>
        </w:rPr>
        <w:t xml:space="preserve"> </w:t>
      </w:r>
      <w:r>
        <w:rPr>
          <w:sz w:val="24"/>
        </w:rPr>
        <w:t>information</w:t>
      </w:r>
      <w:r>
        <w:rPr>
          <w:spacing w:val="-4"/>
          <w:sz w:val="24"/>
        </w:rPr>
        <w:t xml:space="preserve"> </w:t>
      </w:r>
      <w:r>
        <w:rPr>
          <w:sz w:val="24"/>
        </w:rPr>
        <w:t>should</w:t>
      </w:r>
      <w:r>
        <w:rPr>
          <w:spacing w:val="-4"/>
          <w:sz w:val="24"/>
        </w:rPr>
        <w:t xml:space="preserve"> </w:t>
      </w:r>
      <w:r>
        <w:rPr>
          <w:sz w:val="24"/>
        </w:rPr>
        <w:t>be</w:t>
      </w:r>
      <w:r>
        <w:rPr>
          <w:spacing w:val="-5"/>
          <w:sz w:val="24"/>
        </w:rPr>
        <w:t xml:space="preserve"> </w:t>
      </w:r>
      <w:r>
        <w:rPr>
          <w:sz w:val="24"/>
        </w:rPr>
        <w:t>shared</w:t>
      </w:r>
      <w:r>
        <w:rPr>
          <w:spacing w:val="-4"/>
          <w:sz w:val="24"/>
        </w:rPr>
        <w:t xml:space="preserve"> </w:t>
      </w:r>
      <w:r>
        <w:rPr>
          <w:sz w:val="24"/>
        </w:rPr>
        <w:t>with</w:t>
      </w:r>
      <w:r>
        <w:rPr>
          <w:spacing w:val="-4"/>
          <w:sz w:val="24"/>
        </w:rPr>
        <w:t xml:space="preserve"> </w:t>
      </w:r>
      <w:r>
        <w:rPr>
          <w:sz w:val="24"/>
        </w:rPr>
        <w:t>the</w:t>
      </w:r>
      <w:r>
        <w:rPr>
          <w:spacing w:val="-5"/>
          <w:sz w:val="24"/>
        </w:rPr>
        <w:t xml:space="preserve"> </w:t>
      </w:r>
      <w:r>
        <w:rPr>
          <w:sz w:val="24"/>
        </w:rPr>
        <w:t>Practicum</w:t>
      </w:r>
      <w:r>
        <w:rPr>
          <w:spacing w:val="-4"/>
          <w:sz w:val="24"/>
        </w:rPr>
        <w:t xml:space="preserve"> </w:t>
      </w:r>
      <w:r>
        <w:rPr>
          <w:sz w:val="24"/>
        </w:rPr>
        <w:t>Education</w:t>
      </w:r>
      <w:r>
        <w:rPr>
          <w:spacing w:val="-4"/>
          <w:sz w:val="24"/>
        </w:rPr>
        <w:t xml:space="preserve"> </w:t>
      </w:r>
      <w:r>
        <w:rPr>
          <w:sz w:val="24"/>
        </w:rPr>
        <w:t xml:space="preserve">Department </w:t>
      </w:r>
      <w:proofErr w:type="gramStart"/>
      <w:r>
        <w:rPr>
          <w:sz w:val="24"/>
        </w:rPr>
        <w:t>in order to</w:t>
      </w:r>
      <w:proofErr w:type="gramEnd"/>
      <w:r>
        <w:rPr>
          <w:sz w:val="24"/>
        </w:rPr>
        <w:t xml:space="preserve"> determine </w:t>
      </w:r>
      <w:r w:rsidR="00D70EA6">
        <w:rPr>
          <w:sz w:val="24"/>
        </w:rPr>
        <w:t xml:space="preserve">the </w:t>
      </w:r>
      <w:r>
        <w:rPr>
          <w:sz w:val="24"/>
        </w:rPr>
        <w:t>appropriateness of the placement.</w:t>
      </w:r>
    </w:p>
    <w:p w14:paraId="6C68489B" w14:textId="33FAF831" w:rsidR="001528F4" w:rsidRDefault="001F052A">
      <w:pPr>
        <w:pStyle w:val="ListParagraph"/>
        <w:numPr>
          <w:ilvl w:val="0"/>
          <w:numId w:val="22"/>
        </w:numPr>
        <w:tabs>
          <w:tab w:val="left" w:pos="720"/>
        </w:tabs>
        <w:spacing w:before="1"/>
        <w:ind w:right="2"/>
        <w:jc w:val="left"/>
        <w:rPr>
          <w:sz w:val="24"/>
        </w:rPr>
      </w:pPr>
      <w:r>
        <w:rPr>
          <w:sz w:val="24"/>
        </w:rPr>
        <w:t xml:space="preserve">The practicum instructor is expected to evaluate the </w:t>
      </w:r>
      <w:r w:rsidR="00D70EA6">
        <w:rPr>
          <w:sz w:val="24"/>
        </w:rPr>
        <w:t>students’</w:t>
      </w:r>
      <w:r>
        <w:rPr>
          <w:sz w:val="24"/>
        </w:rPr>
        <w:t xml:space="preserve"> practice on a continuing basis</w:t>
      </w:r>
      <w:r>
        <w:rPr>
          <w:spacing w:val="-4"/>
          <w:sz w:val="24"/>
        </w:rPr>
        <w:t xml:space="preserve"> </w:t>
      </w:r>
      <w:r>
        <w:rPr>
          <w:sz w:val="24"/>
        </w:rPr>
        <w:t>and</w:t>
      </w:r>
      <w:r>
        <w:rPr>
          <w:spacing w:val="-4"/>
          <w:sz w:val="24"/>
        </w:rPr>
        <w:t xml:space="preserve"> </w:t>
      </w:r>
      <w:r>
        <w:rPr>
          <w:sz w:val="24"/>
        </w:rPr>
        <w:t>provide</w:t>
      </w:r>
      <w:r>
        <w:rPr>
          <w:spacing w:val="-5"/>
          <w:sz w:val="24"/>
        </w:rPr>
        <w:t xml:space="preserve"> </w:t>
      </w:r>
      <w:r>
        <w:rPr>
          <w:sz w:val="24"/>
        </w:rPr>
        <w:t>written</w:t>
      </w:r>
      <w:r>
        <w:rPr>
          <w:spacing w:val="-2"/>
          <w:sz w:val="24"/>
        </w:rPr>
        <w:t xml:space="preserve"> </w:t>
      </w:r>
      <w:r>
        <w:rPr>
          <w:sz w:val="24"/>
        </w:rPr>
        <w:t>evaluations</w:t>
      </w:r>
      <w:r>
        <w:rPr>
          <w:spacing w:val="-4"/>
          <w:sz w:val="24"/>
        </w:rPr>
        <w:t xml:space="preserve"> </w:t>
      </w:r>
      <w:r>
        <w:rPr>
          <w:sz w:val="24"/>
        </w:rPr>
        <w:t>consistent</w:t>
      </w:r>
      <w:r>
        <w:rPr>
          <w:spacing w:val="-4"/>
          <w:sz w:val="24"/>
        </w:rPr>
        <w:t xml:space="preserve"> </w:t>
      </w:r>
      <w:r>
        <w:rPr>
          <w:sz w:val="24"/>
        </w:rPr>
        <w:t>with</w:t>
      </w:r>
      <w:r>
        <w:rPr>
          <w:spacing w:val="-4"/>
          <w:sz w:val="24"/>
        </w:rPr>
        <w:t xml:space="preserve"> </w:t>
      </w:r>
      <w:r>
        <w:rPr>
          <w:sz w:val="24"/>
        </w:rPr>
        <w:t>the</w:t>
      </w:r>
      <w:r>
        <w:rPr>
          <w:spacing w:val="-5"/>
          <w:sz w:val="24"/>
        </w:rPr>
        <w:t xml:space="preserve"> </w:t>
      </w:r>
      <w:proofErr w:type="gramStart"/>
      <w:r>
        <w:rPr>
          <w:sz w:val="24"/>
        </w:rPr>
        <w:t>School’s</w:t>
      </w:r>
      <w:proofErr w:type="gramEnd"/>
      <w:r>
        <w:rPr>
          <w:spacing w:val="-4"/>
          <w:sz w:val="24"/>
        </w:rPr>
        <w:t xml:space="preserve"> </w:t>
      </w:r>
      <w:r>
        <w:rPr>
          <w:sz w:val="24"/>
        </w:rPr>
        <w:t>calendar</w:t>
      </w:r>
      <w:r>
        <w:rPr>
          <w:spacing w:val="-3"/>
          <w:sz w:val="24"/>
        </w:rPr>
        <w:t xml:space="preserve"> </w:t>
      </w:r>
      <w:r>
        <w:rPr>
          <w:sz w:val="24"/>
        </w:rPr>
        <w:t>and</w:t>
      </w:r>
      <w:r>
        <w:rPr>
          <w:spacing w:val="-4"/>
          <w:sz w:val="24"/>
        </w:rPr>
        <w:t xml:space="preserve"> </w:t>
      </w:r>
      <w:r>
        <w:rPr>
          <w:sz w:val="24"/>
        </w:rPr>
        <w:t>deadlines.</w:t>
      </w:r>
    </w:p>
    <w:p w14:paraId="6C68489C" w14:textId="61117AF9" w:rsidR="001528F4" w:rsidRDefault="001F052A">
      <w:pPr>
        <w:pStyle w:val="ListParagraph"/>
        <w:numPr>
          <w:ilvl w:val="0"/>
          <w:numId w:val="22"/>
        </w:numPr>
        <w:tabs>
          <w:tab w:val="left" w:pos="720"/>
        </w:tabs>
        <w:ind w:right="367" w:hanging="449"/>
        <w:jc w:val="left"/>
        <w:rPr>
          <w:sz w:val="24"/>
        </w:rPr>
      </w:pPr>
      <w:r>
        <w:rPr>
          <w:sz w:val="24"/>
        </w:rPr>
        <w:t>On</w:t>
      </w:r>
      <w:r>
        <w:rPr>
          <w:spacing w:val="-4"/>
          <w:sz w:val="24"/>
        </w:rPr>
        <w:t xml:space="preserve"> </w:t>
      </w:r>
      <w:r>
        <w:rPr>
          <w:sz w:val="24"/>
        </w:rPr>
        <w:t>occasion</w:t>
      </w:r>
      <w:r w:rsidR="004E400D">
        <w:rPr>
          <w:sz w:val="24"/>
        </w:rPr>
        <w:t>,</w:t>
      </w:r>
      <w:r>
        <w:rPr>
          <w:spacing w:val="-4"/>
          <w:sz w:val="24"/>
        </w:rPr>
        <w:t xml:space="preserve"> </w:t>
      </w:r>
      <w:r>
        <w:rPr>
          <w:sz w:val="24"/>
        </w:rPr>
        <w:t>BUSSW</w:t>
      </w:r>
      <w:r w:rsidR="004E400D">
        <w:rPr>
          <w:sz w:val="24"/>
        </w:rPr>
        <w:t xml:space="preserve"> will provide a virtual supervisor for students placed at agencies without a qualified MSW supervisor for small-group structured group supervision on a consistent basis</w:t>
      </w:r>
      <w:r>
        <w:rPr>
          <w:sz w:val="24"/>
        </w:rPr>
        <w:t xml:space="preserve">. Placements are approved on an individual basis based on a variety of factors. If a BUSSW supervisor is not a viable option, </w:t>
      </w:r>
      <w:r w:rsidR="004E400D">
        <w:rPr>
          <w:sz w:val="24"/>
        </w:rPr>
        <w:t>an alternative placement with a qualified supervisor will be identified</w:t>
      </w:r>
      <w:r>
        <w:rPr>
          <w:sz w:val="24"/>
        </w:rPr>
        <w:t>.</w:t>
      </w:r>
    </w:p>
    <w:p w14:paraId="6C68489D" w14:textId="77777777" w:rsidR="001528F4" w:rsidRDefault="001528F4">
      <w:pPr>
        <w:pStyle w:val="BodyText"/>
      </w:pPr>
    </w:p>
    <w:p w14:paraId="6C68489E" w14:textId="77777777" w:rsidR="001528F4" w:rsidRDefault="001528F4">
      <w:pPr>
        <w:pStyle w:val="BodyText"/>
        <w:spacing w:before="2"/>
      </w:pPr>
    </w:p>
    <w:p w14:paraId="6C68489F" w14:textId="77777777" w:rsidR="001528F4" w:rsidRDefault="001528F4">
      <w:pPr>
        <w:pStyle w:val="Heading2"/>
      </w:pPr>
      <w:hyperlink r:id="rId65">
        <w:r>
          <w:t>Practicum</w:t>
        </w:r>
        <w:r>
          <w:rPr>
            <w:spacing w:val="-4"/>
          </w:rPr>
          <w:t xml:space="preserve"> </w:t>
        </w:r>
        <w:r>
          <w:t>Instructor</w:t>
        </w:r>
        <w:r>
          <w:rPr>
            <w:spacing w:val="-5"/>
          </w:rPr>
          <w:t xml:space="preserve"> </w:t>
        </w:r>
        <w:r>
          <w:rPr>
            <w:spacing w:val="-2"/>
          </w:rPr>
          <w:t>Benefits</w:t>
        </w:r>
      </w:hyperlink>
      <w:r>
        <w:rPr>
          <w:spacing w:val="-2"/>
        </w:rPr>
        <w:t>:</w:t>
      </w:r>
    </w:p>
    <w:p w14:paraId="6C6848A0" w14:textId="77777777" w:rsidR="001528F4" w:rsidRDefault="001528F4">
      <w:pPr>
        <w:pStyle w:val="BodyText"/>
        <w:spacing w:before="101"/>
        <w:rPr>
          <w:b/>
        </w:rPr>
      </w:pPr>
    </w:p>
    <w:p w14:paraId="6C6848A1" w14:textId="77777777" w:rsidR="001528F4" w:rsidRDefault="001F052A">
      <w:pPr>
        <w:pStyle w:val="ListParagraph"/>
        <w:numPr>
          <w:ilvl w:val="0"/>
          <w:numId w:val="21"/>
        </w:numPr>
        <w:tabs>
          <w:tab w:val="left" w:pos="719"/>
        </w:tabs>
        <w:ind w:left="719" w:hanging="359"/>
        <w:rPr>
          <w:sz w:val="24"/>
        </w:rPr>
      </w:pPr>
      <w:r>
        <w:rPr>
          <w:sz w:val="24"/>
        </w:rPr>
        <w:t>Practicum</w:t>
      </w:r>
      <w:r>
        <w:rPr>
          <w:spacing w:val="-4"/>
          <w:sz w:val="24"/>
        </w:rPr>
        <w:t xml:space="preserve"> </w:t>
      </w:r>
      <w:r>
        <w:rPr>
          <w:sz w:val="24"/>
        </w:rPr>
        <w:t>instructors</w:t>
      </w:r>
      <w:r>
        <w:rPr>
          <w:spacing w:val="-1"/>
          <w:sz w:val="24"/>
        </w:rPr>
        <w:t xml:space="preserve"> </w:t>
      </w:r>
      <w:r>
        <w:rPr>
          <w:sz w:val="24"/>
        </w:rPr>
        <w:t>are eligible</w:t>
      </w:r>
      <w:r>
        <w:rPr>
          <w:spacing w:val="-3"/>
          <w:sz w:val="24"/>
        </w:rPr>
        <w:t xml:space="preserve"> </w:t>
      </w:r>
      <w:r>
        <w:rPr>
          <w:sz w:val="24"/>
        </w:rPr>
        <w:t>for</w:t>
      </w:r>
      <w:r>
        <w:rPr>
          <w:spacing w:val="-2"/>
          <w:sz w:val="24"/>
        </w:rPr>
        <w:t xml:space="preserve"> </w:t>
      </w:r>
      <w:r>
        <w:rPr>
          <w:sz w:val="24"/>
        </w:rPr>
        <w:t>a</w:t>
      </w:r>
      <w:r>
        <w:rPr>
          <w:spacing w:val="-2"/>
          <w:sz w:val="24"/>
        </w:rPr>
        <w:t xml:space="preserve"> </w:t>
      </w:r>
      <w:r>
        <w:rPr>
          <w:sz w:val="24"/>
        </w:rPr>
        <w:t>variety</w:t>
      </w:r>
      <w:r>
        <w:rPr>
          <w:spacing w:val="-1"/>
          <w:sz w:val="24"/>
        </w:rPr>
        <w:t xml:space="preserve"> </w:t>
      </w:r>
      <w:r>
        <w:rPr>
          <w:sz w:val="24"/>
        </w:rPr>
        <w:t>of</w:t>
      </w:r>
      <w:r>
        <w:rPr>
          <w:spacing w:val="-2"/>
          <w:sz w:val="24"/>
        </w:rPr>
        <w:t xml:space="preserve"> benefits:</w:t>
      </w:r>
    </w:p>
    <w:p w14:paraId="6C6848A2" w14:textId="20D161C7" w:rsidR="001528F4" w:rsidRDefault="001F052A">
      <w:pPr>
        <w:pStyle w:val="ListParagraph"/>
        <w:numPr>
          <w:ilvl w:val="1"/>
          <w:numId w:val="21"/>
        </w:numPr>
        <w:tabs>
          <w:tab w:val="left" w:pos="1440"/>
        </w:tabs>
        <w:spacing w:before="6" w:line="232" w:lineRule="auto"/>
        <w:ind w:right="238"/>
        <w:rPr>
          <w:sz w:val="24"/>
        </w:rPr>
      </w:pPr>
      <w:r>
        <w:rPr>
          <w:sz w:val="24"/>
        </w:rPr>
        <w:t>Networking</w:t>
      </w:r>
      <w:r>
        <w:rPr>
          <w:spacing w:val="-4"/>
          <w:sz w:val="24"/>
        </w:rPr>
        <w:t xml:space="preserve"> </w:t>
      </w:r>
      <w:r>
        <w:rPr>
          <w:sz w:val="24"/>
        </w:rPr>
        <w:t>and</w:t>
      </w:r>
      <w:r>
        <w:rPr>
          <w:spacing w:val="-4"/>
          <w:sz w:val="24"/>
        </w:rPr>
        <w:t xml:space="preserve"> </w:t>
      </w:r>
      <w:r>
        <w:rPr>
          <w:sz w:val="24"/>
        </w:rPr>
        <w:t>support</w:t>
      </w:r>
      <w:r>
        <w:rPr>
          <w:spacing w:val="-2"/>
          <w:sz w:val="24"/>
        </w:rPr>
        <w:t xml:space="preserve"> </w:t>
      </w:r>
      <w:r>
        <w:rPr>
          <w:sz w:val="24"/>
        </w:rPr>
        <w:t>with</w:t>
      </w:r>
      <w:r>
        <w:rPr>
          <w:spacing w:val="-4"/>
          <w:sz w:val="24"/>
        </w:rPr>
        <w:t xml:space="preserve"> </w:t>
      </w:r>
      <w:r>
        <w:rPr>
          <w:sz w:val="24"/>
        </w:rPr>
        <w:t>other</w:t>
      </w:r>
      <w:r>
        <w:rPr>
          <w:spacing w:val="-5"/>
          <w:sz w:val="24"/>
        </w:rPr>
        <w:t xml:space="preserve"> </w:t>
      </w:r>
      <w:r>
        <w:rPr>
          <w:sz w:val="24"/>
        </w:rPr>
        <w:t>BUSSW</w:t>
      </w:r>
      <w:r>
        <w:rPr>
          <w:spacing w:val="-5"/>
          <w:sz w:val="24"/>
        </w:rPr>
        <w:t xml:space="preserve"> </w:t>
      </w:r>
      <w:r>
        <w:rPr>
          <w:sz w:val="24"/>
        </w:rPr>
        <w:t>practicum</w:t>
      </w:r>
      <w:r>
        <w:rPr>
          <w:spacing w:val="-4"/>
          <w:sz w:val="24"/>
        </w:rPr>
        <w:t xml:space="preserve"> </w:t>
      </w:r>
      <w:r>
        <w:rPr>
          <w:sz w:val="24"/>
        </w:rPr>
        <w:t>instructors</w:t>
      </w:r>
      <w:r>
        <w:rPr>
          <w:spacing w:val="-4"/>
          <w:sz w:val="24"/>
        </w:rPr>
        <w:t xml:space="preserve"> </w:t>
      </w:r>
      <w:r>
        <w:rPr>
          <w:sz w:val="24"/>
        </w:rPr>
        <w:t>in</w:t>
      </w:r>
      <w:r>
        <w:rPr>
          <w:spacing w:val="-4"/>
          <w:sz w:val="24"/>
        </w:rPr>
        <w:t xml:space="preserve"> </w:t>
      </w:r>
      <w:r>
        <w:rPr>
          <w:sz w:val="24"/>
        </w:rPr>
        <w:t>our</w:t>
      </w:r>
      <w:r>
        <w:rPr>
          <w:spacing w:val="-5"/>
          <w:sz w:val="24"/>
        </w:rPr>
        <w:t xml:space="preserve"> </w:t>
      </w:r>
      <w:r>
        <w:rPr>
          <w:sz w:val="24"/>
        </w:rPr>
        <w:t>Spring Appreciation Workshop</w:t>
      </w:r>
      <w:r w:rsidR="00864D9E">
        <w:rPr>
          <w:sz w:val="24"/>
        </w:rPr>
        <w:t>,</w:t>
      </w:r>
      <w:r>
        <w:rPr>
          <w:sz w:val="24"/>
        </w:rPr>
        <w:t xml:space="preserve"> which provides CEs and is offered at no cost.</w:t>
      </w:r>
    </w:p>
    <w:p w14:paraId="6C6848A3" w14:textId="77777777" w:rsidR="001528F4" w:rsidRDefault="001F052A">
      <w:pPr>
        <w:pStyle w:val="ListParagraph"/>
        <w:numPr>
          <w:ilvl w:val="1"/>
          <w:numId w:val="21"/>
        </w:numPr>
        <w:tabs>
          <w:tab w:val="left" w:pos="1440"/>
        </w:tabs>
        <w:spacing w:before="7" w:line="235" w:lineRule="auto"/>
        <w:ind w:right="20"/>
        <w:rPr>
          <w:sz w:val="24"/>
        </w:rPr>
      </w:pPr>
      <w:r>
        <w:rPr>
          <w:sz w:val="24"/>
        </w:rPr>
        <w:t>Ongoing 50% discount on CADER online programs on Aging &amp; Older Adults, Behavioral Health, Suicide, Hoarding, Human Services Management, and monthly</w:t>
      </w:r>
      <w:r>
        <w:rPr>
          <w:spacing w:val="-3"/>
          <w:sz w:val="24"/>
        </w:rPr>
        <w:t xml:space="preserve"> </w:t>
      </w:r>
      <w:r>
        <w:rPr>
          <w:sz w:val="24"/>
        </w:rPr>
        <w:t>webinars</w:t>
      </w:r>
      <w:r>
        <w:rPr>
          <w:spacing w:val="-3"/>
          <w:sz w:val="24"/>
        </w:rPr>
        <w:t xml:space="preserve"> </w:t>
      </w:r>
      <w:r>
        <w:rPr>
          <w:sz w:val="24"/>
        </w:rPr>
        <w:t>via</w:t>
      </w:r>
      <w:r>
        <w:rPr>
          <w:spacing w:val="-4"/>
          <w:sz w:val="24"/>
        </w:rPr>
        <w:t xml:space="preserve"> </w:t>
      </w:r>
      <w:r>
        <w:rPr>
          <w:sz w:val="24"/>
        </w:rPr>
        <w:t>the</w:t>
      </w:r>
      <w:r>
        <w:rPr>
          <w:spacing w:val="-2"/>
          <w:sz w:val="24"/>
        </w:rPr>
        <w:t xml:space="preserve"> </w:t>
      </w:r>
      <w:r>
        <w:rPr>
          <w:sz w:val="24"/>
        </w:rPr>
        <w:t>Network.</w:t>
      </w:r>
      <w:r>
        <w:rPr>
          <w:spacing w:val="-3"/>
          <w:sz w:val="24"/>
        </w:rPr>
        <w:t xml:space="preserve"> </w:t>
      </w:r>
      <w:r>
        <w:rPr>
          <w:sz w:val="24"/>
        </w:rPr>
        <w:t>Since</w:t>
      </w:r>
      <w:r>
        <w:rPr>
          <w:spacing w:val="-4"/>
          <w:sz w:val="24"/>
        </w:rPr>
        <w:t xml:space="preserve"> </w:t>
      </w:r>
      <w:r>
        <w:rPr>
          <w:sz w:val="24"/>
        </w:rPr>
        <w:t>space</w:t>
      </w:r>
      <w:r>
        <w:rPr>
          <w:spacing w:val="-4"/>
          <w:sz w:val="24"/>
        </w:rPr>
        <w:t xml:space="preserve"> </w:t>
      </w:r>
      <w:r>
        <w:rPr>
          <w:sz w:val="24"/>
        </w:rPr>
        <w:t>is</w:t>
      </w:r>
      <w:r>
        <w:rPr>
          <w:spacing w:val="-1"/>
          <w:sz w:val="24"/>
        </w:rPr>
        <w:t xml:space="preserve"> </w:t>
      </w:r>
      <w:r>
        <w:rPr>
          <w:sz w:val="24"/>
        </w:rPr>
        <w:t>limited,</w:t>
      </w:r>
      <w:r>
        <w:rPr>
          <w:spacing w:val="-3"/>
          <w:sz w:val="24"/>
        </w:rPr>
        <w:t xml:space="preserve"> </w:t>
      </w:r>
      <w:r>
        <w:rPr>
          <w:sz w:val="24"/>
        </w:rPr>
        <w:t>these</w:t>
      </w:r>
      <w:r>
        <w:rPr>
          <w:spacing w:val="-4"/>
          <w:sz w:val="24"/>
        </w:rPr>
        <w:t xml:space="preserve"> </w:t>
      </w:r>
      <w:r>
        <w:rPr>
          <w:sz w:val="24"/>
        </w:rPr>
        <w:t>are</w:t>
      </w:r>
      <w:r>
        <w:rPr>
          <w:spacing w:val="-4"/>
          <w:sz w:val="24"/>
        </w:rPr>
        <w:t xml:space="preserve"> </w:t>
      </w:r>
      <w:r>
        <w:rPr>
          <w:sz w:val="24"/>
        </w:rPr>
        <w:t>available</w:t>
      </w:r>
      <w:r>
        <w:rPr>
          <w:spacing w:val="-4"/>
          <w:sz w:val="24"/>
        </w:rPr>
        <w:t xml:space="preserve"> </w:t>
      </w:r>
      <w:r>
        <w:rPr>
          <w:sz w:val="24"/>
        </w:rPr>
        <w:t>on</w:t>
      </w:r>
      <w:r>
        <w:rPr>
          <w:spacing w:val="-3"/>
          <w:sz w:val="24"/>
        </w:rPr>
        <w:t xml:space="preserve"> </w:t>
      </w:r>
      <w:r>
        <w:rPr>
          <w:sz w:val="24"/>
        </w:rPr>
        <w:t>a</w:t>
      </w:r>
    </w:p>
    <w:p w14:paraId="6C6848A4" w14:textId="77777777" w:rsidR="001528F4" w:rsidRDefault="001528F4">
      <w:pPr>
        <w:pStyle w:val="ListParagraph"/>
        <w:spacing w:line="235" w:lineRule="auto"/>
        <w:rPr>
          <w:sz w:val="24"/>
        </w:rPr>
        <w:sectPr w:rsidR="001528F4">
          <w:pgSz w:w="12240" w:h="15840"/>
          <w:pgMar w:top="1360" w:right="1440" w:bottom="280" w:left="1440" w:header="720" w:footer="720" w:gutter="0"/>
          <w:cols w:space="720"/>
        </w:sectPr>
      </w:pPr>
    </w:p>
    <w:p w14:paraId="6C6848A5" w14:textId="7FA43B62" w:rsidR="001528F4" w:rsidRDefault="001F052A">
      <w:pPr>
        <w:pStyle w:val="BodyText"/>
        <w:spacing w:before="79"/>
        <w:ind w:left="1440"/>
      </w:pPr>
      <w:r>
        <w:lastRenderedPageBreak/>
        <w:t>first-come,</w:t>
      </w:r>
      <w:r>
        <w:rPr>
          <w:spacing w:val="-4"/>
        </w:rPr>
        <w:t xml:space="preserve"> </w:t>
      </w:r>
      <w:r w:rsidR="00A323D7">
        <w:t>first-served</w:t>
      </w:r>
      <w:r>
        <w:rPr>
          <w:spacing w:val="-5"/>
        </w:rPr>
        <w:t xml:space="preserve"> </w:t>
      </w:r>
      <w:r>
        <w:t>basis,</w:t>
      </w:r>
      <w:r>
        <w:rPr>
          <w:spacing w:val="-4"/>
        </w:rPr>
        <w:t xml:space="preserve"> </w:t>
      </w:r>
      <w:r>
        <w:t>at</w:t>
      </w:r>
      <w:r>
        <w:rPr>
          <w:spacing w:val="-4"/>
        </w:rPr>
        <w:t xml:space="preserve"> </w:t>
      </w:r>
      <w:r>
        <w:t>the</w:t>
      </w:r>
      <w:r>
        <w:rPr>
          <w:spacing w:val="-5"/>
        </w:rPr>
        <w:t xml:space="preserve"> </w:t>
      </w:r>
      <w:r>
        <w:t>discretion</w:t>
      </w:r>
      <w:r>
        <w:rPr>
          <w:spacing w:val="-4"/>
        </w:rPr>
        <w:t xml:space="preserve"> </w:t>
      </w:r>
      <w:r>
        <w:t>of</w:t>
      </w:r>
      <w:r>
        <w:rPr>
          <w:spacing w:val="-5"/>
        </w:rPr>
        <w:t xml:space="preserve"> </w:t>
      </w:r>
      <w:r>
        <w:t>the</w:t>
      </w:r>
      <w:r>
        <w:rPr>
          <w:spacing w:val="-5"/>
        </w:rPr>
        <w:t xml:space="preserve"> </w:t>
      </w:r>
      <w:r>
        <w:t>instructor.</w:t>
      </w:r>
      <w:r>
        <w:rPr>
          <w:spacing w:val="-4"/>
        </w:rPr>
        <w:t xml:space="preserve"> </w:t>
      </w:r>
      <w:r>
        <w:t>Please</w:t>
      </w:r>
      <w:r>
        <w:rPr>
          <w:spacing w:val="-3"/>
        </w:rPr>
        <w:t xml:space="preserve"> </w:t>
      </w:r>
      <w:r>
        <w:t>check</w:t>
      </w:r>
      <w:r>
        <w:rPr>
          <w:spacing w:val="-2"/>
        </w:rPr>
        <w:t xml:space="preserve"> </w:t>
      </w:r>
      <w:r>
        <w:t>The Network Learning Catalog to see what webinars are available.</w:t>
      </w:r>
    </w:p>
    <w:p w14:paraId="6C6848A6" w14:textId="38AED432" w:rsidR="001528F4" w:rsidRDefault="001F052A">
      <w:pPr>
        <w:pStyle w:val="ListParagraph"/>
        <w:numPr>
          <w:ilvl w:val="1"/>
          <w:numId w:val="21"/>
        </w:numPr>
        <w:tabs>
          <w:tab w:val="left" w:pos="1440"/>
        </w:tabs>
        <w:spacing w:before="6" w:line="232" w:lineRule="auto"/>
        <w:ind w:right="371"/>
        <w:rPr>
          <w:sz w:val="24"/>
        </w:rPr>
      </w:pPr>
      <w:r>
        <w:rPr>
          <w:sz w:val="24"/>
        </w:rPr>
        <w:t>Additional</w:t>
      </w:r>
      <w:r>
        <w:rPr>
          <w:spacing w:val="-5"/>
          <w:sz w:val="24"/>
        </w:rPr>
        <w:t xml:space="preserve"> </w:t>
      </w:r>
      <w:r w:rsidR="00A323D7">
        <w:rPr>
          <w:sz w:val="24"/>
        </w:rPr>
        <w:t>competency</w:t>
      </w:r>
      <w:r w:rsidR="00A323D7">
        <w:rPr>
          <w:spacing w:val="-5"/>
          <w:sz w:val="24"/>
        </w:rPr>
        <w:t>-based</w:t>
      </w:r>
      <w:r>
        <w:rPr>
          <w:spacing w:val="-5"/>
          <w:sz w:val="24"/>
        </w:rPr>
        <w:t xml:space="preserve"> </w:t>
      </w:r>
      <w:r>
        <w:rPr>
          <w:sz w:val="24"/>
        </w:rPr>
        <w:t>online</w:t>
      </w:r>
      <w:r>
        <w:rPr>
          <w:spacing w:val="-6"/>
          <w:sz w:val="24"/>
        </w:rPr>
        <w:t xml:space="preserve"> </w:t>
      </w:r>
      <w:r>
        <w:rPr>
          <w:sz w:val="24"/>
        </w:rPr>
        <w:t>virtual</w:t>
      </w:r>
      <w:r>
        <w:rPr>
          <w:spacing w:val="-5"/>
          <w:sz w:val="24"/>
        </w:rPr>
        <w:t xml:space="preserve"> </w:t>
      </w:r>
      <w:r>
        <w:rPr>
          <w:sz w:val="24"/>
        </w:rPr>
        <w:t>training</w:t>
      </w:r>
      <w:r>
        <w:rPr>
          <w:spacing w:val="-5"/>
          <w:sz w:val="24"/>
        </w:rPr>
        <w:t xml:space="preserve"> </w:t>
      </w:r>
      <w:r>
        <w:rPr>
          <w:sz w:val="24"/>
        </w:rPr>
        <w:t>opportunities</w:t>
      </w:r>
      <w:r>
        <w:rPr>
          <w:spacing w:val="-5"/>
          <w:sz w:val="24"/>
        </w:rPr>
        <w:t xml:space="preserve"> </w:t>
      </w:r>
      <w:r>
        <w:rPr>
          <w:sz w:val="24"/>
        </w:rPr>
        <w:t>provided</w:t>
      </w:r>
      <w:r>
        <w:rPr>
          <w:spacing w:val="-5"/>
          <w:sz w:val="24"/>
        </w:rPr>
        <w:t xml:space="preserve"> </w:t>
      </w:r>
      <w:r>
        <w:rPr>
          <w:sz w:val="24"/>
        </w:rPr>
        <w:t>by BUSSW throughout the academic year free of charge with CEs provided</w:t>
      </w:r>
    </w:p>
    <w:p w14:paraId="6C6848A7" w14:textId="77777777" w:rsidR="001528F4" w:rsidRDefault="001528F4">
      <w:pPr>
        <w:pStyle w:val="BodyText"/>
      </w:pPr>
    </w:p>
    <w:p w14:paraId="6C6848A8" w14:textId="77777777" w:rsidR="001528F4" w:rsidRDefault="001528F4">
      <w:pPr>
        <w:pStyle w:val="BodyText"/>
      </w:pPr>
    </w:p>
    <w:p w14:paraId="6C6848A9" w14:textId="77777777" w:rsidR="001528F4" w:rsidRDefault="001528F4">
      <w:pPr>
        <w:pStyle w:val="BodyText"/>
        <w:spacing w:before="9"/>
      </w:pPr>
    </w:p>
    <w:p w14:paraId="6C6848AA" w14:textId="77777777" w:rsidR="001528F4" w:rsidRDefault="001F052A">
      <w:pPr>
        <w:pStyle w:val="Heading2"/>
        <w:spacing w:before="1"/>
      </w:pPr>
      <w:bookmarkStart w:id="13" w:name="Expectations_for_Agencies"/>
      <w:bookmarkEnd w:id="13"/>
      <w:r>
        <w:t>Expectations</w:t>
      </w:r>
      <w:r>
        <w:rPr>
          <w:spacing w:val="-4"/>
        </w:rPr>
        <w:t xml:space="preserve"> </w:t>
      </w:r>
      <w:r>
        <w:t>for</w:t>
      </w:r>
      <w:r>
        <w:rPr>
          <w:spacing w:val="-4"/>
        </w:rPr>
        <w:t xml:space="preserve"> </w:t>
      </w:r>
      <w:r>
        <w:rPr>
          <w:spacing w:val="-2"/>
        </w:rPr>
        <w:t>Agencies</w:t>
      </w:r>
    </w:p>
    <w:p w14:paraId="6C6848AB" w14:textId="77777777" w:rsidR="001528F4" w:rsidRDefault="001528F4">
      <w:pPr>
        <w:pStyle w:val="BodyText"/>
        <w:spacing w:before="129"/>
        <w:rPr>
          <w:b/>
        </w:rPr>
      </w:pPr>
    </w:p>
    <w:p w14:paraId="6C6848AC" w14:textId="341054A5" w:rsidR="001528F4" w:rsidRDefault="001F052A">
      <w:pPr>
        <w:pStyle w:val="BodyText"/>
        <w:ind w:right="76"/>
      </w:pPr>
      <w:r>
        <w:t>Agencies are expected to support the mission, goals, and values of the social work profession and</w:t>
      </w:r>
      <w:r>
        <w:rPr>
          <w:spacing w:val="-3"/>
        </w:rPr>
        <w:t xml:space="preserve"> </w:t>
      </w:r>
      <w:r>
        <w:t>the</w:t>
      </w:r>
      <w:r>
        <w:rPr>
          <w:spacing w:val="-4"/>
        </w:rPr>
        <w:t xml:space="preserve"> </w:t>
      </w:r>
      <w:r>
        <w:t>educational</w:t>
      </w:r>
      <w:r>
        <w:rPr>
          <w:spacing w:val="-3"/>
        </w:rPr>
        <w:t xml:space="preserve"> </w:t>
      </w:r>
      <w:r>
        <w:t>objectives</w:t>
      </w:r>
      <w:r>
        <w:rPr>
          <w:spacing w:val="-3"/>
        </w:rPr>
        <w:t xml:space="preserve"> </w:t>
      </w:r>
      <w:r>
        <w:t>of</w:t>
      </w:r>
      <w:r>
        <w:rPr>
          <w:spacing w:val="-4"/>
        </w:rPr>
        <w:t xml:space="preserve"> </w:t>
      </w:r>
      <w:r>
        <w:t>BUSSW.</w:t>
      </w:r>
      <w:r>
        <w:rPr>
          <w:spacing w:val="-3"/>
        </w:rPr>
        <w:t xml:space="preserve"> </w:t>
      </w:r>
      <w:r>
        <w:t>To</w:t>
      </w:r>
      <w:r>
        <w:rPr>
          <w:spacing w:val="-3"/>
        </w:rPr>
        <w:t xml:space="preserve"> </w:t>
      </w:r>
      <w:r>
        <w:t>ensure</w:t>
      </w:r>
      <w:r>
        <w:rPr>
          <w:spacing w:val="-4"/>
        </w:rPr>
        <w:t xml:space="preserve"> </w:t>
      </w:r>
      <w:r>
        <w:t>the</w:t>
      </w:r>
      <w:r>
        <w:rPr>
          <w:spacing w:val="-4"/>
        </w:rPr>
        <w:t xml:space="preserve"> </w:t>
      </w:r>
      <w:r w:rsidR="00A323D7">
        <w:t>students’</w:t>
      </w:r>
      <w:r>
        <w:rPr>
          <w:spacing w:val="-3"/>
        </w:rPr>
        <w:t xml:space="preserve"> </w:t>
      </w:r>
      <w:r>
        <w:t>learning</w:t>
      </w:r>
      <w:r>
        <w:rPr>
          <w:spacing w:val="-1"/>
        </w:rPr>
        <w:t xml:space="preserve"> </w:t>
      </w:r>
      <w:r>
        <w:t>in</w:t>
      </w:r>
      <w:r>
        <w:rPr>
          <w:spacing w:val="-3"/>
        </w:rPr>
        <w:t xml:space="preserve"> </w:t>
      </w:r>
      <w:r>
        <w:t>the</w:t>
      </w:r>
      <w:r>
        <w:rPr>
          <w:spacing w:val="-4"/>
        </w:rPr>
        <w:t xml:space="preserve"> </w:t>
      </w:r>
      <w:r>
        <w:t>practicum,</w:t>
      </w:r>
      <w:r>
        <w:rPr>
          <w:spacing w:val="-3"/>
        </w:rPr>
        <w:t xml:space="preserve"> </w:t>
      </w:r>
      <w:r>
        <w:t>the agency is expected to provide the student with the following:</w:t>
      </w:r>
    </w:p>
    <w:p w14:paraId="6C6848AD" w14:textId="77777777" w:rsidR="001528F4" w:rsidRDefault="001528F4">
      <w:pPr>
        <w:pStyle w:val="BodyText"/>
        <w:spacing w:before="99"/>
      </w:pPr>
    </w:p>
    <w:p w14:paraId="6C6848AE" w14:textId="65105B11" w:rsidR="001528F4" w:rsidRDefault="001F052A">
      <w:pPr>
        <w:pStyle w:val="ListParagraph"/>
        <w:numPr>
          <w:ilvl w:val="0"/>
          <w:numId w:val="20"/>
        </w:numPr>
        <w:tabs>
          <w:tab w:val="left" w:pos="720"/>
        </w:tabs>
        <w:ind w:right="163"/>
        <w:jc w:val="left"/>
        <w:rPr>
          <w:sz w:val="24"/>
        </w:rPr>
      </w:pPr>
      <w:r>
        <w:rPr>
          <w:sz w:val="24"/>
        </w:rPr>
        <w:t xml:space="preserve">A sufficient number and variety of assignments to support the progression of learning. Students are expected to become involved in practice activities </w:t>
      </w:r>
      <w:r>
        <w:rPr>
          <w:sz w:val="24"/>
          <w:u w:val="single"/>
        </w:rPr>
        <w:t>within two to three</w:t>
      </w:r>
      <w:r>
        <w:rPr>
          <w:sz w:val="24"/>
        </w:rPr>
        <w:t xml:space="preserve"> </w:t>
      </w:r>
      <w:r>
        <w:rPr>
          <w:sz w:val="24"/>
          <w:u w:val="single"/>
        </w:rPr>
        <w:t>weeks</w:t>
      </w:r>
      <w:r>
        <w:rPr>
          <w:spacing w:val="-3"/>
          <w:sz w:val="24"/>
          <w:u w:val="single"/>
        </w:rPr>
        <w:t xml:space="preserve"> </w:t>
      </w:r>
      <w:r>
        <w:rPr>
          <w:sz w:val="24"/>
        </w:rPr>
        <w:t>of</w:t>
      </w:r>
      <w:r>
        <w:rPr>
          <w:spacing w:val="-4"/>
          <w:sz w:val="24"/>
        </w:rPr>
        <w:t xml:space="preserve"> </w:t>
      </w:r>
      <w:r>
        <w:rPr>
          <w:sz w:val="24"/>
        </w:rPr>
        <w:t>the</w:t>
      </w:r>
      <w:r>
        <w:rPr>
          <w:spacing w:val="-4"/>
          <w:sz w:val="24"/>
        </w:rPr>
        <w:t xml:space="preserve"> </w:t>
      </w:r>
      <w:r>
        <w:rPr>
          <w:sz w:val="24"/>
        </w:rPr>
        <w:t>start</w:t>
      </w:r>
      <w:r>
        <w:rPr>
          <w:spacing w:val="-3"/>
          <w:sz w:val="24"/>
        </w:rPr>
        <w:t xml:space="preserve"> </w:t>
      </w:r>
      <w:r>
        <w:rPr>
          <w:sz w:val="24"/>
        </w:rPr>
        <w:t>of</w:t>
      </w:r>
      <w:r>
        <w:rPr>
          <w:spacing w:val="-4"/>
          <w:sz w:val="24"/>
        </w:rPr>
        <w:t xml:space="preserve"> </w:t>
      </w:r>
      <w:r>
        <w:rPr>
          <w:sz w:val="24"/>
        </w:rPr>
        <w:t>the</w:t>
      </w:r>
      <w:r>
        <w:rPr>
          <w:spacing w:val="-2"/>
          <w:sz w:val="24"/>
        </w:rPr>
        <w:t xml:space="preserve"> </w:t>
      </w:r>
      <w:r>
        <w:rPr>
          <w:sz w:val="24"/>
        </w:rPr>
        <w:t>placement,</w:t>
      </w:r>
      <w:r>
        <w:rPr>
          <w:spacing w:val="-3"/>
          <w:sz w:val="24"/>
        </w:rPr>
        <w:t xml:space="preserve"> </w:t>
      </w:r>
      <w:r>
        <w:rPr>
          <w:sz w:val="24"/>
        </w:rPr>
        <w:t>in</w:t>
      </w:r>
      <w:r>
        <w:rPr>
          <w:spacing w:val="-3"/>
          <w:sz w:val="24"/>
        </w:rPr>
        <w:t xml:space="preserve"> </w:t>
      </w:r>
      <w:r>
        <w:rPr>
          <w:sz w:val="24"/>
        </w:rPr>
        <w:t>keeping</w:t>
      </w:r>
      <w:r>
        <w:rPr>
          <w:spacing w:val="-3"/>
          <w:sz w:val="24"/>
        </w:rPr>
        <w:t xml:space="preserve"> </w:t>
      </w:r>
      <w:r>
        <w:rPr>
          <w:sz w:val="24"/>
        </w:rPr>
        <w:t>with</w:t>
      </w:r>
      <w:r>
        <w:rPr>
          <w:spacing w:val="-3"/>
          <w:sz w:val="24"/>
        </w:rPr>
        <w:t xml:space="preserve"> </w:t>
      </w:r>
      <w:r>
        <w:rPr>
          <w:sz w:val="24"/>
        </w:rPr>
        <w:t>agency</w:t>
      </w:r>
      <w:r>
        <w:rPr>
          <w:spacing w:val="-3"/>
          <w:sz w:val="24"/>
        </w:rPr>
        <w:t xml:space="preserve"> </w:t>
      </w:r>
      <w:r>
        <w:rPr>
          <w:sz w:val="24"/>
        </w:rPr>
        <w:t>needs</w:t>
      </w:r>
      <w:r>
        <w:rPr>
          <w:spacing w:val="-3"/>
          <w:sz w:val="24"/>
        </w:rPr>
        <w:t xml:space="preserve"> </w:t>
      </w:r>
      <w:r>
        <w:rPr>
          <w:sz w:val="24"/>
        </w:rPr>
        <w:t>and</w:t>
      </w:r>
      <w:r>
        <w:rPr>
          <w:spacing w:val="-3"/>
          <w:sz w:val="24"/>
        </w:rPr>
        <w:t xml:space="preserve"> </w:t>
      </w:r>
      <w:r>
        <w:rPr>
          <w:sz w:val="24"/>
        </w:rPr>
        <w:t>student</w:t>
      </w:r>
      <w:r>
        <w:rPr>
          <w:spacing w:val="-3"/>
          <w:sz w:val="24"/>
        </w:rPr>
        <w:t xml:space="preserve"> </w:t>
      </w:r>
      <w:r>
        <w:rPr>
          <w:sz w:val="24"/>
        </w:rPr>
        <w:t>readiness. This can include observation</w:t>
      </w:r>
      <w:r w:rsidR="001E4699">
        <w:rPr>
          <w:sz w:val="24"/>
        </w:rPr>
        <w:t>, shadowing, and/or partnered activities,</w:t>
      </w:r>
      <w:r>
        <w:rPr>
          <w:sz w:val="24"/>
        </w:rPr>
        <w:t xml:space="preserve"> as appropriate.</w:t>
      </w:r>
    </w:p>
    <w:p w14:paraId="6C6848AF" w14:textId="77777777" w:rsidR="001528F4" w:rsidRDefault="001F052A">
      <w:pPr>
        <w:pStyle w:val="ListParagraph"/>
        <w:numPr>
          <w:ilvl w:val="0"/>
          <w:numId w:val="20"/>
        </w:numPr>
        <w:tabs>
          <w:tab w:val="left" w:pos="720"/>
        </w:tabs>
        <w:jc w:val="left"/>
        <w:rPr>
          <w:sz w:val="24"/>
        </w:rPr>
      </w:pPr>
      <w:r>
        <w:rPr>
          <w:sz w:val="24"/>
        </w:rPr>
        <w:t>An</w:t>
      </w:r>
      <w:r>
        <w:rPr>
          <w:spacing w:val="-4"/>
          <w:sz w:val="24"/>
        </w:rPr>
        <w:t xml:space="preserve"> </w:t>
      </w:r>
      <w:r>
        <w:rPr>
          <w:sz w:val="24"/>
        </w:rPr>
        <w:t>orientation</w:t>
      </w:r>
      <w:r>
        <w:rPr>
          <w:spacing w:val="-2"/>
          <w:sz w:val="24"/>
        </w:rPr>
        <w:t xml:space="preserve"> </w:t>
      </w:r>
      <w:r>
        <w:rPr>
          <w:sz w:val="24"/>
        </w:rPr>
        <w:t>to</w:t>
      </w:r>
      <w:r>
        <w:rPr>
          <w:spacing w:val="-1"/>
          <w:sz w:val="24"/>
        </w:rPr>
        <w:t xml:space="preserve"> </w:t>
      </w:r>
      <w:r>
        <w:rPr>
          <w:sz w:val="24"/>
        </w:rPr>
        <w:t>the</w:t>
      </w:r>
      <w:r>
        <w:rPr>
          <w:spacing w:val="-3"/>
          <w:sz w:val="24"/>
        </w:rPr>
        <w:t xml:space="preserve"> </w:t>
      </w:r>
      <w:r>
        <w:rPr>
          <w:sz w:val="24"/>
        </w:rPr>
        <w:t>agency’s</w:t>
      </w:r>
      <w:r>
        <w:rPr>
          <w:spacing w:val="-1"/>
          <w:sz w:val="24"/>
        </w:rPr>
        <w:t xml:space="preserve"> </w:t>
      </w:r>
      <w:r>
        <w:rPr>
          <w:sz w:val="24"/>
        </w:rPr>
        <w:t>missions,</w:t>
      </w:r>
      <w:r>
        <w:rPr>
          <w:spacing w:val="-2"/>
          <w:sz w:val="24"/>
        </w:rPr>
        <w:t xml:space="preserve"> </w:t>
      </w:r>
      <w:r>
        <w:rPr>
          <w:sz w:val="24"/>
        </w:rPr>
        <w:t>programs,</w:t>
      </w:r>
      <w:r>
        <w:rPr>
          <w:spacing w:val="-1"/>
          <w:sz w:val="24"/>
        </w:rPr>
        <w:t xml:space="preserve"> </w:t>
      </w:r>
      <w:r>
        <w:rPr>
          <w:sz w:val="24"/>
        </w:rPr>
        <w:t>and</w:t>
      </w:r>
      <w:r>
        <w:rPr>
          <w:spacing w:val="-2"/>
          <w:sz w:val="24"/>
        </w:rPr>
        <w:t xml:space="preserve"> </w:t>
      </w:r>
      <w:r>
        <w:rPr>
          <w:sz w:val="24"/>
        </w:rPr>
        <w:t>communities</w:t>
      </w:r>
      <w:r>
        <w:rPr>
          <w:spacing w:val="-1"/>
          <w:sz w:val="24"/>
        </w:rPr>
        <w:t xml:space="preserve"> </w:t>
      </w:r>
      <w:r>
        <w:rPr>
          <w:spacing w:val="-2"/>
          <w:sz w:val="24"/>
        </w:rPr>
        <w:t>served.</w:t>
      </w:r>
    </w:p>
    <w:p w14:paraId="6C6848B0" w14:textId="77777777" w:rsidR="001528F4" w:rsidRDefault="001F052A">
      <w:pPr>
        <w:pStyle w:val="ListParagraph"/>
        <w:numPr>
          <w:ilvl w:val="0"/>
          <w:numId w:val="20"/>
        </w:numPr>
        <w:tabs>
          <w:tab w:val="left" w:pos="720"/>
        </w:tabs>
        <w:ind w:right="290"/>
        <w:jc w:val="left"/>
        <w:rPr>
          <w:sz w:val="24"/>
        </w:rPr>
      </w:pPr>
      <w:r>
        <w:rPr>
          <w:sz w:val="24"/>
        </w:rPr>
        <w:t>An</w:t>
      </w:r>
      <w:r>
        <w:rPr>
          <w:spacing w:val="-3"/>
          <w:sz w:val="24"/>
        </w:rPr>
        <w:t xml:space="preserve"> </w:t>
      </w:r>
      <w:r>
        <w:rPr>
          <w:sz w:val="24"/>
        </w:rPr>
        <w:t>orientation</w:t>
      </w:r>
      <w:r>
        <w:rPr>
          <w:spacing w:val="-3"/>
          <w:sz w:val="24"/>
        </w:rPr>
        <w:t xml:space="preserve"> </w:t>
      </w:r>
      <w:r>
        <w:rPr>
          <w:sz w:val="24"/>
        </w:rPr>
        <w:t>to</w:t>
      </w:r>
      <w:r>
        <w:rPr>
          <w:spacing w:val="-3"/>
          <w:sz w:val="24"/>
        </w:rPr>
        <w:t xml:space="preserve"> </w:t>
      </w:r>
      <w:r>
        <w:rPr>
          <w:sz w:val="24"/>
        </w:rPr>
        <w:t>the</w:t>
      </w:r>
      <w:r>
        <w:rPr>
          <w:spacing w:val="-4"/>
          <w:sz w:val="24"/>
        </w:rPr>
        <w:t xml:space="preserve"> </w:t>
      </w:r>
      <w:r>
        <w:rPr>
          <w:b/>
          <w:sz w:val="24"/>
        </w:rPr>
        <w:t>agency’s</w:t>
      </w:r>
      <w:r>
        <w:rPr>
          <w:b/>
          <w:spacing w:val="-3"/>
          <w:sz w:val="24"/>
        </w:rPr>
        <w:t xml:space="preserve"> </w:t>
      </w:r>
      <w:r>
        <w:rPr>
          <w:b/>
          <w:sz w:val="24"/>
        </w:rPr>
        <w:t>safety</w:t>
      </w:r>
      <w:r>
        <w:rPr>
          <w:b/>
          <w:spacing w:val="-3"/>
          <w:sz w:val="24"/>
        </w:rPr>
        <w:t xml:space="preserve"> </w:t>
      </w:r>
      <w:r>
        <w:rPr>
          <w:b/>
          <w:sz w:val="24"/>
        </w:rPr>
        <w:t>policies</w:t>
      </w:r>
      <w:r>
        <w:rPr>
          <w:b/>
          <w:spacing w:val="-3"/>
          <w:sz w:val="24"/>
        </w:rPr>
        <w:t xml:space="preserve"> </w:t>
      </w:r>
      <w:r>
        <w:rPr>
          <w:b/>
          <w:sz w:val="24"/>
        </w:rPr>
        <w:t>and</w:t>
      </w:r>
      <w:r>
        <w:rPr>
          <w:b/>
          <w:spacing w:val="-3"/>
          <w:sz w:val="24"/>
        </w:rPr>
        <w:t xml:space="preserve"> </w:t>
      </w:r>
      <w:r>
        <w:rPr>
          <w:b/>
          <w:sz w:val="24"/>
        </w:rPr>
        <w:t>procedures</w:t>
      </w:r>
      <w:r>
        <w:rPr>
          <w:b/>
          <w:spacing w:val="-3"/>
          <w:sz w:val="24"/>
        </w:rPr>
        <w:t xml:space="preserve"> </w:t>
      </w:r>
      <w:r>
        <w:rPr>
          <w:sz w:val="24"/>
        </w:rPr>
        <w:t>and</w:t>
      </w:r>
      <w:r>
        <w:rPr>
          <w:spacing w:val="-3"/>
          <w:sz w:val="24"/>
        </w:rPr>
        <w:t xml:space="preserve"> </w:t>
      </w:r>
      <w:r>
        <w:rPr>
          <w:sz w:val="24"/>
        </w:rPr>
        <w:t>ongoing</w:t>
      </w:r>
      <w:r>
        <w:rPr>
          <w:spacing w:val="-3"/>
          <w:sz w:val="24"/>
        </w:rPr>
        <w:t xml:space="preserve"> </w:t>
      </w:r>
      <w:r>
        <w:rPr>
          <w:sz w:val="24"/>
        </w:rPr>
        <w:t>support</w:t>
      </w:r>
      <w:r>
        <w:rPr>
          <w:spacing w:val="-3"/>
          <w:sz w:val="24"/>
        </w:rPr>
        <w:t xml:space="preserve"> </w:t>
      </w:r>
      <w:r>
        <w:rPr>
          <w:sz w:val="24"/>
        </w:rPr>
        <w:t>to maximize safety in the practicum.</w:t>
      </w:r>
    </w:p>
    <w:p w14:paraId="6C6848B1" w14:textId="77777777" w:rsidR="001528F4" w:rsidRDefault="001F052A">
      <w:pPr>
        <w:pStyle w:val="ListParagraph"/>
        <w:numPr>
          <w:ilvl w:val="0"/>
          <w:numId w:val="20"/>
        </w:numPr>
        <w:tabs>
          <w:tab w:val="left" w:pos="720"/>
        </w:tabs>
        <w:ind w:right="121"/>
        <w:jc w:val="left"/>
        <w:rPr>
          <w:sz w:val="24"/>
        </w:rPr>
      </w:pPr>
      <w:r>
        <w:rPr>
          <w:sz w:val="24"/>
        </w:rPr>
        <w:t>An</w:t>
      </w:r>
      <w:r>
        <w:rPr>
          <w:spacing w:val="-4"/>
          <w:sz w:val="24"/>
        </w:rPr>
        <w:t xml:space="preserve"> </w:t>
      </w:r>
      <w:r>
        <w:rPr>
          <w:sz w:val="24"/>
        </w:rPr>
        <w:t>orientation</w:t>
      </w:r>
      <w:r>
        <w:rPr>
          <w:spacing w:val="-4"/>
          <w:sz w:val="24"/>
        </w:rPr>
        <w:t xml:space="preserve"> </w:t>
      </w:r>
      <w:r>
        <w:rPr>
          <w:sz w:val="24"/>
        </w:rPr>
        <w:t>to</w:t>
      </w:r>
      <w:r>
        <w:rPr>
          <w:spacing w:val="-4"/>
          <w:sz w:val="24"/>
        </w:rPr>
        <w:t xml:space="preserve"> </w:t>
      </w:r>
      <w:r>
        <w:rPr>
          <w:sz w:val="24"/>
        </w:rPr>
        <w:t>legal</w:t>
      </w:r>
      <w:r>
        <w:rPr>
          <w:spacing w:val="-4"/>
          <w:sz w:val="24"/>
        </w:rPr>
        <w:t xml:space="preserve"> </w:t>
      </w:r>
      <w:r>
        <w:rPr>
          <w:sz w:val="24"/>
        </w:rPr>
        <w:t>and</w:t>
      </w:r>
      <w:r>
        <w:rPr>
          <w:spacing w:val="-4"/>
          <w:sz w:val="24"/>
        </w:rPr>
        <w:t xml:space="preserve"> </w:t>
      </w:r>
      <w:r>
        <w:rPr>
          <w:sz w:val="24"/>
        </w:rPr>
        <w:t>ethical</w:t>
      </w:r>
      <w:r>
        <w:rPr>
          <w:spacing w:val="-4"/>
          <w:sz w:val="24"/>
        </w:rPr>
        <w:t xml:space="preserve"> </w:t>
      </w:r>
      <w:r>
        <w:rPr>
          <w:sz w:val="24"/>
        </w:rPr>
        <w:t>issues</w:t>
      </w:r>
      <w:r>
        <w:rPr>
          <w:spacing w:val="-4"/>
          <w:sz w:val="24"/>
        </w:rPr>
        <w:t xml:space="preserve"> </w:t>
      </w:r>
      <w:r>
        <w:rPr>
          <w:sz w:val="24"/>
        </w:rPr>
        <w:t>and</w:t>
      </w:r>
      <w:r>
        <w:rPr>
          <w:spacing w:val="-4"/>
          <w:sz w:val="24"/>
        </w:rPr>
        <w:t xml:space="preserve"> </w:t>
      </w:r>
      <w:r>
        <w:rPr>
          <w:sz w:val="24"/>
        </w:rPr>
        <w:t>documentation</w:t>
      </w:r>
      <w:r>
        <w:rPr>
          <w:spacing w:val="-4"/>
          <w:sz w:val="24"/>
        </w:rPr>
        <w:t xml:space="preserve"> </w:t>
      </w:r>
      <w:r>
        <w:rPr>
          <w:sz w:val="24"/>
        </w:rPr>
        <w:t>requirements</w:t>
      </w:r>
      <w:r>
        <w:rPr>
          <w:spacing w:val="-4"/>
          <w:sz w:val="24"/>
        </w:rPr>
        <w:t xml:space="preserve"> </w:t>
      </w:r>
      <w:r>
        <w:rPr>
          <w:sz w:val="24"/>
        </w:rPr>
        <w:t>specific</w:t>
      </w:r>
      <w:r>
        <w:rPr>
          <w:spacing w:val="-5"/>
          <w:sz w:val="24"/>
        </w:rPr>
        <w:t xml:space="preserve"> </w:t>
      </w:r>
      <w:r>
        <w:rPr>
          <w:sz w:val="24"/>
        </w:rPr>
        <w:t>to</w:t>
      </w:r>
      <w:r>
        <w:rPr>
          <w:spacing w:val="-4"/>
          <w:sz w:val="24"/>
        </w:rPr>
        <w:t xml:space="preserve"> </w:t>
      </w:r>
      <w:r>
        <w:rPr>
          <w:sz w:val="24"/>
        </w:rPr>
        <w:t>the agency’s mission and programs.</w:t>
      </w:r>
    </w:p>
    <w:p w14:paraId="6C6848B2" w14:textId="77777777" w:rsidR="001528F4" w:rsidRDefault="001F052A">
      <w:pPr>
        <w:pStyle w:val="ListParagraph"/>
        <w:numPr>
          <w:ilvl w:val="0"/>
          <w:numId w:val="20"/>
        </w:numPr>
        <w:tabs>
          <w:tab w:val="left" w:pos="720"/>
        </w:tabs>
        <w:ind w:right="314"/>
        <w:jc w:val="left"/>
        <w:rPr>
          <w:sz w:val="24"/>
        </w:rPr>
      </w:pPr>
      <w:r>
        <w:rPr>
          <w:sz w:val="24"/>
        </w:rPr>
        <w:t>Adequate workspace and access to telephone, computer, agency email, databases, telehealth</w:t>
      </w:r>
      <w:r>
        <w:rPr>
          <w:spacing w:val="-4"/>
          <w:sz w:val="24"/>
        </w:rPr>
        <w:t xml:space="preserve"> </w:t>
      </w:r>
      <w:r>
        <w:rPr>
          <w:sz w:val="24"/>
        </w:rPr>
        <w:t>platforms,</w:t>
      </w:r>
      <w:r>
        <w:rPr>
          <w:spacing w:val="-4"/>
          <w:sz w:val="24"/>
        </w:rPr>
        <w:t xml:space="preserve"> </w:t>
      </w:r>
      <w:r>
        <w:rPr>
          <w:sz w:val="24"/>
        </w:rPr>
        <w:t>records,</w:t>
      </w:r>
      <w:r>
        <w:rPr>
          <w:spacing w:val="-4"/>
          <w:sz w:val="24"/>
        </w:rPr>
        <w:t xml:space="preserve"> </w:t>
      </w:r>
      <w:r>
        <w:rPr>
          <w:sz w:val="24"/>
        </w:rPr>
        <w:t>etc.,</w:t>
      </w:r>
      <w:r>
        <w:rPr>
          <w:spacing w:val="-4"/>
          <w:sz w:val="24"/>
        </w:rPr>
        <w:t xml:space="preserve"> </w:t>
      </w:r>
      <w:r>
        <w:rPr>
          <w:sz w:val="24"/>
        </w:rPr>
        <w:t>to</w:t>
      </w:r>
      <w:r>
        <w:rPr>
          <w:spacing w:val="-4"/>
          <w:sz w:val="24"/>
        </w:rPr>
        <w:t xml:space="preserve"> </w:t>
      </w:r>
      <w:r>
        <w:rPr>
          <w:sz w:val="24"/>
        </w:rPr>
        <w:t>fulfill</w:t>
      </w:r>
      <w:r>
        <w:rPr>
          <w:spacing w:val="-4"/>
          <w:sz w:val="24"/>
        </w:rPr>
        <w:t xml:space="preserve"> </w:t>
      </w:r>
      <w:r>
        <w:rPr>
          <w:sz w:val="24"/>
        </w:rPr>
        <w:t>the</w:t>
      </w:r>
      <w:r>
        <w:rPr>
          <w:spacing w:val="-5"/>
          <w:sz w:val="24"/>
        </w:rPr>
        <w:t xml:space="preserve"> </w:t>
      </w:r>
      <w:r>
        <w:rPr>
          <w:sz w:val="24"/>
        </w:rPr>
        <w:t>requirements</w:t>
      </w:r>
      <w:r>
        <w:rPr>
          <w:spacing w:val="-4"/>
          <w:sz w:val="24"/>
        </w:rPr>
        <w:t xml:space="preserve"> </w:t>
      </w:r>
      <w:r>
        <w:rPr>
          <w:sz w:val="24"/>
        </w:rPr>
        <w:t>of</w:t>
      </w:r>
      <w:r>
        <w:rPr>
          <w:spacing w:val="-5"/>
          <w:sz w:val="24"/>
        </w:rPr>
        <w:t xml:space="preserve"> </w:t>
      </w:r>
      <w:r>
        <w:rPr>
          <w:sz w:val="24"/>
        </w:rPr>
        <w:t>the</w:t>
      </w:r>
      <w:r>
        <w:rPr>
          <w:spacing w:val="-5"/>
          <w:sz w:val="24"/>
        </w:rPr>
        <w:t xml:space="preserve"> </w:t>
      </w:r>
      <w:r>
        <w:rPr>
          <w:sz w:val="24"/>
        </w:rPr>
        <w:t>agency</w:t>
      </w:r>
      <w:r>
        <w:rPr>
          <w:spacing w:val="-2"/>
          <w:sz w:val="24"/>
        </w:rPr>
        <w:t xml:space="preserve"> </w:t>
      </w:r>
      <w:r>
        <w:rPr>
          <w:sz w:val="24"/>
        </w:rPr>
        <w:t>and</w:t>
      </w:r>
      <w:r>
        <w:rPr>
          <w:spacing w:val="-4"/>
          <w:sz w:val="24"/>
        </w:rPr>
        <w:t xml:space="preserve"> </w:t>
      </w:r>
      <w:r>
        <w:rPr>
          <w:sz w:val="24"/>
        </w:rPr>
        <w:t>School.</w:t>
      </w:r>
    </w:p>
    <w:p w14:paraId="6C6848B3" w14:textId="77777777" w:rsidR="001528F4" w:rsidRDefault="001F052A">
      <w:pPr>
        <w:pStyle w:val="ListParagraph"/>
        <w:numPr>
          <w:ilvl w:val="0"/>
          <w:numId w:val="20"/>
        </w:numPr>
        <w:tabs>
          <w:tab w:val="left" w:pos="720"/>
        </w:tabs>
        <w:ind w:right="557"/>
        <w:jc w:val="left"/>
        <w:rPr>
          <w:sz w:val="24"/>
        </w:rPr>
      </w:pPr>
      <w:r>
        <w:rPr>
          <w:sz w:val="24"/>
        </w:rPr>
        <w:t>Reimbursement</w:t>
      </w:r>
      <w:r>
        <w:rPr>
          <w:spacing w:val="-4"/>
          <w:sz w:val="24"/>
        </w:rPr>
        <w:t xml:space="preserve"> </w:t>
      </w:r>
      <w:r>
        <w:rPr>
          <w:sz w:val="24"/>
        </w:rPr>
        <w:t>for</w:t>
      </w:r>
      <w:r>
        <w:rPr>
          <w:spacing w:val="-5"/>
          <w:sz w:val="24"/>
        </w:rPr>
        <w:t xml:space="preserve"> </w:t>
      </w:r>
      <w:r>
        <w:rPr>
          <w:sz w:val="24"/>
        </w:rPr>
        <w:t>expenses</w:t>
      </w:r>
      <w:r>
        <w:rPr>
          <w:spacing w:val="-4"/>
          <w:sz w:val="24"/>
        </w:rPr>
        <w:t xml:space="preserve"> </w:t>
      </w:r>
      <w:r>
        <w:rPr>
          <w:sz w:val="24"/>
        </w:rPr>
        <w:t>involved</w:t>
      </w:r>
      <w:r>
        <w:rPr>
          <w:spacing w:val="-4"/>
          <w:sz w:val="24"/>
        </w:rPr>
        <w:t xml:space="preserve"> </w:t>
      </w:r>
      <w:r>
        <w:rPr>
          <w:sz w:val="24"/>
        </w:rPr>
        <w:t>in</w:t>
      </w:r>
      <w:r>
        <w:rPr>
          <w:spacing w:val="-4"/>
          <w:sz w:val="24"/>
        </w:rPr>
        <w:t xml:space="preserve"> </w:t>
      </w:r>
      <w:r>
        <w:rPr>
          <w:sz w:val="24"/>
        </w:rPr>
        <w:t>rendering</w:t>
      </w:r>
      <w:r>
        <w:rPr>
          <w:spacing w:val="-4"/>
          <w:sz w:val="24"/>
        </w:rPr>
        <w:t xml:space="preserve"> </w:t>
      </w:r>
      <w:r>
        <w:rPr>
          <w:sz w:val="24"/>
        </w:rPr>
        <w:t>agency</w:t>
      </w:r>
      <w:r>
        <w:rPr>
          <w:spacing w:val="-4"/>
          <w:sz w:val="24"/>
        </w:rPr>
        <w:t xml:space="preserve"> </w:t>
      </w:r>
      <w:r>
        <w:rPr>
          <w:sz w:val="24"/>
        </w:rPr>
        <w:t>services,</w:t>
      </w:r>
      <w:r>
        <w:rPr>
          <w:spacing w:val="-2"/>
          <w:sz w:val="24"/>
        </w:rPr>
        <w:t xml:space="preserve"> </w:t>
      </w:r>
      <w:r>
        <w:rPr>
          <w:sz w:val="24"/>
        </w:rPr>
        <w:t>e.g.,</w:t>
      </w:r>
      <w:r>
        <w:rPr>
          <w:spacing w:val="-4"/>
          <w:sz w:val="24"/>
        </w:rPr>
        <w:t xml:space="preserve"> </w:t>
      </w:r>
      <w:r>
        <w:rPr>
          <w:sz w:val="24"/>
        </w:rPr>
        <w:t>home</w:t>
      </w:r>
      <w:r>
        <w:rPr>
          <w:spacing w:val="-5"/>
          <w:sz w:val="24"/>
        </w:rPr>
        <w:t xml:space="preserve"> </w:t>
      </w:r>
      <w:r>
        <w:rPr>
          <w:sz w:val="24"/>
        </w:rPr>
        <w:t>visit travel costs.</w:t>
      </w:r>
    </w:p>
    <w:p w14:paraId="6C6848B4" w14:textId="77777777" w:rsidR="001528F4" w:rsidRDefault="001F052A">
      <w:pPr>
        <w:pStyle w:val="ListParagraph"/>
        <w:numPr>
          <w:ilvl w:val="0"/>
          <w:numId w:val="20"/>
        </w:numPr>
        <w:tabs>
          <w:tab w:val="left" w:pos="720"/>
        </w:tabs>
        <w:ind w:right="335"/>
        <w:jc w:val="left"/>
        <w:rPr>
          <w:sz w:val="24"/>
        </w:rPr>
      </w:pPr>
      <w:r>
        <w:rPr>
          <w:sz w:val="24"/>
        </w:rPr>
        <w:t>Adequate</w:t>
      </w:r>
      <w:r>
        <w:rPr>
          <w:spacing w:val="-5"/>
          <w:sz w:val="24"/>
        </w:rPr>
        <w:t xml:space="preserve"> </w:t>
      </w:r>
      <w:r>
        <w:rPr>
          <w:sz w:val="24"/>
        </w:rPr>
        <w:t>insurance</w:t>
      </w:r>
      <w:r>
        <w:rPr>
          <w:spacing w:val="-3"/>
          <w:sz w:val="24"/>
        </w:rPr>
        <w:t xml:space="preserve"> </w:t>
      </w:r>
      <w:r>
        <w:rPr>
          <w:sz w:val="24"/>
        </w:rPr>
        <w:t>coverage</w:t>
      </w:r>
      <w:r>
        <w:rPr>
          <w:spacing w:val="-5"/>
          <w:sz w:val="24"/>
        </w:rPr>
        <w:t xml:space="preserve"> </w:t>
      </w:r>
      <w:r>
        <w:rPr>
          <w:sz w:val="24"/>
        </w:rPr>
        <w:t>for</w:t>
      </w:r>
      <w:r>
        <w:rPr>
          <w:spacing w:val="-5"/>
          <w:sz w:val="24"/>
        </w:rPr>
        <w:t xml:space="preserve"> </w:t>
      </w:r>
      <w:r>
        <w:rPr>
          <w:sz w:val="24"/>
        </w:rPr>
        <w:t>students</w:t>
      </w:r>
      <w:r>
        <w:rPr>
          <w:spacing w:val="-4"/>
          <w:sz w:val="24"/>
        </w:rPr>
        <w:t xml:space="preserve"> </w:t>
      </w:r>
      <w:r>
        <w:rPr>
          <w:sz w:val="24"/>
        </w:rPr>
        <w:t>who</w:t>
      </w:r>
      <w:r>
        <w:rPr>
          <w:spacing w:val="-4"/>
          <w:sz w:val="24"/>
        </w:rPr>
        <w:t xml:space="preserve"> </w:t>
      </w:r>
      <w:r>
        <w:rPr>
          <w:sz w:val="24"/>
        </w:rPr>
        <w:t>are</w:t>
      </w:r>
      <w:r>
        <w:rPr>
          <w:spacing w:val="-3"/>
          <w:sz w:val="24"/>
        </w:rPr>
        <w:t xml:space="preserve"> </w:t>
      </w:r>
      <w:r>
        <w:rPr>
          <w:sz w:val="24"/>
        </w:rPr>
        <w:t>expected</w:t>
      </w:r>
      <w:r>
        <w:rPr>
          <w:spacing w:val="-4"/>
          <w:sz w:val="24"/>
        </w:rPr>
        <w:t xml:space="preserve"> </w:t>
      </w:r>
      <w:r>
        <w:rPr>
          <w:sz w:val="24"/>
        </w:rPr>
        <w:t>to</w:t>
      </w:r>
      <w:r>
        <w:rPr>
          <w:spacing w:val="-4"/>
          <w:sz w:val="24"/>
        </w:rPr>
        <w:t xml:space="preserve"> </w:t>
      </w:r>
      <w:r>
        <w:rPr>
          <w:sz w:val="24"/>
        </w:rPr>
        <w:t>use</w:t>
      </w:r>
      <w:r>
        <w:rPr>
          <w:spacing w:val="-3"/>
          <w:sz w:val="24"/>
        </w:rPr>
        <w:t xml:space="preserve"> </w:t>
      </w:r>
      <w:r>
        <w:rPr>
          <w:sz w:val="24"/>
        </w:rPr>
        <w:t>agency</w:t>
      </w:r>
      <w:r>
        <w:rPr>
          <w:spacing w:val="-2"/>
          <w:sz w:val="24"/>
        </w:rPr>
        <w:t xml:space="preserve"> </w:t>
      </w:r>
      <w:r>
        <w:rPr>
          <w:sz w:val="24"/>
        </w:rPr>
        <w:t>vehicles</w:t>
      </w:r>
      <w:r>
        <w:rPr>
          <w:spacing w:val="-4"/>
          <w:sz w:val="24"/>
        </w:rPr>
        <w:t xml:space="preserve"> </w:t>
      </w:r>
      <w:r>
        <w:rPr>
          <w:sz w:val="24"/>
        </w:rPr>
        <w:t>for agency purposes.</w:t>
      </w:r>
    </w:p>
    <w:p w14:paraId="6C6848B5" w14:textId="77777777" w:rsidR="001528F4" w:rsidRDefault="001F052A">
      <w:pPr>
        <w:pStyle w:val="ListParagraph"/>
        <w:numPr>
          <w:ilvl w:val="0"/>
          <w:numId w:val="20"/>
        </w:numPr>
        <w:tabs>
          <w:tab w:val="left" w:pos="720"/>
        </w:tabs>
        <w:jc w:val="left"/>
        <w:rPr>
          <w:sz w:val="24"/>
        </w:rPr>
      </w:pPr>
      <w:r>
        <w:rPr>
          <w:sz w:val="24"/>
        </w:rPr>
        <w:t>Access</w:t>
      </w:r>
      <w:r>
        <w:rPr>
          <w:spacing w:val="-4"/>
          <w:sz w:val="24"/>
        </w:rPr>
        <w:t xml:space="preserve"> </w:t>
      </w:r>
      <w:r>
        <w:rPr>
          <w:sz w:val="24"/>
        </w:rPr>
        <w:t>to</w:t>
      </w:r>
      <w:r>
        <w:rPr>
          <w:spacing w:val="-2"/>
          <w:sz w:val="24"/>
        </w:rPr>
        <w:t xml:space="preserve"> </w:t>
      </w:r>
      <w:r>
        <w:rPr>
          <w:sz w:val="24"/>
        </w:rPr>
        <w:t>staff,</w:t>
      </w:r>
      <w:r>
        <w:rPr>
          <w:spacing w:val="-1"/>
          <w:sz w:val="24"/>
        </w:rPr>
        <w:t xml:space="preserve"> </w:t>
      </w:r>
      <w:r>
        <w:rPr>
          <w:sz w:val="24"/>
        </w:rPr>
        <w:t>committee,</w:t>
      </w:r>
      <w:r>
        <w:rPr>
          <w:spacing w:val="-3"/>
          <w:sz w:val="24"/>
        </w:rPr>
        <w:t xml:space="preserve"> </w:t>
      </w:r>
      <w:r>
        <w:rPr>
          <w:sz w:val="24"/>
        </w:rPr>
        <w:t>and</w:t>
      </w:r>
      <w:r>
        <w:rPr>
          <w:spacing w:val="-2"/>
          <w:sz w:val="24"/>
        </w:rPr>
        <w:t xml:space="preserve"> </w:t>
      </w:r>
      <w:r>
        <w:rPr>
          <w:sz w:val="24"/>
        </w:rPr>
        <w:t>seminar</w:t>
      </w:r>
      <w:r>
        <w:rPr>
          <w:spacing w:val="-2"/>
          <w:sz w:val="24"/>
        </w:rPr>
        <w:t xml:space="preserve"> </w:t>
      </w:r>
      <w:r>
        <w:rPr>
          <w:sz w:val="24"/>
        </w:rPr>
        <w:t>meetings</w:t>
      </w:r>
      <w:r>
        <w:rPr>
          <w:spacing w:val="-2"/>
          <w:sz w:val="24"/>
        </w:rPr>
        <w:t xml:space="preserve"> </w:t>
      </w:r>
      <w:r>
        <w:rPr>
          <w:sz w:val="24"/>
        </w:rPr>
        <w:t>when</w:t>
      </w:r>
      <w:r>
        <w:rPr>
          <w:spacing w:val="-1"/>
          <w:sz w:val="24"/>
        </w:rPr>
        <w:t xml:space="preserve"> </w:t>
      </w:r>
      <w:r>
        <w:rPr>
          <w:spacing w:val="-2"/>
          <w:sz w:val="24"/>
        </w:rPr>
        <w:t>appropriate.</w:t>
      </w:r>
    </w:p>
    <w:p w14:paraId="6C6848B6" w14:textId="77777777" w:rsidR="001528F4" w:rsidRDefault="001F052A">
      <w:pPr>
        <w:pStyle w:val="ListParagraph"/>
        <w:numPr>
          <w:ilvl w:val="0"/>
          <w:numId w:val="20"/>
        </w:numPr>
        <w:tabs>
          <w:tab w:val="left" w:pos="720"/>
        </w:tabs>
        <w:ind w:right="1349"/>
        <w:jc w:val="left"/>
        <w:rPr>
          <w:sz w:val="24"/>
        </w:rPr>
      </w:pPr>
      <w:r>
        <w:rPr>
          <w:sz w:val="24"/>
        </w:rPr>
        <w:t>Use</w:t>
      </w:r>
      <w:r>
        <w:rPr>
          <w:spacing w:val="-5"/>
          <w:sz w:val="24"/>
        </w:rPr>
        <w:t xml:space="preserve"> </w:t>
      </w:r>
      <w:r>
        <w:rPr>
          <w:sz w:val="24"/>
        </w:rPr>
        <w:t>of</w:t>
      </w:r>
      <w:r>
        <w:rPr>
          <w:spacing w:val="-5"/>
          <w:sz w:val="24"/>
        </w:rPr>
        <w:t xml:space="preserve"> </w:t>
      </w:r>
      <w:r>
        <w:rPr>
          <w:sz w:val="24"/>
        </w:rPr>
        <w:t>selected</w:t>
      </w:r>
      <w:r>
        <w:rPr>
          <w:spacing w:val="-4"/>
          <w:sz w:val="24"/>
        </w:rPr>
        <w:t xml:space="preserve"> </w:t>
      </w:r>
      <w:r>
        <w:rPr>
          <w:sz w:val="24"/>
        </w:rPr>
        <w:t>agency</w:t>
      </w:r>
      <w:r>
        <w:rPr>
          <w:spacing w:val="-4"/>
          <w:sz w:val="24"/>
        </w:rPr>
        <w:t xml:space="preserve"> </w:t>
      </w:r>
      <w:r>
        <w:rPr>
          <w:sz w:val="24"/>
        </w:rPr>
        <w:t>records</w:t>
      </w:r>
      <w:r>
        <w:rPr>
          <w:spacing w:val="-4"/>
          <w:sz w:val="24"/>
        </w:rPr>
        <w:t xml:space="preserve"> </w:t>
      </w:r>
      <w:r>
        <w:rPr>
          <w:sz w:val="24"/>
        </w:rPr>
        <w:t>(appropriately</w:t>
      </w:r>
      <w:r>
        <w:rPr>
          <w:spacing w:val="-4"/>
          <w:sz w:val="24"/>
        </w:rPr>
        <w:t xml:space="preserve"> </w:t>
      </w:r>
      <w:r>
        <w:rPr>
          <w:sz w:val="24"/>
        </w:rPr>
        <w:t>disguised</w:t>
      </w:r>
      <w:r>
        <w:rPr>
          <w:spacing w:val="-4"/>
          <w:sz w:val="24"/>
        </w:rPr>
        <w:t xml:space="preserve"> </w:t>
      </w:r>
      <w:r>
        <w:rPr>
          <w:sz w:val="24"/>
        </w:rPr>
        <w:t>to</w:t>
      </w:r>
      <w:r>
        <w:rPr>
          <w:spacing w:val="-4"/>
          <w:sz w:val="24"/>
        </w:rPr>
        <w:t xml:space="preserve"> </w:t>
      </w:r>
      <w:r>
        <w:rPr>
          <w:sz w:val="24"/>
        </w:rPr>
        <w:t>ensure</w:t>
      </w:r>
      <w:r>
        <w:rPr>
          <w:spacing w:val="-5"/>
          <w:sz w:val="24"/>
        </w:rPr>
        <w:t xml:space="preserve"> </w:t>
      </w:r>
      <w:r>
        <w:rPr>
          <w:sz w:val="24"/>
        </w:rPr>
        <w:t>client</w:t>
      </w:r>
      <w:r>
        <w:rPr>
          <w:spacing w:val="-4"/>
          <w:sz w:val="24"/>
        </w:rPr>
        <w:t xml:space="preserve"> </w:t>
      </w:r>
      <w:r>
        <w:rPr>
          <w:sz w:val="24"/>
        </w:rPr>
        <w:t>and agency confidentiality) for class assignments.</w:t>
      </w:r>
    </w:p>
    <w:p w14:paraId="6C6848B7" w14:textId="77777777" w:rsidR="001528F4" w:rsidRDefault="001F052A">
      <w:pPr>
        <w:pStyle w:val="ListParagraph"/>
        <w:numPr>
          <w:ilvl w:val="0"/>
          <w:numId w:val="20"/>
        </w:numPr>
        <w:tabs>
          <w:tab w:val="left" w:pos="720"/>
        </w:tabs>
        <w:ind w:right="567" w:hanging="449"/>
        <w:jc w:val="left"/>
        <w:rPr>
          <w:sz w:val="24"/>
        </w:rPr>
      </w:pPr>
      <w:r>
        <w:rPr>
          <w:sz w:val="24"/>
        </w:rPr>
        <w:t>Access</w:t>
      </w:r>
      <w:r>
        <w:rPr>
          <w:spacing w:val="-5"/>
          <w:sz w:val="24"/>
        </w:rPr>
        <w:t xml:space="preserve"> </w:t>
      </w:r>
      <w:r>
        <w:rPr>
          <w:sz w:val="24"/>
        </w:rPr>
        <w:t>to</w:t>
      </w:r>
      <w:r>
        <w:rPr>
          <w:spacing w:val="-5"/>
          <w:sz w:val="24"/>
        </w:rPr>
        <w:t xml:space="preserve"> </w:t>
      </w:r>
      <w:r>
        <w:rPr>
          <w:sz w:val="24"/>
        </w:rPr>
        <w:t>agency</w:t>
      </w:r>
      <w:r>
        <w:rPr>
          <w:spacing w:val="-3"/>
          <w:sz w:val="24"/>
        </w:rPr>
        <w:t xml:space="preserve"> </w:t>
      </w:r>
      <w:r>
        <w:rPr>
          <w:sz w:val="24"/>
        </w:rPr>
        <w:t>consultation</w:t>
      </w:r>
      <w:r>
        <w:rPr>
          <w:spacing w:val="-5"/>
          <w:sz w:val="24"/>
        </w:rPr>
        <w:t xml:space="preserve"> </w:t>
      </w:r>
      <w:r>
        <w:rPr>
          <w:sz w:val="24"/>
        </w:rPr>
        <w:t>resources</w:t>
      </w:r>
      <w:r>
        <w:rPr>
          <w:spacing w:val="-5"/>
          <w:sz w:val="24"/>
        </w:rPr>
        <w:t xml:space="preserve"> </w:t>
      </w:r>
      <w:r>
        <w:rPr>
          <w:sz w:val="24"/>
        </w:rPr>
        <w:t>when</w:t>
      </w:r>
      <w:r>
        <w:rPr>
          <w:spacing w:val="-3"/>
          <w:sz w:val="24"/>
        </w:rPr>
        <w:t xml:space="preserve"> </w:t>
      </w:r>
      <w:r>
        <w:rPr>
          <w:sz w:val="24"/>
        </w:rPr>
        <w:t>appropriate,</w:t>
      </w:r>
      <w:r>
        <w:rPr>
          <w:spacing w:val="-5"/>
          <w:sz w:val="24"/>
        </w:rPr>
        <w:t xml:space="preserve"> </w:t>
      </w:r>
      <w:r>
        <w:rPr>
          <w:sz w:val="24"/>
        </w:rPr>
        <w:t>including</w:t>
      </w:r>
      <w:r>
        <w:rPr>
          <w:spacing w:val="-5"/>
          <w:sz w:val="24"/>
        </w:rPr>
        <w:t xml:space="preserve"> </w:t>
      </w:r>
      <w:r>
        <w:rPr>
          <w:sz w:val="24"/>
        </w:rPr>
        <w:t>access</w:t>
      </w:r>
      <w:r>
        <w:rPr>
          <w:spacing w:val="-3"/>
          <w:sz w:val="24"/>
        </w:rPr>
        <w:t xml:space="preserve"> </w:t>
      </w:r>
      <w:r>
        <w:rPr>
          <w:sz w:val="24"/>
        </w:rPr>
        <w:t>to</w:t>
      </w:r>
      <w:r>
        <w:rPr>
          <w:spacing w:val="-5"/>
          <w:sz w:val="24"/>
        </w:rPr>
        <w:t xml:space="preserve"> </w:t>
      </w:r>
      <w:r>
        <w:rPr>
          <w:sz w:val="24"/>
        </w:rPr>
        <w:t>legal counsel, when needed.</w:t>
      </w:r>
    </w:p>
    <w:p w14:paraId="6C6848B8" w14:textId="77777777" w:rsidR="001528F4" w:rsidRDefault="001F052A">
      <w:pPr>
        <w:pStyle w:val="ListParagraph"/>
        <w:numPr>
          <w:ilvl w:val="0"/>
          <w:numId w:val="20"/>
        </w:numPr>
        <w:tabs>
          <w:tab w:val="left" w:pos="720"/>
        </w:tabs>
        <w:ind w:right="100" w:hanging="449"/>
        <w:jc w:val="left"/>
        <w:rPr>
          <w:sz w:val="24"/>
        </w:rPr>
      </w:pPr>
      <w:r>
        <w:rPr>
          <w:sz w:val="24"/>
        </w:rPr>
        <w:t>Adequate</w:t>
      </w:r>
      <w:r>
        <w:rPr>
          <w:spacing w:val="-4"/>
          <w:sz w:val="24"/>
        </w:rPr>
        <w:t xml:space="preserve"> </w:t>
      </w:r>
      <w:r>
        <w:rPr>
          <w:sz w:val="24"/>
        </w:rPr>
        <w:t>time</w:t>
      </w:r>
      <w:r>
        <w:rPr>
          <w:spacing w:val="-4"/>
          <w:sz w:val="24"/>
        </w:rPr>
        <w:t xml:space="preserve"> </w:t>
      </w:r>
      <w:r>
        <w:rPr>
          <w:sz w:val="24"/>
        </w:rPr>
        <w:t>for</w:t>
      </w:r>
      <w:r>
        <w:rPr>
          <w:spacing w:val="-4"/>
          <w:sz w:val="24"/>
        </w:rPr>
        <w:t xml:space="preserve"> </w:t>
      </w:r>
      <w:r>
        <w:rPr>
          <w:sz w:val="24"/>
        </w:rPr>
        <w:t>the</w:t>
      </w:r>
      <w:r>
        <w:rPr>
          <w:spacing w:val="-4"/>
          <w:sz w:val="24"/>
        </w:rPr>
        <w:t xml:space="preserve"> </w:t>
      </w:r>
      <w:r>
        <w:rPr>
          <w:sz w:val="24"/>
        </w:rPr>
        <w:t>practicum</w:t>
      </w:r>
      <w:r>
        <w:rPr>
          <w:spacing w:val="-3"/>
          <w:sz w:val="24"/>
        </w:rPr>
        <w:t xml:space="preserve"> </w:t>
      </w:r>
      <w:r>
        <w:rPr>
          <w:sz w:val="24"/>
        </w:rPr>
        <w:t>instructor</w:t>
      </w:r>
      <w:r>
        <w:rPr>
          <w:spacing w:val="-4"/>
          <w:sz w:val="24"/>
        </w:rPr>
        <w:t xml:space="preserve"> </w:t>
      </w:r>
      <w:r>
        <w:rPr>
          <w:sz w:val="24"/>
        </w:rPr>
        <w:t>to</w:t>
      </w:r>
      <w:r>
        <w:rPr>
          <w:spacing w:val="-3"/>
          <w:sz w:val="24"/>
        </w:rPr>
        <w:t xml:space="preserve"> </w:t>
      </w:r>
      <w:r>
        <w:rPr>
          <w:sz w:val="24"/>
        </w:rPr>
        <w:t>meet</w:t>
      </w:r>
      <w:r>
        <w:rPr>
          <w:spacing w:val="-3"/>
          <w:sz w:val="24"/>
        </w:rPr>
        <w:t xml:space="preserve"> </w:t>
      </w:r>
      <w:r>
        <w:rPr>
          <w:sz w:val="24"/>
        </w:rPr>
        <w:t>the</w:t>
      </w:r>
      <w:r>
        <w:rPr>
          <w:spacing w:val="-4"/>
          <w:sz w:val="24"/>
        </w:rPr>
        <w:t xml:space="preserve"> </w:t>
      </w:r>
      <w:proofErr w:type="gramStart"/>
      <w:r>
        <w:rPr>
          <w:sz w:val="24"/>
        </w:rPr>
        <w:t>School’s</w:t>
      </w:r>
      <w:proofErr w:type="gramEnd"/>
      <w:r>
        <w:rPr>
          <w:spacing w:val="-3"/>
          <w:sz w:val="24"/>
        </w:rPr>
        <w:t xml:space="preserve"> </w:t>
      </w:r>
      <w:r>
        <w:rPr>
          <w:sz w:val="24"/>
        </w:rPr>
        <w:t>criteria</w:t>
      </w:r>
      <w:r>
        <w:rPr>
          <w:spacing w:val="-4"/>
          <w:sz w:val="24"/>
        </w:rPr>
        <w:t xml:space="preserve"> </w:t>
      </w:r>
      <w:r>
        <w:rPr>
          <w:sz w:val="24"/>
        </w:rPr>
        <w:t>for</w:t>
      </w:r>
      <w:r>
        <w:rPr>
          <w:spacing w:val="-2"/>
          <w:sz w:val="24"/>
        </w:rPr>
        <w:t xml:space="preserve"> </w:t>
      </w:r>
      <w:r>
        <w:rPr>
          <w:sz w:val="24"/>
        </w:rPr>
        <w:t>supervising</w:t>
      </w:r>
      <w:r>
        <w:rPr>
          <w:spacing w:val="-3"/>
          <w:sz w:val="24"/>
        </w:rPr>
        <w:t xml:space="preserve"> </w:t>
      </w:r>
      <w:r>
        <w:rPr>
          <w:sz w:val="24"/>
        </w:rPr>
        <w:t xml:space="preserve">a </w:t>
      </w:r>
      <w:r>
        <w:rPr>
          <w:spacing w:val="-2"/>
          <w:sz w:val="24"/>
        </w:rPr>
        <w:t>student.</w:t>
      </w:r>
    </w:p>
    <w:p w14:paraId="6C6848B9" w14:textId="77777777" w:rsidR="001528F4" w:rsidRDefault="001F052A">
      <w:pPr>
        <w:pStyle w:val="ListParagraph"/>
        <w:numPr>
          <w:ilvl w:val="0"/>
          <w:numId w:val="20"/>
        </w:numPr>
        <w:tabs>
          <w:tab w:val="left" w:pos="720"/>
        </w:tabs>
        <w:ind w:right="254" w:hanging="449"/>
        <w:jc w:val="left"/>
        <w:rPr>
          <w:sz w:val="24"/>
        </w:rPr>
      </w:pPr>
      <w:r>
        <w:rPr>
          <w:sz w:val="24"/>
        </w:rPr>
        <w:t>BUSSW</w:t>
      </w:r>
      <w:r>
        <w:rPr>
          <w:spacing w:val="-4"/>
          <w:sz w:val="24"/>
        </w:rPr>
        <w:t xml:space="preserve"> </w:t>
      </w:r>
      <w:r>
        <w:rPr>
          <w:sz w:val="24"/>
        </w:rPr>
        <w:t>asks</w:t>
      </w:r>
      <w:r>
        <w:rPr>
          <w:spacing w:val="-4"/>
          <w:sz w:val="24"/>
        </w:rPr>
        <w:t xml:space="preserve"> </w:t>
      </w:r>
      <w:r>
        <w:rPr>
          <w:sz w:val="24"/>
        </w:rPr>
        <w:t>agencies</w:t>
      </w:r>
      <w:r>
        <w:rPr>
          <w:spacing w:val="-4"/>
          <w:sz w:val="24"/>
        </w:rPr>
        <w:t xml:space="preserve"> </w:t>
      </w:r>
      <w:r>
        <w:rPr>
          <w:sz w:val="24"/>
        </w:rPr>
        <w:t>to</w:t>
      </w:r>
      <w:r>
        <w:rPr>
          <w:spacing w:val="-2"/>
          <w:sz w:val="24"/>
        </w:rPr>
        <w:t xml:space="preserve"> </w:t>
      </w:r>
      <w:r>
        <w:rPr>
          <w:sz w:val="24"/>
        </w:rPr>
        <w:t>cover</w:t>
      </w:r>
      <w:r>
        <w:rPr>
          <w:spacing w:val="-4"/>
          <w:sz w:val="24"/>
        </w:rPr>
        <w:t xml:space="preserve"> </w:t>
      </w:r>
      <w:r>
        <w:rPr>
          <w:sz w:val="24"/>
        </w:rPr>
        <w:t>the</w:t>
      </w:r>
      <w:r>
        <w:rPr>
          <w:spacing w:val="-3"/>
          <w:sz w:val="24"/>
        </w:rPr>
        <w:t xml:space="preserve"> </w:t>
      </w:r>
      <w:r>
        <w:rPr>
          <w:sz w:val="24"/>
        </w:rPr>
        <w:t>cost</w:t>
      </w:r>
      <w:r>
        <w:rPr>
          <w:spacing w:val="-4"/>
          <w:sz w:val="24"/>
        </w:rPr>
        <w:t xml:space="preserve"> </w:t>
      </w:r>
      <w:r>
        <w:rPr>
          <w:sz w:val="24"/>
        </w:rPr>
        <w:t>of</w:t>
      </w:r>
      <w:r>
        <w:rPr>
          <w:spacing w:val="-4"/>
          <w:sz w:val="24"/>
        </w:rPr>
        <w:t xml:space="preserve"> </w:t>
      </w:r>
      <w:r>
        <w:rPr>
          <w:sz w:val="24"/>
        </w:rPr>
        <w:t>agency</w:t>
      </w:r>
      <w:r>
        <w:rPr>
          <w:spacing w:val="-2"/>
          <w:sz w:val="24"/>
        </w:rPr>
        <w:t xml:space="preserve"> </w:t>
      </w:r>
      <w:r>
        <w:rPr>
          <w:sz w:val="24"/>
        </w:rPr>
        <w:t>eligibility</w:t>
      </w:r>
      <w:r>
        <w:rPr>
          <w:spacing w:val="-4"/>
          <w:sz w:val="24"/>
        </w:rPr>
        <w:t xml:space="preserve"> </w:t>
      </w:r>
      <w:r>
        <w:rPr>
          <w:sz w:val="24"/>
        </w:rPr>
        <w:t>check</w:t>
      </w:r>
      <w:r>
        <w:rPr>
          <w:spacing w:val="-4"/>
          <w:sz w:val="24"/>
        </w:rPr>
        <w:t xml:space="preserve"> </w:t>
      </w:r>
      <w:r>
        <w:rPr>
          <w:sz w:val="24"/>
        </w:rPr>
        <w:t>requirements.</w:t>
      </w:r>
      <w:r>
        <w:rPr>
          <w:spacing w:val="-4"/>
          <w:sz w:val="24"/>
        </w:rPr>
        <w:t xml:space="preserve"> </w:t>
      </w:r>
      <w:r>
        <w:rPr>
          <w:sz w:val="24"/>
        </w:rPr>
        <w:t>If</w:t>
      </w:r>
      <w:r>
        <w:rPr>
          <w:spacing w:val="-4"/>
          <w:sz w:val="24"/>
        </w:rPr>
        <w:t xml:space="preserve"> </w:t>
      </w:r>
      <w:r>
        <w:rPr>
          <w:sz w:val="24"/>
        </w:rPr>
        <w:t>the agency is unable to do so, students are responsible for these costs.</w:t>
      </w:r>
    </w:p>
    <w:p w14:paraId="6C6848BA" w14:textId="77777777" w:rsidR="001528F4" w:rsidRDefault="001528F4">
      <w:pPr>
        <w:pStyle w:val="BodyText"/>
        <w:spacing w:before="5"/>
      </w:pPr>
    </w:p>
    <w:bookmarkStart w:id="14" w:name="THE_STUDENT_IN_THE_AGENCY"/>
    <w:bookmarkEnd w:id="14"/>
    <w:p w14:paraId="6C6848BB" w14:textId="77777777" w:rsidR="001528F4" w:rsidRDefault="001F052A">
      <w:pPr>
        <w:pStyle w:val="Heading1"/>
      </w:pPr>
      <w:r>
        <w:fldChar w:fldCharType="begin"/>
      </w:r>
      <w:r>
        <w:instrText>HYPERLINK "https://www.bu.edu/ssw/resources/agencies/guide-to-field-education/" \l "THE%20STUDENT%20IN%20THE%20AGENCY" \h</w:instrText>
      </w:r>
      <w:r>
        <w:fldChar w:fldCharType="separate"/>
      </w:r>
      <w:r>
        <w:rPr>
          <w:spacing w:val="14"/>
        </w:rPr>
        <w:t>TH</w:t>
      </w:r>
      <w:r>
        <w:rPr>
          <w:spacing w:val="-31"/>
        </w:rPr>
        <w:t xml:space="preserve"> </w:t>
      </w:r>
      <w:r>
        <w:t>E</w:t>
      </w:r>
      <w:r>
        <w:rPr>
          <w:spacing w:val="58"/>
        </w:rPr>
        <w:t xml:space="preserve"> </w:t>
      </w:r>
      <w:r>
        <w:t>S</w:t>
      </w:r>
      <w:r>
        <w:rPr>
          <w:spacing w:val="-27"/>
        </w:rPr>
        <w:t xml:space="preserve"> </w:t>
      </w:r>
      <w:r>
        <w:rPr>
          <w:spacing w:val="14"/>
        </w:rPr>
        <w:t>TU</w:t>
      </w:r>
      <w:r>
        <w:rPr>
          <w:spacing w:val="-30"/>
        </w:rPr>
        <w:t xml:space="preserve"> </w:t>
      </w:r>
      <w:r>
        <w:rPr>
          <w:spacing w:val="14"/>
        </w:rPr>
        <w:t>DE</w:t>
      </w:r>
      <w:r>
        <w:rPr>
          <w:spacing w:val="-29"/>
        </w:rPr>
        <w:t xml:space="preserve"> </w:t>
      </w:r>
      <w:r>
        <w:rPr>
          <w:spacing w:val="14"/>
        </w:rPr>
        <w:t>NT</w:t>
      </w:r>
      <w:r>
        <w:rPr>
          <w:spacing w:val="61"/>
        </w:rPr>
        <w:t xml:space="preserve"> </w:t>
      </w:r>
      <w:r>
        <w:t>I</w:t>
      </w:r>
      <w:r>
        <w:rPr>
          <w:spacing w:val="-29"/>
        </w:rPr>
        <w:t xml:space="preserve"> </w:t>
      </w:r>
      <w:r>
        <w:t>N</w:t>
      </w:r>
      <w:r>
        <w:rPr>
          <w:spacing w:val="59"/>
        </w:rPr>
        <w:t xml:space="preserve"> </w:t>
      </w:r>
      <w:r>
        <w:rPr>
          <w:spacing w:val="19"/>
        </w:rPr>
        <w:t>THE</w:t>
      </w:r>
      <w:r>
        <w:rPr>
          <w:spacing w:val="61"/>
        </w:rPr>
        <w:t xml:space="preserve"> </w:t>
      </w:r>
      <w:r>
        <w:t>A</w:t>
      </w:r>
      <w:r>
        <w:rPr>
          <w:spacing w:val="-30"/>
        </w:rPr>
        <w:t xml:space="preserve"> </w:t>
      </w:r>
      <w:r>
        <w:rPr>
          <w:spacing w:val="14"/>
        </w:rPr>
        <w:t>GE</w:t>
      </w:r>
      <w:r>
        <w:rPr>
          <w:spacing w:val="-29"/>
        </w:rPr>
        <w:t xml:space="preserve"> </w:t>
      </w:r>
      <w:r>
        <w:rPr>
          <w:spacing w:val="14"/>
        </w:rPr>
        <w:t>NC</w:t>
      </w:r>
      <w:r>
        <w:rPr>
          <w:spacing w:val="-29"/>
        </w:rPr>
        <w:t xml:space="preserve"> </w:t>
      </w:r>
      <w:r>
        <w:rPr>
          <w:spacing w:val="-10"/>
        </w:rPr>
        <w:t>Y</w:t>
      </w:r>
      <w:r>
        <w:fldChar w:fldCharType="end"/>
      </w:r>
    </w:p>
    <w:p w14:paraId="6C6848BC" w14:textId="77777777" w:rsidR="001528F4" w:rsidRDefault="001528F4">
      <w:pPr>
        <w:pStyle w:val="BodyText"/>
        <w:spacing w:before="98"/>
        <w:rPr>
          <w:b/>
        </w:rPr>
      </w:pPr>
    </w:p>
    <w:p w14:paraId="6C6848BD" w14:textId="77777777" w:rsidR="001528F4" w:rsidRDefault="001F052A">
      <w:pPr>
        <w:pStyle w:val="Heading2"/>
        <w:spacing w:before="1"/>
      </w:pPr>
      <w:bookmarkStart w:id="15" w:name="Hours_and_Personal_Time"/>
      <w:bookmarkEnd w:id="15"/>
      <w:r>
        <w:t>Hours</w:t>
      </w:r>
      <w:r>
        <w:rPr>
          <w:spacing w:val="-3"/>
        </w:rPr>
        <w:t xml:space="preserve"> </w:t>
      </w:r>
      <w:r>
        <w:t>and</w:t>
      </w:r>
      <w:r>
        <w:rPr>
          <w:spacing w:val="-2"/>
        </w:rPr>
        <w:t xml:space="preserve"> </w:t>
      </w:r>
      <w:r>
        <w:t>Personal</w:t>
      </w:r>
      <w:r>
        <w:rPr>
          <w:spacing w:val="-2"/>
        </w:rPr>
        <w:t xml:space="preserve"> </w:t>
      </w:r>
      <w:r>
        <w:rPr>
          <w:spacing w:val="-4"/>
        </w:rPr>
        <w:t>Time</w:t>
      </w:r>
    </w:p>
    <w:p w14:paraId="6C6848BE" w14:textId="77777777" w:rsidR="001528F4" w:rsidRDefault="001528F4">
      <w:pPr>
        <w:pStyle w:val="BodyText"/>
        <w:spacing w:before="129"/>
        <w:rPr>
          <w:b/>
        </w:rPr>
      </w:pPr>
    </w:p>
    <w:p w14:paraId="6C6848BF" w14:textId="77777777" w:rsidR="001528F4" w:rsidRDefault="001F052A">
      <w:pPr>
        <w:pStyle w:val="BodyText"/>
      </w:pPr>
      <w:r>
        <w:t>BUSSW recognizes that policies and procedures vary from agency to agency. Students are expected</w:t>
      </w:r>
      <w:r>
        <w:rPr>
          <w:spacing w:val="-4"/>
        </w:rPr>
        <w:t xml:space="preserve"> </w:t>
      </w:r>
      <w:r>
        <w:t>to</w:t>
      </w:r>
      <w:r>
        <w:rPr>
          <w:spacing w:val="-2"/>
        </w:rPr>
        <w:t xml:space="preserve"> </w:t>
      </w:r>
      <w:r>
        <w:t>adhere</w:t>
      </w:r>
      <w:r>
        <w:rPr>
          <w:spacing w:val="-4"/>
        </w:rPr>
        <w:t xml:space="preserve"> </w:t>
      </w:r>
      <w:r>
        <w:t>to</w:t>
      </w:r>
      <w:r>
        <w:rPr>
          <w:spacing w:val="-4"/>
        </w:rPr>
        <w:t xml:space="preserve"> </w:t>
      </w:r>
      <w:r>
        <w:t>their</w:t>
      </w:r>
      <w:r>
        <w:rPr>
          <w:spacing w:val="-4"/>
        </w:rPr>
        <w:t xml:space="preserve"> </w:t>
      </w:r>
      <w:r>
        <w:t>assigned</w:t>
      </w:r>
      <w:r>
        <w:rPr>
          <w:spacing w:val="-4"/>
        </w:rPr>
        <w:t xml:space="preserve"> </w:t>
      </w:r>
      <w:r>
        <w:t>agency’s</w:t>
      </w:r>
      <w:r>
        <w:rPr>
          <w:spacing w:val="-4"/>
        </w:rPr>
        <w:t xml:space="preserve"> </w:t>
      </w:r>
      <w:r>
        <w:t>personnel</w:t>
      </w:r>
      <w:r>
        <w:rPr>
          <w:spacing w:val="-4"/>
        </w:rPr>
        <w:t xml:space="preserve"> </w:t>
      </w:r>
      <w:r>
        <w:t>practices,</w:t>
      </w:r>
      <w:r>
        <w:rPr>
          <w:spacing w:val="-4"/>
        </w:rPr>
        <w:t xml:space="preserve"> </w:t>
      </w:r>
      <w:r>
        <w:t>policies,</w:t>
      </w:r>
      <w:r>
        <w:rPr>
          <w:spacing w:val="-2"/>
        </w:rPr>
        <w:t xml:space="preserve"> </w:t>
      </w:r>
      <w:r>
        <w:t>and</w:t>
      </w:r>
      <w:r>
        <w:rPr>
          <w:spacing w:val="-4"/>
        </w:rPr>
        <w:t xml:space="preserve"> </w:t>
      </w:r>
      <w:r>
        <w:t>procedures.</w:t>
      </w:r>
      <w:r>
        <w:rPr>
          <w:spacing w:val="-4"/>
        </w:rPr>
        <w:t xml:space="preserve"> </w:t>
      </w:r>
      <w:r>
        <w:t xml:space="preserve">They are expected to adhere to the same workday hours as the professional social work staff in </w:t>
      </w:r>
      <w:proofErr w:type="gramStart"/>
      <w:r>
        <w:t>their</w:t>
      </w:r>
      <w:proofErr w:type="gramEnd"/>
    </w:p>
    <w:p w14:paraId="6C6848C0" w14:textId="77777777" w:rsidR="001528F4" w:rsidRDefault="001528F4">
      <w:pPr>
        <w:pStyle w:val="BodyText"/>
        <w:sectPr w:rsidR="001528F4">
          <w:pgSz w:w="12240" w:h="15840"/>
          <w:pgMar w:top="1360" w:right="1440" w:bottom="280" w:left="1440" w:header="720" w:footer="720" w:gutter="0"/>
          <w:cols w:space="720"/>
        </w:sectPr>
      </w:pPr>
    </w:p>
    <w:p w14:paraId="6C6848C1" w14:textId="77777777" w:rsidR="001528F4" w:rsidRDefault="001F052A">
      <w:pPr>
        <w:pStyle w:val="BodyText"/>
        <w:spacing w:before="79"/>
        <w:ind w:right="111"/>
      </w:pPr>
      <w:r>
        <w:lastRenderedPageBreak/>
        <w:t>assigned</w:t>
      </w:r>
      <w:r>
        <w:rPr>
          <w:spacing w:val="-3"/>
        </w:rPr>
        <w:t xml:space="preserve"> </w:t>
      </w:r>
      <w:r>
        <w:t>agency.</w:t>
      </w:r>
      <w:r>
        <w:rPr>
          <w:spacing w:val="-3"/>
        </w:rPr>
        <w:t xml:space="preserve"> </w:t>
      </w:r>
      <w:r>
        <w:t>Students</w:t>
      </w:r>
      <w:r>
        <w:rPr>
          <w:spacing w:val="-3"/>
        </w:rPr>
        <w:t xml:space="preserve"> </w:t>
      </w:r>
      <w:r>
        <w:t>are</w:t>
      </w:r>
      <w:r>
        <w:rPr>
          <w:spacing w:val="-4"/>
        </w:rPr>
        <w:t xml:space="preserve"> </w:t>
      </w:r>
      <w:r>
        <w:t>provided</w:t>
      </w:r>
      <w:r>
        <w:rPr>
          <w:spacing w:val="-1"/>
        </w:rPr>
        <w:t xml:space="preserve"> </w:t>
      </w:r>
      <w:r>
        <w:rPr>
          <w:b/>
        </w:rPr>
        <w:t>two</w:t>
      </w:r>
      <w:r>
        <w:rPr>
          <w:b/>
          <w:spacing w:val="-3"/>
        </w:rPr>
        <w:t xml:space="preserve"> </w:t>
      </w:r>
      <w:r>
        <w:rPr>
          <w:b/>
        </w:rPr>
        <w:t>personal</w:t>
      </w:r>
      <w:r>
        <w:rPr>
          <w:b/>
          <w:spacing w:val="-3"/>
        </w:rPr>
        <w:t xml:space="preserve"> </w:t>
      </w:r>
      <w:r>
        <w:rPr>
          <w:b/>
        </w:rPr>
        <w:t>days</w:t>
      </w:r>
      <w:r>
        <w:rPr>
          <w:b/>
          <w:spacing w:val="-3"/>
        </w:rPr>
        <w:t xml:space="preserve"> </w:t>
      </w:r>
      <w:r>
        <w:rPr>
          <w:b/>
        </w:rPr>
        <w:t>per</w:t>
      </w:r>
      <w:r>
        <w:rPr>
          <w:b/>
          <w:spacing w:val="-4"/>
        </w:rPr>
        <w:t xml:space="preserve"> </w:t>
      </w:r>
      <w:r>
        <w:rPr>
          <w:b/>
        </w:rPr>
        <w:t>semester</w:t>
      </w:r>
      <w:r>
        <w:rPr>
          <w:b/>
          <w:spacing w:val="-4"/>
        </w:rPr>
        <w:t xml:space="preserve"> </w:t>
      </w:r>
      <w:r>
        <w:t>to</w:t>
      </w:r>
      <w:r>
        <w:rPr>
          <w:spacing w:val="-3"/>
        </w:rPr>
        <w:t xml:space="preserve"> </w:t>
      </w:r>
      <w:r>
        <w:t>utilize</w:t>
      </w:r>
      <w:r>
        <w:rPr>
          <w:spacing w:val="-4"/>
        </w:rPr>
        <w:t xml:space="preserve"> </w:t>
      </w:r>
      <w:r>
        <w:t>for</w:t>
      </w:r>
      <w:r>
        <w:rPr>
          <w:spacing w:val="-4"/>
        </w:rPr>
        <w:t xml:space="preserve"> </w:t>
      </w:r>
      <w:r>
        <w:t>illness</w:t>
      </w:r>
      <w:r>
        <w:rPr>
          <w:spacing w:val="-3"/>
        </w:rPr>
        <w:t xml:space="preserve"> </w:t>
      </w:r>
      <w:r>
        <w:t>or other</w:t>
      </w:r>
      <w:r>
        <w:rPr>
          <w:spacing w:val="-2"/>
        </w:rPr>
        <w:t xml:space="preserve"> </w:t>
      </w:r>
      <w:r>
        <w:t>personal</w:t>
      </w:r>
      <w:r>
        <w:rPr>
          <w:spacing w:val="-1"/>
        </w:rPr>
        <w:t xml:space="preserve"> </w:t>
      </w:r>
      <w:r>
        <w:t>needs.</w:t>
      </w:r>
      <w:r>
        <w:rPr>
          <w:spacing w:val="-1"/>
        </w:rPr>
        <w:t xml:space="preserve"> </w:t>
      </w:r>
      <w:r>
        <w:t>These</w:t>
      </w:r>
      <w:r>
        <w:rPr>
          <w:spacing w:val="-2"/>
        </w:rPr>
        <w:t xml:space="preserve"> </w:t>
      </w:r>
      <w:r>
        <w:t>days</w:t>
      </w:r>
      <w:r>
        <w:rPr>
          <w:spacing w:val="-1"/>
        </w:rPr>
        <w:t xml:space="preserve"> </w:t>
      </w:r>
      <w:r>
        <w:t>are</w:t>
      </w:r>
      <w:r>
        <w:rPr>
          <w:spacing w:val="-2"/>
        </w:rPr>
        <w:t xml:space="preserve"> </w:t>
      </w:r>
      <w:r>
        <w:t>to</w:t>
      </w:r>
      <w:r>
        <w:rPr>
          <w:spacing w:val="-1"/>
        </w:rPr>
        <w:t xml:space="preserve"> </w:t>
      </w:r>
      <w:r>
        <w:t>be</w:t>
      </w:r>
      <w:r>
        <w:rPr>
          <w:spacing w:val="-2"/>
        </w:rPr>
        <w:t xml:space="preserve"> </w:t>
      </w:r>
      <w:r>
        <w:t>used</w:t>
      </w:r>
      <w:r>
        <w:rPr>
          <w:spacing w:val="-1"/>
        </w:rPr>
        <w:t xml:space="preserve"> </w:t>
      </w:r>
      <w:r>
        <w:t>at the</w:t>
      </w:r>
      <w:r>
        <w:rPr>
          <w:spacing w:val="-2"/>
        </w:rPr>
        <w:t xml:space="preserve"> </w:t>
      </w:r>
      <w:r>
        <w:t>students’</w:t>
      </w:r>
      <w:r>
        <w:rPr>
          <w:spacing w:val="-2"/>
        </w:rPr>
        <w:t xml:space="preserve"> </w:t>
      </w:r>
      <w:r>
        <w:t>discretion</w:t>
      </w:r>
      <w:r>
        <w:rPr>
          <w:spacing w:val="-1"/>
        </w:rPr>
        <w:t xml:space="preserve"> </w:t>
      </w:r>
      <w:r>
        <w:t>and</w:t>
      </w:r>
      <w:r>
        <w:rPr>
          <w:spacing w:val="-1"/>
        </w:rPr>
        <w:t xml:space="preserve"> </w:t>
      </w:r>
      <w:r>
        <w:t>do</w:t>
      </w:r>
      <w:r>
        <w:rPr>
          <w:spacing w:val="-1"/>
        </w:rPr>
        <w:t xml:space="preserve"> </w:t>
      </w:r>
      <w:r>
        <w:t>not</w:t>
      </w:r>
      <w:r>
        <w:rPr>
          <w:spacing w:val="-1"/>
        </w:rPr>
        <w:t xml:space="preserve"> </w:t>
      </w:r>
      <w:r>
        <w:t>need</w:t>
      </w:r>
      <w:r>
        <w:rPr>
          <w:spacing w:val="-1"/>
        </w:rPr>
        <w:t xml:space="preserve"> </w:t>
      </w:r>
      <w:r>
        <w:t>to</w:t>
      </w:r>
      <w:r>
        <w:rPr>
          <w:spacing w:val="-1"/>
        </w:rPr>
        <w:t xml:space="preserve"> </w:t>
      </w:r>
      <w:r>
        <w:t>be made up to meet BUSSW placement requirements.</w:t>
      </w:r>
      <w:r>
        <w:rPr>
          <w:spacing w:val="40"/>
        </w:rPr>
        <w:t xml:space="preserve"> </w:t>
      </w:r>
      <w:r>
        <w:t>Students do not need to use a full day but can</w:t>
      </w:r>
      <w:r>
        <w:rPr>
          <w:spacing w:val="-3"/>
        </w:rPr>
        <w:t xml:space="preserve"> </w:t>
      </w:r>
      <w:r>
        <w:t>break</w:t>
      </w:r>
      <w:r>
        <w:rPr>
          <w:spacing w:val="-3"/>
        </w:rPr>
        <w:t xml:space="preserve"> </w:t>
      </w:r>
      <w:r>
        <w:t>the</w:t>
      </w:r>
      <w:r>
        <w:rPr>
          <w:spacing w:val="-4"/>
        </w:rPr>
        <w:t xml:space="preserve"> </w:t>
      </w:r>
      <w:r>
        <w:t>hours</w:t>
      </w:r>
      <w:r>
        <w:rPr>
          <w:spacing w:val="-3"/>
        </w:rPr>
        <w:t xml:space="preserve"> </w:t>
      </w:r>
      <w:r>
        <w:t>into</w:t>
      </w:r>
      <w:r>
        <w:rPr>
          <w:spacing w:val="-1"/>
        </w:rPr>
        <w:t xml:space="preserve"> </w:t>
      </w:r>
      <w:r>
        <w:t>multiple</w:t>
      </w:r>
      <w:r>
        <w:rPr>
          <w:spacing w:val="-4"/>
        </w:rPr>
        <w:t xml:space="preserve"> </w:t>
      </w:r>
      <w:r>
        <w:t>days</w:t>
      </w:r>
      <w:r>
        <w:rPr>
          <w:spacing w:val="-3"/>
        </w:rPr>
        <w:t xml:space="preserve"> </w:t>
      </w:r>
      <w:r>
        <w:t>totaling</w:t>
      </w:r>
      <w:r>
        <w:rPr>
          <w:spacing w:val="-3"/>
        </w:rPr>
        <w:t xml:space="preserve"> </w:t>
      </w:r>
      <w:r>
        <w:t>16</w:t>
      </w:r>
      <w:r>
        <w:rPr>
          <w:spacing w:val="-6"/>
        </w:rPr>
        <w:t xml:space="preserve"> </w:t>
      </w:r>
      <w:r>
        <w:t>hours.</w:t>
      </w:r>
      <w:r>
        <w:rPr>
          <w:spacing w:val="-3"/>
        </w:rPr>
        <w:t xml:space="preserve"> </w:t>
      </w:r>
      <w:r>
        <w:t>Used</w:t>
      </w:r>
      <w:r>
        <w:rPr>
          <w:spacing w:val="-3"/>
        </w:rPr>
        <w:t xml:space="preserve"> </w:t>
      </w:r>
      <w:r>
        <w:t>personal</w:t>
      </w:r>
      <w:r>
        <w:rPr>
          <w:spacing w:val="-3"/>
        </w:rPr>
        <w:t xml:space="preserve"> </w:t>
      </w:r>
      <w:r>
        <w:t>days</w:t>
      </w:r>
      <w:r>
        <w:rPr>
          <w:spacing w:val="-3"/>
        </w:rPr>
        <w:t xml:space="preserve"> </w:t>
      </w:r>
      <w:r>
        <w:t>should</w:t>
      </w:r>
      <w:r>
        <w:rPr>
          <w:spacing w:val="-3"/>
        </w:rPr>
        <w:t xml:space="preserve"> </w:t>
      </w:r>
      <w:r>
        <w:t>be</w:t>
      </w:r>
      <w:r>
        <w:rPr>
          <w:spacing w:val="-4"/>
        </w:rPr>
        <w:t xml:space="preserve"> </w:t>
      </w:r>
      <w:r>
        <w:t>recorded on the SONIA timesheet like other placement activities. Students must still communicate their intended absence with their site supervisor and follow their site’s protocols regarding absences. In addition, these days will expire at the end of each semester (days do not roll over from one semester</w:t>
      </w:r>
      <w:r>
        <w:rPr>
          <w:spacing w:val="-1"/>
        </w:rPr>
        <w:t xml:space="preserve"> </w:t>
      </w:r>
      <w:r>
        <w:t>to another). Protracted absences of</w:t>
      </w:r>
      <w:r>
        <w:rPr>
          <w:spacing w:val="-1"/>
        </w:rPr>
        <w:t xml:space="preserve"> </w:t>
      </w:r>
      <w:r>
        <w:t>more than two consecutive</w:t>
      </w:r>
      <w:r>
        <w:rPr>
          <w:spacing w:val="-1"/>
        </w:rPr>
        <w:t xml:space="preserve"> </w:t>
      </w:r>
      <w:r>
        <w:t>weeks will be</w:t>
      </w:r>
      <w:r>
        <w:rPr>
          <w:spacing w:val="-1"/>
        </w:rPr>
        <w:t xml:space="preserve"> </w:t>
      </w:r>
      <w:r>
        <w:t>reviewed on an individual basis by the practicum instructor and the advisor.</w:t>
      </w:r>
      <w:r>
        <w:rPr>
          <w:spacing w:val="40"/>
        </w:rPr>
        <w:t xml:space="preserve"> </w:t>
      </w:r>
      <w:r>
        <w:t>If student learning and/or services to clients are disrupted due to repeated or protracted absences, a decision regarding the student’s</w:t>
      </w:r>
      <w:r>
        <w:rPr>
          <w:spacing w:val="-1"/>
        </w:rPr>
        <w:t xml:space="preserve"> </w:t>
      </w:r>
      <w:r>
        <w:t>continuation</w:t>
      </w:r>
      <w:r>
        <w:rPr>
          <w:spacing w:val="-1"/>
        </w:rPr>
        <w:t xml:space="preserve"> </w:t>
      </w:r>
      <w:r>
        <w:t>in</w:t>
      </w:r>
      <w:r>
        <w:rPr>
          <w:spacing w:val="-1"/>
        </w:rPr>
        <w:t xml:space="preserve"> </w:t>
      </w:r>
      <w:r>
        <w:t>the</w:t>
      </w:r>
      <w:r>
        <w:rPr>
          <w:spacing w:val="-2"/>
        </w:rPr>
        <w:t xml:space="preserve"> </w:t>
      </w:r>
      <w:r>
        <w:t>practicum</w:t>
      </w:r>
      <w:r>
        <w:rPr>
          <w:spacing w:val="-1"/>
        </w:rPr>
        <w:t xml:space="preserve"> </w:t>
      </w:r>
      <w:r>
        <w:t>placement will</w:t>
      </w:r>
      <w:r>
        <w:rPr>
          <w:spacing w:val="-1"/>
        </w:rPr>
        <w:t xml:space="preserve"> </w:t>
      </w:r>
      <w:r>
        <w:t>be</w:t>
      </w:r>
      <w:r>
        <w:rPr>
          <w:spacing w:val="-2"/>
        </w:rPr>
        <w:t xml:space="preserve"> </w:t>
      </w:r>
      <w:r>
        <w:t>made</w:t>
      </w:r>
      <w:r>
        <w:rPr>
          <w:spacing w:val="-2"/>
        </w:rPr>
        <w:t xml:space="preserve"> </w:t>
      </w:r>
      <w:r>
        <w:t>in</w:t>
      </w:r>
      <w:r>
        <w:rPr>
          <w:spacing w:val="-2"/>
        </w:rPr>
        <w:t xml:space="preserve"> </w:t>
      </w:r>
      <w:r>
        <w:t>accordance</w:t>
      </w:r>
      <w:r>
        <w:rPr>
          <w:spacing w:val="-2"/>
        </w:rPr>
        <w:t xml:space="preserve"> </w:t>
      </w:r>
      <w:r>
        <w:t>with</w:t>
      </w:r>
      <w:r>
        <w:rPr>
          <w:spacing w:val="-1"/>
        </w:rPr>
        <w:t xml:space="preserve"> </w:t>
      </w:r>
      <w:r>
        <w:t>the</w:t>
      </w:r>
      <w:r>
        <w:rPr>
          <w:spacing w:val="-2"/>
        </w:rPr>
        <w:t xml:space="preserve"> </w:t>
      </w:r>
      <w:r>
        <w:t xml:space="preserve">Problem Resolution and/or </w:t>
      </w:r>
      <w:hyperlink r:id="rId66">
        <w:r w:rsidR="001528F4">
          <w:rPr>
            <w:u w:val="single"/>
          </w:rPr>
          <w:t>Status Review</w:t>
        </w:r>
      </w:hyperlink>
      <w:r>
        <w:t xml:space="preserve"> process.</w:t>
      </w:r>
    </w:p>
    <w:p w14:paraId="6C6848C2" w14:textId="77777777" w:rsidR="001528F4" w:rsidRDefault="001528F4">
      <w:pPr>
        <w:pStyle w:val="BodyText"/>
        <w:spacing w:before="98"/>
      </w:pPr>
    </w:p>
    <w:p w14:paraId="6C6848C3" w14:textId="77777777" w:rsidR="001528F4" w:rsidRDefault="001F052A">
      <w:pPr>
        <w:pStyle w:val="BodyText"/>
        <w:spacing w:before="1"/>
        <w:ind w:right="36"/>
      </w:pPr>
      <w:r>
        <w:rPr>
          <w:u w:val="single"/>
        </w:rPr>
        <w:t>Requests for time off for religious observance and professional conferences should be assessed</w:t>
      </w:r>
      <w:r>
        <w:t xml:space="preserve"> </w:t>
      </w:r>
      <w:r>
        <w:rPr>
          <w:u w:val="single"/>
        </w:rPr>
        <w:t>on</w:t>
      </w:r>
      <w:r>
        <w:rPr>
          <w:spacing w:val="-3"/>
          <w:u w:val="single"/>
        </w:rPr>
        <w:t xml:space="preserve"> </w:t>
      </w:r>
      <w:r>
        <w:rPr>
          <w:u w:val="single"/>
        </w:rPr>
        <w:t>an</w:t>
      </w:r>
      <w:r>
        <w:rPr>
          <w:spacing w:val="-3"/>
          <w:u w:val="single"/>
        </w:rPr>
        <w:t xml:space="preserve"> </w:t>
      </w:r>
      <w:r>
        <w:rPr>
          <w:u w:val="single"/>
        </w:rPr>
        <w:t>individual</w:t>
      </w:r>
      <w:r>
        <w:rPr>
          <w:spacing w:val="-3"/>
          <w:u w:val="single"/>
        </w:rPr>
        <w:t xml:space="preserve"> </w:t>
      </w:r>
      <w:r>
        <w:rPr>
          <w:u w:val="single"/>
        </w:rPr>
        <w:t>basis</w:t>
      </w:r>
      <w:r>
        <w:rPr>
          <w:spacing w:val="-3"/>
          <w:u w:val="single"/>
        </w:rPr>
        <w:t xml:space="preserve"> </w:t>
      </w:r>
      <w:r>
        <w:rPr>
          <w:u w:val="single"/>
        </w:rPr>
        <w:t>with</w:t>
      </w:r>
      <w:r>
        <w:rPr>
          <w:spacing w:val="-3"/>
          <w:u w:val="single"/>
        </w:rPr>
        <w:t xml:space="preserve"> </w:t>
      </w:r>
      <w:r>
        <w:rPr>
          <w:u w:val="single"/>
        </w:rPr>
        <w:t>the</w:t>
      </w:r>
      <w:r>
        <w:rPr>
          <w:spacing w:val="-4"/>
          <w:u w:val="single"/>
        </w:rPr>
        <w:t xml:space="preserve"> </w:t>
      </w:r>
      <w:r>
        <w:rPr>
          <w:u w:val="single"/>
        </w:rPr>
        <w:t>practicum</w:t>
      </w:r>
      <w:r>
        <w:rPr>
          <w:spacing w:val="-3"/>
          <w:u w:val="single"/>
        </w:rPr>
        <w:t xml:space="preserve"> </w:t>
      </w:r>
      <w:r>
        <w:rPr>
          <w:u w:val="single"/>
        </w:rPr>
        <w:t>instructor.</w:t>
      </w:r>
      <w:r>
        <w:rPr>
          <w:spacing w:val="40"/>
        </w:rPr>
        <w:t xml:space="preserve"> </w:t>
      </w:r>
      <w:r>
        <w:t>Arrangements</w:t>
      </w:r>
      <w:r>
        <w:rPr>
          <w:spacing w:val="-3"/>
        </w:rPr>
        <w:t xml:space="preserve"> </w:t>
      </w:r>
      <w:r>
        <w:t>to</w:t>
      </w:r>
      <w:r>
        <w:rPr>
          <w:spacing w:val="-3"/>
        </w:rPr>
        <w:t xml:space="preserve"> </w:t>
      </w:r>
      <w:r>
        <w:t>make</w:t>
      </w:r>
      <w:r>
        <w:rPr>
          <w:spacing w:val="-4"/>
        </w:rPr>
        <w:t xml:space="preserve"> </w:t>
      </w:r>
      <w:proofErr w:type="gramStart"/>
      <w:r>
        <w:t>up</w:t>
      </w:r>
      <w:proofErr w:type="gramEnd"/>
      <w:r>
        <w:rPr>
          <w:spacing w:val="-3"/>
        </w:rPr>
        <w:t xml:space="preserve"> </w:t>
      </w:r>
      <w:r>
        <w:t>such</w:t>
      </w:r>
      <w:r>
        <w:rPr>
          <w:spacing w:val="-3"/>
        </w:rPr>
        <w:t xml:space="preserve"> </w:t>
      </w:r>
      <w:r>
        <w:t>time</w:t>
      </w:r>
      <w:r>
        <w:rPr>
          <w:spacing w:val="-4"/>
        </w:rPr>
        <w:t xml:space="preserve"> </w:t>
      </w:r>
      <w:r>
        <w:t xml:space="preserve">should be made in accordance with clients’ service needs and the </w:t>
      </w:r>
      <w:proofErr w:type="gramStart"/>
      <w:r>
        <w:t>student’s</w:t>
      </w:r>
      <w:proofErr w:type="gramEnd"/>
      <w:r>
        <w:t xml:space="preserve"> learning needs.</w:t>
      </w:r>
    </w:p>
    <w:p w14:paraId="6C6848C4" w14:textId="77777777" w:rsidR="001528F4" w:rsidRDefault="001528F4">
      <w:pPr>
        <w:pStyle w:val="BodyText"/>
        <w:spacing w:before="98"/>
      </w:pPr>
    </w:p>
    <w:p w14:paraId="6C6848C5" w14:textId="77777777" w:rsidR="001528F4" w:rsidRDefault="001F052A">
      <w:pPr>
        <w:pStyle w:val="Heading2"/>
      </w:pPr>
      <w:r>
        <w:t>In all cases, students should ensure that they meet the required number of hours for the practicum</w:t>
      </w:r>
      <w:r>
        <w:rPr>
          <w:spacing w:val="-3"/>
        </w:rPr>
        <w:t xml:space="preserve"> </w:t>
      </w:r>
      <w:r>
        <w:t>placement</w:t>
      </w:r>
      <w:r>
        <w:rPr>
          <w:spacing w:val="-5"/>
        </w:rPr>
        <w:t xml:space="preserve"> </w:t>
      </w:r>
      <w:r>
        <w:t>(480</w:t>
      </w:r>
      <w:r>
        <w:rPr>
          <w:spacing w:val="-4"/>
        </w:rPr>
        <w:t xml:space="preserve"> </w:t>
      </w:r>
      <w:r>
        <w:t>for</w:t>
      </w:r>
      <w:r>
        <w:rPr>
          <w:spacing w:val="-5"/>
        </w:rPr>
        <w:t xml:space="preserve"> </w:t>
      </w:r>
      <w:r>
        <w:t>generalist</w:t>
      </w:r>
      <w:r>
        <w:rPr>
          <w:spacing w:val="-5"/>
        </w:rPr>
        <w:t xml:space="preserve"> </w:t>
      </w:r>
      <w:r>
        <w:t>placement;</w:t>
      </w:r>
      <w:r>
        <w:rPr>
          <w:spacing w:val="-5"/>
        </w:rPr>
        <w:t xml:space="preserve"> </w:t>
      </w:r>
      <w:r>
        <w:t>720</w:t>
      </w:r>
      <w:r>
        <w:rPr>
          <w:spacing w:val="-4"/>
        </w:rPr>
        <w:t xml:space="preserve"> </w:t>
      </w:r>
      <w:r>
        <w:t>for</w:t>
      </w:r>
      <w:r>
        <w:rPr>
          <w:spacing w:val="-5"/>
        </w:rPr>
        <w:t xml:space="preserve"> </w:t>
      </w:r>
      <w:r>
        <w:t>advanced</w:t>
      </w:r>
      <w:r>
        <w:rPr>
          <w:spacing w:val="-4"/>
        </w:rPr>
        <w:t xml:space="preserve"> </w:t>
      </w:r>
      <w:r>
        <w:t>placement;</w:t>
      </w:r>
      <w:r>
        <w:rPr>
          <w:spacing w:val="-5"/>
        </w:rPr>
        <w:t xml:space="preserve"> </w:t>
      </w:r>
      <w:r>
        <w:t>1000</w:t>
      </w:r>
      <w:r>
        <w:rPr>
          <w:spacing w:val="-4"/>
        </w:rPr>
        <w:t xml:space="preserve"> </w:t>
      </w:r>
      <w:r>
        <w:t>for Advanced Standing and Human Service Experience placements).</w:t>
      </w:r>
    </w:p>
    <w:p w14:paraId="6C6848C6" w14:textId="77777777" w:rsidR="001528F4" w:rsidRDefault="001528F4">
      <w:pPr>
        <w:pStyle w:val="BodyText"/>
        <w:spacing w:before="101"/>
        <w:rPr>
          <w:b/>
        </w:rPr>
      </w:pPr>
    </w:p>
    <w:p w14:paraId="6C6848C7" w14:textId="77777777" w:rsidR="001528F4" w:rsidRDefault="001F052A">
      <w:pPr>
        <w:rPr>
          <w:b/>
          <w:sz w:val="24"/>
        </w:rPr>
      </w:pPr>
      <w:bookmarkStart w:id="16" w:name="Vacations"/>
      <w:bookmarkEnd w:id="16"/>
      <w:r>
        <w:rPr>
          <w:b/>
          <w:spacing w:val="-2"/>
          <w:sz w:val="24"/>
        </w:rPr>
        <w:t>Vacations</w:t>
      </w:r>
    </w:p>
    <w:p w14:paraId="6C6848C8" w14:textId="77777777" w:rsidR="001528F4" w:rsidRDefault="001528F4">
      <w:pPr>
        <w:pStyle w:val="BodyText"/>
        <w:spacing w:before="127"/>
        <w:rPr>
          <w:b/>
        </w:rPr>
      </w:pPr>
    </w:p>
    <w:p w14:paraId="6C6848C9" w14:textId="77777777" w:rsidR="001528F4" w:rsidRDefault="001F052A">
      <w:pPr>
        <w:ind w:right="87"/>
        <w:rPr>
          <w:sz w:val="24"/>
        </w:rPr>
      </w:pPr>
      <w:r>
        <w:rPr>
          <w:sz w:val="24"/>
        </w:rPr>
        <w:t xml:space="preserve">Student vacations should be taken according to the </w:t>
      </w:r>
      <w:r>
        <w:rPr>
          <w:b/>
          <w:sz w:val="24"/>
        </w:rPr>
        <w:t xml:space="preserve">BUSSW calendar </w:t>
      </w:r>
      <w:r>
        <w:rPr>
          <w:sz w:val="24"/>
        </w:rPr>
        <w:t>unless otherwise negotiated with the practicum instructor and documented in the student’s learning contract. In some cases, an agency may be closed for religious and local holidays, and in those settings, students</w:t>
      </w:r>
      <w:r>
        <w:rPr>
          <w:spacing w:val="-2"/>
          <w:sz w:val="24"/>
        </w:rPr>
        <w:t xml:space="preserve"> </w:t>
      </w:r>
      <w:r>
        <w:rPr>
          <w:sz w:val="24"/>
        </w:rPr>
        <w:t>may</w:t>
      </w:r>
      <w:r>
        <w:rPr>
          <w:spacing w:val="-2"/>
          <w:sz w:val="24"/>
        </w:rPr>
        <w:t xml:space="preserve"> </w:t>
      </w:r>
      <w:r>
        <w:rPr>
          <w:sz w:val="24"/>
        </w:rPr>
        <w:t>take</w:t>
      </w:r>
      <w:r>
        <w:rPr>
          <w:spacing w:val="-3"/>
          <w:sz w:val="24"/>
        </w:rPr>
        <w:t xml:space="preserve"> </w:t>
      </w:r>
      <w:r>
        <w:rPr>
          <w:sz w:val="24"/>
        </w:rPr>
        <w:t>those</w:t>
      </w:r>
      <w:r>
        <w:rPr>
          <w:spacing w:val="-2"/>
          <w:sz w:val="24"/>
        </w:rPr>
        <w:t xml:space="preserve"> </w:t>
      </w:r>
      <w:r>
        <w:rPr>
          <w:sz w:val="24"/>
        </w:rPr>
        <w:t>days</w:t>
      </w:r>
      <w:r>
        <w:rPr>
          <w:spacing w:val="-2"/>
          <w:sz w:val="24"/>
        </w:rPr>
        <w:t xml:space="preserve"> </w:t>
      </w:r>
      <w:r>
        <w:rPr>
          <w:sz w:val="24"/>
        </w:rPr>
        <w:t>off.</w:t>
      </w:r>
      <w:r>
        <w:rPr>
          <w:spacing w:val="-2"/>
          <w:sz w:val="24"/>
        </w:rPr>
        <w:t xml:space="preserve"> </w:t>
      </w:r>
      <w:r>
        <w:rPr>
          <w:sz w:val="24"/>
        </w:rPr>
        <w:t>Students</w:t>
      </w:r>
      <w:r>
        <w:rPr>
          <w:spacing w:val="-2"/>
          <w:sz w:val="24"/>
        </w:rPr>
        <w:t xml:space="preserve"> </w:t>
      </w:r>
      <w:r>
        <w:rPr>
          <w:sz w:val="24"/>
        </w:rPr>
        <w:t>should</w:t>
      </w:r>
      <w:r>
        <w:rPr>
          <w:spacing w:val="-2"/>
          <w:sz w:val="24"/>
        </w:rPr>
        <w:t xml:space="preserve"> </w:t>
      </w:r>
      <w:r>
        <w:rPr>
          <w:sz w:val="24"/>
        </w:rPr>
        <w:t>be</w:t>
      </w:r>
      <w:r>
        <w:rPr>
          <w:spacing w:val="-3"/>
          <w:sz w:val="24"/>
        </w:rPr>
        <w:t xml:space="preserve"> </w:t>
      </w:r>
      <w:r>
        <w:rPr>
          <w:sz w:val="24"/>
        </w:rPr>
        <w:t>mindful</w:t>
      </w:r>
      <w:r>
        <w:rPr>
          <w:spacing w:val="-2"/>
          <w:sz w:val="24"/>
        </w:rPr>
        <w:t xml:space="preserve"> </w:t>
      </w:r>
      <w:r>
        <w:rPr>
          <w:sz w:val="24"/>
        </w:rPr>
        <w:t>about</w:t>
      </w:r>
      <w:r>
        <w:rPr>
          <w:spacing w:val="-2"/>
          <w:sz w:val="24"/>
        </w:rPr>
        <w:t xml:space="preserve"> </w:t>
      </w:r>
      <w:r>
        <w:rPr>
          <w:sz w:val="24"/>
        </w:rPr>
        <w:t>the</w:t>
      </w:r>
      <w:r>
        <w:rPr>
          <w:spacing w:val="-3"/>
          <w:sz w:val="24"/>
        </w:rPr>
        <w:t xml:space="preserve"> </w:t>
      </w:r>
      <w:r>
        <w:rPr>
          <w:sz w:val="24"/>
        </w:rPr>
        <w:t>impact</w:t>
      </w:r>
      <w:r>
        <w:rPr>
          <w:spacing w:val="-2"/>
          <w:sz w:val="24"/>
        </w:rPr>
        <w:t xml:space="preserve"> </w:t>
      </w:r>
      <w:r>
        <w:rPr>
          <w:sz w:val="24"/>
        </w:rPr>
        <w:t>of</w:t>
      </w:r>
      <w:r>
        <w:rPr>
          <w:spacing w:val="-3"/>
          <w:sz w:val="24"/>
        </w:rPr>
        <w:t xml:space="preserve"> </w:t>
      </w:r>
      <w:r>
        <w:rPr>
          <w:sz w:val="24"/>
        </w:rPr>
        <w:t>days</w:t>
      </w:r>
      <w:r>
        <w:rPr>
          <w:spacing w:val="-2"/>
          <w:sz w:val="24"/>
        </w:rPr>
        <w:t xml:space="preserve"> </w:t>
      </w:r>
      <w:r>
        <w:rPr>
          <w:sz w:val="24"/>
        </w:rPr>
        <w:t>off</w:t>
      </w:r>
      <w:r>
        <w:rPr>
          <w:spacing w:val="-3"/>
          <w:sz w:val="24"/>
        </w:rPr>
        <w:t xml:space="preserve"> </w:t>
      </w:r>
      <w:r>
        <w:rPr>
          <w:sz w:val="24"/>
        </w:rPr>
        <w:t>on</w:t>
      </w:r>
      <w:r>
        <w:rPr>
          <w:spacing w:val="-2"/>
          <w:sz w:val="24"/>
        </w:rPr>
        <w:t xml:space="preserve"> </w:t>
      </w:r>
      <w:r>
        <w:rPr>
          <w:sz w:val="24"/>
        </w:rPr>
        <w:t>the total accrual of hours and plan accordingly to make up hours as needed. In some school-based placements, students will be required to adapt their vacations to the placement school’s</w:t>
      </w:r>
      <w:r>
        <w:rPr>
          <w:spacing w:val="40"/>
          <w:sz w:val="24"/>
        </w:rPr>
        <w:t xml:space="preserve"> </w:t>
      </w:r>
      <w:r>
        <w:rPr>
          <w:sz w:val="24"/>
        </w:rPr>
        <w:t xml:space="preserve">calendar. </w:t>
      </w:r>
      <w:r>
        <w:rPr>
          <w:b/>
          <w:sz w:val="24"/>
        </w:rPr>
        <w:t>In all cases, students should arrange their schedules to ensure that they meet the required number</w:t>
      </w:r>
      <w:r>
        <w:rPr>
          <w:b/>
          <w:spacing w:val="-1"/>
          <w:sz w:val="24"/>
        </w:rPr>
        <w:t xml:space="preserve"> </w:t>
      </w:r>
      <w:r>
        <w:rPr>
          <w:b/>
          <w:sz w:val="24"/>
        </w:rPr>
        <w:t>of</w:t>
      </w:r>
      <w:r>
        <w:rPr>
          <w:b/>
          <w:spacing w:val="-1"/>
          <w:sz w:val="24"/>
        </w:rPr>
        <w:t xml:space="preserve"> </w:t>
      </w:r>
      <w:r>
        <w:rPr>
          <w:b/>
          <w:sz w:val="24"/>
        </w:rPr>
        <w:t>hours for</w:t>
      </w:r>
      <w:r>
        <w:rPr>
          <w:b/>
          <w:spacing w:val="-1"/>
          <w:sz w:val="24"/>
        </w:rPr>
        <w:t xml:space="preserve"> </w:t>
      </w:r>
      <w:r>
        <w:rPr>
          <w:b/>
          <w:sz w:val="24"/>
        </w:rPr>
        <w:t>the</w:t>
      </w:r>
      <w:r>
        <w:rPr>
          <w:b/>
          <w:spacing w:val="-1"/>
          <w:sz w:val="24"/>
        </w:rPr>
        <w:t xml:space="preserve"> </w:t>
      </w:r>
      <w:r>
        <w:rPr>
          <w:b/>
          <w:sz w:val="24"/>
        </w:rPr>
        <w:t>practicum placement</w:t>
      </w:r>
      <w:r>
        <w:rPr>
          <w:b/>
          <w:spacing w:val="-1"/>
          <w:sz w:val="24"/>
        </w:rPr>
        <w:t xml:space="preserve"> </w:t>
      </w:r>
      <w:r>
        <w:rPr>
          <w:b/>
          <w:sz w:val="24"/>
        </w:rPr>
        <w:t>(480 for</w:t>
      </w:r>
      <w:r>
        <w:rPr>
          <w:b/>
          <w:spacing w:val="-1"/>
          <w:sz w:val="24"/>
        </w:rPr>
        <w:t xml:space="preserve"> </w:t>
      </w:r>
      <w:r>
        <w:rPr>
          <w:b/>
          <w:sz w:val="24"/>
        </w:rPr>
        <w:t>Generalist</w:t>
      </w:r>
      <w:r>
        <w:rPr>
          <w:b/>
          <w:spacing w:val="-1"/>
          <w:sz w:val="24"/>
        </w:rPr>
        <w:t xml:space="preserve"> </w:t>
      </w:r>
      <w:r>
        <w:rPr>
          <w:b/>
          <w:sz w:val="24"/>
        </w:rPr>
        <w:t>placement;</w:t>
      </w:r>
      <w:r>
        <w:rPr>
          <w:b/>
          <w:spacing w:val="-1"/>
          <w:sz w:val="24"/>
        </w:rPr>
        <w:t xml:space="preserve"> </w:t>
      </w:r>
      <w:r>
        <w:rPr>
          <w:b/>
          <w:sz w:val="24"/>
        </w:rPr>
        <w:t xml:space="preserve">720 for Advanced placement; 1000 for Advanced Standing and Human Service Experience </w:t>
      </w:r>
      <w:r>
        <w:rPr>
          <w:b/>
          <w:spacing w:val="-2"/>
          <w:sz w:val="24"/>
        </w:rPr>
        <w:t>placements)</w:t>
      </w:r>
      <w:r>
        <w:rPr>
          <w:spacing w:val="-2"/>
          <w:sz w:val="24"/>
        </w:rPr>
        <w:t>.</w:t>
      </w:r>
    </w:p>
    <w:p w14:paraId="6C6848CA" w14:textId="77777777" w:rsidR="001528F4" w:rsidRDefault="001528F4">
      <w:pPr>
        <w:pStyle w:val="BodyText"/>
      </w:pPr>
    </w:p>
    <w:p w14:paraId="6C6848CB" w14:textId="77777777" w:rsidR="001528F4" w:rsidRDefault="001528F4">
      <w:pPr>
        <w:pStyle w:val="BodyText"/>
      </w:pPr>
    </w:p>
    <w:p w14:paraId="6C6848CE" w14:textId="77777777" w:rsidR="001528F4" w:rsidRDefault="001528F4">
      <w:pPr>
        <w:pStyle w:val="BodyText"/>
      </w:pPr>
    </w:p>
    <w:p w14:paraId="6C6848CF" w14:textId="77777777" w:rsidR="001528F4" w:rsidRDefault="001528F4">
      <w:pPr>
        <w:pStyle w:val="BodyText"/>
        <w:spacing w:before="22"/>
      </w:pPr>
    </w:p>
    <w:p w14:paraId="6C6848D0" w14:textId="77777777" w:rsidR="001528F4" w:rsidRDefault="001F052A">
      <w:pPr>
        <w:pStyle w:val="Heading2"/>
      </w:pPr>
      <w:bookmarkStart w:id="17" w:name="Disclosure_of_Student_or_Trainee_Status"/>
      <w:bookmarkEnd w:id="17"/>
      <w:r>
        <w:t>Disclosure</w:t>
      </w:r>
      <w:r>
        <w:rPr>
          <w:spacing w:val="-3"/>
        </w:rPr>
        <w:t xml:space="preserve"> </w:t>
      </w:r>
      <w:r>
        <w:t>of</w:t>
      </w:r>
      <w:r>
        <w:rPr>
          <w:spacing w:val="-2"/>
        </w:rPr>
        <w:t xml:space="preserve"> </w:t>
      </w:r>
      <w:r>
        <w:t>Student</w:t>
      </w:r>
      <w:r>
        <w:rPr>
          <w:spacing w:val="-3"/>
        </w:rPr>
        <w:t xml:space="preserve"> </w:t>
      </w:r>
      <w:r>
        <w:t>or</w:t>
      </w:r>
      <w:r>
        <w:rPr>
          <w:spacing w:val="-2"/>
        </w:rPr>
        <w:t xml:space="preserve"> </w:t>
      </w:r>
      <w:r>
        <w:t>Trainee</w:t>
      </w:r>
      <w:r>
        <w:rPr>
          <w:spacing w:val="-2"/>
        </w:rPr>
        <w:t xml:space="preserve"> Status</w:t>
      </w:r>
    </w:p>
    <w:p w14:paraId="6C6848D1" w14:textId="77777777" w:rsidR="001528F4" w:rsidRDefault="001528F4">
      <w:pPr>
        <w:pStyle w:val="BodyText"/>
        <w:spacing w:before="130"/>
        <w:rPr>
          <w:b/>
        </w:rPr>
      </w:pPr>
    </w:p>
    <w:p w14:paraId="6C6848D2" w14:textId="77777777" w:rsidR="001528F4" w:rsidRDefault="001F052A">
      <w:pPr>
        <w:pStyle w:val="BodyText"/>
      </w:pPr>
      <w:r>
        <w:t>The</w:t>
      </w:r>
      <w:r>
        <w:rPr>
          <w:spacing w:val="-4"/>
        </w:rPr>
        <w:t xml:space="preserve"> </w:t>
      </w:r>
      <w:r>
        <w:t>School</w:t>
      </w:r>
      <w:r>
        <w:rPr>
          <w:spacing w:val="-3"/>
        </w:rPr>
        <w:t xml:space="preserve"> </w:t>
      </w:r>
      <w:r>
        <w:t>of</w:t>
      </w:r>
      <w:r>
        <w:rPr>
          <w:spacing w:val="-4"/>
        </w:rPr>
        <w:t xml:space="preserve"> </w:t>
      </w:r>
      <w:r>
        <w:t>Social</w:t>
      </w:r>
      <w:r>
        <w:rPr>
          <w:spacing w:val="-3"/>
        </w:rPr>
        <w:t xml:space="preserve"> </w:t>
      </w:r>
      <w:r>
        <w:t>Work</w:t>
      </w:r>
      <w:r>
        <w:rPr>
          <w:spacing w:val="-3"/>
        </w:rPr>
        <w:t xml:space="preserve"> </w:t>
      </w:r>
      <w:r>
        <w:t>requires</w:t>
      </w:r>
      <w:r>
        <w:rPr>
          <w:spacing w:val="-3"/>
        </w:rPr>
        <w:t xml:space="preserve"> </w:t>
      </w:r>
      <w:r>
        <w:t>social</w:t>
      </w:r>
      <w:r>
        <w:rPr>
          <w:spacing w:val="-3"/>
        </w:rPr>
        <w:t xml:space="preserve"> </w:t>
      </w:r>
      <w:r>
        <w:t>work</w:t>
      </w:r>
      <w:r>
        <w:rPr>
          <w:spacing w:val="-3"/>
        </w:rPr>
        <w:t xml:space="preserve"> </w:t>
      </w:r>
      <w:r>
        <w:t>interns</w:t>
      </w:r>
      <w:r>
        <w:rPr>
          <w:spacing w:val="-3"/>
        </w:rPr>
        <w:t xml:space="preserve"> </w:t>
      </w:r>
      <w:r>
        <w:t>to</w:t>
      </w:r>
      <w:r>
        <w:rPr>
          <w:spacing w:val="-3"/>
        </w:rPr>
        <w:t xml:space="preserve"> </w:t>
      </w:r>
      <w:r>
        <w:t>disclose</w:t>
      </w:r>
      <w:r>
        <w:rPr>
          <w:spacing w:val="-4"/>
        </w:rPr>
        <w:t xml:space="preserve"> </w:t>
      </w:r>
      <w:r>
        <w:t>to</w:t>
      </w:r>
      <w:r>
        <w:rPr>
          <w:spacing w:val="-3"/>
        </w:rPr>
        <w:t xml:space="preserve"> </w:t>
      </w:r>
      <w:r>
        <w:t>clients</w:t>
      </w:r>
      <w:r>
        <w:rPr>
          <w:spacing w:val="-3"/>
        </w:rPr>
        <w:t xml:space="preserve"> </w:t>
      </w:r>
      <w:r>
        <w:t>and</w:t>
      </w:r>
      <w:r>
        <w:rPr>
          <w:spacing w:val="-3"/>
        </w:rPr>
        <w:t xml:space="preserve"> </w:t>
      </w:r>
      <w:r>
        <w:t>consumers</w:t>
      </w:r>
      <w:r>
        <w:rPr>
          <w:spacing w:val="-3"/>
        </w:rPr>
        <w:t xml:space="preserve"> </w:t>
      </w:r>
      <w:r>
        <w:t>their status as trainees in accordance with state regulations and, in keeping with the professional responsibility to ensure informed consent. Students should check their state Patients’ Bill of</w:t>
      </w:r>
    </w:p>
    <w:p w14:paraId="6C6848D3" w14:textId="77777777" w:rsidR="001528F4" w:rsidRDefault="001528F4">
      <w:pPr>
        <w:pStyle w:val="BodyText"/>
        <w:sectPr w:rsidR="001528F4">
          <w:pgSz w:w="12240" w:h="15840"/>
          <w:pgMar w:top="1360" w:right="1440" w:bottom="280" w:left="1440" w:header="720" w:footer="720" w:gutter="0"/>
          <w:cols w:space="720"/>
        </w:sectPr>
      </w:pPr>
    </w:p>
    <w:p w14:paraId="6C6848D4" w14:textId="77777777" w:rsidR="001528F4" w:rsidRDefault="001F052A">
      <w:pPr>
        <w:pStyle w:val="BodyText"/>
        <w:spacing w:before="79"/>
      </w:pPr>
      <w:r>
        <w:lastRenderedPageBreak/>
        <w:t>Rights</w:t>
      </w:r>
      <w:r>
        <w:rPr>
          <w:spacing w:val="-3"/>
        </w:rPr>
        <w:t xml:space="preserve"> </w:t>
      </w:r>
      <w:r>
        <w:t>and/or</w:t>
      </w:r>
      <w:r>
        <w:rPr>
          <w:spacing w:val="-4"/>
        </w:rPr>
        <w:t xml:space="preserve"> </w:t>
      </w:r>
      <w:r>
        <w:t>the</w:t>
      </w:r>
      <w:r>
        <w:rPr>
          <w:spacing w:val="-4"/>
        </w:rPr>
        <w:t xml:space="preserve"> </w:t>
      </w:r>
      <w:r>
        <w:t>state’s</w:t>
      </w:r>
      <w:r>
        <w:rPr>
          <w:spacing w:val="-3"/>
        </w:rPr>
        <w:t xml:space="preserve"> </w:t>
      </w:r>
      <w:r>
        <w:t>social</w:t>
      </w:r>
      <w:r>
        <w:rPr>
          <w:spacing w:val="-3"/>
        </w:rPr>
        <w:t xml:space="preserve"> </w:t>
      </w:r>
      <w:r>
        <w:t>work</w:t>
      </w:r>
      <w:r>
        <w:rPr>
          <w:spacing w:val="-3"/>
        </w:rPr>
        <w:t xml:space="preserve"> </w:t>
      </w:r>
      <w:r>
        <w:t>licensing</w:t>
      </w:r>
      <w:r>
        <w:rPr>
          <w:spacing w:val="-3"/>
        </w:rPr>
        <w:t xml:space="preserve"> </w:t>
      </w:r>
      <w:r>
        <w:t>law.</w:t>
      </w:r>
      <w:r>
        <w:rPr>
          <w:spacing w:val="40"/>
        </w:rPr>
        <w:t xml:space="preserve"> </w:t>
      </w:r>
      <w:r>
        <w:t>In</w:t>
      </w:r>
      <w:r>
        <w:rPr>
          <w:spacing w:val="-3"/>
        </w:rPr>
        <w:t xml:space="preserve"> </w:t>
      </w:r>
      <w:r>
        <w:t>some</w:t>
      </w:r>
      <w:r>
        <w:rPr>
          <w:spacing w:val="-4"/>
        </w:rPr>
        <w:t xml:space="preserve"> </w:t>
      </w:r>
      <w:r>
        <w:t>instances,</w:t>
      </w:r>
      <w:r>
        <w:rPr>
          <w:spacing w:val="-3"/>
        </w:rPr>
        <w:t xml:space="preserve"> </w:t>
      </w:r>
      <w:r>
        <w:t>in</w:t>
      </w:r>
      <w:r>
        <w:rPr>
          <w:spacing w:val="-3"/>
        </w:rPr>
        <w:t xml:space="preserve"> </w:t>
      </w:r>
      <w:r>
        <w:t>which</w:t>
      </w:r>
      <w:r>
        <w:rPr>
          <w:spacing w:val="-3"/>
        </w:rPr>
        <w:t xml:space="preserve"> </w:t>
      </w:r>
      <w:r>
        <w:t>disclosure</w:t>
      </w:r>
      <w:r>
        <w:rPr>
          <w:spacing w:val="-4"/>
        </w:rPr>
        <w:t xml:space="preserve"> </w:t>
      </w:r>
      <w:r>
        <w:t>is</w:t>
      </w:r>
      <w:r>
        <w:rPr>
          <w:spacing w:val="-3"/>
        </w:rPr>
        <w:t xml:space="preserve"> </w:t>
      </w:r>
      <w:r>
        <w:t>not indicated based on client/constituent need or capacity, the student and practicum instructor can make this determination.</w:t>
      </w:r>
    </w:p>
    <w:p w14:paraId="6C6848D5" w14:textId="77777777" w:rsidR="001528F4" w:rsidRDefault="001528F4">
      <w:pPr>
        <w:pStyle w:val="BodyText"/>
        <w:spacing w:before="98"/>
      </w:pPr>
    </w:p>
    <w:p w14:paraId="6C6848D6" w14:textId="77777777" w:rsidR="001528F4" w:rsidRDefault="001F052A">
      <w:pPr>
        <w:pStyle w:val="Heading2"/>
      </w:pPr>
      <w:bookmarkStart w:id="18" w:name="Background_Check_Policy"/>
      <w:bookmarkEnd w:id="18"/>
      <w:r>
        <w:t>Background</w:t>
      </w:r>
      <w:r>
        <w:rPr>
          <w:spacing w:val="-2"/>
        </w:rPr>
        <w:t xml:space="preserve"> </w:t>
      </w:r>
      <w:r>
        <w:t>Check</w:t>
      </w:r>
      <w:r>
        <w:rPr>
          <w:spacing w:val="-2"/>
        </w:rPr>
        <w:t xml:space="preserve"> Policy</w:t>
      </w:r>
    </w:p>
    <w:p w14:paraId="6C6848D7" w14:textId="77777777" w:rsidR="001528F4" w:rsidRDefault="001528F4">
      <w:pPr>
        <w:pStyle w:val="BodyText"/>
        <w:spacing w:before="130"/>
        <w:rPr>
          <w:b/>
        </w:rPr>
      </w:pPr>
    </w:p>
    <w:p w14:paraId="6C6848D8" w14:textId="77777777" w:rsidR="001528F4" w:rsidRDefault="001F052A">
      <w:pPr>
        <w:pStyle w:val="BodyText"/>
        <w:ind w:right="36"/>
      </w:pPr>
      <w:r>
        <w:t>Many agencies require social work interns to complete a criminal background check before beginning placement. Some agencies conduct these checks through their Human Resources Department and will review the process and results directly with the student. In other cases, agencies</w:t>
      </w:r>
      <w:r>
        <w:rPr>
          <w:spacing w:val="-1"/>
        </w:rPr>
        <w:t xml:space="preserve"> </w:t>
      </w:r>
      <w:r>
        <w:t>ask</w:t>
      </w:r>
      <w:r>
        <w:rPr>
          <w:spacing w:val="-3"/>
        </w:rPr>
        <w:t xml:space="preserve"> </w:t>
      </w:r>
      <w:r>
        <w:t>the</w:t>
      </w:r>
      <w:r>
        <w:rPr>
          <w:spacing w:val="-4"/>
        </w:rPr>
        <w:t xml:space="preserve"> </w:t>
      </w:r>
      <w:r>
        <w:t>School</w:t>
      </w:r>
      <w:r>
        <w:rPr>
          <w:spacing w:val="-1"/>
        </w:rPr>
        <w:t xml:space="preserve"> </w:t>
      </w:r>
      <w:r>
        <w:t>of</w:t>
      </w:r>
      <w:r>
        <w:rPr>
          <w:spacing w:val="-4"/>
        </w:rPr>
        <w:t xml:space="preserve"> </w:t>
      </w:r>
      <w:r>
        <w:t>Social</w:t>
      </w:r>
      <w:r>
        <w:rPr>
          <w:spacing w:val="-3"/>
        </w:rPr>
        <w:t xml:space="preserve"> </w:t>
      </w:r>
      <w:r>
        <w:t>Work</w:t>
      </w:r>
      <w:r>
        <w:rPr>
          <w:spacing w:val="-3"/>
        </w:rPr>
        <w:t xml:space="preserve"> </w:t>
      </w:r>
      <w:r>
        <w:t>to</w:t>
      </w:r>
      <w:r>
        <w:rPr>
          <w:spacing w:val="-3"/>
        </w:rPr>
        <w:t xml:space="preserve"> </w:t>
      </w:r>
      <w:r>
        <w:t>verify</w:t>
      </w:r>
      <w:r>
        <w:rPr>
          <w:spacing w:val="-1"/>
        </w:rPr>
        <w:t xml:space="preserve"> </w:t>
      </w:r>
      <w:r>
        <w:t>a</w:t>
      </w:r>
      <w:r>
        <w:rPr>
          <w:spacing w:val="-4"/>
        </w:rPr>
        <w:t xml:space="preserve"> </w:t>
      </w:r>
      <w:r>
        <w:t>student’s</w:t>
      </w:r>
      <w:r>
        <w:rPr>
          <w:spacing w:val="-3"/>
        </w:rPr>
        <w:t xml:space="preserve"> </w:t>
      </w:r>
      <w:r>
        <w:t>eligibility.</w:t>
      </w:r>
      <w:r>
        <w:rPr>
          <w:spacing w:val="-3"/>
        </w:rPr>
        <w:t xml:space="preserve"> </w:t>
      </w:r>
      <w:r>
        <w:t>To</w:t>
      </w:r>
      <w:r>
        <w:rPr>
          <w:spacing w:val="-6"/>
        </w:rPr>
        <w:t xml:space="preserve"> </w:t>
      </w:r>
      <w:r>
        <w:t>support</w:t>
      </w:r>
      <w:r>
        <w:rPr>
          <w:spacing w:val="-3"/>
        </w:rPr>
        <w:t xml:space="preserve"> </w:t>
      </w:r>
      <w:r>
        <w:t>this,</w:t>
      </w:r>
      <w:r>
        <w:rPr>
          <w:spacing w:val="-3"/>
        </w:rPr>
        <w:t xml:space="preserve"> </w:t>
      </w:r>
      <w:r>
        <w:t>BUSSW contracts with an outside vendor and provides students with the necessary information. Only the eligibility determination is shared with the Practicum Education Department and agencies—specific findings are not disclosed.</w:t>
      </w:r>
    </w:p>
    <w:p w14:paraId="6C6848D9" w14:textId="77777777" w:rsidR="001528F4" w:rsidRDefault="001528F4">
      <w:pPr>
        <w:pStyle w:val="BodyText"/>
        <w:spacing w:before="98"/>
      </w:pPr>
    </w:p>
    <w:p w14:paraId="6C6848DA" w14:textId="25EB83F5" w:rsidR="001528F4" w:rsidRDefault="001F052A">
      <w:pPr>
        <w:pStyle w:val="BodyText"/>
        <w:spacing w:before="1"/>
        <w:ind w:right="269"/>
      </w:pPr>
      <w:r>
        <w:t xml:space="preserve">If a background check reveals a felony history, the agency will make the final decision about whether the student will be offered an internship. </w:t>
      </w:r>
      <w:r>
        <w:rPr>
          <w:u w:val="single"/>
        </w:rPr>
        <w:t>Students who have a record of a felony</w:t>
      </w:r>
      <w:r>
        <w:t xml:space="preserve"> </w:t>
      </w:r>
      <w:r>
        <w:rPr>
          <w:u w:val="single"/>
        </w:rPr>
        <w:t>conviction</w:t>
      </w:r>
      <w:r>
        <w:rPr>
          <w:spacing w:val="-3"/>
          <w:u w:val="single"/>
        </w:rPr>
        <w:t xml:space="preserve"> </w:t>
      </w:r>
      <w:r>
        <w:rPr>
          <w:u w:val="single"/>
        </w:rPr>
        <w:t>may</w:t>
      </w:r>
      <w:r>
        <w:rPr>
          <w:spacing w:val="-3"/>
          <w:u w:val="single"/>
        </w:rPr>
        <w:t xml:space="preserve"> </w:t>
      </w:r>
      <w:r>
        <w:rPr>
          <w:u w:val="single"/>
        </w:rPr>
        <w:t>have</w:t>
      </w:r>
      <w:r>
        <w:rPr>
          <w:spacing w:val="-4"/>
          <w:u w:val="single"/>
        </w:rPr>
        <w:t xml:space="preserve"> </w:t>
      </w:r>
      <w:r>
        <w:rPr>
          <w:u w:val="single"/>
        </w:rPr>
        <w:t>difficulty</w:t>
      </w:r>
      <w:r>
        <w:rPr>
          <w:spacing w:val="-3"/>
          <w:u w:val="single"/>
        </w:rPr>
        <w:t xml:space="preserve"> </w:t>
      </w:r>
      <w:r>
        <w:rPr>
          <w:u w:val="single"/>
        </w:rPr>
        <w:t>being</w:t>
      </w:r>
      <w:r>
        <w:rPr>
          <w:spacing w:val="-3"/>
          <w:u w:val="single"/>
        </w:rPr>
        <w:t xml:space="preserve"> </w:t>
      </w:r>
      <w:r>
        <w:rPr>
          <w:u w:val="single"/>
        </w:rPr>
        <w:t>accepted</w:t>
      </w:r>
      <w:r>
        <w:rPr>
          <w:spacing w:val="-3"/>
          <w:u w:val="single"/>
        </w:rPr>
        <w:t xml:space="preserve"> </w:t>
      </w:r>
      <w:r>
        <w:rPr>
          <w:u w:val="single"/>
        </w:rPr>
        <w:t>for</w:t>
      </w:r>
      <w:r>
        <w:rPr>
          <w:spacing w:val="-2"/>
          <w:u w:val="single"/>
        </w:rPr>
        <w:t xml:space="preserve"> </w:t>
      </w:r>
      <w:r>
        <w:rPr>
          <w:u w:val="single"/>
        </w:rPr>
        <w:t>any</w:t>
      </w:r>
      <w:r>
        <w:rPr>
          <w:spacing w:val="-3"/>
          <w:u w:val="single"/>
        </w:rPr>
        <w:t xml:space="preserve"> </w:t>
      </w:r>
      <w:r>
        <w:rPr>
          <w:u w:val="single"/>
        </w:rPr>
        <w:t>internship.</w:t>
      </w:r>
      <w:r>
        <w:rPr>
          <w:spacing w:val="-1"/>
          <w:u w:val="single"/>
        </w:rPr>
        <w:t xml:space="preserve"> </w:t>
      </w:r>
      <w:r>
        <w:rPr>
          <w:u w:val="single"/>
        </w:rPr>
        <w:t>In</w:t>
      </w:r>
      <w:r>
        <w:rPr>
          <w:spacing w:val="-3"/>
          <w:u w:val="single"/>
        </w:rPr>
        <w:t xml:space="preserve"> </w:t>
      </w:r>
      <w:r>
        <w:rPr>
          <w:u w:val="single"/>
        </w:rPr>
        <w:t>that</w:t>
      </w:r>
      <w:r>
        <w:rPr>
          <w:spacing w:val="-3"/>
          <w:u w:val="single"/>
        </w:rPr>
        <w:t xml:space="preserve"> </w:t>
      </w:r>
      <w:r>
        <w:rPr>
          <w:u w:val="single"/>
        </w:rPr>
        <w:t>case,</w:t>
      </w:r>
      <w:r>
        <w:rPr>
          <w:spacing w:val="-3"/>
          <w:u w:val="single"/>
        </w:rPr>
        <w:t xml:space="preserve"> </w:t>
      </w:r>
      <w:r>
        <w:rPr>
          <w:u w:val="single"/>
        </w:rPr>
        <w:t>the</w:t>
      </w:r>
      <w:r>
        <w:rPr>
          <w:spacing w:val="-4"/>
          <w:u w:val="single"/>
        </w:rPr>
        <w:t xml:space="preserve"> </w:t>
      </w:r>
      <w:r>
        <w:rPr>
          <w:u w:val="single"/>
        </w:rPr>
        <w:t>student</w:t>
      </w:r>
      <w:r>
        <w:rPr>
          <w:spacing w:val="-3"/>
          <w:u w:val="single"/>
        </w:rPr>
        <w:t xml:space="preserve"> </w:t>
      </w:r>
      <w:r>
        <w:rPr>
          <w:u w:val="single"/>
        </w:rPr>
        <w:t>will</w:t>
      </w:r>
      <w:r>
        <w:t xml:space="preserve"> </w:t>
      </w:r>
      <w:r>
        <w:rPr>
          <w:u w:val="single"/>
        </w:rPr>
        <w:t>not be able to complete the requirements for the MSW program and will not be eligible for a</w:t>
      </w:r>
      <w:r>
        <w:t xml:space="preserve"> </w:t>
      </w:r>
      <w:r>
        <w:rPr>
          <w:u w:val="single"/>
        </w:rPr>
        <w:t>refund of tuition and other fees paid to the University.</w:t>
      </w:r>
      <w:r>
        <w:t xml:space="preserve"> In addition, agencies may require </w:t>
      </w:r>
      <w:r w:rsidR="001D5D99">
        <w:t>students to undergo medical and drug screening or fingerprinting, and any costs related to these requirements will be the student's responsibility</w:t>
      </w:r>
      <w:r>
        <w:t>.</w:t>
      </w:r>
    </w:p>
    <w:p w14:paraId="6C6848DB" w14:textId="77777777" w:rsidR="001528F4" w:rsidRDefault="001528F4">
      <w:pPr>
        <w:pStyle w:val="BodyText"/>
        <w:spacing w:before="98"/>
      </w:pPr>
    </w:p>
    <w:p w14:paraId="6C6848DD" w14:textId="530237F7" w:rsidR="001528F4" w:rsidRDefault="001F052A" w:rsidP="000A7D8C">
      <w:pPr>
        <w:pStyle w:val="BodyText"/>
        <w:ind w:right="435"/>
      </w:pPr>
      <w:r>
        <w:t xml:space="preserve">Students </w:t>
      </w:r>
      <w:r w:rsidR="00F02CDE">
        <w:t xml:space="preserve">with concerns about undergoing a background check are encouraged to discuss them with their assigned </w:t>
      </w:r>
      <w:r w:rsidR="00D11C0E">
        <w:t>p</w:t>
      </w:r>
      <w:r w:rsidR="00F02CDE">
        <w:t xml:space="preserve">racticum </w:t>
      </w:r>
      <w:r w:rsidR="00D11C0E">
        <w:t>p</w:t>
      </w:r>
      <w:r w:rsidR="00F02CDE">
        <w:t xml:space="preserve">lacement </w:t>
      </w:r>
      <w:r w:rsidR="00D11C0E">
        <w:t>c</w:t>
      </w:r>
      <w:r w:rsidR="00F02CDE">
        <w:t>oordinator, who will work</w:t>
      </w:r>
      <w:r>
        <w:t xml:space="preserve"> with them to secure placement.</w:t>
      </w:r>
      <w:r>
        <w:rPr>
          <w:spacing w:val="40"/>
        </w:rPr>
        <w:t xml:space="preserve"> </w:t>
      </w:r>
      <w:r>
        <w:t>Many</w:t>
      </w:r>
      <w:r>
        <w:rPr>
          <w:spacing w:val="-2"/>
        </w:rPr>
        <w:t xml:space="preserve"> </w:t>
      </w:r>
      <w:r>
        <w:t>employers</w:t>
      </w:r>
      <w:r>
        <w:rPr>
          <w:spacing w:val="-4"/>
        </w:rPr>
        <w:t xml:space="preserve"> </w:t>
      </w:r>
      <w:r>
        <w:t>and</w:t>
      </w:r>
      <w:r>
        <w:rPr>
          <w:spacing w:val="-4"/>
        </w:rPr>
        <w:t xml:space="preserve"> </w:t>
      </w:r>
      <w:r>
        <w:t>state</w:t>
      </w:r>
      <w:r>
        <w:rPr>
          <w:spacing w:val="-5"/>
        </w:rPr>
        <w:t xml:space="preserve"> </w:t>
      </w:r>
      <w:r>
        <w:t>licensing</w:t>
      </w:r>
      <w:r>
        <w:rPr>
          <w:spacing w:val="-4"/>
        </w:rPr>
        <w:t xml:space="preserve"> </w:t>
      </w:r>
      <w:r>
        <w:t>boards</w:t>
      </w:r>
      <w:r>
        <w:rPr>
          <w:spacing w:val="-4"/>
        </w:rPr>
        <w:t xml:space="preserve"> </w:t>
      </w:r>
      <w:r>
        <w:t>also</w:t>
      </w:r>
      <w:r>
        <w:rPr>
          <w:spacing w:val="-4"/>
        </w:rPr>
        <w:t xml:space="preserve"> </w:t>
      </w:r>
      <w:r>
        <w:t>have</w:t>
      </w:r>
      <w:r>
        <w:rPr>
          <w:spacing w:val="-5"/>
        </w:rPr>
        <w:t xml:space="preserve"> </w:t>
      </w:r>
      <w:r>
        <w:t>policies</w:t>
      </w:r>
      <w:r>
        <w:rPr>
          <w:spacing w:val="-4"/>
        </w:rPr>
        <w:t xml:space="preserve"> </w:t>
      </w:r>
      <w:r>
        <w:t>regarding</w:t>
      </w:r>
      <w:r>
        <w:rPr>
          <w:spacing w:val="-4"/>
        </w:rPr>
        <w:t xml:space="preserve"> </w:t>
      </w:r>
      <w:r>
        <w:t>criminal histories, which may limit employment and licensure options. We recommend that students</w:t>
      </w:r>
      <w:r w:rsidR="000A7D8C">
        <w:t xml:space="preserve"> </w:t>
      </w:r>
      <w:r>
        <w:t>check</w:t>
      </w:r>
      <w:r>
        <w:rPr>
          <w:spacing w:val="-3"/>
        </w:rPr>
        <w:t xml:space="preserve"> </w:t>
      </w:r>
      <w:r>
        <w:t>their</w:t>
      </w:r>
      <w:r>
        <w:rPr>
          <w:spacing w:val="-4"/>
        </w:rPr>
        <w:t xml:space="preserve"> </w:t>
      </w:r>
      <w:r>
        <w:t>state</w:t>
      </w:r>
      <w:r>
        <w:rPr>
          <w:spacing w:val="-4"/>
        </w:rPr>
        <w:t xml:space="preserve"> </w:t>
      </w:r>
      <w:r>
        <w:t>licensing</w:t>
      </w:r>
      <w:r>
        <w:rPr>
          <w:spacing w:val="-3"/>
        </w:rPr>
        <w:t xml:space="preserve"> </w:t>
      </w:r>
      <w:r>
        <w:t>regulations</w:t>
      </w:r>
      <w:r>
        <w:rPr>
          <w:spacing w:val="-3"/>
        </w:rPr>
        <w:t xml:space="preserve"> </w:t>
      </w:r>
      <w:r>
        <w:t>regarding</w:t>
      </w:r>
      <w:r>
        <w:rPr>
          <w:spacing w:val="-3"/>
        </w:rPr>
        <w:t xml:space="preserve"> </w:t>
      </w:r>
      <w:r>
        <w:t>this</w:t>
      </w:r>
      <w:r>
        <w:rPr>
          <w:spacing w:val="-3"/>
        </w:rPr>
        <w:t xml:space="preserve"> </w:t>
      </w:r>
      <w:r>
        <w:t>issue.</w:t>
      </w:r>
      <w:r>
        <w:rPr>
          <w:spacing w:val="-3"/>
        </w:rPr>
        <w:t xml:space="preserve"> </w:t>
      </w:r>
      <w:r>
        <w:t>Additional</w:t>
      </w:r>
      <w:r>
        <w:rPr>
          <w:spacing w:val="-3"/>
        </w:rPr>
        <w:t xml:space="preserve"> </w:t>
      </w:r>
      <w:r>
        <w:t>information</w:t>
      </w:r>
      <w:r>
        <w:rPr>
          <w:spacing w:val="-3"/>
        </w:rPr>
        <w:t xml:space="preserve"> </w:t>
      </w:r>
      <w:r>
        <w:t>is</w:t>
      </w:r>
      <w:r>
        <w:rPr>
          <w:spacing w:val="-3"/>
        </w:rPr>
        <w:t xml:space="preserve"> </w:t>
      </w:r>
      <w:r>
        <w:t>available</w:t>
      </w:r>
      <w:r>
        <w:rPr>
          <w:spacing w:val="-4"/>
        </w:rPr>
        <w:t xml:space="preserve"> </w:t>
      </w:r>
      <w:r>
        <w:t xml:space="preserve">on the BU </w:t>
      </w:r>
      <w:hyperlink r:id="rId67">
        <w:r w:rsidR="001528F4">
          <w:rPr>
            <w:b/>
          </w:rPr>
          <w:t>Master of Social Work Licensing Disclosure</w:t>
        </w:r>
      </w:hyperlink>
      <w:r>
        <w:rPr>
          <w:b/>
        </w:rPr>
        <w:t xml:space="preserve"> </w:t>
      </w:r>
      <w:r>
        <w:t>site.</w:t>
      </w:r>
    </w:p>
    <w:p w14:paraId="6C6848DE" w14:textId="77777777" w:rsidR="001528F4" w:rsidRDefault="001528F4">
      <w:pPr>
        <w:pStyle w:val="BodyText"/>
        <w:spacing w:before="101"/>
      </w:pPr>
    </w:p>
    <w:p w14:paraId="6C6848DF" w14:textId="77777777" w:rsidR="001528F4" w:rsidRDefault="001F052A">
      <w:pPr>
        <w:pStyle w:val="Heading2"/>
      </w:pPr>
      <w:bookmarkStart w:id="19" w:name="Health_Information"/>
      <w:bookmarkEnd w:id="19"/>
      <w:r>
        <w:t>Health</w:t>
      </w:r>
      <w:r>
        <w:rPr>
          <w:spacing w:val="-2"/>
        </w:rPr>
        <w:t xml:space="preserve"> Information</w:t>
      </w:r>
    </w:p>
    <w:p w14:paraId="6C6848E0" w14:textId="77777777" w:rsidR="001528F4" w:rsidRDefault="001528F4">
      <w:pPr>
        <w:pStyle w:val="BodyText"/>
        <w:spacing w:before="127"/>
        <w:rPr>
          <w:b/>
        </w:rPr>
      </w:pPr>
    </w:p>
    <w:p w14:paraId="6C6848E1" w14:textId="77777777" w:rsidR="001528F4" w:rsidRDefault="001F052A">
      <w:pPr>
        <w:pStyle w:val="BodyText"/>
        <w:ind w:right="36"/>
      </w:pPr>
      <w:r>
        <w:t>In some settings (e.g., hospitals, clinics, schools) interns may be required to show evidence of immunizations</w:t>
      </w:r>
      <w:r>
        <w:rPr>
          <w:spacing w:val="-4"/>
        </w:rPr>
        <w:t xml:space="preserve"> </w:t>
      </w:r>
      <w:r>
        <w:t>or</w:t>
      </w:r>
      <w:r>
        <w:rPr>
          <w:spacing w:val="-4"/>
        </w:rPr>
        <w:t xml:space="preserve"> </w:t>
      </w:r>
      <w:r>
        <w:t>other</w:t>
      </w:r>
      <w:r>
        <w:rPr>
          <w:spacing w:val="-4"/>
        </w:rPr>
        <w:t xml:space="preserve"> </w:t>
      </w:r>
      <w:r>
        <w:t>health</w:t>
      </w:r>
      <w:r>
        <w:rPr>
          <w:spacing w:val="-4"/>
        </w:rPr>
        <w:t xml:space="preserve"> </w:t>
      </w:r>
      <w:r>
        <w:t>records.</w:t>
      </w:r>
      <w:r>
        <w:rPr>
          <w:spacing w:val="-4"/>
        </w:rPr>
        <w:t xml:space="preserve"> </w:t>
      </w:r>
      <w:r>
        <w:t>Students</w:t>
      </w:r>
      <w:r>
        <w:rPr>
          <w:spacing w:val="-4"/>
        </w:rPr>
        <w:t xml:space="preserve"> </w:t>
      </w:r>
      <w:r>
        <w:t>will</w:t>
      </w:r>
      <w:r>
        <w:rPr>
          <w:spacing w:val="-4"/>
        </w:rPr>
        <w:t xml:space="preserve"> </w:t>
      </w:r>
      <w:r>
        <w:t>be</w:t>
      </w:r>
      <w:r>
        <w:rPr>
          <w:spacing w:val="-4"/>
        </w:rPr>
        <w:t xml:space="preserve"> </w:t>
      </w:r>
      <w:r>
        <w:t>responsible</w:t>
      </w:r>
      <w:r>
        <w:rPr>
          <w:spacing w:val="-4"/>
        </w:rPr>
        <w:t xml:space="preserve"> </w:t>
      </w:r>
      <w:r>
        <w:t>for</w:t>
      </w:r>
      <w:r>
        <w:rPr>
          <w:spacing w:val="-4"/>
        </w:rPr>
        <w:t xml:space="preserve"> </w:t>
      </w:r>
      <w:r>
        <w:t>obtaining</w:t>
      </w:r>
      <w:r>
        <w:rPr>
          <w:spacing w:val="-4"/>
        </w:rPr>
        <w:t xml:space="preserve"> </w:t>
      </w:r>
      <w:r>
        <w:t>these</w:t>
      </w:r>
      <w:r>
        <w:rPr>
          <w:spacing w:val="-4"/>
        </w:rPr>
        <w:t xml:space="preserve"> </w:t>
      </w:r>
      <w:r>
        <w:t>records and for any costs associated with meeting this requirement. Students may also be required to undergo</w:t>
      </w:r>
      <w:r>
        <w:rPr>
          <w:spacing w:val="-1"/>
        </w:rPr>
        <w:t xml:space="preserve"> </w:t>
      </w:r>
      <w:r>
        <w:t>health</w:t>
      </w:r>
      <w:r>
        <w:rPr>
          <w:spacing w:val="-1"/>
        </w:rPr>
        <w:t xml:space="preserve"> </w:t>
      </w:r>
      <w:r>
        <w:t>(e.g.</w:t>
      </w:r>
      <w:r>
        <w:rPr>
          <w:spacing w:val="-1"/>
        </w:rPr>
        <w:t xml:space="preserve"> </w:t>
      </w:r>
      <w:r>
        <w:t>COVID-19)</w:t>
      </w:r>
      <w:r>
        <w:rPr>
          <w:spacing w:val="-2"/>
        </w:rPr>
        <w:t xml:space="preserve"> </w:t>
      </w:r>
      <w:r>
        <w:t>or</w:t>
      </w:r>
      <w:r>
        <w:rPr>
          <w:spacing w:val="-2"/>
        </w:rPr>
        <w:t xml:space="preserve"> </w:t>
      </w:r>
      <w:r>
        <w:t>substance</w:t>
      </w:r>
      <w:r>
        <w:rPr>
          <w:spacing w:val="-2"/>
        </w:rPr>
        <w:t xml:space="preserve"> </w:t>
      </w:r>
      <w:r>
        <w:t>use</w:t>
      </w:r>
      <w:r>
        <w:rPr>
          <w:spacing w:val="-2"/>
        </w:rPr>
        <w:t xml:space="preserve"> </w:t>
      </w:r>
      <w:r>
        <w:t>screening</w:t>
      </w:r>
      <w:r>
        <w:rPr>
          <w:spacing w:val="-1"/>
        </w:rPr>
        <w:t xml:space="preserve"> </w:t>
      </w:r>
      <w:r>
        <w:t>during</w:t>
      </w:r>
      <w:r>
        <w:rPr>
          <w:spacing w:val="-1"/>
        </w:rPr>
        <w:t xml:space="preserve"> </w:t>
      </w:r>
      <w:r>
        <w:t>the</w:t>
      </w:r>
      <w:r>
        <w:rPr>
          <w:spacing w:val="-2"/>
        </w:rPr>
        <w:t xml:space="preserve"> </w:t>
      </w:r>
      <w:r>
        <w:t>internship</w:t>
      </w:r>
      <w:r>
        <w:rPr>
          <w:spacing w:val="-1"/>
        </w:rPr>
        <w:t xml:space="preserve"> </w:t>
      </w:r>
      <w:r>
        <w:t>based</w:t>
      </w:r>
      <w:r>
        <w:rPr>
          <w:spacing w:val="-1"/>
        </w:rPr>
        <w:t xml:space="preserve"> </w:t>
      </w:r>
      <w:r>
        <w:t>on</w:t>
      </w:r>
      <w:r>
        <w:rPr>
          <w:spacing w:val="-1"/>
        </w:rPr>
        <w:t xml:space="preserve"> </w:t>
      </w:r>
      <w:r>
        <w:t>the policies of the agency.</w:t>
      </w:r>
    </w:p>
    <w:p w14:paraId="6C6848E2" w14:textId="77777777" w:rsidR="001528F4" w:rsidRDefault="001528F4">
      <w:pPr>
        <w:pStyle w:val="BodyText"/>
      </w:pPr>
    </w:p>
    <w:p w14:paraId="6C6848E3" w14:textId="77777777" w:rsidR="001528F4" w:rsidRDefault="001528F4">
      <w:pPr>
        <w:pStyle w:val="BodyText"/>
      </w:pPr>
    </w:p>
    <w:p w14:paraId="6C6848E4" w14:textId="77777777" w:rsidR="001528F4" w:rsidRDefault="001528F4">
      <w:pPr>
        <w:pStyle w:val="BodyText"/>
        <w:spacing w:before="200"/>
      </w:pPr>
    </w:p>
    <w:p w14:paraId="6C6848E5" w14:textId="77777777" w:rsidR="001528F4" w:rsidRDefault="001F052A">
      <w:pPr>
        <w:pStyle w:val="Heading1"/>
      </w:pPr>
      <w:bookmarkStart w:id="20" w:name="EDUCATIONAL_ELEMENTS_OF_THE_PRACTICUM_PL"/>
      <w:bookmarkEnd w:id="20"/>
      <w:r>
        <w:t>E</w:t>
      </w:r>
      <w:r>
        <w:rPr>
          <w:spacing w:val="-29"/>
        </w:rPr>
        <w:t xml:space="preserve"> </w:t>
      </w:r>
      <w:r>
        <w:t>D</w:t>
      </w:r>
      <w:r>
        <w:rPr>
          <w:spacing w:val="-30"/>
        </w:rPr>
        <w:t xml:space="preserve"> </w:t>
      </w:r>
      <w:r>
        <w:rPr>
          <w:spacing w:val="14"/>
        </w:rPr>
        <w:t>UC</w:t>
      </w:r>
      <w:r>
        <w:rPr>
          <w:spacing w:val="-30"/>
        </w:rPr>
        <w:t xml:space="preserve"> </w:t>
      </w:r>
      <w:r>
        <w:rPr>
          <w:spacing w:val="14"/>
        </w:rPr>
        <w:t>AT</w:t>
      </w:r>
      <w:r>
        <w:rPr>
          <w:spacing w:val="-29"/>
        </w:rPr>
        <w:t xml:space="preserve"> </w:t>
      </w:r>
      <w:r>
        <w:rPr>
          <w:spacing w:val="14"/>
        </w:rPr>
        <w:t>IO</w:t>
      </w:r>
      <w:r>
        <w:rPr>
          <w:spacing w:val="-28"/>
        </w:rPr>
        <w:t xml:space="preserve"> </w:t>
      </w:r>
      <w:r>
        <w:rPr>
          <w:spacing w:val="14"/>
        </w:rPr>
        <w:t>NA</w:t>
      </w:r>
      <w:r>
        <w:rPr>
          <w:spacing w:val="-30"/>
        </w:rPr>
        <w:t xml:space="preserve"> </w:t>
      </w:r>
      <w:r>
        <w:t>L</w:t>
      </w:r>
      <w:r>
        <w:rPr>
          <w:spacing w:val="59"/>
        </w:rPr>
        <w:t xml:space="preserve"> </w:t>
      </w:r>
      <w:r>
        <w:rPr>
          <w:spacing w:val="19"/>
        </w:rPr>
        <w:t>ELE</w:t>
      </w:r>
      <w:r>
        <w:rPr>
          <w:spacing w:val="-29"/>
        </w:rPr>
        <w:t xml:space="preserve"> </w:t>
      </w:r>
      <w:r>
        <w:t>M</w:t>
      </w:r>
      <w:r>
        <w:rPr>
          <w:spacing w:val="-30"/>
        </w:rPr>
        <w:t xml:space="preserve"> </w:t>
      </w:r>
      <w:r>
        <w:rPr>
          <w:spacing w:val="19"/>
        </w:rPr>
        <w:t>ENT</w:t>
      </w:r>
      <w:r>
        <w:rPr>
          <w:spacing w:val="-28"/>
        </w:rPr>
        <w:t xml:space="preserve"> </w:t>
      </w:r>
      <w:r>
        <w:t>S</w:t>
      </w:r>
      <w:r>
        <w:rPr>
          <w:spacing w:val="59"/>
        </w:rPr>
        <w:t xml:space="preserve"> </w:t>
      </w:r>
      <w:r>
        <w:t>O</w:t>
      </w:r>
      <w:r>
        <w:rPr>
          <w:spacing w:val="-29"/>
        </w:rPr>
        <w:t xml:space="preserve"> </w:t>
      </w:r>
      <w:r>
        <w:t>F</w:t>
      </w:r>
      <w:r>
        <w:rPr>
          <w:spacing w:val="60"/>
        </w:rPr>
        <w:t xml:space="preserve"> </w:t>
      </w:r>
      <w:r>
        <w:rPr>
          <w:spacing w:val="19"/>
        </w:rPr>
        <w:t>THE</w:t>
      </w:r>
      <w:r>
        <w:rPr>
          <w:spacing w:val="61"/>
        </w:rPr>
        <w:t xml:space="preserve"> </w:t>
      </w:r>
      <w:r>
        <w:t>P</w:t>
      </w:r>
      <w:r>
        <w:rPr>
          <w:spacing w:val="-29"/>
        </w:rPr>
        <w:t xml:space="preserve"> </w:t>
      </w:r>
      <w:r>
        <w:rPr>
          <w:spacing w:val="23"/>
        </w:rPr>
        <w:t>RACTI</w:t>
      </w:r>
      <w:r>
        <w:rPr>
          <w:spacing w:val="-29"/>
        </w:rPr>
        <w:t xml:space="preserve"> </w:t>
      </w:r>
      <w:r>
        <w:rPr>
          <w:spacing w:val="19"/>
        </w:rPr>
        <w:t>CUM</w:t>
      </w:r>
      <w:r>
        <w:rPr>
          <w:spacing w:val="62"/>
        </w:rPr>
        <w:t xml:space="preserve"> </w:t>
      </w:r>
      <w:r>
        <w:rPr>
          <w:spacing w:val="19"/>
        </w:rPr>
        <w:t>PLA</w:t>
      </w:r>
      <w:r>
        <w:rPr>
          <w:spacing w:val="-29"/>
        </w:rPr>
        <w:t xml:space="preserve"> </w:t>
      </w:r>
      <w:r>
        <w:rPr>
          <w:spacing w:val="22"/>
        </w:rPr>
        <w:t>CEMENT</w:t>
      </w:r>
    </w:p>
    <w:p w14:paraId="6C6848E6" w14:textId="77777777" w:rsidR="001528F4" w:rsidRDefault="001528F4">
      <w:pPr>
        <w:pStyle w:val="BodyText"/>
        <w:spacing w:before="98"/>
        <w:rPr>
          <w:b/>
        </w:rPr>
      </w:pPr>
    </w:p>
    <w:p w14:paraId="6C6848E7" w14:textId="77777777" w:rsidR="001528F4" w:rsidRDefault="001F052A">
      <w:pPr>
        <w:pStyle w:val="BodyText"/>
      </w:pPr>
      <w:r>
        <w:t xml:space="preserve">An early focus of practicum instruction with the </w:t>
      </w:r>
      <w:proofErr w:type="gramStart"/>
      <w:r>
        <w:t>student</w:t>
      </w:r>
      <w:proofErr w:type="gramEnd"/>
      <w:r>
        <w:t xml:space="preserve"> is a preliminary assessment of their learning</w:t>
      </w:r>
      <w:r>
        <w:rPr>
          <w:spacing w:val="-4"/>
        </w:rPr>
        <w:t xml:space="preserve"> </w:t>
      </w:r>
      <w:r>
        <w:t>needs</w:t>
      </w:r>
      <w:r>
        <w:rPr>
          <w:spacing w:val="-2"/>
        </w:rPr>
        <w:t xml:space="preserve"> </w:t>
      </w:r>
      <w:r>
        <w:t>and</w:t>
      </w:r>
      <w:r>
        <w:rPr>
          <w:spacing w:val="-4"/>
        </w:rPr>
        <w:t xml:space="preserve"> </w:t>
      </w:r>
      <w:r>
        <w:t>strengths,</w:t>
      </w:r>
      <w:r>
        <w:rPr>
          <w:spacing w:val="-4"/>
        </w:rPr>
        <w:t xml:space="preserve"> </w:t>
      </w:r>
      <w:r>
        <w:t>which</w:t>
      </w:r>
      <w:r>
        <w:rPr>
          <w:spacing w:val="-4"/>
        </w:rPr>
        <w:t xml:space="preserve"> </w:t>
      </w:r>
      <w:r>
        <w:t>will</w:t>
      </w:r>
      <w:r>
        <w:rPr>
          <w:spacing w:val="-4"/>
        </w:rPr>
        <w:t xml:space="preserve"> </w:t>
      </w:r>
      <w:r>
        <w:t>shape</w:t>
      </w:r>
      <w:r>
        <w:rPr>
          <w:spacing w:val="-4"/>
        </w:rPr>
        <w:t xml:space="preserve"> </w:t>
      </w:r>
      <w:r>
        <w:t>the</w:t>
      </w:r>
      <w:r>
        <w:rPr>
          <w:spacing w:val="-3"/>
        </w:rPr>
        <w:t xml:space="preserve"> </w:t>
      </w:r>
      <w:r>
        <w:t>pace,</w:t>
      </w:r>
      <w:r>
        <w:rPr>
          <w:spacing w:val="-4"/>
        </w:rPr>
        <w:t xml:space="preserve"> </w:t>
      </w:r>
      <w:r>
        <w:t>structure,</w:t>
      </w:r>
      <w:r>
        <w:rPr>
          <w:spacing w:val="-4"/>
        </w:rPr>
        <w:t xml:space="preserve"> </w:t>
      </w:r>
      <w:r>
        <w:t>and</w:t>
      </w:r>
      <w:r>
        <w:rPr>
          <w:spacing w:val="-2"/>
        </w:rPr>
        <w:t xml:space="preserve"> </w:t>
      </w:r>
      <w:r>
        <w:t>range</w:t>
      </w:r>
      <w:r>
        <w:rPr>
          <w:spacing w:val="-4"/>
        </w:rPr>
        <w:t xml:space="preserve"> </w:t>
      </w:r>
      <w:r>
        <w:t>of</w:t>
      </w:r>
      <w:r>
        <w:rPr>
          <w:spacing w:val="-4"/>
        </w:rPr>
        <w:t xml:space="preserve"> </w:t>
      </w:r>
      <w:r>
        <w:t>responsibilities</w:t>
      </w:r>
    </w:p>
    <w:p w14:paraId="6C6848E8" w14:textId="77777777" w:rsidR="001528F4" w:rsidRDefault="001528F4">
      <w:pPr>
        <w:pStyle w:val="BodyText"/>
        <w:sectPr w:rsidR="001528F4">
          <w:pgSz w:w="12240" w:h="15840"/>
          <w:pgMar w:top="1360" w:right="1440" w:bottom="280" w:left="1440" w:header="720" w:footer="720" w:gutter="0"/>
          <w:cols w:space="720"/>
        </w:sectPr>
      </w:pPr>
    </w:p>
    <w:p w14:paraId="6C6848E9" w14:textId="5E028B4E" w:rsidR="001528F4" w:rsidRDefault="001F052A">
      <w:pPr>
        <w:pStyle w:val="BodyText"/>
        <w:spacing w:before="79"/>
        <w:ind w:right="76"/>
      </w:pPr>
      <w:r>
        <w:lastRenderedPageBreak/>
        <w:t>the</w:t>
      </w:r>
      <w:r>
        <w:rPr>
          <w:spacing w:val="-1"/>
        </w:rPr>
        <w:t xml:space="preserve"> </w:t>
      </w:r>
      <w:r>
        <w:t>student will have. This process considers the</w:t>
      </w:r>
      <w:r>
        <w:rPr>
          <w:spacing w:val="-1"/>
        </w:rPr>
        <w:t xml:space="preserve"> </w:t>
      </w:r>
      <w:r>
        <w:t xml:space="preserve">student’s knowledge, skills, </w:t>
      </w:r>
      <w:r w:rsidR="00752484">
        <w:t>strengths, and areas for growth and will form the basis</w:t>
      </w:r>
      <w:r>
        <w:t xml:space="preserve"> of the learning goals and plan as outlined in the learning contract. The educational assessment is based </w:t>
      </w:r>
      <w:proofErr w:type="gramStart"/>
      <w:r>
        <w:t>on:</w:t>
      </w:r>
      <w:proofErr w:type="gramEnd"/>
      <w:r>
        <w:t xml:space="preserve"> a review of previous education and work history; an evaluation of learning style and developmental stages of learning; an understanding of</w:t>
      </w:r>
      <w:r>
        <w:rPr>
          <w:spacing w:val="-4"/>
        </w:rPr>
        <w:t xml:space="preserve"> </w:t>
      </w:r>
      <w:r>
        <w:t>the</w:t>
      </w:r>
      <w:r>
        <w:rPr>
          <w:spacing w:val="-4"/>
        </w:rPr>
        <w:t xml:space="preserve"> </w:t>
      </w:r>
      <w:r>
        <w:t>student’s</w:t>
      </w:r>
      <w:r>
        <w:rPr>
          <w:spacing w:val="-3"/>
        </w:rPr>
        <w:t xml:space="preserve"> </w:t>
      </w:r>
      <w:r>
        <w:t>professional</w:t>
      </w:r>
      <w:r>
        <w:rPr>
          <w:spacing w:val="-3"/>
        </w:rPr>
        <w:t xml:space="preserve"> </w:t>
      </w:r>
      <w:r>
        <w:t>goals;</w:t>
      </w:r>
      <w:r>
        <w:rPr>
          <w:spacing w:val="-3"/>
        </w:rPr>
        <w:t xml:space="preserve"> </w:t>
      </w:r>
      <w:r>
        <w:t>an</w:t>
      </w:r>
      <w:r>
        <w:rPr>
          <w:spacing w:val="-3"/>
        </w:rPr>
        <w:t xml:space="preserve"> </w:t>
      </w:r>
      <w:r>
        <w:t>understanding</w:t>
      </w:r>
      <w:r>
        <w:rPr>
          <w:spacing w:val="-3"/>
        </w:rPr>
        <w:t xml:space="preserve"> </w:t>
      </w:r>
      <w:r>
        <w:t>of</w:t>
      </w:r>
      <w:r>
        <w:rPr>
          <w:spacing w:val="-4"/>
        </w:rPr>
        <w:t xml:space="preserve"> </w:t>
      </w:r>
      <w:r>
        <w:t>cultural</w:t>
      </w:r>
      <w:r>
        <w:rPr>
          <w:spacing w:val="-3"/>
        </w:rPr>
        <w:t xml:space="preserve"> </w:t>
      </w:r>
      <w:r>
        <w:t>factors</w:t>
      </w:r>
      <w:r>
        <w:rPr>
          <w:spacing w:val="-3"/>
        </w:rPr>
        <w:t xml:space="preserve"> </w:t>
      </w:r>
      <w:r>
        <w:t>which</w:t>
      </w:r>
      <w:r>
        <w:rPr>
          <w:spacing w:val="-3"/>
        </w:rPr>
        <w:t xml:space="preserve"> </w:t>
      </w:r>
      <w:r>
        <w:t>influence</w:t>
      </w:r>
      <w:r>
        <w:rPr>
          <w:spacing w:val="-4"/>
        </w:rPr>
        <w:t xml:space="preserve"> </w:t>
      </w:r>
      <w:r>
        <w:t>both</w:t>
      </w:r>
      <w:r>
        <w:rPr>
          <w:spacing w:val="-3"/>
        </w:rPr>
        <w:t xml:space="preserve"> </w:t>
      </w:r>
      <w:r>
        <w:t>the student’s approach to learning and the agency context; and identification of the strengths and challenges with which the student approaches the identified learning tasks.</w:t>
      </w:r>
    </w:p>
    <w:p w14:paraId="6C6848EA" w14:textId="77777777" w:rsidR="001528F4" w:rsidRDefault="001528F4">
      <w:pPr>
        <w:pStyle w:val="BodyText"/>
        <w:spacing w:before="98"/>
      </w:pPr>
    </w:p>
    <w:p w14:paraId="6C6848EB" w14:textId="0BE50FFB" w:rsidR="001528F4" w:rsidRDefault="001F052A">
      <w:pPr>
        <w:pStyle w:val="BodyText"/>
        <w:ind w:right="36"/>
      </w:pPr>
      <w:r>
        <w:t xml:space="preserve">The overarching framework of the nine CSWE social work competencies supports the content and focus of each student’s assignments. Competencies for </w:t>
      </w:r>
      <w:proofErr w:type="gramStart"/>
      <w:r>
        <w:t>generalist</w:t>
      </w:r>
      <w:proofErr w:type="gramEnd"/>
      <w:r>
        <w:t>, advanced clinical (including HSE and advanced standing)</w:t>
      </w:r>
      <w:r w:rsidR="00F349E1">
        <w:t>,</w:t>
      </w:r>
      <w:r>
        <w:t xml:space="preserve"> and advanced macro (including HSE and advanced standing)</w:t>
      </w:r>
      <w:r>
        <w:rPr>
          <w:spacing w:val="-4"/>
        </w:rPr>
        <w:t xml:space="preserve"> </w:t>
      </w:r>
      <w:r>
        <w:t>placements</w:t>
      </w:r>
      <w:r>
        <w:rPr>
          <w:spacing w:val="-3"/>
        </w:rPr>
        <w:t xml:space="preserve"> </w:t>
      </w:r>
      <w:r>
        <w:t>are</w:t>
      </w:r>
      <w:r>
        <w:rPr>
          <w:spacing w:val="-2"/>
        </w:rPr>
        <w:t xml:space="preserve"> </w:t>
      </w:r>
      <w:r>
        <w:t>included</w:t>
      </w:r>
      <w:r>
        <w:rPr>
          <w:spacing w:val="-3"/>
        </w:rPr>
        <w:t xml:space="preserve"> </w:t>
      </w:r>
      <w:r>
        <w:t>in</w:t>
      </w:r>
      <w:r>
        <w:rPr>
          <w:spacing w:val="-3"/>
        </w:rPr>
        <w:t xml:space="preserve"> </w:t>
      </w:r>
      <w:r>
        <w:t>the</w:t>
      </w:r>
      <w:r>
        <w:rPr>
          <w:spacing w:val="-4"/>
        </w:rPr>
        <w:t xml:space="preserve"> </w:t>
      </w:r>
      <w:r>
        <w:t>Appendix</w:t>
      </w:r>
      <w:r>
        <w:rPr>
          <w:spacing w:val="-1"/>
        </w:rPr>
        <w:t xml:space="preserve"> </w:t>
      </w:r>
      <w:r>
        <w:t>to</w:t>
      </w:r>
      <w:r>
        <w:rPr>
          <w:spacing w:val="-3"/>
        </w:rPr>
        <w:t xml:space="preserve"> </w:t>
      </w:r>
      <w:r>
        <w:t>this</w:t>
      </w:r>
      <w:r>
        <w:rPr>
          <w:spacing w:val="-3"/>
        </w:rPr>
        <w:t xml:space="preserve"> </w:t>
      </w:r>
      <w:r>
        <w:t>Guide.</w:t>
      </w:r>
      <w:r>
        <w:rPr>
          <w:spacing w:val="40"/>
        </w:rPr>
        <w:t xml:space="preserve"> </w:t>
      </w:r>
      <w:r>
        <w:t>They</w:t>
      </w:r>
      <w:r>
        <w:rPr>
          <w:spacing w:val="-3"/>
        </w:rPr>
        <w:t xml:space="preserve"> </w:t>
      </w:r>
      <w:r>
        <w:t>are</w:t>
      </w:r>
      <w:r>
        <w:rPr>
          <w:spacing w:val="-2"/>
        </w:rPr>
        <w:t xml:space="preserve"> </w:t>
      </w:r>
      <w:r>
        <w:t>also</w:t>
      </w:r>
      <w:r>
        <w:rPr>
          <w:spacing w:val="-3"/>
        </w:rPr>
        <w:t xml:space="preserve"> </w:t>
      </w:r>
      <w:r>
        <w:t>included</w:t>
      </w:r>
      <w:r>
        <w:rPr>
          <w:spacing w:val="-3"/>
        </w:rPr>
        <w:t xml:space="preserve"> </w:t>
      </w:r>
      <w:r>
        <w:t>in</w:t>
      </w:r>
      <w:r>
        <w:rPr>
          <w:spacing w:val="-3"/>
        </w:rPr>
        <w:t xml:space="preserve"> </w:t>
      </w:r>
      <w:r>
        <w:t xml:space="preserve">the Learning Contract </w:t>
      </w:r>
      <w:hyperlink r:id="rId68">
        <w:r w:rsidR="001528F4">
          <w:rPr>
            <w:u w:val="single"/>
          </w:rPr>
          <w:t>form</w:t>
        </w:r>
      </w:hyperlink>
      <w:r>
        <w:t xml:space="preserve"> and the student evaluation forms.</w:t>
      </w:r>
    </w:p>
    <w:p w14:paraId="6C6848EC" w14:textId="77777777" w:rsidR="001528F4" w:rsidRDefault="001528F4">
      <w:pPr>
        <w:pStyle w:val="BodyText"/>
        <w:spacing w:before="99"/>
      </w:pPr>
    </w:p>
    <w:p w14:paraId="6C6848ED" w14:textId="77777777" w:rsidR="001528F4" w:rsidRDefault="001F052A">
      <w:pPr>
        <w:pStyle w:val="BodyText"/>
      </w:pPr>
      <w:r>
        <w:t>It is important for practicum instructors to be aware of their personal teaching style, knowledge, skills,</w:t>
      </w:r>
      <w:r>
        <w:rPr>
          <w:spacing w:val="-4"/>
        </w:rPr>
        <w:t xml:space="preserve"> </w:t>
      </w:r>
      <w:r>
        <w:t>strengths</w:t>
      </w:r>
      <w:r>
        <w:rPr>
          <w:spacing w:val="-4"/>
        </w:rPr>
        <w:t xml:space="preserve"> </w:t>
      </w:r>
      <w:r>
        <w:t>and</w:t>
      </w:r>
      <w:r>
        <w:rPr>
          <w:spacing w:val="-4"/>
        </w:rPr>
        <w:t xml:space="preserve"> </w:t>
      </w:r>
      <w:r>
        <w:t>limitations,</w:t>
      </w:r>
      <w:r>
        <w:rPr>
          <w:spacing w:val="-4"/>
        </w:rPr>
        <w:t xml:space="preserve"> </w:t>
      </w:r>
      <w:r>
        <w:t>and</w:t>
      </w:r>
      <w:r>
        <w:rPr>
          <w:spacing w:val="-4"/>
        </w:rPr>
        <w:t xml:space="preserve"> </w:t>
      </w:r>
      <w:r>
        <w:t>cultural</w:t>
      </w:r>
      <w:r>
        <w:rPr>
          <w:spacing w:val="-4"/>
        </w:rPr>
        <w:t xml:space="preserve"> </w:t>
      </w:r>
      <w:r>
        <w:t>perspective,</w:t>
      </w:r>
      <w:r>
        <w:rPr>
          <w:spacing w:val="-4"/>
        </w:rPr>
        <w:t xml:space="preserve"> </w:t>
      </w:r>
      <w:r>
        <w:t>as</w:t>
      </w:r>
      <w:r>
        <w:rPr>
          <w:spacing w:val="-4"/>
        </w:rPr>
        <w:t xml:space="preserve"> </w:t>
      </w:r>
      <w:r>
        <w:t>these</w:t>
      </w:r>
      <w:r>
        <w:rPr>
          <w:spacing w:val="-5"/>
        </w:rPr>
        <w:t xml:space="preserve"> </w:t>
      </w:r>
      <w:r>
        <w:t>will</w:t>
      </w:r>
      <w:r>
        <w:rPr>
          <w:spacing w:val="-4"/>
        </w:rPr>
        <w:t xml:space="preserve"> </w:t>
      </w:r>
      <w:r>
        <w:t>influence</w:t>
      </w:r>
      <w:r>
        <w:rPr>
          <w:spacing w:val="-5"/>
        </w:rPr>
        <w:t xml:space="preserve"> </w:t>
      </w:r>
      <w:r>
        <w:t>their</w:t>
      </w:r>
      <w:r>
        <w:rPr>
          <w:spacing w:val="-3"/>
        </w:rPr>
        <w:t xml:space="preserve"> </w:t>
      </w:r>
      <w:r>
        <w:t>relationship and interactions with the student. Practicum instructors may be called upon to develop new approaches to the teaching tasks to meet the learning needs of individual students.</w:t>
      </w:r>
    </w:p>
    <w:p w14:paraId="6C6848EE" w14:textId="77777777" w:rsidR="001528F4" w:rsidRDefault="001528F4">
      <w:pPr>
        <w:pStyle w:val="BodyText"/>
        <w:spacing w:before="101"/>
      </w:pPr>
    </w:p>
    <w:p w14:paraId="6C6848EF" w14:textId="77777777" w:rsidR="001528F4" w:rsidRDefault="001F052A">
      <w:pPr>
        <w:pStyle w:val="Heading2"/>
      </w:pPr>
      <w:bookmarkStart w:id="21" w:name="Supervision"/>
      <w:bookmarkEnd w:id="21"/>
      <w:r>
        <w:rPr>
          <w:spacing w:val="-2"/>
        </w:rPr>
        <w:t>Supervision</w:t>
      </w:r>
    </w:p>
    <w:p w14:paraId="6C6848F0" w14:textId="77777777" w:rsidR="001528F4" w:rsidRDefault="001528F4">
      <w:pPr>
        <w:pStyle w:val="BodyText"/>
        <w:spacing w:before="127"/>
        <w:rPr>
          <w:b/>
        </w:rPr>
      </w:pPr>
    </w:p>
    <w:p w14:paraId="6C6848F1" w14:textId="173996FE" w:rsidR="001528F4" w:rsidRDefault="001F052A">
      <w:pPr>
        <w:pStyle w:val="BodyText"/>
        <w:ind w:right="269"/>
      </w:pPr>
      <w:r>
        <w:t>Practicum</w:t>
      </w:r>
      <w:r>
        <w:rPr>
          <w:spacing w:val="-2"/>
        </w:rPr>
        <w:t xml:space="preserve"> </w:t>
      </w:r>
      <w:r>
        <w:t>instruction</w:t>
      </w:r>
      <w:r w:rsidR="00574DEB">
        <w:t xml:space="preserve"> (supervision)</w:t>
      </w:r>
      <w:r>
        <w:rPr>
          <w:spacing w:val="-2"/>
        </w:rPr>
        <w:t xml:space="preserve"> </w:t>
      </w:r>
      <w:r>
        <w:t>is</w:t>
      </w:r>
      <w:r>
        <w:rPr>
          <w:spacing w:val="-2"/>
        </w:rPr>
        <w:t xml:space="preserve"> </w:t>
      </w:r>
      <w:r>
        <w:t>an</w:t>
      </w:r>
      <w:r>
        <w:rPr>
          <w:spacing w:val="-2"/>
        </w:rPr>
        <w:t xml:space="preserve"> </w:t>
      </w:r>
      <w:r>
        <w:t>essential</w:t>
      </w:r>
      <w:r>
        <w:rPr>
          <w:spacing w:val="-2"/>
        </w:rPr>
        <w:t xml:space="preserve"> </w:t>
      </w:r>
      <w:r>
        <w:t>part</w:t>
      </w:r>
      <w:r>
        <w:rPr>
          <w:spacing w:val="-2"/>
        </w:rPr>
        <w:t xml:space="preserve"> </w:t>
      </w:r>
      <w:r>
        <w:t>of</w:t>
      </w:r>
      <w:r>
        <w:rPr>
          <w:spacing w:val="-1"/>
        </w:rPr>
        <w:t xml:space="preserve"> </w:t>
      </w:r>
      <w:r>
        <w:t>a</w:t>
      </w:r>
      <w:r>
        <w:rPr>
          <w:spacing w:val="-3"/>
        </w:rPr>
        <w:t xml:space="preserve"> </w:t>
      </w:r>
      <w:r>
        <w:t>student’s</w:t>
      </w:r>
      <w:r>
        <w:rPr>
          <w:spacing w:val="-2"/>
        </w:rPr>
        <w:t xml:space="preserve"> </w:t>
      </w:r>
      <w:r>
        <w:t>overall</w:t>
      </w:r>
      <w:r>
        <w:rPr>
          <w:spacing w:val="-2"/>
        </w:rPr>
        <w:t xml:space="preserve"> </w:t>
      </w:r>
      <w:r>
        <w:t>experience</w:t>
      </w:r>
      <w:r>
        <w:rPr>
          <w:spacing w:val="-3"/>
        </w:rPr>
        <w:t xml:space="preserve"> </w:t>
      </w:r>
      <w:r>
        <w:t>at the</w:t>
      </w:r>
      <w:r>
        <w:rPr>
          <w:spacing w:val="-3"/>
        </w:rPr>
        <w:t xml:space="preserve"> </w:t>
      </w:r>
      <w:r>
        <w:t>internship</w:t>
      </w:r>
      <w:r>
        <w:rPr>
          <w:spacing w:val="-2"/>
        </w:rPr>
        <w:t xml:space="preserve"> </w:t>
      </w:r>
      <w:r>
        <w:t>and their development of knowledge, skills, values</w:t>
      </w:r>
      <w:r w:rsidR="00DE3BDA">
        <w:t>,</w:t>
      </w:r>
      <w:r>
        <w:t xml:space="preserve"> and affective and cognitive processes over time</w:t>
      </w:r>
      <w:r w:rsidR="0013537C">
        <w:t xml:space="preserve">. Supervision must be </w:t>
      </w:r>
      <w:r w:rsidR="006951DF">
        <w:t>structured and consistent. It can be either individual or in small groups</w:t>
      </w:r>
      <w:r>
        <w:t>.</w:t>
      </w:r>
      <w:r>
        <w:rPr>
          <w:spacing w:val="40"/>
        </w:rPr>
        <w:t xml:space="preserve"> </w:t>
      </w:r>
      <w:r>
        <w:t xml:space="preserve">While administrative issues are </w:t>
      </w:r>
      <w:r w:rsidR="00DE3BDA">
        <w:t xml:space="preserve">part of supervision, the educational and supportive aspects should be the primary focus of </w:t>
      </w:r>
      <w:r>
        <w:t>individual supervision</w:t>
      </w:r>
      <w:r w:rsidR="00F27D4D">
        <w:t xml:space="preserve"> time</w:t>
      </w:r>
      <w:r w:rsidR="004D6BE4">
        <w:t xml:space="preserve">. </w:t>
      </w:r>
      <w:r w:rsidR="000641D8">
        <w:t>S</w:t>
      </w:r>
      <w:r>
        <w:t>tudent</w:t>
      </w:r>
      <w:r w:rsidR="000641D8">
        <w:t>s</w:t>
      </w:r>
      <w:r w:rsidR="004D6BE4">
        <w:t xml:space="preserve"> </w:t>
      </w:r>
      <w:r w:rsidR="00A72BC0">
        <w:t>practice under the auspices of the agency and their supervision (either a task supervisor or practicum instructor who are agency employees</w:t>
      </w:r>
      <w:r w:rsidR="000641D8">
        <w:rPr>
          <w:spacing w:val="-3"/>
        </w:rPr>
        <w:t>)</w:t>
      </w:r>
      <w:r w:rsidR="00A72BC0">
        <w:rPr>
          <w:spacing w:val="-3"/>
        </w:rPr>
        <w:t xml:space="preserve"> with </w:t>
      </w:r>
      <w:r>
        <w:t>the</w:t>
      </w:r>
      <w:r>
        <w:rPr>
          <w:spacing w:val="-4"/>
        </w:rPr>
        <w:t xml:space="preserve"> </w:t>
      </w:r>
      <w:r>
        <w:t>practicum</w:t>
      </w:r>
      <w:r>
        <w:rPr>
          <w:spacing w:val="-3"/>
        </w:rPr>
        <w:t xml:space="preserve"> </w:t>
      </w:r>
      <w:r>
        <w:t>instructor’s license</w:t>
      </w:r>
      <w:r w:rsidR="00A72BC0">
        <w:t xml:space="preserve">. </w:t>
      </w:r>
      <w:r w:rsidR="00ED0F62">
        <w:t>S</w:t>
      </w:r>
      <w:r>
        <w:t xml:space="preserve">upervision </w:t>
      </w:r>
      <w:r w:rsidR="00ED0F62">
        <w:t xml:space="preserve">topics </w:t>
      </w:r>
      <w:r>
        <w:t>can include:</w:t>
      </w:r>
    </w:p>
    <w:p w14:paraId="6C6848F2" w14:textId="77777777" w:rsidR="001528F4" w:rsidRDefault="001528F4">
      <w:pPr>
        <w:pStyle w:val="BodyText"/>
        <w:spacing w:before="101"/>
      </w:pPr>
    </w:p>
    <w:p w14:paraId="1A9E68D2" w14:textId="63B0F705" w:rsidR="001F00F9" w:rsidRDefault="00C92E04">
      <w:pPr>
        <w:pStyle w:val="ListParagraph"/>
        <w:numPr>
          <w:ilvl w:val="0"/>
          <w:numId w:val="19"/>
        </w:numPr>
        <w:tabs>
          <w:tab w:val="left" w:pos="719"/>
        </w:tabs>
        <w:spacing w:line="275" w:lineRule="exact"/>
        <w:ind w:left="719" w:hanging="359"/>
        <w:rPr>
          <w:sz w:val="24"/>
        </w:rPr>
      </w:pPr>
      <w:r>
        <w:rPr>
          <w:sz w:val="24"/>
        </w:rPr>
        <w:t xml:space="preserve">Professional </w:t>
      </w:r>
      <w:r w:rsidR="00AD7840">
        <w:rPr>
          <w:sz w:val="24"/>
        </w:rPr>
        <w:t>identity</w:t>
      </w:r>
      <w:r>
        <w:rPr>
          <w:sz w:val="24"/>
        </w:rPr>
        <w:t xml:space="preserve"> development</w:t>
      </w:r>
    </w:p>
    <w:p w14:paraId="7AA239D7" w14:textId="026E9709" w:rsidR="00C92E04" w:rsidRDefault="00C92E04">
      <w:pPr>
        <w:pStyle w:val="ListParagraph"/>
        <w:numPr>
          <w:ilvl w:val="0"/>
          <w:numId w:val="19"/>
        </w:numPr>
        <w:tabs>
          <w:tab w:val="left" w:pos="719"/>
        </w:tabs>
        <w:spacing w:line="275" w:lineRule="exact"/>
        <w:ind w:left="719" w:hanging="359"/>
        <w:rPr>
          <w:sz w:val="24"/>
        </w:rPr>
      </w:pPr>
      <w:r>
        <w:rPr>
          <w:sz w:val="24"/>
        </w:rPr>
        <w:t>Reflection and professional use of self</w:t>
      </w:r>
    </w:p>
    <w:p w14:paraId="3DD0BDBD" w14:textId="11571E28" w:rsidR="00D61DDA" w:rsidRDefault="00D61DDA">
      <w:pPr>
        <w:pStyle w:val="ListParagraph"/>
        <w:numPr>
          <w:ilvl w:val="0"/>
          <w:numId w:val="19"/>
        </w:numPr>
        <w:tabs>
          <w:tab w:val="left" w:pos="719"/>
        </w:tabs>
        <w:spacing w:line="275" w:lineRule="exact"/>
        <w:ind w:left="719" w:hanging="359"/>
        <w:rPr>
          <w:sz w:val="24"/>
        </w:rPr>
      </w:pPr>
      <w:r>
        <w:rPr>
          <w:sz w:val="24"/>
        </w:rPr>
        <w:t>Self-care</w:t>
      </w:r>
    </w:p>
    <w:p w14:paraId="6C6848F3" w14:textId="071B3E8D" w:rsidR="001528F4" w:rsidRDefault="00D61DDA">
      <w:pPr>
        <w:pStyle w:val="ListParagraph"/>
        <w:numPr>
          <w:ilvl w:val="0"/>
          <w:numId w:val="19"/>
        </w:numPr>
        <w:tabs>
          <w:tab w:val="left" w:pos="719"/>
        </w:tabs>
        <w:spacing w:line="275" w:lineRule="exact"/>
        <w:ind w:left="719" w:hanging="359"/>
        <w:rPr>
          <w:sz w:val="24"/>
        </w:rPr>
      </w:pPr>
      <w:r>
        <w:rPr>
          <w:sz w:val="24"/>
        </w:rPr>
        <w:t>R</w:t>
      </w:r>
      <w:r w:rsidR="001F052A">
        <w:rPr>
          <w:sz w:val="24"/>
        </w:rPr>
        <w:t>ole</w:t>
      </w:r>
      <w:r w:rsidR="001F052A">
        <w:rPr>
          <w:spacing w:val="-2"/>
          <w:sz w:val="24"/>
        </w:rPr>
        <w:t xml:space="preserve"> </w:t>
      </w:r>
      <w:r w:rsidR="001F052A">
        <w:rPr>
          <w:spacing w:val="-4"/>
          <w:sz w:val="24"/>
        </w:rPr>
        <w:t>play</w:t>
      </w:r>
    </w:p>
    <w:p w14:paraId="6C6848F4" w14:textId="6DAC06DD" w:rsidR="001528F4" w:rsidRDefault="00D61DDA">
      <w:pPr>
        <w:pStyle w:val="ListParagraph"/>
        <w:numPr>
          <w:ilvl w:val="0"/>
          <w:numId w:val="19"/>
        </w:numPr>
        <w:tabs>
          <w:tab w:val="left" w:pos="719"/>
        </w:tabs>
        <w:spacing w:line="275" w:lineRule="exact"/>
        <w:ind w:left="719" w:hanging="359"/>
        <w:rPr>
          <w:sz w:val="24"/>
        </w:rPr>
      </w:pPr>
      <w:r>
        <w:rPr>
          <w:sz w:val="24"/>
        </w:rPr>
        <w:t>D</w:t>
      </w:r>
      <w:r w:rsidR="001F052A">
        <w:rPr>
          <w:sz w:val="24"/>
        </w:rPr>
        <w:t>iscussion</w:t>
      </w:r>
      <w:r w:rsidR="001F052A">
        <w:rPr>
          <w:spacing w:val="-2"/>
          <w:sz w:val="24"/>
        </w:rPr>
        <w:t xml:space="preserve"> </w:t>
      </w:r>
      <w:r w:rsidR="001F052A">
        <w:rPr>
          <w:sz w:val="24"/>
        </w:rPr>
        <w:t>of</w:t>
      </w:r>
      <w:r w:rsidR="001F052A">
        <w:rPr>
          <w:spacing w:val="-3"/>
          <w:sz w:val="24"/>
        </w:rPr>
        <w:t xml:space="preserve"> </w:t>
      </w:r>
      <w:r w:rsidR="001F052A">
        <w:rPr>
          <w:sz w:val="24"/>
        </w:rPr>
        <w:t>process</w:t>
      </w:r>
      <w:r w:rsidR="001F052A">
        <w:rPr>
          <w:spacing w:val="-1"/>
          <w:sz w:val="24"/>
        </w:rPr>
        <w:t xml:space="preserve"> </w:t>
      </w:r>
      <w:r w:rsidR="001F052A">
        <w:rPr>
          <w:spacing w:val="-2"/>
          <w:sz w:val="24"/>
        </w:rPr>
        <w:t>recordings</w:t>
      </w:r>
    </w:p>
    <w:p w14:paraId="14D35FEE" w14:textId="6677AFC0" w:rsidR="00AD7840" w:rsidRPr="00AD7840" w:rsidRDefault="00D61DDA">
      <w:pPr>
        <w:pStyle w:val="ListParagraph"/>
        <w:numPr>
          <w:ilvl w:val="0"/>
          <w:numId w:val="19"/>
        </w:numPr>
        <w:tabs>
          <w:tab w:val="left" w:pos="719"/>
        </w:tabs>
        <w:ind w:left="719" w:hanging="359"/>
        <w:rPr>
          <w:sz w:val="24"/>
        </w:rPr>
      </w:pPr>
      <w:r>
        <w:rPr>
          <w:sz w:val="24"/>
        </w:rPr>
        <w:t>A</w:t>
      </w:r>
      <w:r w:rsidR="001F052A">
        <w:rPr>
          <w:sz w:val="24"/>
        </w:rPr>
        <w:t>ttention</w:t>
      </w:r>
      <w:r w:rsidR="001F052A">
        <w:rPr>
          <w:spacing w:val="-4"/>
          <w:sz w:val="24"/>
        </w:rPr>
        <w:t xml:space="preserve"> </w:t>
      </w:r>
      <w:r w:rsidR="001F052A">
        <w:rPr>
          <w:sz w:val="24"/>
        </w:rPr>
        <w:t>to</w:t>
      </w:r>
      <w:r w:rsidR="001F052A">
        <w:rPr>
          <w:spacing w:val="-1"/>
          <w:sz w:val="24"/>
        </w:rPr>
        <w:t xml:space="preserve"> </w:t>
      </w:r>
      <w:r w:rsidR="00AD7840">
        <w:rPr>
          <w:spacing w:val="-1"/>
          <w:sz w:val="24"/>
        </w:rPr>
        <w:t>social work ethics and its application</w:t>
      </w:r>
    </w:p>
    <w:p w14:paraId="6C6848F5" w14:textId="08A8954A" w:rsidR="001528F4" w:rsidRDefault="00D61DDA">
      <w:pPr>
        <w:pStyle w:val="ListParagraph"/>
        <w:numPr>
          <w:ilvl w:val="0"/>
          <w:numId w:val="19"/>
        </w:numPr>
        <w:tabs>
          <w:tab w:val="left" w:pos="719"/>
        </w:tabs>
        <w:ind w:left="719" w:hanging="359"/>
        <w:rPr>
          <w:sz w:val="24"/>
        </w:rPr>
      </w:pPr>
      <w:r>
        <w:rPr>
          <w:sz w:val="24"/>
        </w:rPr>
        <w:t>A</w:t>
      </w:r>
      <w:r w:rsidR="00C92E04">
        <w:rPr>
          <w:sz w:val="24"/>
        </w:rPr>
        <w:t>gency-related</w:t>
      </w:r>
      <w:r w:rsidR="001F052A">
        <w:rPr>
          <w:spacing w:val="-2"/>
          <w:sz w:val="24"/>
        </w:rPr>
        <w:t xml:space="preserve"> </w:t>
      </w:r>
      <w:r w:rsidR="001F052A">
        <w:rPr>
          <w:sz w:val="24"/>
        </w:rPr>
        <w:t>policies</w:t>
      </w:r>
      <w:r w:rsidR="001F052A">
        <w:rPr>
          <w:spacing w:val="-1"/>
          <w:sz w:val="24"/>
        </w:rPr>
        <w:t xml:space="preserve"> </w:t>
      </w:r>
      <w:r w:rsidR="001F052A">
        <w:rPr>
          <w:sz w:val="24"/>
        </w:rPr>
        <w:t>and</w:t>
      </w:r>
      <w:r w:rsidR="001F052A">
        <w:rPr>
          <w:spacing w:val="-1"/>
          <w:sz w:val="24"/>
        </w:rPr>
        <w:t xml:space="preserve"> </w:t>
      </w:r>
      <w:r w:rsidR="001F052A">
        <w:rPr>
          <w:spacing w:val="-2"/>
          <w:sz w:val="24"/>
        </w:rPr>
        <w:t>practices</w:t>
      </w:r>
    </w:p>
    <w:p w14:paraId="6C6848F6" w14:textId="67F0BBE7" w:rsidR="001528F4" w:rsidRDefault="00D61DDA">
      <w:pPr>
        <w:pStyle w:val="ListParagraph"/>
        <w:numPr>
          <w:ilvl w:val="0"/>
          <w:numId w:val="19"/>
        </w:numPr>
        <w:tabs>
          <w:tab w:val="left" w:pos="720"/>
        </w:tabs>
        <w:ind w:right="500"/>
        <w:rPr>
          <w:sz w:val="24"/>
        </w:rPr>
      </w:pPr>
      <w:r>
        <w:rPr>
          <w:sz w:val="24"/>
        </w:rPr>
        <w:t>A</w:t>
      </w:r>
      <w:r w:rsidR="001F052A">
        <w:rPr>
          <w:sz w:val="24"/>
        </w:rPr>
        <w:t>pplication</w:t>
      </w:r>
      <w:r w:rsidR="001F052A">
        <w:rPr>
          <w:spacing w:val="-3"/>
          <w:sz w:val="24"/>
        </w:rPr>
        <w:t xml:space="preserve"> </w:t>
      </w:r>
      <w:r w:rsidR="001F052A">
        <w:rPr>
          <w:sz w:val="24"/>
        </w:rPr>
        <w:t>of</w:t>
      </w:r>
      <w:r w:rsidR="001F052A">
        <w:rPr>
          <w:spacing w:val="-4"/>
          <w:sz w:val="24"/>
        </w:rPr>
        <w:t xml:space="preserve"> </w:t>
      </w:r>
      <w:r w:rsidR="001F052A">
        <w:rPr>
          <w:sz w:val="24"/>
        </w:rPr>
        <w:t>relevant</w:t>
      </w:r>
      <w:r w:rsidR="001F052A">
        <w:rPr>
          <w:spacing w:val="-3"/>
          <w:sz w:val="24"/>
        </w:rPr>
        <w:t xml:space="preserve"> </w:t>
      </w:r>
      <w:r w:rsidR="001F052A">
        <w:rPr>
          <w:sz w:val="24"/>
        </w:rPr>
        <w:t>theories</w:t>
      </w:r>
      <w:r w:rsidR="001F052A">
        <w:rPr>
          <w:spacing w:val="-3"/>
          <w:sz w:val="24"/>
        </w:rPr>
        <w:t xml:space="preserve"> </w:t>
      </w:r>
      <w:r w:rsidR="001F052A">
        <w:rPr>
          <w:sz w:val="24"/>
        </w:rPr>
        <w:t>and</w:t>
      </w:r>
      <w:r w:rsidR="001F052A">
        <w:rPr>
          <w:spacing w:val="-3"/>
          <w:sz w:val="24"/>
        </w:rPr>
        <w:t xml:space="preserve"> </w:t>
      </w:r>
      <w:r w:rsidR="001F052A">
        <w:rPr>
          <w:sz w:val="24"/>
        </w:rPr>
        <w:t>research</w:t>
      </w:r>
      <w:r w:rsidR="001F052A">
        <w:rPr>
          <w:spacing w:val="-3"/>
          <w:sz w:val="24"/>
        </w:rPr>
        <w:t xml:space="preserve"> </w:t>
      </w:r>
      <w:r w:rsidR="001F052A">
        <w:rPr>
          <w:sz w:val="24"/>
        </w:rPr>
        <w:t>that</w:t>
      </w:r>
      <w:r w:rsidR="001F052A">
        <w:rPr>
          <w:spacing w:val="-1"/>
          <w:sz w:val="24"/>
        </w:rPr>
        <w:t xml:space="preserve"> </w:t>
      </w:r>
      <w:r w:rsidR="001F052A">
        <w:rPr>
          <w:sz w:val="24"/>
        </w:rPr>
        <w:t>are</w:t>
      </w:r>
      <w:r w:rsidR="001F052A">
        <w:rPr>
          <w:spacing w:val="-4"/>
          <w:sz w:val="24"/>
        </w:rPr>
        <w:t xml:space="preserve"> </w:t>
      </w:r>
      <w:r w:rsidR="001F052A">
        <w:rPr>
          <w:sz w:val="24"/>
        </w:rPr>
        <w:t>raised</w:t>
      </w:r>
      <w:r w:rsidR="001F052A">
        <w:rPr>
          <w:spacing w:val="-3"/>
          <w:sz w:val="24"/>
        </w:rPr>
        <w:t xml:space="preserve"> </w:t>
      </w:r>
      <w:r w:rsidR="001F052A">
        <w:rPr>
          <w:sz w:val="24"/>
        </w:rPr>
        <w:t>through</w:t>
      </w:r>
      <w:r w:rsidR="001F052A">
        <w:rPr>
          <w:spacing w:val="-3"/>
          <w:sz w:val="24"/>
        </w:rPr>
        <w:t xml:space="preserve"> </w:t>
      </w:r>
      <w:r w:rsidR="001F052A">
        <w:rPr>
          <w:sz w:val="24"/>
        </w:rPr>
        <w:t>the</w:t>
      </w:r>
      <w:r w:rsidR="001F052A">
        <w:rPr>
          <w:spacing w:val="-4"/>
          <w:sz w:val="24"/>
        </w:rPr>
        <w:t xml:space="preserve"> </w:t>
      </w:r>
      <w:r w:rsidR="001F052A">
        <w:rPr>
          <w:sz w:val="24"/>
        </w:rPr>
        <w:t>work</w:t>
      </w:r>
      <w:r w:rsidR="001F052A">
        <w:rPr>
          <w:spacing w:val="-3"/>
          <w:sz w:val="24"/>
        </w:rPr>
        <w:t xml:space="preserve"> </w:t>
      </w:r>
      <w:r w:rsidR="001F052A">
        <w:rPr>
          <w:sz w:val="24"/>
        </w:rPr>
        <w:t>that</w:t>
      </w:r>
      <w:r w:rsidR="001F052A">
        <w:rPr>
          <w:spacing w:val="-3"/>
          <w:sz w:val="24"/>
        </w:rPr>
        <w:t xml:space="preserve"> </w:t>
      </w:r>
      <w:r w:rsidR="001F052A">
        <w:rPr>
          <w:sz w:val="24"/>
        </w:rPr>
        <w:t>the student is doing</w:t>
      </w:r>
    </w:p>
    <w:p w14:paraId="6C6848F7" w14:textId="64F8518E" w:rsidR="001528F4" w:rsidRDefault="00D61DDA">
      <w:pPr>
        <w:pStyle w:val="ListParagraph"/>
        <w:numPr>
          <w:ilvl w:val="0"/>
          <w:numId w:val="19"/>
        </w:numPr>
        <w:tabs>
          <w:tab w:val="left" w:pos="719"/>
        </w:tabs>
        <w:ind w:left="719" w:hanging="359"/>
        <w:rPr>
          <w:sz w:val="24"/>
        </w:rPr>
      </w:pPr>
      <w:r>
        <w:rPr>
          <w:sz w:val="24"/>
        </w:rPr>
        <w:t>O</w:t>
      </w:r>
      <w:r w:rsidR="001F052A">
        <w:rPr>
          <w:sz w:val="24"/>
        </w:rPr>
        <w:t>ther</w:t>
      </w:r>
      <w:r w:rsidR="001F052A">
        <w:rPr>
          <w:spacing w:val="-5"/>
          <w:sz w:val="24"/>
        </w:rPr>
        <w:t xml:space="preserve"> </w:t>
      </w:r>
      <w:r w:rsidR="001F052A">
        <w:rPr>
          <w:sz w:val="24"/>
        </w:rPr>
        <w:t>activities</w:t>
      </w:r>
      <w:r w:rsidR="001F052A">
        <w:rPr>
          <w:spacing w:val="-1"/>
          <w:sz w:val="24"/>
        </w:rPr>
        <w:t xml:space="preserve"> </w:t>
      </w:r>
      <w:r w:rsidR="001F052A">
        <w:rPr>
          <w:sz w:val="24"/>
        </w:rPr>
        <w:t>that</w:t>
      </w:r>
      <w:r w:rsidR="001F052A">
        <w:rPr>
          <w:spacing w:val="-1"/>
          <w:sz w:val="24"/>
        </w:rPr>
        <w:t xml:space="preserve"> </w:t>
      </w:r>
      <w:r w:rsidR="001F052A">
        <w:rPr>
          <w:sz w:val="24"/>
        </w:rPr>
        <w:t>help</w:t>
      </w:r>
      <w:r w:rsidR="001F052A">
        <w:rPr>
          <w:spacing w:val="-1"/>
          <w:sz w:val="24"/>
        </w:rPr>
        <w:t xml:space="preserve"> </w:t>
      </w:r>
      <w:r w:rsidR="001F052A">
        <w:rPr>
          <w:sz w:val="24"/>
        </w:rPr>
        <w:t>the</w:t>
      </w:r>
      <w:r w:rsidR="001F052A">
        <w:rPr>
          <w:spacing w:val="-3"/>
          <w:sz w:val="24"/>
        </w:rPr>
        <w:t xml:space="preserve"> </w:t>
      </w:r>
      <w:r w:rsidR="001F052A">
        <w:rPr>
          <w:sz w:val="24"/>
        </w:rPr>
        <w:t>student</w:t>
      </w:r>
      <w:r w:rsidR="001F052A">
        <w:rPr>
          <w:spacing w:val="-1"/>
          <w:sz w:val="24"/>
        </w:rPr>
        <w:t xml:space="preserve"> </w:t>
      </w:r>
      <w:r w:rsidR="001F052A">
        <w:rPr>
          <w:sz w:val="24"/>
        </w:rPr>
        <w:t>develop</w:t>
      </w:r>
      <w:r w:rsidR="001F052A">
        <w:rPr>
          <w:spacing w:val="-1"/>
          <w:sz w:val="24"/>
        </w:rPr>
        <w:t xml:space="preserve"> </w:t>
      </w:r>
      <w:r w:rsidR="001F052A">
        <w:rPr>
          <w:sz w:val="24"/>
        </w:rPr>
        <w:t>and</w:t>
      </w:r>
      <w:r w:rsidR="001F052A">
        <w:rPr>
          <w:spacing w:val="1"/>
          <w:sz w:val="24"/>
        </w:rPr>
        <w:t xml:space="preserve"> </w:t>
      </w:r>
      <w:r w:rsidR="001F052A">
        <w:rPr>
          <w:sz w:val="24"/>
        </w:rPr>
        <w:t>achieve</w:t>
      </w:r>
      <w:r w:rsidR="001F052A">
        <w:rPr>
          <w:spacing w:val="-2"/>
          <w:sz w:val="24"/>
        </w:rPr>
        <w:t xml:space="preserve"> competence.</w:t>
      </w:r>
    </w:p>
    <w:p w14:paraId="6C6848F8" w14:textId="77777777" w:rsidR="001528F4" w:rsidRDefault="001528F4">
      <w:pPr>
        <w:pStyle w:val="BodyText"/>
        <w:spacing w:before="5"/>
      </w:pPr>
    </w:p>
    <w:p w14:paraId="6C6848F9" w14:textId="77777777" w:rsidR="001528F4" w:rsidRDefault="001F052A">
      <w:pPr>
        <w:pStyle w:val="BodyText"/>
      </w:pPr>
      <w:r>
        <w:t>Observation</w:t>
      </w:r>
      <w:r>
        <w:rPr>
          <w:spacing w:val="-4"/>
        </w:rPr>
        <w:t xml:space="preserve"> </w:t>
      </w:r>
      <w:r>
        <w:t>of</w:t>
      </w:r>
      <w:r>
        <w:rPr>
          <w:spacing w:val="-5"/>
        </w:rPr>
        <w:t xml:space="preserve"> </w:t>
      </w:r>
      <w:r>
        <w:t>the</w:t>
      </w:r>
      <w:r>
        <w:rPr>
          <w:spacing w:val="-5"/>
        </w:rPr>
        <w:t xml:space="preserve"> </w:t>
      </w:r>
      <w:r>
        <w:t>student’s</w:t>
      </w:r>
      <w:r>
        <w:rPr>
          <w:spacing w:val="-4"/>
        </w:rPr>
        <w:t xml:space="preserve"> </w:t>
      </w:r>
      <w:r>
        <w:t>professional</w:t>
      </w:r>
      <w:r>
        <w:rPr>
          <w:spacing w:val="-4"/>
        </w:rPr>
        <w:t xml:space="preserve"> </w:t>
      </w:r>
      <w:r>
        <w:t>activities</w:t>
      </w:r>
      <w:r>
        <w:rPr>
          <w:spacing w:val="-4"/>
        </w:rPr>
        <w:t xml:space="preserve"> </w:t>
      </w:r>
      <w:r>
        <w:t>and</w:t>
      </w:r>
      <w:r>
        <w:rPr>
          <w:spacing w:val="-4"/>
        </w:rPr>
        <w:t xml:space="preserve"> </w:t>
      </w:r>
      <w:r>
        <w:t>immediate</w:t>
      </w:r>
      <w:r>
        <w:rPr>
          <w:spacing w:val="-5"/>
        </w:rPr>
        <w:t xml:space="preserve"> </w:t>
      </w:r>
      <w:r>
        <w:rPr>
          <w:b/>
        </w:rPr>
        <w:t>feedback</w:t>
      </w:r>
      <w:r>
        <w:rPr>
          <w:b/>
          <w:spacing w:val="-4"/>
        </w:rPr>
        <w:t xml:space="preserve"> </w:t>
      </w:r>
      <w:r>
        <w:t>from</w:t>
      </w:r>
      <w:r>
        <w:rPr>
          <w:spacing w:val="-4"/>
        </w:rPr>
        <w:t xml:space="preserve"> </w:t>
      </w:r>
      <w:r>
        <w:t>the</w:t>
      </w:r>
      <w:r>
        <w:rPr>
          <w:spacing w:val="-5"/>
        </w:rPr>
        <w:t xml:space="preserve"> </w:t>
      </w:r>
      <w:r>
        <w:t>practicum instructor should also be incorporated into supervision.</w:t>
      </w:r>
    </w:p>
    <w:p w14:paraId="6C6848FA" w14:textId="77777777" w:rsidR="001528F4" w:rsidRDefault="001528F4">
      <w:pPr>
        <w:pStyle w:val="BodyText"/>
        <w:spacing w:before="98"/>
      </w:pPr>
    </w:p>
    <w:p w14:paraId="6C6848FB" w14:textId="77777777" w:rsidR="001528F4" w:rsidRDefault="001F052A">
      <w:pPr>
        <w:pStyle w:val="BodyText"/>
        <w:spacing w:before="1"/>
        <w:ind w:right="76"/>
      </w:pPr>
      <w:r>
        <w:t>Additional supervision may be provided more flexibly in the context of the agency culture and an assessment of the students’ learning needs.</w:t>
      </w:r>
      <w:r>
        <w:rPr>
          <w:spacing w:val="40"/>
        </w:rPr>
        <w:t xml:space="preserve"> </w:t>
      </w:r>
      <w:r>
        <w:t>Task supervision can be provided by someone with an MSW, another related master’s degree, a PhD., or by another staff person with significant</w:t>
      </w:r>
      <w:r>
        <w:rPr>
          <w:spacing w:val="-4"/>
        </w:rPr>
        <w:t xml:space="preserve"> </w:t>
      </w:r>
      <w:r>
        <w:t>expertise</w:t>
      </w:r>
      <w:r>
        <w:rPr>
          <w:spacing w:val="-3"/>
        </w:rPr>
        <w:t xml:space="preserve"> </w:t>
      </w:r>
      <w:r>
        <w:t>and</w:t>
      </w:r>
      <w:r>
        <w:rPr>
          <w:spacing w:val="-2"/>
        </w:rPr>
        <w:t xml:space="preserve"> </w:t>
      </w:r>
      <w:r>
        <w:t>program</w:t>
      </w:r>
      <w:r>
        <w:rPr>
          <w:spacing w:val="-4"/>
        </w:rPr>
        <w:t xml:space="preserve"> </w:t>
      </w:r>
      <w:r>
        <w:t>responsibility.</w:t>
      </w:r>
      <w:r>
        <w:rPr>
          <w:spacing w:val="-4"/>
        </w:rPr>
        <w:t xml:space="preserve"> </w:t>
      </w:r>
      <w:r>
        <w:t>All</w:t>
      </w:r>
      <w:r>
        <w:rPr>
          <w:spacing w:val="-4"/>
        </w:rPr>
        <w:t xml:space="preserve"> </w:t>
      </w:r>
      <w:r>
        <w:t>secondary</w:t>
      </w:r>
      <w:r>
        <w:rPr>
          <w:spacing w:val="-4"/>
        </w:rPr>
        <w:t xml:space="preserve"> </w:t>
      </w:r>
      <w:r>
        <w:t>supervisors</w:t>
      </w:r>
      <w:r>
        <w:rPr>
          <w:spacing w:val="-4"/>
        </w:rPr>
        <w:t xml:space="preserve"> </w:t>
      </w:r>
      <w:r>
        <w:t>must</w:t>
      </w:r>
      <w:r>
        <w:rPr>
          <w:spacing w:val="-4"/>
        </w:rPr>
        <w:t xml:space="preserve"> </w:t>
      </w:r>
      <w:r>
        <w:t>be</w:t>
      </w:r>
      <w:r>
        <w:rPr>
          <w:spacing w:val="-5"/>
        </w:rPr>
        <w:t xml:space="preserve"> </w:t>
      </w:r>
      <w:r>
        <w:t>approved</w:t>
      </w:r>
      <w:r>
        <w:rPr>
          <w:spacing w:val="-4"/>
        </w:rPr>
        <w:t xml:space="preserve"> </w:t>
      </w:r>
      <w:r>
        <w:t xml:space="preserve">by </w:t>
      </w:r>
      <w:r>
        <w:lastRenderedPageBreak/>
        <w:t>the BUSSW Practicum Education Department. Possible formats include:</w:t>
      </w:r>
    </w:p>
    <w:p w14:paraId="6C6848FD" w14:textId="016AEEEB" w:rsidR="001528F4" w:rsidRDefault="001F052A">
      <w:pPr>
        <w:pStyle w:val="ListParagraph"/>
        <w:numPr>
          <w:ilvl w:val="0"/>
          <w:numId w:val="19"/>
        </w:numPr>
        <w:tabs>
          <w:tab w:val="left" w:pos="719"/>
        </w:tabs>
        <w:spacing w:before="79"/>
        <w:ind w:left="719" w:hanging="359"/>
        <w:rPr>
          <w:sz w:val="24"/>
        </w:rPr>
      </w:pPr>
      <w:r>
        <w:rPr>
          <w:sz w:val="24"/>
        </w:rPr>
        <w:t>Individual</w:t>
      </w:r>
      <w:r w:rsidR="005D316D">
        <w:rPr>
          <w:sz w:val="24"/>
        </w:rPr>
        <w:t xml:space="preserve"> or small group</w:t>
      </w:r>
      <w:r>
        <w:rPr>
          <w:spacing w:val="-4"/>
          <w:sz w:val="24"/>
        </w:rPr>
        <w:t xml:space="preserve"> </w:t>
      </w:r>
      <w:r>
        <w:rPr>
          <w:sz w:val="24"/>
        </w:rPr>
        <w:t>supervision</w:t>
      </w:r>
      <w:r>
        <w:rPr>
          <w:spacing w:val="-2"/>
          <w:sz w:val="24"/>
        </w:rPr>
        <w:t xml:space="preserve"> </w:t>
      </w:r>
      <w:r>
        <w:rPr>
          <w:sz w:val="24"/>
        </w:rPr>
        <w:t>provided</w:t>
      </w:r>
      <w:r>
        <w:rPr>
          <w:spacing w:val="-1"/>
          <w:sz w:val="24"/>
        </w:rPr>
        <w:t xml:space="preserve"> </w:t>
      </w:r>
      <w:r>
        <w:rPr>
          <w:sz w:val="24"/>
        </w:rPr>
        <w:t>by</w:t>
      </w:r>
      <w:r>
        <w:rPr>
          <w:spacing w:val="-2"/>
          <w:sz w:val="24"/>
        </w:rPr>
        <w:t xml:space="preserve"> </w:t>
      </w:r>
      <w:r>
        <w:rPr>
          <w:sz w:val="24"/>
        </w:rPr>
        <w:t>the</w:t>
      </w:r>
      <w:r>
        <w:rPr>
          <w:spacing w:val="-2"/>
          <w:sz w:val="24"/>
        </w:rPr>
        <w:t xml:space="preserve"> </w:t>
      </w:r>
      <w:r>
        <w:rPr>
          <w:sz w:val="24"/>
        </w:rPr>
        <w:t>primary</w:t>
      </w:r>
      <w:r>
        <w:rPr>
          <w:spacing w:val="-2"/>
          <w:sz w:val="24"/>
        </w:rPr>
        <w:t xml:space="preserve"> </w:t>
      </w:r>
      <w:r>
        <w:rPr>
          <w:sz w:val="24"/>
        </w:rPr>
        <w:t>MSW</w:t>
      </w:r>
      <w:r>
        <w:rPr>
          <w:spacing w:val="-2"/>
          <w:sz w:val="24"/>
        </w:rPr>
        <w:t xml:space="preserve"> </w:t>
      </w:r>
      <w:r>
        <w:rPr>
          <w:sz w:val="24"/>
        </w:rPr>
        <w:t>practicum</w:t>
      </w:r>
      <w:r>
        <w:rPr>
          <w:spacing w:val="-1"/>
          <w:sz w:val="24"/>
        </w:rPr>
        <w:t xml:space="preserve"> </w:t>
      </w:r>
      <w:r>
        <w:rPr>
          <w:spacing w:val="-2"/>
          <w:sz w:val="24"/>
        </w:rPr>
        <w:t>instructor</w:t>
      </w:r>
    </w:p>
    <w:p w14:paraId="6C6848FE" w14:textId="7821FF9E" w:rsidR="001528F4" w:rsidRDefault="001F052A">
      <w:pPr>
        <w:pStyle w:val="ListParagraph"/>
        <w:numPr>
          <w:ilvl w:val="0"/>
          <w:numId w:val="19"/>
        </w:numPr>
        <w:tabs>
          <w:tab w:val="left" w:pos="720"/>
        </w:tabs>
        <w:ind w:right="716"/>
        <w:rPr>
          <w:sz w:val="24"/>
        </w:rPr>
      </w:pPr>
      <w:r>
        <w:rPr>
          <w:sz w:val="24"/>
        </w:rPr>
        <w:t>Several</w:t>
      </w:r>
      <w:r>
        <w:rPr>
          <w:spacing w:val="-4"/>
          <w:sz w:val="24"/>
        </w:rPr>
        <w:t xml:space="preserve"> </w:t>
      </w:r>
      <w:r>
        <w:rPr>
          <w:sz w:val="24"/>
        </w:rPr>
        <w:t>shorter</w:t>
      </w:r>
      <w:r>
        <w:rPr>
          <w:spacing w:val="-5"/>
          <w:sz w:val="24"/>
        </w:rPr>
        <w:t xml:space="preserve"> </w:t>
      </w:r>
      <w:r>
        <w:rPr>
          <w:sz w:val="24"/>
        </w:rPr>
        <w:t>interactions</w:t>
      </w:r>
      <w:r>
        <w:rPr>
          <w:spacing w:val="-4"/>
          <w:sz w:val="24"/>
        </w:rPr>
        <w:t xml:space="preserve"> </w:t>
      </w:r>
      <w:r>
        <w:rPr>
          <w:sz w:val="24"/>
        </w:rPr>
        <w:t>with</w:t>
      </w:r>
      <w:r>
        <w:rPr>
          <w:spacing w:val="-4"/>
          <w:sz w:val="24"/>
        </w:rPr>
        <w:t xml:space="preserve"> </w:t>
      </w:r>
      <w:r>
        <w:rPr>
          <w:sz w:val="24"/>
        </w:rPr>
        <w:t>the</w:t>
      </w:r>
      <w:r>
        <w:rPr>
          <w:spacing w:val="-5"/>
          <w:sz w:val="24"/>
        </w:rPr>
        <w:t xml:space="preserve"> </w:t>
      </w:r>
      <w:r>
        <w:rPr>
          <w:sz w:val="24"/>
        </w:rPr>
        <w:t>primary</w:t>
      </w:r>
      <w:r>
        <w:rPr>
          <w:spacing w:val="-4"/>
          <w:sz w:val="24"/>
        </w:rPr>
        <w:t xml:space="preserve"> </w:t>
      </w:r>
      <w:r>
        <w:rPr>
          <w:sz w:val="24"/>
        </w:rPr>
        <w:t>practicum</w:t>
      </w:r>
      <w:r>
        <w:rPr>
          <w:spacing w:val="-4"/>
          <w:sz w:val="24"/>
        </w:rPr>
        <w:t xml:space="preserve"> </w:t>
      </w:r>
      <w:r>
        <w:rPr>
          <w:sz w:val="24"/>
        </w:rPr>
        <w:t>instructor</w:t>
      </w:r>
      <w:r>
        <w:rPr>
          <w:spacing w:val="-5"/>
          <w:sz w:val="24"/>
        </w:rPr>
        <w:t xml:space="preserve"> </w:t>
      </w:r>
      <w:r>
        <w:rPr>
          <w:sz w:val="24"/>
        </w:rPr>
        <w:t>(e.g.,</w:t>
      </w:r>
      <w:r>
        <w:rPr>
          <w:spacing w:val="-4"/>
          <w:sz w:val="24"/>
        </w:rPr>
        <w:t xml:space="preserve"> </w:t>
      </w:r>
      <w:r>
        <w:rPr>
          <w:sz w:val="24"/>
        </w:rPr>
        <w:t>after</w:t>
      </w:r>
      <w:r>
        <w:rPr>
          <w:spacing w:val="-5"/>
          <w:sz w:val="24"/>
        </w:rPr>
        <w:t xml:space="preserve"> </w:t>
      </w:r>
      <w:r>
        <w:rPr>
          <w:sz w:val="24"/>
        </w:rPr>
        <w:t xml:space="preserve">client contacts, on the </w:t>
      </w:r>
      <w:r w:rsidR="005D316D">
        <w:rPr>
          <w:sz w:val="24"/>
        </w:rPr>
        <w:t>way</w:t>
      </w:r>
      <w:r>
        <w:rPr>
          <w:sz w:val="24"/>
        </w:rPr>
        <w:t xml:space="preserve"> home or other site visits)</w:t>
      </w:r>
    </w:p>
    <w:p w14:paraId="6C6848FF" w14:textId="1C9C0433" w:rsidR="001528F4" w:rsidRDefault="001F052A">
      <w:pPr>
        <w:pStyle w:val="ListParagraph"/>
        <w:numPr>
          <w:ilvl w:val="0"/>
          <w:numId w:val="19"/>
        </w:numPr>
        <w:tabs>
          <w:tab w:val="left" w:pos="719"/>
        </w:tabs>
        <w:ind w:left="719" w:hanging="359"/>
        <w:rPr>
          <w:sz w:val="24"/>
        </w:rPr>
      </w:pPr>
      <w:r>
        <w:rPr>
          <w:sz w:val="24"/>
        </w:rPr>
        <w:t>Individual</w:t>
      </w:r>
      <w:r>
        <w:rPr>
          <w:spacing w:val="-4"/>
          <w:sz w:val="24"/>
        </w:rPr>
        <w:t xml:space="preserve"> </w:t>
      </w:r>
      <w:r w:rsidR="005D316D">
        <w:rPr>
          <w:spacing w:val="-4"/>
          <w:sz w:val="24"/>
        </w:rPr>
        <w:t xml:space="preserve">or small group </w:t>
      </w:r>
      <w:r>
        <w:rPr>
          <w:sz w:val="24"/>
        </w:rPr>
        <w:t>supervision</w:t>
      </w:r>
      <w:r>
        <w:rPr>
          <w:spacing w:val="-1"/>
          <w:sz w:val="24"/>
        </w:rPr>
        <w:t xml:space="preserve"> </w:t>
      </w:r>
      <w:r>
        <w:rPr>
          <w:sz w:val="24"/>
        </w:rPr>
        <w:t>provided</w:t>
      </w:r>
      <w:r>
        <w:rPr>
          <w:spacing w:val="-2"/>
          <w:sz w:val="24"/>
        </w:rPr>
        <w:t xml:space="preserve"> </w:t>
      </w:r>
      <w:r>
        <w:rPr>
          <w:sz w:val="24"/>
        </w:rPr>
        <w:t>by</w:t>
      </w:r>
      <w:r>
        <w:rPr>
          <w:spacing w:val="-1"/>
          <w:sz w:val="24"/>
        </w:rPr>
        <w:t xml:space="preserve"> </w:t>
      </w:r>
      <w:r>
        <w:rPr>
          <w:sz w:val="24"/>
        </w:rPr>
        <w:t>the</w:t>
      </w:r>
      <w:r>
        <w:rPr>
          <w:spacing w:val="-3"/>
          <w:sz w:val="24"/>
        </w:rPr>
        <w:t xml:space="preserve"> </w:t>
      </w:r>
      <w:r>
        <w:rPr>
          <w:sz w:val="24"/>
        </w:rPr>
        <w:t>secondary</w:t>
      </w:r>
      <w:r>
        <w:rPr>
          <w:spacing w:val="1"/>
          <w:sz w:val="24"/>
        </w:rPr>
        <w:t xml:space="preserve"> </w:t>
      </w:r>
      <w:r>
        <w:rPr>
          <w:spacing w:val="-2"/>
          <w:sz w:val="24"/>
        </w:rPr>
        <w:t>supervisor</w:t>
      </w:r>
    </w:p>
    <w:p w14:paraId="6C684901" w14:textId="5ADA2A79" w:rsidR="001528F4" w:rsidRDefault="001F052A">
      <w:pPr>
        <w:pStyle w:val="ListParagraph"/>
        <w:numPr>
          <w:ilvl w:val="0"/>
          <w:numId w:val="19"/>
        </w:numPr>
        <w:tabs>
          <w:tab w:val="left" w:pos="720"/>
        </w:tabs>
        <w:ind w:right="100"/>
        <w:rPr>
          <w:sz w:val="24"/>
        </w:rPr>
      </w:pPr>
      <w:r>
        <w:rPr>
          <w:sz w:val="24"/>
        </w:rPr>
        <w:t>Internship training program, a weekly clinical case conference, or other team meeting which</w:t>
      </w:r>
      <w:r>
        <w:rPr>
          <w:spacing w:val="-3"/>
          <w:sz w:val="24"/>
        </w:rPr>
        <w:t xml:space="preserve"> </w:t>
      </w:r>
      <w:r>
        <w:rPr>
          <w:sz w:val="24"/>
        </w:rPr>
        <w:t>focuses</w:t>
      </w:r>
      <w:r>
        <w:rPr>
          <w:spacing w:val="-3"/>
          <w:sz w:val="24"/>
        </w:rPr>
        <w:t xml:space="preserve"> </w:t>
      </w:r>
      <w:r>
        <w:rPr>
          <w:sz w:val="24"/>
        </w:rPr>
        <w:t>on</w:t>
      </w:r>
      <w:r>
        <w:rPr>
          <w:spacing w:val="-3"/>
          <w:sz w:val="24"/>
        </w:rPr>
        <w:t xml:space="preserve"> </w:t>
      </w:r>
      <w:r>
        <w:rPr>
          <w:sz w:val="24"/>
        </w:rPr>
        <w:t>the</w:t>
      </w:r>
      <w:r>
        <w:rPr>
          <w:spacing w:val="-4"/>
          <w:sz w:val="24"/>
        </w:rPr>
        <w:t xml:space="preserve"> </w:t>
      </w:r>
      <w:r w:rsidR="00A24785">
        <w:rPr>
          <w:sz w:val="24"/>
        </w:rPr>
        <w:t>students’</w:t>
      </w:r>
      <w:r>
        <w:rPr>
          <w:spacing w:val="-3"/>
          <w:sz w:val="24"/>
        </w:rPr>
        <w:t xml:space="preserve"> </w:t>
      </w:r>
      <w:r>
        <w:rPr>
          <w:sz w:val="24"/>
        </w:rPr>
        <w:t>practice</w:t>
      </w:r>
      <w:r>
        <w:rPr>
          <w:spacing w:val="-4"/>
          <w:sz w:val="24"/>
        </w:rPr>
        <w:t xml:space="preserve"> </w:t>
      </w:r>
      <w:r>
        <w:rPr>
          <w:sz w:val="24"/>
        </w:rPr>
        <w:t>and</w:t>
      </w:r>
      <w:r>
        <w:rPr>
          <w:spacing w:val="-3"/>
          <w:sz w:val="24"/>
        </w:rPr>
        <w:t xml:space="preserve"> </w:t>
      </w:r>
      <w:r>
        <w:rPr>
          <w:sz w:val="24"/>
        </w:rPr>
        <w:t>learning.</w:t>
      </w:r>
    </w:p>
    <w:p w14:paraId="6C684902" w14:textId="77777777" w:rsidR="001528F4" w:rsidRDefault="001528F4">
      <w:pPr>
        <w:pStyle w:val="BodyText"/>
      </w:pPr>
    </w:p>
    <w:p w14:paraId="6C684905" w14:textId="7D0F02DE" w:rsidR="001528F4" w:rsidRDefault="001F052A">
      <w:pPr>
        <w:pStyle w:val="BodyText"/>
        <w:ind w:right="129"/>
        <w:jc w:val="both"/>
      </w:pPr>
      <w:r>
        <w:t>Supervision</w:t>
      </w:r>
      <w:r>
        <w:rPr>
          <w:spacing w:val="-4"/>
        </w:rPr>
        <w:t xml:space="preserve"> </w:t>
      </w:r>
      <w:r>
        <w:t>should</w:t>
      </w:r>
      <w:r>
        <w:rPr>
          <w:spacing w:val="-4"/>
        </w:rPr>
        <w:t xml:space="preserve"> </w:t>
      </w:r>
      <w:r>
        <w:t>be</w:t>
      </w:r>
      <w:r>
        <w:rPr>
          <w:spacing w:val="-5"/>
        </w:rPr>
        <w:t xml:space="preserve"> </w:t>
      </w:r>
      <w:r>
        <w:t>structured</w:t>
      </w:r>
      <w:r>
        <w:rPr>
          <w:spacing w:val="-4"/>
        </w:rPr>
        <w:t xml:space="preserve"> </w:t>
      </w:r>
      <w:r>
        <w:t>and</w:t>
      </w:r>
      <w:r>
        <w:rPr>
          <w:spacing w:val="-2"/>
        </w:rPr>
        <w:t xml:space="preserve"> </w:t>
      </w:r>
      <w:r>
        <w:t>consistent,</w:t>
      </w:r>
      <w:r>
        <w:rPr>
          <w:spacing w:val="-4"/>
        </w:rPr>
        <w:t xml:space="preserve"> </w:t>
      </w:r>
      <w:r>
        <w:t>described</w:t>
      </w:r>
      <w:r>
        <w:rPr>
          <w:spacing w:val="-4"/>
        </w:rPr>
        <w:t xml:space="preserve"> </w:t>
      </w:r>
      <w:r>
        <w:t>in</w:t>
      </w:r>
      <w:r>
        <w:rPr>
          <w:spacing w:val="-4"/>
        </w:rPr>
        <w:t xml:space="preserve"> </w:t>
      </w:r>
      <w:r>
        <w:t>the</w:t>
      </w:r>
      <w:r>
        <w:rPr>
          <w:spacing w:val="-5"/>
        </w:rPr>
        <w:t xml:space="preserve"> </w:t>
      </w:r>
      <w:r>
        <w:t>student’s</w:t>
      </w:r>
      <w:r>
        <w:rPr>
          <w:spacing w:val="-4"/>
        </w:rPr>
        <w:t xml:space="preserve"> </w:t>
      </w:r>
      <w:r>
        <w:t>learning</w:t>
      </w:r>
      <w:r>
        <w:rPr>
          <w:spacing w:val="-4"/>
        </w:rPr>
        <w:t xml:space="preserve"> </w:t>
      </w:r>
      <w:r>
        <w:t>contract</w:t>
      </w:r>
      <w:r w:rsidR="008115FD">
        <w:rPr>
          <w:spacing w:val="-4"/>
        </w:rPr>
        <w:t xml:space="preserve">, and should include the format, who will provide the supervision, responsibilities of both the student and practicum instructor/secondary or task supervisor (if relevant), and the days and times </w:t>
      </w:r>
      <w:r>
        <w:t>supervision will take place.</w:t>
      </w:r>
    </w:p>
    <w:p w14:paraId="6C684906" w14:textId="77777777" w:rsidR="001528F4" w:rsidRDefault="001528F4">
      <w:pPr>
        <w:pStyle w:val="BodyText"/>
        <w:spacing w:before="99"/>
      </w:pPr>
    </w:p>
    <w:p w14:paraId="6C684907" w14:textId="77777777" w:rsidR="001528F4" w:rsidRDefault="001F052A">
      <w:pPr>
        <w:pStyle w:val="Heading2"/>
        <w:jc w:val="both"/>
      </w:pPr>
      <w:bookmarkStart w:id="22" w:name="The_Learning_Contract_between_Practicum_"/>
      <w:bookmarkEnd w:id="22"/>
      <w:r>
        <w:t>The</w:t>
      </w:r>
      <w:r>
        <w:rPr>
          <w:spacing w:val="-6"/>
        </w:rPr>
        <w:t xml:space="preserve"> </w:t>
      </w:r>
      <w:r>
        <w:t>Learning</w:t>
      </w:r>
      <w:r>
        <w:rPr>
          <w:spacing w:val="-2"/>
        </w:rPr>
        <w:t xml:space="preserve"> </w:t>
      </w:r>
      <w:r>
        <w:t>Contract</w:t>
      </w:r>
      <w:r>
        <w:rPr>
          <w:spacing w:val="-4"/>
        </w:rPr>
        <w:t xml:space="preserve"> </w:t>
      </w:r>
      <w:r>
        <w:t>between</w:t>
      </w:r>
      <w:r>
        <w:rPr>
          <w:spacing w:val="-2"/>
        </w:rPr>
        <w:t xml:space="preserve"> </w:t>
      </w:r>
      <w:r>
        <w:t>Practicum</w:t>
      </w:r>
      <w:r>
        <w:rPr>
          <w:spacing w:val="-1"/>
        </w:rPr>
        <w:t xml:space="preserve"> </w:t>
      </w:r>
      <w:r>
        <w:t>Instructor</w:t>
      </w:r>
      <w:r>
        <w:rPr>
          <w:spacing w:val="-3"/>
        </w:rPr>
        <w:t xml:space="preserve"> </w:t>
      </w:r>
      <w:r>
        <w:t>and</w:t>
      </w:r>
      <w:r>
        <w:rPr>
          <w:spacing w:val="-2"/>
        </w:rPr>
        <w:t xml:space="preserve"> Student</w:t>
      </w:r>
    </w:p>
    <w:p w14:paraId="6C684908" w14:textId="77777777" w:rsidR="001528F4" w:rsidRDefault="001528F4">
      <w:pPr>
        <w:pStyle w:val="BodyText"/>
        <w:spacing w:before="129"/>
        <w:rPr>
          <w:b/>
        </w:rPr>
      </w:pPr>
    </w:p>
    <w:p w14:paraId="6C684909" w14:textId="77777777" w:rsidR="001528F4" w:rsidRDefault="001F052A">
      <w:pPr>
        <w:pStyle w:val="BodyText"/>
        <w:ind w:right="22"/>
        <w:jc w:val="both"/>
      </w:pPr>
      <w:r>
        <w:t>BUSSW</w:t>
      </w:r>
      <w:r>
        <w:rPr>
          <w:spacing w:val="-4"/>
        </w:rPr>
        <w:t xml:space="preserve"> </w:t>
      </w:r>
      <w:r>
        <w:t>expects</w:t>
      </w:r>
      <w:r>
        <w:rPr>
          <w:spacing w:val="-3"/>
        </w:rPr>
        <w:t xml:space="preserve"> </w:t>
      </w:r>
      <w:r>
        <w:t>each</w:t>
      </w:r>
      <w:r>
        <w:rPr>
          <w:spacing w:val="-3"/>
        </w:rPr>
        <w:t xml:space="preserve"> </w:t>
      </w:r>
      <w:r>
        <w:t>practicum</w:t>
      </w:r>
      <w:r>
        <w:rPr>
          <w:spacing w:val="-3"/>
        </w:rPr>
        <w:t xml:space="preserve"> </w:t>
      </w:r>
      <w:r>
        <w:t>instructor</w:t>
      </w:r>
      <w:r>
        <w:rPr>
          <w:spacing w:val="-4"/>
        </w:rPr>
        <w:t xml:space="preserve"> </w:t>
      </w:r>
      <w:r>
        <w:t>and</w:t>
      </w:r>
      <w:r>
        <w:rPr>
          <w:spacing w:val="-3"/>
        </w:rPr>
        <w:t xml:space="preserve"> </w:t>
      </w:r>
      <w:r>
        <w:t>student</w:t>
      </w:r>
      <w:r>
        <w:rPr>
          <w:spacing w:val="-3"/>
        </w:rPr>
        <w:t xml:space="preserve"> </w:t>
      </w:r>
      <w:r>
        <w:t>to</w:t>
      </w:r>
      <w:r>
        <w:rPr>
          <w:spacing w:val="-3"/>
        </w:rPr>
        <w:t xml:space="preserve"> </w:t>
      </w:r>
      <w:r>
        <w:t>develop</w:t>
      </w:r>
      <w:r>
        <w:rPr>
          <w:spacing w:val="-3"/>
        </w:rPr>
        <w:t xml:space="preserve"> </w:t>
      </w:r>
      <w:r>
        <w:t>a</w:t>
      </w:r>
      <w:r>
        <w:rPr>
          <w:spacing w:val="-4"/>
        </w:rPr>
        <w:t xml:space="preserve"> </w:t>
      </w:r>
      <w:r>
        <w:t>written</w:t>
      </w:r>
      <w:r>
        <w:rPr>
          <w:spacing w:val="-3"/>
        </w:rPr>
        <w:t xml:space="preserve"> </w:t>
      </w:r>
      <w:r>
        <w:t>learning</w:t>
      </w:r>
      <w:r>
        <w:rPr>
          <w:spacing w:val="-3"/>
        </w:rPr>
        <w:t xml:space="preserve"> </w:t>
      </w:r>
      <w:r>
        <w:t>contract</w:t>
      </w:r>
      <w:r>
        <w:rPr>
          <w:spacing w:val="-3"/>
        </w:rPr>
        <w:t xml:space="preserve"> </w:t>
      </w:r>
      <w:r>
        <w:t>that outlines the student’s educational and professional goals and the role of the practicum placement in helping the student achieve required social work competencies. BUSSW uses a</w:t>
      </w:r>
    </w:p>
    <w:p w14:paraId="6C68490A" w14:textId="2B51783E" w:rsidR="001528F4" w:rsidRDefault="001F052A">
      <w:pPr>
        <w:pStyle w:val="BodyText"/>
        <w:spacing w:before="1"/>
        <w:ind w:right="36"/>
      </w:pPr>
      <w:r>
        <w:t>standard</w:t>
      </w:r>
      <w:r>
        <w:rPr>
          <w:spacing w:val="-2"/>
        </w:rPr>
        <w:t xml:space="preserve"> </w:t>
      </w:r>
      <w:hyperlink r:id="rId69">
        <w:r w:rsidR="001528F4">
          <w:rPr>
            <w:u w:val="single"/>
          </w:rPr>
          <w:t>Learning</w:t>
        </w:r>
        <w:r w:rsidR="001528F4">
          <w:rPr>
            <w:spacing w:val="-2"/>
            <w:u w:val="single"/>
          </w:rPr>
          <w:t xml:space="preserve"> </w:t>
        </w:r>
        <w:r w:rsidR="001528F4">
          <w:rPr>
            <w:u w:val="single"/>
          </w:rPr>
          <w:t>Contract</w:t>
        </w:r>
        <w:r w:rsidR="001528F4">
          <w:t>,</w:t>
        </w:r>
      </w:hyperlink>
      <w:r>
        <w:rPr>
          <w:spacing w:val="-2"/>
        </w:rPr>
        <w:t xml:space="preserve"> </w:t>
      </w:r>
      <w:r>
        <w:t>which</w:t>
      </w:r>
      <w:r>
        <w:rPr>
          <w:spacing w:val="-2"/>
        </w:rPr>
        <w:t xml:space="preserve"> </w:t>
      </w:r>
      <w:r>
        <w:t>is</w:t>
      </w:r>
      <w:r>
        <w:rPr>
          <w:spacing w:val="-2"/>
        </w:rPr>
        <w:t xml:space="preserve"> </w:t>
      </w:r>
      <w:r>
        <w:t>available</w:t>
      </w:r>
      <w:r>
        <w:rPr>
          <w:spacing w:val="-3"/>
        </w:rPr>
        <w:t xml:space="preserve"> </w:t>
      </w:r>
      <w:r>
        <w:t>on our</w:t>
      </w:r>
      <w:r>
        <w:rPr>
          <w:spacing w:val="-3"/>
        </w:rPr>
        <w:t xml:space="preserve"> </w:t>
      </w:r>
      <w:r>
        <w:t>SONIA</w:t>
      </w:r>
      <w:r>
        <w:rPr>
          <w:spacing w:val="-3"/>
        </w:rPr>
        <w:t xml:space="preserve"> </w:t>
      </w:r>
      <w:r>
        <w:t>database</w:t>
      </w:r>
      <w:r>
        <w:rPr>
          <w:spacing w:val="-3"/>
        </w:rPr>
        <w:t xml:space="preserve"> </w:t>
      </w:r>
      <w:r>
        <w:t>site.</w:t>
      </w:r>
      <w:r>
        <w:rPr>
          <w:spacing w:val="40"/>
        </w:rPr>
        <w:t xml:space="preserve"> </w:t>
      </w:r>
      <w:r>
        <w:t>The</w:t>
      </w:r>
      <w:r>
        <w:rPr>
          <w:spacing w:val="-3"/>
        </w:rPr>
        <w:t xml:space="preserve"> </w:t>
      </w:r>
      <w:r w:rsidR="00B83C15">
        <w:t>practicum instructor and the student should complete the form collaboratively</w:t>
      </w:r>
      <w:r>
        <w:t xml:space="preserve"> within the first four to six weeks of the placement. </w:t>
      </w:r>
      <w:r w:rsidR="00B83C15">
        <w:t>Once complete, the student’s practicum education advisor reviews and approve</w:t>
      </w:r>
      <w:r w:rsidR="001063BB">
        <w:t>s</w:t>
      </w:r>
      <w:r w:rsidR="00B83C15">
        <w:t xml:space="preserve"> it</w:t>
      </w:r>
      <w:r>
        <w:t xml:space="preserve">. The </w:t>
      </w:r>
      <w:r w:rsidR="00B83C15">
        <w:t>student and practicum instructor should review the Learning Contract regularly and revise it to accommodate changes in learning goals, agency circumstances</w:t>
      </w:r>
      <w:r>
        <w:t>, or logistical considerations, such as schedule changes</w:t>
      </w:r>
      <w:r w:rsidR="001063BB">
        <w:t>; the practicum education advisor should be part of the discussion of these changes before approving them</w:t>
      </w:r>
      <w:r>
        <w:t xml:space="preserve">. Reach out to your designated </w:t>
      </w:r>
      <w:r w:rsidR="00574180">
        <w:t>practicum education advisor</w:t>
      </w:r>
      <w:r>
        <w:t xml:space="preserve"> to gain access to editing after the learning contract is submitted.</w:t>
      </w:r>
    </w:p>
    <w:p w14:paraId="6C68490B" w14:textId="77777777" w:rsidR="001528F4" w:rsidRDefault="001528F4">
      <w:pPr>
        <w:pStyle w:val="BodyText"/>
        <w:spacing w:before="98"/>
      </w:pPr>
    </w:p>
    <w:p w14:paraId="6C68490C" w14:textId="77777777" w:rsidR="001528F4" w:rsidRDefault="001F052A">
      <w:pPr>
        <w:pStyle w:val="Heading2"/>
      </w:pPr>
      <w:bookmarkStart w:id="23" w:name="Process_Recordings_as_Learning/Teaching_"/>
      <w:bookmarkEnd w:id="23"/>
      <w:r>
        <w:t>Process</w:t>
      </w:r>
      <w:r>
        <w:rPr>
          <w:spacing w:val="-5"/>
        </w:rPr>
        <w:t xml:space="preserve"> </w:t>
      </w:r>
      <w:r>
        <w:t>Recordings</w:t>
      </w:r>
      <w:r>
        <w:rPr>
          <w:spacing w:val="-2"/>
        </w:rPr>
        <w:t xml:space="preserve"> </w:t>
      </w:r>
      <w:r>
        <w:t>as</w:t>
      </w:r>
      <w:r>
        <w:rPr>
          <w:spacing w:val="-3"/>
        </w:rPr>
        <w:t xml:space="preserve"> </w:t>
      </w:r>
      <w:r>
        <w:t>Learning/Teaching</w:t>
      </w:r>
      <w:r>
        <w:rPr>
          <w:spacing w:val="-2"/>
        </w:rPr>
        <w:t xml:space="preserve"> </w:t>
      </w:r>
      <w:r>
        <w:rPr>
          <w:spacing w:val="-4"/>
        </w:rPr>
        <w:t>Tools</w:t>
      </w:r>
    </w:p>
    <w:p w14:paraId="6C68490D" w14:textId="77777777" w:rsidR="001528F4" w:rsidRDefault="001528F4">
      <w:pPr>
        <w:pStyle w:val="BodyText"/>
        <w:spacing w:before="130"/>
        <w:rPr>
          <w:b/>
        </w:rPr>
      </w:pPr>
    </w:p>
    <w:p w14:paraId="6C68490E" w14:textId="777C3733" w:rsidR="001528F4" w:rsidRDefault="001F052A">
      <w:pPr>
        <w:pStyle w:val="BodyText"/>
      </w:pPr>
      <w:r>
        <w:t xml:space="preserve">The Practicum Education Department has developed a </w:t>
      </w:r>
      <w:r>
        <w:rPr>
          <w:b/>
        </w:rPr>
        <w:t xml:space="preserve">Process Recording </w:t>
      </w:r>
      <w:r w:rsidR="00914DDA">
        <w:rPr>
          <w:b/>
        </w:rPr>
        <w:t>Handbook that can serve as an important resource for students, practicum instructors,</w:t>
      </w:r>
      <w:r>
        <w:t xml:space="preserve"> and advisors.</w:t>
      </w:r>
    </w:p>
    <w:p w14:paraId="6C68490F" w14:textId="77777777" w:rsidR="001528F4" w:rsidRDefault="001528F4">
      <w:pPr>
        <w:pStyle w:val="BodyText"/>
        <w:spacing w:before="98"/>
      </w:pPr>
    </w:p>
    <w:p w14:paraId="6C684910" w14:textId="77777777" w:rsidR="001528F4" w:rsidRDefault="001F052A">
      <w:pPr>
        <w:pStyle w:val="Heading2"/>
        <w:numPr>
          <w:ilvl w:val="0"/>
          <w:numId w:val="18"/>
        </w:numPr>
        <w:tabs>
          <w:tab w:val="left" w:pos="720"/>
        </w:tabs>
      </w:pPr>
      <w:r>
        <w:t>Recording</w:t>
      </w:r>
      <w:r>
        <w:rPr>
          <w:spacing w:val="-4"/>
        </w:rPr>
        <w:t xml:space="preserve"> </w:t>
      </w:r>
      <w:r>
        <w:rPr>
          <w:spacing w:val="-2"/>
        </w:rPr>
        <w:t>Policies</w:t>
      </w:r>
    </w:p>
    <w:p w14:paraId="6C684911" w14:textId="77777777" w:rsidR="001528F4" w:rsidRDefault="001F052A">
      <w:pPr>
        <w:pStyle w:val="ListParagraph"/>
        <w:numPr>
          <w:ilvl w:val="1"/>
          <w:numId w:val="18"/>
        </w:numPr>
        <w:tabs>
          <w:tab w:val="left" w:pos="1440"/>
        </w:tabs>
        <w:spacing w:before="7" w:line="232" w:lineRule="auto"/>
        <w:ind w:right="180"/>
        <w:rPr>
          <w:sz w:val="24"/>
        </w:rPr>
      </w:pPr>
      <w:r>
        <w:rPr>
          <w:sz w:val="24"/>
        </w:rPr>
        <w:t>BUSSW</w:t>
      </w:r>
      <w:r>
        <w:rPr>
          <w:spacing w:val="-5"/>
          <w:sz w:val="24"/>
        </w:rPr>
        <w:t xml:space="preserve"> </w:t>
      </w:r>
      <w:r>
        <w:rPr>
          <w:sz w:val="24"/>
        </w:rPr>
        <w:t>requires</w:t>
      </w:r>
      <w:r>
        <w:rPr>
          <w:spacing w:val="-3"/>
          <w:sz w:val="24"/>
        </w:rPr>
        <w:t xml:space="preserve"> </w:t>
      </w:r>
      <w:r>
        <w:rPr>
          <w:sz w:val="24"/>
        </w:rPr>
        <w:t>all</w:t>
      </w:r>
      <w:r>
        <w:rPr>
          <w:spacing w:val="-3"/>
          <w:sz w:val="24"/>
        </w:rPr>
        <w:t xml:space="preserve"> </w:t>
      </w:r>
      <w:r>
        <w:rPr>
          <w:sz w:val="24"/>
        </w:rPr>
        <w:t>students</w:t>
      </w:r>
      <w:r>
        <w:rPr>
          <w:spacing w:val="-3"/>
          <w:sz w:val="24"/>
        </w:rPr>
        <w:t xml:space="preserve"> </w:t>
      </w:r>
      <w:r>
        <w:rPr>
          <w:sz w:val="24"/>
        </w:rPr>
        <w:t>to</w:t>
      </w:r>
      <w:r>
        <w:rPr>
          <w:spacing w:val="-3"/>
          <w:sz w:val="24"/>
        </w:rPr>
        <w:t xml:space="preserve"> </w:t>
      </w:r>
      <w:r>
        <w:rPr>
          <w:sz w:val="24"/>
        </w:rPr>
        <w:t>write</w:t>
      </w:r>
      <w:r>
        <w:rPr>
          <w:spacing w:val="-4"/>
          <w:sz w:val="24"/>
        </w:rPr>
        <w:t xml:space="preserve"> </w:t>
      </w:r>
      <w:r>
        <w:rPr>
          <w:sz w:val="24"/>
        </w:rPr>
        <w:t>at</w:t>
      </w:r>
      <w:r>
        <w:rPr>
          <w:spacing w:val="-3"/>
          <w:sz w:val="24"/>
        </w:rPr>
        <w:t xml:space="preserve"> </w:t>
      </w:r>
      <w:r>
        <w:rPr>
          <w:sz w:val="24"/>
        </w:rPr>
        <w:t>least</w:t>
      </w:r>
      <w:r>
        <w:rPr>
          <w:spacing w:val="-3"/>
          <w:sz w:val="24"/>
        </w:rPr>
        <w:t xml:space="preserve"> </w:t>
      </w:r>
      <w:r>
        <w:rPr>
          <w:sz w:val="24"/>
        </w:rPr>
        <w:t>one</w:t>
      </w:r>
      <w:r>
        <w:rPr>
          <w:spacing w:val="-2"/>
          <w:sz w:val="24"/>
        </w:rPr>
        <w:t xml:space="preserve"> </w:t>
      </w:r>
      <w:r>
        <w:rPr>
          <w:sz w:val="24"/>
        </w:rPr>
        <w:t>process</w:t>
      </w:r>
      <w:r>
        <w:rPr>
          <w:spacing w:val="-3"/>
          <w:sz w:val="24"/>
        </w:rPr>
        <w:t xml:space="preserve"> </w:t>
      </w:r>
      <w:r>
        <w:rPr>
          <w:sz w:val="24"/>
        </w:rPr>
        <w:t>recording</w:t>
      </w:r>
      <w:r>
        <w:rPr>
          <w:spacing w:val="-3"/>
          <w:sz w:val="24"/>
        </w:rPr>
        <w:t xml:space="preserve"> </w:t>
      </w:r>
      <w:r>
        <w:rPr>
          <w:sz w:val="24"/>
        </w:rPr>
        <w:t>for</w:t>
      </w:r>
      <w:r>
        <w:rPr>
          <w:spacing w:val="-4"/>
          <w:sz w:val="24"/>
        </w:rPr>
        <w:t xml:space="preserve"> </w:t>
      </w:r>
      <w:r>
        <w:rPr>
          <w:sz w:val="24"/>
        </w:rPr>
        <w:t>every</w:t>
      </w:r>
      <w:r>
        <w:rPr>
          <w:spacing w:val="-3"/>
          <w:sz w:val="24"/>
        </w:rPr>
        <w:t xml:space="preserve"> </w:t>
      </w:r>
      <w:r>
        <w:rPr>
          <w:sz w:val="24"/>
        </w:rPr>
        <w:t xml:space="preserve">48 hours </w:t>
      </w:r>
      <w:proofErr w:type="gramStart"/>
      <w:r>
        <w:rPr>
          <w:sz w:val="24"/>
        </w:rPr>
        <w:t>of time at</w:t>
      </w:r>
      <w:proofErr w:type="gramEnd"/>
      <w:r>
        <w:rPr>
          <w:sz w:val="24"/>
        </w:rPr>
        <w:t xml:space="preserve"> placement.</w:t>
      </w:r>
    </w:p>
    <w:p w14:paraId="6C684912" w14:textId="77777777" w:rsidR="001528F4" w:rsidRDefault="001F052A">
      <w:pPr>
        <w:pStyle w:val="ListParagraph"/>
        <w:numPr>
          <w:ilvl w:val="2"/>
          <w:numId w:val="18"/>
        </w:numPr>
        <w:tabs>
          <w:tab w:val="left" w:pos="2160"/>
        </w:tabs>
        <w:spacing w:before="2"/>
        <w:ind w:right="216"/>
        <w:rPr>
          <w:sz w:val="24"/>
        </w:rPr>
      </w:pPr>
      <w:r>
        <w:rPr>
          <w:sz w:val="24"/>
        </w:rPr>
        <w:t>All</w:t>
      </w:r>
      <w:r>
        <w:rPr>
          <w:spacing w:val="-5"/>
          <w:sz w:val="24"/>
        </w:rPr>
        <w:t xml:space="preserve"> </w:t>
      </w:r>
      <w:r>
        <w:rPr>
          <w:sz w:val="24"/>
        </w:rPr>
        <w:t>students</w:t>
      </w:r>
      <w:r>
        <w:rPr>
          <w:spacing w:val="-5"/>
          <w:sz w:val="24"/>
        </w:rPr>
        <w:t xml:space="preserve"> </w:t>
      </w:r>
      <w:r>
        <w:rPr>
          <w:sz w:val="24"/>
        </w:rPr>
        <w:t>in</w:t>
      </w:r>
      <w:r>
        <w:rPr>
          <w:spacing w:val="-5"/>
          <w:sz w:val="24"/>
        </w:rPr>
        <w:t xml:space="preserve"> </w:t>
      </w:r>
      <w:r>
        <w:rPr>
          <w:sz w:val="24"/>
        </w:rPr>
        <w:t>their</w:t>
      </w:r>
      <w:r>
        <w:rPr>
          <w:spacing w:val="-5"/>
          <w:sz w:val="24"/>
        </w:rPr>
        <w:t xml:space="preserve"> </w:t>
      </w:r>
      <w:r>
        <w:rPr>
          <w:sz w:val="24"/>
        </w:rPr>
        <w:t>generalist</w:t>
      </w:r>
      <w:r>
        <w:rPr>
          <w:spacing w:val="-5"/>
          <w:sz w:val="24"/>
        </w:rPr>
        <w:t xml:space="preserve"> </w:t>
      </w:r>
      <w:r>
        <w:rPr>
          <w:sz w:val="24"/>
        </w:rPr>
        <w:t>year</w:t>
      </w:r>
      <w:r>
        <w:rPr>
          <w:spacing w:val="-5"/>
          <w:sz w:val="24"/>
        </w:rPr>
        <w:t xml:space="preserve"> </w:t>
      </w:r>
      <w:r>
        <w:rPr>
          <w:sz w:val="24"/>
        </w:rPr>
        <w:t>must</w:t>
      </w:r>
      <w:r>
        <w:rPr>
          <w:spacing w:val="-5"/>
          <w:sz w:val="24"/>
        </w:rPr>
        <w:t xml:space="preserve"> </w:t>
      </w:r>
      <w:r>
        <w:rPr>
          <w:sz w:val="24"/>
        </w:rPr>
        <w:t>complete</w:t>
      </w:r>
      <w:r>
        <w:rPr>
          <w:spacing w:val="-4"/>
          <w:sz w:val="24"/>
        </w:rPr>
        <w:t xml:space="preserve"> </w:t>
      </w:r>
      <w:r>
        <w:rPr>
          <w:sz w:val="24"/>
        </w:rPr>
        <w:t>10</w:t>
      </w:r>
      <w:r>
        <w:rPr>
          <w:spacing w:val="-5"/>
          <w:sz w:val="24"/>
        </w:rPr>
        <w:t xml:space="preserve"> </w:t>
      </w:r>
      <w:r>
        <w:rPr>
          <w:sz w:val="24"/>
        </w:rPr>
        <w:t>process</w:t>
      </w:r>
      <w:r>
        <w:rPr>
          <w:spacing w:val="-5"/>
          <w:sz w:val="24"/>
        </w:rPr>
        <w:t xml:space="preserve"> </w:t>
      </w:r>
      <w:r>
        <w:rPr>
          <w:sz w:val="24"/>
        </w:rPr>
        <w:t>recordings throughout the generalist year placement. A good pace is roughly one every three weeks.</w:t>
      </w:r>
    </w:p>
    <w:p w14:paraId="6C684913" w14:textId="77777777" w:rsidR="001528F4" w:rsidRDefault="001F052A">
      <w:pPr>
        <w:pStyle w:val="ListParagraph"/>
        <w:numPr>
          <w:ilvl w:val="2"/>
          <w:numId w:val="18"/>
        </w:numPr>
        <w:tabs>
          <w:tab w:val="left" w:pos="2160"/>
        </w:tabs>
        <w:ind w:right="77"/>
        <w:rPr>
          <w:sz w:val="24"/>
        </w:rPr>
      </w:pPr>
      <w:r>
        <w:rPr>
          <w:sz w:val="24"/>
        </w:rPr>
        <w:t>All students in their advanced year placement must complete 15 process recordings throughout their advanced year placement. A good pace is roughly</w:t>
      </w:r>
      <w:r>
        <w:rPr>
          <w:spacing w:val="-4"/>
          <w:sz w:val="24"/>
        </w:rPr>
        <w:t xml:space="preserve"> </w:t>
      </w:r>
      <w:r>
        <w:rPr>
          <w:sz w:val="24"/>
        </w:rPr>
        <w:t>one</w:t>
      </w:r>
      <w:r>
        <w:rPr>
          <w:spacing w:val="-5"/>
          <w:sz w:val="24"/>
        </w:rPr>
        <w:t xml:space="preserve"> </w:t>
      </w:r>
      <w:r>
        <w:rPr>
          <w:sz w:val="24"/>
        </w:rPr>
        <w:t>every</w:t>
      </w:r>
      <w:r>
        <w:rPr>
          <w:spacing w:val="-4"/>
          <w:sz w:val="24"/>
        </w:rPr>
        <w:t xml:space="preserve"> </w:t>
      </w:r>
      <w:r>
        <w:rPr>
          <w:sz w:val="24"/>
        </w:rPr>
        <w:t>three</w:t>
      </w:r>
      <w:r>
        <w:rPr>
          <w:spacing w:val="-3"/>
          <w:sz w:val="24"/>
        </w:rPr>
        <w:t xml:space="preserve"> </w:t>
      </w:r>
      <w:r>
        <w:rPr>
          <w:sz w:val="24"/>
        </w:rPr>
        <w:t>weeks</w:t>
      </w:r>
      <w:r>
        <w:rPr>
          <w:spacing w:val="-4"/>
          <w:sz w:val="24"/>
        </w:rPr>
        <w:t xml:space="preserve"> </w:t>
      </w:r>
      <w:r>
        <w:rPr>
          <w:sz w:val="24"/>
        </w:rPr>
        <w:t>in</w:t>
      </w:r>
      <w:r>
        <w:rPr>
          <w:spacing w:val="-4"/>
          <w:sz w:val="24"/>
        </w:rPr>
        <w:t xml:space="preserve"> </w:t>
      </w:r>
      <w:r>
        <w:rPr>
          <w:sz w:val="24"/>
        </w:rPr>
        <w:t>a</w:t>
      </w:r>
      <w:r>
        <w:rPr>
          <w:spacing w:val="-5"/>
          <w:sz w:val="24"/>
        </w:rPr>
        <w:t xml:space="preserve"> </w:t>
      </w:r>
      <w:r>
        <w:rPr>
          <w:sz w:val="24"/>
        </w:rPr>
        <w:t>three-semester</w:t>
      </w:r>
      <w:r>
        <w:rPr>
          <w:spacing w:val="-5"/>
          <w:sz w:val="24"/>
        </w:rPr>
        <w:t xml:space="preserve"> </w:t>
      </w:r>
      <w:r>
        <w:rPr>
          <w:sz w:val="24"/>
        </w:rPr>
        <w:t>placement</w:t>
      </w:r>
      <w:r>
        <w:rPr>
          <w:spacing w:val="-4"/>
          <w:sz w:val="24"/>
        </w:rPr>
        <w:t xml:space="preserve"> </w:t>
      </w:r>
      <w:r>
        <w:rPr>
          <w:sz w:val="24"/>
        </w:rPr>
        <w:t>or</w:t>
      </w:r>
      <w:r>
        <w:rPr>
          <w:spacing w:val="-5"/>
          <w:sz w:val="24"/>
        </w:rPr>
        <w:t xml:space="preserve"> </w:t>
      </w:r>
      <w:r>
        <w:rPr>
          <w:sz w:val="24"/>
        </w:rPr>
        <w:t>one</w:t>
      </w:r>
      <w:r>
        <w:rPr>
          <w:spacing w:val="-5"/>
          <w:sz w:val="24"/>
        </w:rPr>
        <w:t xml:space="preserve"> </w:t>
      </w:r>
      <w:r>
        <w:rPr>
          <w:sz w:val="24"/>
        </w:rPr>
        <w:t>every two weeks in a two-semester placement.</w:t>
      </w:r>
    </w:p>
    <w:p w14:paraId="6C684914" w14:textId="77777777" w:rsidR="001528F4" w:rsidRDefault="001528F4">
      <w:pPr>
        <w:pStyle w:val="ListParagraph"/>
        <w:rPr>
          <w:sz w:val="24"/>
        </w:rPr>
        <w:sectPr w:rsidR="001528F4">
          <w:pgSz w:w="12240" w:h="15840"/>
          <w:pgMar w:top="1360" w:right="1440" w:bottom="280" w:left="1440" w:header="720" w:footer="720" w:gutter="0"/>
          <w:cols w:space="720"/>
        </w:sectPr>
      </w:pPr>
    </w:p>
    <w:p w14:paraId="6C684915" w14:textId="77777777" w:rsidR="001528F4" w:rsidRDefault="001F052A">
      <w:pPr>
        <w:pStyle w:val="ListParagraph"/>
        <w:numPr>
          <w:ilvl w:val="2"/>
          <w:numId w:val="18"/>
        </w:numPr>
        <w:tabs>
          <w:tab w:val="left" w:pos="2160"/>
        </w:tabs>
        <w:spacing w:before="79"/>
        <w:ind w:right="100"/>
        <w:rPr>
          <w:sz w:val="24"/>
        </w:rPr>
      </w:pPr>
      <w:r>
        <w:rPr>
          <w:sz w:val="24"/>
        </w:rPr>
        <w:lastRenderedPageBreak/>
        <w:t>All Advanced Standing and Human Service Experience (HSE) students must complete 20 process recordings throughout their time in placement. A</w:t>
      </w:r>
      <w:r>
        <w:rPr>
          <w:spacing w:val="-4"/>
          <w:sz w:val="24"/>
        </w:rPr>
        <w:t xml:space="preserve"> </w:t>
      </w:r>
      <w:r>
        <w:rPr>
          <w:sz w:val="24"/>
        </w:rPr>
        <w:t>good</w:t>
      </w:r>
      <w:r>
        <w:rPr>
          <w:spacing w:val="-3"/>
          <w:sz w:val="24"/>
        </w:rPr>
        <w:t xml:space="preserve"> </w:t>
      </w:r>
      <w:r>
        <w:rPr>
          <w:sz w:val="24"/>
        </w:rPr>
        <w:t>pace</w:t>
      </w:r>
      <w:r>
        <w:rPr>
          <w:spacing w:val="-4"/>
          <w:sz w:val="24"/>
        </w:rPr>
        <w:t xml:space="preserve"> </w:t>
      </w:r>
      <w:r>
        <w:rPr>
          <w:sz w:val="24"/>
        </w:rPr>
        <w:t>is</w:t>
      </w:r>
      <w:r>
        <w:rPr>
          <w:spacing w:val="-3"/>
          <w:sz w:val="24"/>
        </w:rPr>
        <w:t xml:space="preserve"> </w:t>
      </w:r>
      <w:r>
        <w:rPr>
          <w:sz w:val="24"/>
        </w:rPr>
        <w:t>one</w:t>
      </w:r>
      <w:r>
        <w:rPr>
          <w:spacing w:val="-4"/>
          <w:sz w:val="24"/>
        </w:rPr>
        <w:t xml:space="preserve"> </w:t>
      </w:r>
      <w:r>
        <w:rPr>
          <w:sz w:val="24"/>
        </w:rPr>
        <w:t>every</w:t>
      </w:r>
      <w:r>
        <w:rPr>
          <w:spacing w:val="-1"/>
          <w:sz w:val="24"/>
        </w:rPr>
        <w:t xml:space="preserve"> </w:t>
      </w:r>
      <w:r>
        <w:rPr>
          <w:sz w:val="24"/>
        </w:rPr>
        <w:t>two</w:t>
      </w:r>
      <w:r>
        <w:rPr>
          <w:spacing w:val="-3"/>
          <w:sz w:val="24"/>
        </w:rPr>
        <w:t xml:space="preserve"> </w:t>
      </w:r>
      <w:r>
        <w:rPr>
          <w:sz w:val="24"/>
        </w:rPr>
        <w:t>weeks</w:t>
      </w:r>
      <w:r>
        <w:rPr>
          <w:spacing w:val="-3"/>
          <w:sz w:val="24"/>
        </w:rPr>
        <w:t xml:space="preserve"> </w:t>
      </w:r>
      <w:r>
        <w:rPr>
          <w:sz w:val="24"/>
        </w:rPr>
        <w:t>in</w:t>
      </w:r>
      <w:r>
        <w:rPr>
          <w:spacing w:val="-3"/>
          <w:sz w:val="24"/>
        </w:rPr>
        <w:t xml:space="preserve"> </w:t>
      </w:r>
      <w:r>
        <w:rPr>
          <w:sz w:val="24"/>
        </w:rPr>
        <w:t>a</w:t>
      </w:r>
      <w:r>
        <w:rPr>
          <w:spacing w:val="-4"/>
          <w:sz w:val="24"/>
        </w:rPr>
        <w:t xml:space="preserve"> </w:t>
      </w:r>
      <w:r>
        <w:rPr>
          <w:sz w:val="24"/>
        </w:rPr>
        <w:t>three-semester</w:t>
      </w:r>
      <w:r>
        <w:rPr>
          <w:spacing w:val="-4"/>
          <w:sz w:val="24"/>
        </w:rPr>
        <w:t xml:space="preserve"> </w:t>
      </w:r>
      <w:r>
        <w:rPr>
          <w:sz w:val="24"/>
        </w:rPr>
        <w:t>placement</w:t>
      </w:r>
      <w:r>
        <w:rPr>
          <w:spacing w:val="-3"/>
          <w:sz w:val="24"/>
        </w:rPr>
        <w:t xml:space="preserve"> </w:t>
      </w:r>
      <w:r>
        <w:rPr>
          <w:sz w:val="24"/>
        </w:rPr>
        <w:t>or</w:t>
      </w:r>
      <w:r>
        <w:rPr>
          <w:spacing w:val="-4"/>
          <w:sz w:val="24"/>
        </w:rPr>
        <w:t xml:space="preserve"> </w:t>
      </w:r>
      <w:r>
        <w:rPr>
          <w:sz w:val="24"/>
        </w:rPr>
        <w:t>one every three weeks in a four-semester placement.</w:t>
      </w:r>
    </w:p>
    <w:p w14:paraId="6C684916" w14:textId="77777777" w:rsidR="001528F4" w:rsidRDefault="001F052A">
      <w:pPr>
        <w:pStyle w:val="ListParagraph"/>
        <w:numPr>
          <w:ilvl w:val="1"/>
          <w:numId w:val="18"/>
        </w:numPr>
        <w:tabs>
          <w:tab w:val="left" w:pos="1440"/>
        </w:tabs>
        <w:spacing w:before="2" w:line="237" w:lineRule="auto"/>
        <w:ind w:right="84"/>
        <w:rPr>
          <w:b/>
          <w:i/>
          <w:sz w:val="24"/>
        </w:rPr>
      </w:pPr>
      <w:r>
        <w:rPr>
          <w:sz w:val="24"/>
        </w:rPr>
        <w:t>Process</w:t>
      </w:r>
      <w:r>
        <w:rPr>
          <w:spacing w:val="-2"/>
          <w:sz w:val="24"/>
        </w:rPr>
        <w:t xml:space="preserve"> </w:t>
      </w:r>
      <w:r>
        <w:rPr>
          <w:sz w:val="24"/>
        </w:rPr>
        <w:t>recordings</w:t>
      </w:r>
      <w:r>
        <w:rPr>
          <w:spacing w:val="-2"/>
          <w:sz w:val="24"/>
        </w:rPr>
        <w:t xml:space="preserve"> </w:t>
      </w:r>
      <w:r>
        <w:rPr>
          <w:sz w:val="24"/>
        </w:rPr>
        <w:t>should</w:t>
      </w:r>
      <w:r>
        <w:rPr>
          <w:spacing w:val="-2"/>
          <w:sz w:val="24"/>
        </w:rPr>
        <w:t xml:space="preserve"> </w:t>
      </w:r>
      <w:r>
        <w:rPr>
          <w:sz w:val="24"/>
        </w:rPr>
        <w:t>be</w:t>
      </w:r>
      <w:r>
        <w:rPr>
          <w:spacing w:val="-3"/>
          <w:sz w:val="24"/>
        </w:rPr>
        <w:t xml:space="preserve"> </w:t>
      </w:r>
      <w:r>
        <w:rPr>
          <w:sz w:val="24"/>
        </w:rPr>
        <w:t>used</w:t>
      </w:r>
      <w:r>
        <w:rPr>
          <w:spacing w:val="-2"/>
          <w:sz w:val="24"/>
        </w:rPr>
        <w:t xml:space="preserve"> </w:t>
      </w:r>
      <w:r>
        <w:rPr>
          <w:sz w:val="24"/>
        </w:rPr>
        <w:t>flexibly</w:t>
      </w:r>
      <w:r>
        <w:rPr>
          <w:spacing w:val="-2"/>
          <w:sz w:val="24"/>
        </w:rPr>
        <w:t xml:space="preserve"> </w:t>
      </w:r>
      <w:r>
        <w:rPr>
          <w:sz w:val="24"/>
        </w:rPr>
        <w:t>to</w:t>
      </w:r>
      <w:r>
        <w:rPr>
          <w:spacing w:val="-2"/>
          <w:sz w:val="24"/>
        </w:rPr>
        <w:t xml:space="preserve"> </w:t>
      </w:r>
      <w:r>
        <w:rPr>
          <w:sz w:val="24"/>
        </w:rPr>
        <w:t>support</w:t>
      </w:r>
      <w:r>
        <w:rPr>
          <w:spacing w:val="-2"/>
          <w:sz w:val="24"/>
        </w:rPr>
        <w:t xml:space="preserve"> </w:t>
      </w:r>
      <w:r>
        <w:rPr>
          <w:sz w:val="24"/>
        </w:rPr>
        <w:t>the</w:t>
      </w:r>
      <w:r>
        <w:rPr>
          <w:spacing w:val="-3"/>
          <w:sz w:val="24"/>
        </w:rPr>
        <w:t xml:space="preserve"> </w:t>
      </w:r>
      <w:r>
        <w:rPr>
          <w:sz w:val="24"/>
        </w:rPr>
        <w:t>student’s</w:t>
      </w:r>
      <w:r>
        <w:rPr>
          <w:spacing w:val="-2"/>
          <w:sz w:val="24"/>
        </w:rPr>
        <w:t xml:space="preserve"> </w:t>
      </w:r>
      <w:r>
        <w:rPr>
          <w:sz w:val="24"/>
        </w:rPr>
        <w:t>learning</w:t>
      </w:r>
      <w:r>
        <w:rPr>
          <w:spacing w:val="-2"/>
          <w:sz w:val="24"/>
        </w:rPr>
        <w:t xml:space="preserve"> </w:t>
      </w:r>
      <w:r>
        <w:rPr>
          <w:sz w:val="24"/>
        </w:rPr>
        <w:t xml:space="preserve">goals and level of knowledge and skill. </w:t>
      </w:r>
      <w:r>
        <w:rPr>
          <w:b/>
          <w:i/>
          <w:sz w:val="24"/>
        </w:rPr>
        <w:t>Practicum instructors may require more than these</w:t>
      </w:r>
      <w:r>
        <w:rPr>
          <w:b/>
          <w:i/>
          <w:spacing w:val="-5"/>
          <w:sz w:val="24"/>
        </w:rPr>
        <w:t xml:space="preserve"> </w:t>
      </w:r>
      <w:r>
        <w:rPr>
          <w:b/>
          <w:i/>
          <w:sz w:val="24"/>
        </w:rPr>
        <w:t>minimum</w:t>
      </w:r>
      <w:r>
        <w:rPr>
          <w:b/>
          <w:i/>
          <w:spacing w:val="-4"/>
          <w:sz w:val="24"/>
        </w:rPr>
        <w:t xml:space="preserve"> </w:t>
      </w:r>
      <w:r>
        <w:rPr>
          <w:b/>
          <w:i/>
          <w:sz w:val="24"/>
        </w:rPr>
        <w:t>numbers</w:t>
      </w:r>
      <w:r>
        <w:rPr>
          <w:b/>
          <w:i/>
          <w:spacing w:val="-4"/>
          <w:sz w:val="24"/>
        </w:rPr>
        <w:t xml:space="preserve"> </w:t>
      </w:r>
      <w:r>
        <w:rPr>
          <w:b/>
          <w:i/>
          <w:sz w:val="24"/>
        </w:rPr>
        <w:t>of</w:t>
      </w:r>
      <w:r>
        <w:rPr>
          <w:b/>
          <w:i/>
          <w:spacing w:val="-5"/>
          <w:sz w:val="24"/>
        </w:rPr>
        <w:t xml:space="preserve"> </w:t>
      </w:r>
      <w:r>
        <w:rPr>
          <w:b/>
          <w:i/>
          <w:sz w:val="24"/>
        </w:rPr>
        <w:t>recordings,</w:t>
      </w:r>
      <w:r>
        <w:rPr>
          <w:b/>
          <w:i/>
          <w:spacing w:val="-4"/>
          <w:sz w:val="24"/>
        </w:rPr>
        <w:t xml:space="preserve"> </w:t>
      </w:r>
      <w:r>
        <w:rPr>
          <w:b/>
          <w:i/>
          <w:sz w:val="24"/>
        </w:rPr>
        <w:t>and</w:t>
      </w:r>
      <w:r>
        <w:rPr>
          <w:b/>
          <w:i/>
          <w:spacing w:val="-4"/>
          <w:sz w:val="24"/>
        </w:rPr>
        <w:t xml:space="preserve"> </w:t>
      </w:r>
      <w:r>
        <w:rPr>
          <w:b/>
          <w:i/>
          <w:sz w:val="24"/>
        </w:rPr>
        <w:t>this</w:t>
      </w:r>
      <w:r>
        <w:rPr>
          <w:b/>
          <w:i/>
          <w:spacing w:val="-4"/>
          <w:sz w:val="24"/>
        </w:rPr>
        <w:t xml:space="preserve"> </w:t>
      </w:r>
      <w:r>
        <w:rPr>
          <w:b/>
          <w:i/>
          <w:sz w:val="24"/>
        </w:rPr>
        <w:t>expectation</w:t>
      </w:r>
      <w:r>
        <w:rPr>
          <w:b/>
          <w:i/>
          <w:spacing w:val="-4"/>
          <w:sz w:val="24"/>
        </w:rPr>
        <w:t xml:space="preserve"> </w:t>
      </w:r>
      <w:r>
        <w:rPr>
          <w:b/>
          <w:i/>
          <w:sz w:val="24"/>
        </w:rPr>
        <w:t>should</w:t>
      </w:r>
      <w:r>
        <w:rPr>
          <w:b/>
          <w:i/>
          <w:spacing w:val="-4"/>
          <w:sz w:val="24"/>
        </w:rPr>
        <w:t xml:space="preserve"> </w:t>
      </w:r>
      <w:r>
        <w:rPr>
          <w:b/>
          <w:i/>
          <w:sz w:val="24"/>
        </w:rPr>
        <w:t>be</w:t>
      </w:r>
      <w:r>
        <w:rPr>
          <w:b/>
          <w:i/>
          <w:spacing w:val="-5"/>
          <w:sz w:val="24"/>
        </w:rPr>
        <w:t xml:space="preserve"> </w:t>
      </w:r>
      <w:r>
        <w:rPr>
          <w:b/>
          <w:i/>
          <w:sz w:val="24"/>
        </w:rPr>
        <w:t>clarified in the interview process and documented in the student’s Learning Contract.</w:t>
      </w:r>
    </w:p>
    <w:p w14:paraId="6C684917" w14:textId="77777777" w:rsidR="001528F4" w:rsidRDefault="001F052A">
      <w:pPr>
        <w:pStyle w:val="ListParagraph"/>
        <w:numPr>
          <w:ilvl w:val="1"/>
          <w:numId w:val="18"/>
        </w:numPr>
        <w:tabs>
          <w:tab w:val="left" w:pos="1440"/>
        </w:tabs>
        <w:spacing w:before="7" w:line="232" w:lineRule="auto"/>
        <w:ind w:right="660"/>
        <w:rPr>
          <w:sz w:val="24"/>
        </w:rPr>
      </w:pPr>
      <w:r>
        <w:rPr>
          <w:sz w:val="24"/>
        </w:rPr>
        <w:t>Practicum</w:t>
      </w:r>
      <w:r>
        <w:rPr>
          <w:spacing w:val="-5"/>
          <w:sz w:val="24"/>
        </w:rPr>
        <w:t xml:space="preserve"> </w:t>
      </w:r>
      <w:r>
        <w:rPr>
          <w:sz w:val="24"/>
        </w:rPr>
        <w:t>instructors</w:t>
      </w:r>
      <w:r>
        <w:rPr>
          <w:spacing w:val="-5"/>
          <w:sz w:val="24"/>
        </w:rPr>
        <w:t xml:space="preserve"> </w:t>
      </w:r>
      <w:r>
        <w:rPr>
          <w:sz w:val="24"/>
        </w:rPr>
        <w:t>should</w:t>
      </w:r>
      <w:r>
        <w:rPr>
          <w:spacing w:val="-5"/>
          <w:sz w:val="24"/>
        </w:rPr>
        <w:t xml:space="preserve"> </w:t>
      </w:r>
      <w:r>
        <w:rPr>
          <w:sz w:val="24"/>
        </w:rPr>
        <w:t>provide</w:t>
      </w:r>
      <w:r>
        <w:rPr>
          <w:spacing w:val="-6"/>
          <w:sz w:val="24"/>
        </w:rPr>
        <w:t xml:space="preserve"> </w:t>
      </w:r>
      <w:r>
        <w:rPr>
          <w:sz w:val="24"/>
        </w:rPr>
        <w:t>timely</w:t>
      </w:r>
      <w:r>
        <w:rPr>
          <w:spacing w:val="-5"/>
          <w:sz w:val="24"/>
        </w:rPr>
        <w:t xml:space="preserve"> </w:t>
      </w:r>
      <w:r>
        <w:rPr>
          <w:sz w:val="24"/>
        </w:rPr>
        <w:t>written</w:t>
      </w:r>
      <w:r>
        <w:rPr>
          <w:spacing w:val="-5"/>
          <w:sz w:val="24"/>
        </w:rPr>
        <w:t xml:space="preserve"> </w:t>
      </w:r>
      <w:r>
        <w:rPr>
          <w:sz w:val="24"/>
        </w:rPr>
        <w:t>feedback</w:t>
      </w:r>
      <w:r>
        <w:rPr>
          <w:spacing w:val="-5"/>
          <w:sz w:val="24"/>
        </w:rPr>
        <w:t xml:space="preserve"> </w:t>
      </w:r>
      <w:r>
        <w:rPr>
          <w:sz w:val="24"/>
        </w:rPr>
        <w:t>on</w:t>
      </w:r>
      <w:r>
        <w:rPr>
          <w:spacing w:val="-5"/>
          <w:sz w:val="24"/>
        </w:rPr>
        <w:t xml:space="preserve"> </w:t>
      </w:r>
      <w:r>
        <w:rPr>
          <w:sz w:val="24"/>
        </w:rPr>
        <w:t>all</w:t>
      </w:r>
      <w:r>
        <w:rPr>
          <w:spacing w:val="-5"/>
          <w:sz w:val="24"/>
        </w:rPr>
        <w:t xml:space="preserve"> </w:t>
      </w:r>
      <w:r>
        <w:rPr>
          <w:sz w:val="24"/>
        </w:rPr>
        <w:t>process recordings, and they should be discussed during supervision as well.</w:t>
      </w:r>
    </w:p>
    <w:p w14:paraId="6C684918" w14:textId="77777777" w:rsidR="001528F4" w:rsidRDefault="001F052A">
      <w:pPr>
        <w:pStyle w:val="ListParagraph"/>
        <w:numPr>
          <w:ilvl w:val="1"/>
          <w:numId w:val="18"/>
        </w:numPr>
        <w:tabs>
          <w:tab w:val="left" w:pos="1440"/>
        </w:tabs>
        <w:spacing w:before="9" w:line="232" w:lineRule="auto"/>
        <w:ind w:right="413"/>
        <w:rPr>
          <w:sz w:val="24"/>
        </w:rPr>
      </w:pPr>
      <w:r>
        <w:rPr>
          <w:sz w:val="24"/>
        </w:rPr>
        <w:t>Recordings</w:t>
      </w:r>
      <w:r>
        <w:rPr>
          <w:spacing w:val="-3"/>
          <w:sz w:val="24"/>
        </w:rPr>
        <w:t xml:space="preserve"> </w:t>
      </w:r>
      <w:r>
        <w:rPr>
          <w:sz w:val="24"/>
        </w:rPr>
        <w:t>are</w:t>
      </w:r>
      <w:r>
        <w:rPr>
          <w:spacing w:val="-4"/>
          <w:sz w:val="24"/>
        </w:rPr>
        <w:t xml:space="preserve"> </w:t>
      </w:r>
      <w:r>
        <w:rPr>
          <w:sz w:val="24"/>
        </w:rPr>
        <w:t>in</w:t>
      </w:r>
      <w:r>
        <w:rPr>
          <w:spacing w:val="-3"/>
          <w:sz w:val="24"/>
        </w:rPr>
        <w:t xml:space="preserve"> </w:t>
      </w:r>
      <w:r>
        <w:rPr>
          <w:sz w:val="24"/>
        </w:rPr>
        <w:t>addition</w:t>
      </w:r>
      <w:r>
        <w:rPr>
          <w:spacing w:val="-3"/>
          <w:sz w:val="24"/>
        </w:rPr>
        <w:t xml:space="preserve"> </w:t>
      </w:r>
      <w:r>
        <w:rPr>
          <w:sz w:val="24"/>
        </w:rPr>
        <w:t>to</w:t>
      </w:r>
      <w:r>
        <w:rPr>
          <w:spacing w:val="-3"/>
          <w:sz w:val="24"/>
        </w:rPr>
        <w:t xml:space="preserve"> </w:t>
      </w:r>
      <w:r>
        <w:rPr>
          <w:sz w:val="24"/>
        </w:rPr>
        <w:t>the</w:t>
      </w:r>
      <w:r>
        <w:rPr>
          <w:spacing w:val="-4"/>
          <w:sz w:val="24"/>
        </w:rPr>
        <w:t xml:space="preserve"> </w:t>
      </w:r>
      <w:r>
        <w:rPr>
          <w:sz w:val="24"/>
        </w:rPr>
        <w:t>documentation</w:t>
      </w:r>
      <w:r>
        <w:rPr>
          <w:spacing w:val="-3"/>
          <w:sz w:val="24"/>
        </w:rPr>
        <w:t xml:space="preserve"> </w:t>
      </w:r>
      <w:r>
        <w:rPr>
          <w:sz w:val="24"/>
        </w:rPr>
        <w:t>required</w:t>
      </w:r>
      <w:r>
        <w:rPr>
          <w:spacing w:val="-3"/>
          <w:sz w:val="24"/>
        </w:rPr>
        <w:t xml:space="preserve"> </w:t>
      </w:r>
      <w:r>
        <w:rPr>
          <w:sz w:val="24"/>
        </w:rPr>
        <w:t>by</w:t>
      </w:r>
      <w:r>
        <w:rPr>
          <w:spacing w:val="-3"/>
          <w:sz w:val="24"/>
        </w:rPr>
        <w:t xml:space="preserve"> </w:t>
      </w:r>
      <w:r>
        <w:rPr>
          <w:sz w:val="24"/>
        </w:rPr>
        <w:t>the</w:t>
      </w:r>
      <w:r>
        <w:rPr>
          <w:spacing w:val="-4"/>
          <w:sz w:val="24"/>
        </w:rPr>
        <w:t xml:space="preserve"> </w:t>
      </w:r>
      <w:r>
        <w:rPr>
          <w:sz w:val="24"/>
        </w:rPr>
        <w:t>agency</w:t>
      </w:r>
      <w:r>
        <w:rPr>
          <w:spacing w:val="-3"/>
          <w:sz w:val="24"/>
        </w:rPr>
        <w:t xml:space="preserve"> </w:t>
      </w:r>
      <w:r>
        <w:rPr>
          <w:sz w:val="24"/>
        </w:rPr>
        <w:t>for</w:t>
      </w:r>
      <w:r>
        <w:rPr>
          <w:spacing w:val="-3"/>
          <w:sz w:val="24"/>
        </w:rPr>
        <w:t xml:space="preserve"> </w:t>
      </w:r>
      <w:r>
        <w:rPr>
          <w:sz w:val="24"/>
        </w:rPr>
        <w:t>its own records or files.</w:t>
      </w:r>
    </w:p>
    <w:p w14:paraId="6C684919" w14:textId="77777777" w:rsidR="001528F4" w:rsidRDefault="001F052A">
      <w:pPr>
        <w:pStyle w:val="ListParagraph"/>
        <w:numPr>
          <w:ilvl w:val="1"/>
          <w:numId w:val="18"/>
        </w:numPr>
        <w:tabs>
          <w:tab w:val="left" w:pos="1440"/>
        </w:tabs>
        <w:spacing w:before="8" w:line="232" w:lineRule="auto"/>
        <w:ind w:right="1022"/>
        <w:rPr>
          <w:sz w:val="24"/>
        </w:rPr>
      </w:pPr>
      <w:r>
        <w:rPr>
          <w:sz w:val="24"/>
        </w:rPr>
        <w:t>Time</w:t>
      </w:r>
      <w:r>
        <w:rPr>
          <w:spacing w:val="-4"/>
          <w:sz w:val="24"/>
        </w:rPr>
        <w:t xml:space="preserve"> </w:t>
      </w:r>
      <w:r>
        <w:rPr>
          <w:sz w:val="24"/>
        </w:rPr>
        <w:t>may</w:t>
      </w:r>
      <w:r>
        <w:rPr>
          <w:spacing w:val="-3"/>
          <w:sz w:val="24"/>
        </w:rPr>
        <w:t xml:space="preserve"> </w:t>
      </w:r>
      <w:r>
        <w:rPr>
          <w:sz w:val="24"/>
        </w:rPr>
        <w:t>be</w:t>
      </w:r>
      <w:r>
        <w:rPr>
          <w:spacing w:val="-4"/>
          <w:sz w:val="24"/>
        </w:rPr>
        <w:t xml:space="preserve"> </w:t>
      </w:r>
      <w:r>
        <w:rPr>
          <w:sz w:val="24"/>
        </w:rPr>
        <w:t>allotted</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student’s</w:t>
      </w:r>
      <w:r>
        <w:rPr>
          <w:spacing w:val="-3"/>
          <w:sz w:val="24"/>
        </w:rPr>
        <w:t xml:space="preserve"> </w:t>
      </w:r>
      <w:r>
        <w:rPr>
          <w:sz w:val="24"/>
        </w:rPr>
        <w:t>schedule</w:t>
      </w:r>
      <w:r>
        <w:rPr>
          <w:spacing w:val="-2"/>
          <w:sz w:val="24"/>
        </w:rPr>
        <w:t xml:space="preserve"> </w:t>
      </w:r>
      <w:r>
        <w:rPr>
          <w:sz w:val="24"/>
        </w:rPr>
        <w:t>at</w:t>
      </w:r>
      <w:r>
        <w:rPr>
          <w:spacing w:val="-3"/>
          <w:sz w:val="24"/>
        </w:rPr>
        <w:t xml:space="preserve"> </w:t>
      </w:r>
      <w:r>
        <w:rPr>
          <w:sz w:val="24"/>
        </w:rPr>
        <w:t>the</w:t>
      </w:r>
      <w:r>
        <w:rPr>
          <w:spacing w:val="-4"/>
          <w:sz w:val="24"/>
        </w:rPr>
        <w:t xml:space="preserve"> </w:t>
      </w:r>
      <w:r>
        <w:rPr>
          <w:sz w:val="24"/>
        </w:rPr>
        <w:t>agency</w:t>
      </w:r>
      <w:r>
        <w:rPr>
          <w:spacing w:val="-3"/>
          <w:sz w:val="24"/>
        </w:rPr>
        <w:t xml:space="preserve"> </w:t>
      </w:r>
      <w:r>
        <w:rPr>
          <w:sz w:val="24"/>
        </w:rPr>
        <w:t>to</w:t>
      </w:r>
      <w:r>
        <w:rPr>
          <w:spacing w:val="-3"/>
          <w:sz w:val="24"/>
        </w:rPr>
        <w:t xml:space="preserve"> </w:t>
      </w:r>
      <w:r>
        <w:rPr>
          <w:sz w:val="24"/>
        </w:rPr>
        <w:t>work</w:t>
      </w:r>
      <w:r>
        <w:rPr>
          <w:spacing w:val="-3"/>
          <w:sz w:val="24"/>
        </w:rPr>
        <w:t xml:space="preserve"> </w:t>
      </w:r>
      <w:r>
        <w:rPr>
          <w:sz w:val="24"/>
        </w:rPr>
        <w:t>on recordings, although students may need outside time to complete them.</w:t>
      </w:r>
    </w:p>
    <w:p w14:paraId="6C68491A" w14:textId="77777777" w:rsidR="001528F4" w:rsidRDefault="001F052A">
      <w:pPr>
        <w:pStyle w:val="Heading2"/>
        <w:numPr>
          <w:ilvl w:val="1"/>
          <w:numId w:val="18"/>
        </w:numPr>
        <w:tabs>
          <w:tab w:val="left" w:pos="1440"/>
        </w:tabs>
        <w:spacing w:before="9" w:line="232" w:lineRule="auto"/>
        <w:ind w:right="27"/>
        <w:rPr>
          <w:b w:val="0"/>
        </w:rPr>
      </w:pPr>
      <w:r>
        <w:t>Students</w:t>
      </w:r>
      <w:r>
        <w:rPr>
          <w:spacing w:val="-3"/>
        </w:rPr>
        <w:t xml:space="preserve"> </w:t>
      </w:r>
      <w:r>
        <w:t>should</w:t>
      </w:r>
      <w:r>
        <w:rPr>
          <w:spacing w:val="-3"/>
        </w:rPr>
        <w:t xml:space="preserve"> </w:t>
      </w:r>
      <w:r>
        <w:t>be</w:t>
      </w:r>
      <w:r>
        <w:rPr>
          <w:spacing w:val="-4"/>
        </w:rPr>
        <w:t xml:space="preserve"> </w:t>
      </w:r>
      <w:r>
        <w:t>informed</w:t>
      </w:r>
      <w:r>
        <w:rPr>
          <w:spacing w:val="-3"/>
        </w:rPr>
        <w:t xml:space="preserve"> </w:t>
      </w:r>
      <w:r>
        <w:t>of</w:t>
      </w:r>
      <w:r>
        <w:rPr>
          <w:spacing w:val="-4"/>
        </w:rPr>
        <w:t xml:space="preserve"> </w:t>
      </w:r>
      <w:r>
        <w:t>and</w:t>
      </w:r>
      <w:r>
        <w:rPr>
          <w:spacing w:val="-3"/>
        </w:rPr>
        <w:t xml:space="preserve"> </w:t>
      </w:r>
      <w:r>
        <w:t>adhere</w:t>
      </w:r>
      <w:r>
        <w:rPr>
          <w:spacing w:val="-4"/>
        </w:rPr>
        <w:t xml:space="preserve"> </w:t>
      </w:r>
      <w:r>
        <w:t>to</w:t>
      </w:r>
      <w:r>
        <w:rPr>
          <w:spacing w:val="-3"/>
        </w:rPr>
        <w:t xml:space="preserve"> </w:t>
      </w:r>
      <w:r>
        <w:t>the</w:t>
      </w:r>
      <w:r>
        <w:rPr>
          <w:spacing w:val="-4"/>
        </w:rPr>
        <w:t xml:space="preserve"> </w:t>
      </w:r>
      <w:r>
        <w:t>agency’s</w:t>
      </w:r>
      <w:r>
        <w:rPr>
          <w:spacing w:val="-3"/>
        </w:rPr>
        <w:t xml:space="preserve"> </w:t>
      </w:r>
      <w:r>
        <w:t>policies</w:t>
      </w:r>
      <w:r>
        <w:rPr>
          <w:spacing w:val="-3"/>
        </w:rPr>
        <w:t xml:space="preserve"> </w:t>
      </w:r>
      <w:r>
        <w:t>regarding removal of case records and recordings from the agency premises</w:t>
      </w:r>
      <w:r>
        <w:rPr>
          <w:b w:val="0"/>
        </w:rPr>
        <w:t>.</w:t>
      </w:r>
    </w:p>
    <w:p w14:paraId="6C68491B" w14:textId="77777777" w:rsidR="001528F4" w:rsidRDefault="001F052A">
      <w:pPr>
        <w:pStyle w:val="ListParagraph"/>
        <w:numPr>
          <w:ilvl w:val="1"/>
          <w:numId w:val="18"/>
        </w:numPr>
        <w:tabs>
          <w:tab w:val="left" w:pos="1440"/>
        </w:tabs>
        <w:spacing w:before="4" w:line="237" w:lineRule="auto"/>
        <w:ind w:right="285"/>
        <w:rPr>
          <w:sz w:val="24"/>
        </w:rPr>
      </w:pPr>
      <w:r>
        <w:rPr>
          <w:b/>
          <w:sz w:val="24"/>
        </w:rPr>
        <w:t>Recordings</w:t>
      </w:r>
      <w:r>
        <w:rPr>
          <w:b/>
          <w:spacing w:val="-4"/>
          <w:sz w:val="24"/>
        </w:rPr>
        <w:t xml:space="preserve"> </w:t>
      </w:r>
      <w:r>
        <w:rPr>
          <w:b/>
          <w:sz w:val="24"/>
        </w:rPr>
        <w:t>should</w:t>
      </w:r>
      <w:r>
        <w:rPr>
          <w:b/>
          <w:spacing w:val="-4"/>
          <w:sz w:val="24"/>
        </w:rPr>
        <w:t xml:space="preserve"> </w:t>
      </w:r>
      <w:r>
        <w:rPr>
          <w:b/>
          <w:sz w:val="24"/>
        </w:rPr>
        <w:t>be</w:t>
      </w:r>
      <w:r>
        <w:rPr>
          <w:b/>
          <w:spacing w:val="-5"/>
          <w:sz w:val="24"/>
        </w:rPr>
        <w:t xml:space="preserve"> </w:t>
      </w:r>
      <w:r>
        <w:rPr>
          <w:b/>
          <w:sz w:val="24"/>
        </w:rPr>
        <w:t>sufficiently</w:t>
      </w:r>
      <w:r>
        <w:rPr>
          <w:b/>
          <w:spacing w:val="-4"/>
          <w:sz w:val="24"/>
        </w:rPr>
        <w:t xml:space="preserve"> </w:t>
      </w:r>
      <w:r>
        <w:rPr>
          <w:b/>
          <w:sz w:val="24"/>
        </w:rPr>
        <w:t>disguised</w:t>
      </w:r>
      <w:r>
        <w:rPr>
          <w:b/>
          <w:spacing w:val="-4"/>
          <w:sz w:val="24"/>
        </w:rPr>
        <w:t xml:space="preserve"> </w:t>
      </w:r>
      <w:r>
        <w:rPr>
          <w:b/>
          <w:sz w:val="24"/>
        </w:rPr>
        <w:t>to</w:t>
      </w:r>
      <w:r>
        <w:rPr>
          <w:b/>
          <w:spacing w:val="-7"/>
          <w:sz w:val="24"/>
        </w:rPr>
        <w:t xml:space="preserve"> </w:t>
      </w:r>
      <w:r>
        <w:rPr>
          <w:b/>
          <w:sz w:val="24"/>
        </w:rPr>
        <w:t>protect</w:t>
      </w:r>
      <w:r>
        <w:rPr>
          <w:b/>
          <w:spacing w:val="-3"/>
          <w:sz w:val="24"/>
        </w:rPr>
        <w:t xml:space="preserve"> </w:t>
      </w:r>
      <w:r>
        <w:rPr>
          <w:b/>
          <w:sz w:val="24"/>
        </w:rPr>
        <w:t>the</w:t>
      </w:r>
      <w:r>
        <w:rPr>
          <w:b/>
          <w:spacing w:val="-6"/>
          <w:sz w:val="24"/>
        </w:rPr>
        <w:t xml:space="preserve"> </w:t>
      </w:r>
      <w:r>
        <w:rPr>
          <w:b/>
          <w:sz w:val="24"/>
        </w:rPr>
        <w:t>confidentiality</w:t>
      </w:r>
      <w:r>
        <w:rPr>
          <w:b/>
          <w:spacing w:val="-4"/>
          <w:sz w:val="24"/>
        </w:rPr>
        <w:t xml:space="preserve"> </w:t>
      </w:r>
      <w:r>
        <w:rPr>
          <w:b/>
          <w:sz w:val="24"/>
        </w:rPr>
        <w:t xml:space="preserve">of clients or consumers </w:t>
      </w:r>
      <w:r>
        <w:rPr>
          <w:sz w:val="24"/>
        </w:rPr>
        <w:t>in accordance with HIPAA requirements (see below Section 2).</w:t>
      </w:r>
    </w:p>
    <w:p w14:paraId="6C68491C" w14:textId="77777777" w:rsidR="001528F4" w:rsidRDefault="001F052A">
      <w:pPr>
        <w:pStyle w:val="ListParagraph"/>
        <w:numPr>
          <w:ilvl w:val="1"/>
          <w:numId w:val="18"/>
        </w:numPr>
        <w:tabs>
          <w:tab w:val="left" w:pos="1440"/>
        </w:tabs>
        <w:spacing w:line="237" w:lineRule="auto"/>
        <w:ind w:right="220"/>
        <w:rPr>
          <w:sz w:val="24"/>
        </w:rPr>
      </w:pPr>
      <w:r>
        <w:rPr>
          <w:sz w:val="24"/>
        </w:rPr>
        <w:t>Other forms of recording—e.g., audiotape, videotape, log—can be very useful learning</w:t>
      </w:r>
      <w:r>
        <w:rPr>
          <w:spacing w:val="-3"/>
          <w:sz w:val="24"/>
        </w:rPr>
        <w:t xml:space="preserve"> </w:t>
      </w:r>
      <w:r>
        <w:rPr>
          <w:sz w:val="24"/>
        </w:rPr>
        <w:t>tools,</w:t>
      </w:r>
      <w:r>
        <w:rPr>
          <w:spacing w:val="-3"/>
          <w:sz w:val="24"/>
        </w:rPr>
        <w:t xml:space="preserve"> </w:t>
      </w:r>
      <w:r>
        <w:rPr>
          <w:sz w:val="24"/>
        </w:rPr>
        <w:t>but</w:t>
      </w:r>
      <w:r>
        <w:rPr>
          <w:spacing w:val="-3"/>
          <w:sz w:val="24"/>
        </w:rPr>
        <w:t xml:space="preserve"> </w:t>
      </w:r>
      <w:r>
        <w:rPr>
          <w:sz w:val="24"/>
        </w:rPr>
        <w:t>do</w:t>
      </w:r>
      <w:r>
        <w:rPr>
          <w:spacing w:val="-3"/>
          <w:sz w:val="24"/>
        </w:rPr>
        <w:t xml:space="preserve"> </w:t>
      </w:r>
      <w:r>
        <w:rPr>
          <w:sz w:val="24"/>
        </w:rPr>
        <w:t>not</w:t>
      </w:r>
      <w:r>
        <w:rPr>
          <w:spacing w:val="-3"/>
          <w:sz w:val="24"/>
        </w:rPr>
        <w:t xml:space="preserve"> </w:t>
      </w:r>
      <w:r>
        <w:rPr>
          <w:sz w:val="24"/>
        </w:rPr>
        <w:t>serve</w:t>
      </w:r>
      <w:r>
        <w:rPr>
          <w:spacing w:val="-4"/>
          <w:sz w:val="24"/>
        </w:rPr>
        <w:t xml:space="preserve"> </w:t>
      </w:r>
      <w:r>
        <w:rPr>
          <w:sz w:val="24"/>
        </w:rPr>
        <w:t>the</w:t>
      </w:r>
      <w:r>
        <w:rPr>
          <w:spacing w:val="-4"/>
          <w:sz w:val="24"/>
        </w:rPr>
        <w:t xml:space="preserve"> </w:t>
      </w:r>
      <w:r>
        <w:rPr>
          <w:sz w:val="24"/>
        </w:rPr>
        <w:t>same</w:t>
      </w:r>
      <w:r>
        <w:rPr>
          <w:spacing w:val="-4"/>
          <w:sz w:val="24"/>
        </w:rPr>
        <w:t xml:space="preserve"> </w:t>
      </w:r>
      <w:r>
        <w:rPr>
          <w:sz w:val="24"/>
        </w:rPr>
        <w:t>educational</w:t>
      </w:r>
      <w:r>
        <w:rPr>
          <w:spacing w:val="-3"/>
          <w:sz w:val="24"/>
        </w:rPr>
        <w:t xml:space="preserve"> </w:t>
      </w:r>
      <w:r>
        <w:rPr>
          <w:sz w:val="24"/>
        </w:rPr>
        <w:t>or</w:t>
      </w:r>
      <w:r>
        <w:rPr>
          <w:spacing w:val="-4"/>
          <w:sz w:val="24"/>
        </w:rPr>
        <w:t xml:space="preserve"> </w:t>
      </w:r>
      <w:r>
        <w:rPr>
          <w:sz w:val="24"/>
        </w:rPr>
        <w:t>supervisory</w:t>
      </w:r>
      <w:r>
        <w:rPr>
          <w:spacing w:val="-3"/>
          <w:sz w:val="24"/>
        </w:rPr>
        <w:t xml:space="preserve"> </w:t>
      </w:r>
      <w:r>
        <w:rPr>
          <w:sz w:val="24"/>
        </w:rPr>
        <w:t>functions</w:t>
      </w:r>
      <w:r>
        <w:rPr>
          <w:spacing w:val="-3"/>
          <w:sz w:val="24"/>
        </w:rPr>
        <w:t xml:space="preserve"> </w:t>
      </w:r>
      <w:r>
        <w:rPr>
          <w:sz w:val="24"/>
        </w:rPr>
        <w:t>as written recordings. At the discretion of the practicum instructor, these forms of recordings may be</w:t>
      </w:r>
      <w:r>
        <w:rPr>
          <w:spacing w:val="-1"/>
          <w:sz w:val="24"/>
        </w:rPr>
        <w:t xml:space="preserve"> </w:t>
      </w:r>
      <w:r>
        <w:rPr>
          <w:sz w:val="24"/>
        </w:rPr>
        <w:t>used in limited numbers in place</w:t>
      </w:r>
      <w:r>
        <w:rPr>
          <w:spacing w:val="-1"/>
          <w:sz w:val="24"/>
        </w:rPr>
        <w:t xml:space="preserve"> </w:t>
      </w:r>
      <w:r>
        <w:rPr>
          <w:sz w:val="24"/>
        </w:rPr>
        <w:t>of</w:t>
      </w:r>
      <w:r>
        <w:rPr>
          <w:spacing w:val="-1"/>
          <w:sz w:val="24"/>
        </w:rPr>
        <w:t xml:space="preserve"> </w:t>
      </w:r>
      <w:r>
        <w:rPr>
          <w:sz w:val="24"/>
        </w:rPr>
        <w:t>standard templated ones.</w:t>
      </w:r>
    </w:p>
    <w:p w14:paraId="6C68491D" w14:textId="77777777" w:rsidR="001528F4" w:rsidRDefault="001F052A">
      <w:pPr>
        <w:pStyle w:val="ListParagraph"/>
        <w:numPr>
          <w:ilvl w:val="1"/>
          <w:numId w:val="18"/>
        </w:numPr>
        <w:tabs>
          <w:tab w:val="left" w:pos="1440"/>
        </w:tabs>
        <w:spacing w:before="3" w:line="237" w:lineRule="auto"/>
        <w:ind w:right="121"/>
        <w:rPr>
          <w:sz w:val="24"/>
        </w:rPr>
      </w:pPr>
      <w:r>
        <w:rPr>
          <w:sz w:val="24"/>
        </w:rPr>
        <w:t>Direct observation of the student’s work by the practicum instructor is also recommended when feasible as this provides an opportunity for immediate feedback</w:t>
      </w:r>
      <w:r>
        <w:rPr>
          <w:spacing w:val="-3"/>
          <w:sz w:val="24"/>
        </w:rPr>
        <w:t xml:space="preserve"> </w:t>
      </w:r>
      <w:r>
        <w:rPr>
          <w:sz w:val="24"/>
        </w:rPr>
        <w:t>on</w:t>
      </w:r>
      <w:r>
        <w:rPr>
          <w:spacing w:val="-3"/>
          <w:sz w:val="24"/>
        </w:rPr>
        <w:t xml:space="preserve"> </w:t>
      </w:r>
      <w:r>
        <w:rPr>
          <w:sz w:val="24"/>
        </w:rPr>
        <w:t>what</w:t>
      </w:r>
      <w:r>
        <w:rPr>
          <w:spacing w:val="-3"/>
          <w:sz w:val="24"/>
        </w:rPr>
        <w:t xml:space="preserve"> </w:t>
      </w:r>
      <w:r>
        <w:rPr>
          <w:sz w:val="24"/>
        </w:rPr>
        <w:t>the</w:t>
      </w:r>
      <w:r>
        <w:rPr>
          <w:spacing w:val="-4"/>
          <w:sz w:val="24"/>
        </w:rPr>
        <w:t xml:space="preserve"> </w:t>
      </w:r>
      <w:r>
        <w:rPr>
          <w:sz w:val="24"/>
        </w:rPr>
        <w:t>practicum</w:t>
      </w:r>
      <w:r>
        <w:rPr>
          <w:spacing w:val="-3"/>
          <w:sz w:val="24"/>
        </w:rPr>
        <w:t xml:space="preserve"> </w:t>
      </w:r>
      <w:r>
        <w:rPr>
          <w:sz w:val="24"/>
        </w:rPr>
        <w:t>instructor</w:t>
      </w:r>
      <w:r>
        <w:rPr>
          <w:spacing w:val="-4"/>
          <w:sz w:val="24"/>
        </w:rPr>
        <w:t xml:space="preserve"> </w:t>
      </w:r>
      <w:r>
        <w:rPr>
          <w:sz w:val="24"/>
        </w:rPr>
        <w:t>observes.</w:t>
      </w:r>
      <w:r>
        <w:rPr>
          <w:spacing w:val="-3"/>
          <w:sz w:val="24"/>
        </w:rPr>
        <w:t xml:space="preserve"> </w:t>
      </w:r>
      <w:r>
        <w:rPr>
          <w:sz w:val="24"/>
        </w:rPr>
        <w:t>Again,</w:t>
      </w:r>
      <w:r>
        <w:rPr>
          <w:spacing w:val="-3"/>
          <w:sz w:val="24"/>
        </w:rPr>
        <w:t xml:space="preserve"> </w:t>
      </w:r>
      <w:r>
        <w:rPr>
          <w:sz w:val="24"/>
        </w:rPr>
        <w:t>this</w:t>
      </w:r>
      <w:r>
        <w:rPr>
          <w:spacing w:val="-3"/>
          <w:sz w:val="24"/>
        </w:rPr>
        <w:t xml:space="preserve"> </w:t>
      </w:r>
      <w:r>
        <w:rPr>
          <w:sz w:val="24"/>
        </w:rPr>
        <w:t>does</w:t>
      </w:r>
      <w:r>
        <w:rPr>
          <w:spacing w:val="-3"/>
          <w:sz w:val="24"/>
        </w:rPr>
        <w:t xml:space="preserve"> </w:t>
      </w:r>
      <w:r>
        <w:rPr>
          <w:sz w:val="24"/>
        </w:rPr>
        <w:t>not</w:t>
      </w:r>
      <w:r>
        <w:rPr>
          <w:spacing w:val="-3"/>
          <w:sz w:val="24"/>
        </w:rPr>
        <w:t xml:space="preserve"> </w:t>
      </w:r>
      <w:r>
        <w:rPr>
          <w:sz w:val="24"/>
        </w:rPr>
        <w:t>take</w:t>
      </w:r>
      <w:r>
        <w:rPr>
          <w:spacing w:val="-4"/>
          <w:sz w:val="24"/>
        </w:rPr>
        <w:t xml:space="preserve"> </w:t>
      </w:r>
      <w:r>
        <w:rPr>
          <w:sz w:val="24"/>
        </w:rPr>
        <w:t>the place of written recordings.</w:t>
      </w:r>
    </w:p>
    <w:p w14:paraId="6C68491E" w14:textId="77777777" w:rsidR="001528F4" w:rsidRDefault="001F052A">
      <w:pPr>
        <w:pStyle w:val="Heading2"/>
        <w:numPr>
          <w:ilvl w:val="1"/>
          <w:numId w:val="18"/>
        </w:numPr>
        <w:tabs>
          <w:tab w:val="left" w:pos="1440"/>
        </w:tabs>
        <w:spacing w:before="3" w:line="237" w:lineRule="auto"/>
        <w:ind w:right="733"/>
        <w:jc w:val="both"/>
      </w:pPr>
      <w:r>
        <w:t>A student’s failure to adhere to the policies and procedures regarding recordings</w:t>
      </w:r>
      <w:r>
        <w:rPr>
          <w:spacing w:val="-4"/>
        </w:rPr>
        <w:t xml:space="preserve"> </w:t>
      </w:r>
      <w:r>
        <w:t>may</w:t>
      </w:r>
      <w:r>
        <w:rPr>
          <w:spacing w:val="-4"/>
        </w:rPr>
        <w:t xml:space="preserve"> </w:t>
      </w:r>
      <w:r>
        <w:t>lead</w:t>
      </w:r>
      <w:r>
        <w:rPr>
          <w:spacing w:val="-4"/>
        </w:rPr>
        <w:t xml:space="preserve"> </w:t>
      </w:r>
      <w:r>
        <w:t>to</w:t>
      </w:r>
      <w:r>
        <w:rPr>
          <w:spacing w:val="-7"/>
        </w:rPr>
        <w:t xml:space="preserve"> </w:t>
      </w:r>
      <w:r>
        <w:t>the</w:t>
      </w:r>
      <w:r>
        <w:rPr>
          <w:spacing w:val="-5"/>
        </w:rPr>
        <w:t xml:space="preserve"> </w:t>
      </w:r>
      <w:r>
        <w:t>convening</w:t>
      </w:r>
      <w:r>
        <w:rPr>
          <w:spacing w:val="-4"/>
        </w:rPr>
        <w:t xml:space="preserve"> </w:t>
      </w:r>
      <w:r>
        <w:t>of</w:t>
      </w:r>
      <w:r>
        <w:rPr>
          <w:spacing w:val="-5"/>
        </w:rPr>
        <w:t xml:space="preserve"> </w:t>
      </w:r>
      <w:r>
        <w:t>a</w:t>
      </w:r>
      <w:r>
        <w:rPr>
          <w:spacing w:val="-4"/>
        </w:rPr>
        <w:t xml:space="preserve"> </w:t>
      </w:r>
      <w:r>
        <w:t>Problem</w:t>
      </w:r>
      <w:r>
        <w:rPr>
          <w:spacing w:val="-3"/>
        </w:rPr>
        <w:t xml:space="preserve"> </w:t>
      </w:r>
      <w:r>
        <w:t>Resolution</w:t>
      </w:r>
      <w:r>
        <w:rPr>
          <w:spacing w:val="-4"/>
        </w:rPr>
        <w:t xml:space="preserve"> </w:t>
      </w:r>
      <w:r>
        <w:t xml:space="preserve">Process </w:t>
      </w:r>
      <w:r>
        <w:rPr>
          <w:spacing w:val="-2"/>
        </w:rPr>
        <w:t>meeting.</w:t>
      </w:r>
    </w:p>
    <w:p w14:paraId="6C68491F" w14:textId="77777777" w:rsidR="001528F4" w:rsidRDefault="001F052A">
      <w:pPr>
        <w:pStyle w:val="ListParagraph"/>
        <w:numPr>
          <w:ilvl w:val="1"/>
          <w:numId w:val="18"/>
        </w:numPr>
        <w:tabs>
          <w:tab w:val="left" w:pos="1440"/>
        </w:tabs>
        <w:spacing w:line="237" w:lineRule="auto"/>
        <w:ind w:right="153"/>
        <w:rPr>
          <w:sz w:val="24"/>
        </w:rPr>
      </w:pPr>
      <w:r>
        <w:rPr>
          <w:sz w:val="24"/>
        </w:rPr>
        <w:t>In addition, please note that teaching recording skills is primarily the responsibility</w:t>
      </w:r>
      <w:r>
        <w:rPr>
          <w:spacing w:val="-4"/>
          <w:sz w:val="24"/>
        </w:rPr>
        <w:t xml:space="preserve"> </w:t>
      </w:r>
      <w:r>
        <w:rPr>
          <w:sz w:val="24"/>
        </w:rPr>
        <w:t>of</w:t>
      </w:r>
      <w:r>
        <w:rPr>
          <w:spacing w:val="-5"/>
          <w:sz w:val="24"/>
        </w:rPr>
        <w:t xml:space="preserve"> </w:t>
      </w:r>
      <w:r>
        <w:rPr>
          <w:sz w:val="24"/>
        </w:rPr>
        <w:t>the</w:t>
      </w:r>
      <w:r>
        <w:rPr>
          <w:spacing w:val="-5"/>
          <w:sz w:val="24"/>
        </w:rPr>
        <w:t xml:space="preserve"> </w:t>
      </w:r>
      <w:r>
        <w:rPr>
          <w:sz w:val="24"/>
        </w:rPr>
        <w:t>practicum</w:t>
      </w:r>
      <w:r>
        <w:rPr>
          <w:spacing w:val="-4"/>
          <w:sz w:val="24"/>
        </w:rPr>
        <w:t xml:space="preserve"> </w:t>
      </w:r>
      <w:r>
        <w:rPr>
          <w:sz w:val="24"/>
        </w:rPr>
        <w:t>instructor,</w:t>
      </w:r>
      <w:r>
        <w:rPr>
          <w:spacing w:val="-4"/>
          <w:sz w:val="24"/>
        </w:rPr>
        <w:t xml:space="preserve"> </w:t>
      </w:r>
      <w:r>
        <w:rPr>
          <w:sz w:val="24"/>
        </w:rPr>
        <w:t>although</w:t>
      </w:r>
      <w:r>
        <w:rPr>
          <w:spacing w:val="-4"/>
          <w:sz w:val="24"/>
        </w:rPr>
        <w:t xml:space="preserve"> </w:t>
      </w:r>
      <w:r>
        <w:rPr>
          <w:sz w:val="24"/>
        </w:rPr>
        <w:t>this</w:t>
      </w:r>
      <w:r>
        <w:rPr>
          <w:spacing w:val="-4"/>
          <w:sz w:val="24"/>
        </w:rPr>
        <w:t xml:space="preserve"> </w:t>
      </w:r>
      <w:r>
        <w:rPr>
          <w:sz w:val="24"/>
        </w:rPr>
        <w:t>learning</w:t>
      </w:r>
      <w:r>
        <w:rPr>
          <w:spacing w:val="-4"/>
          <w:sz w:val="24"/>
        </w:rPr>
        <w:t xml:space="preserve"> </w:t>
      </w:r>
      <w:r>
        <w:rPr>
          <w:sz w:val="24"/>
        </w:rPr>
        <w:t>is</w:t>
      </w:r>
      <w:r>
        <w:rPr>
          <w:spacing w:val="-4"/>
          <w:sz w:val="24"/>
        </w:rPr>
        <w:t xml:space="preserve"> </w:t>
      </w:r>
      <w:r>
        <w:rPr>
          <w:sz w:val="24"/>
        </w:rPr>
        <w:t>supported</w:t>
      </w:r>
      <w:r>
        <w:rPr>
          <w:spacing w:val="-4"/>
          <w:sz w:val="24"/>
        </w:rPr>
        <w:t xml:space="preserve"> </w:t>
      </w:r>
      <w:r>
        <w:rPr>
          <w:sz w:val="24"/>
        </w:rPr>
        <w:t>and reinforced in practicum and professional development seminars at BUSSW.</w:t>
      </w:r>
    </w:p>
    <w:p w14:paraId="6C684920" w14:textId="77777777" w:rsidR="001528F4" w:rsidRDefault="001F052A">
      <w:pPr>
        <w:pStyle w:val="ListParagraph"/>
        <w:numPr>
          <w:ilvl w:val="0"/>
          <w:numId w:val="18"/>
        </w:numPr>
        <w:tabs>
          <w:tab w:val="left" w:pos="720"/>
        </w:tabs>
        <w:ind w:right="201"/>
        <w:rPr>
          <w:sz w:val="24"/>
        </w:rPr>
      </w:pPr>
      <w:r>
        <w:rPr>
          <w:b/>
          <w:sz w:val="24"/>
        </w:rPr>
        <w:t>Guide</w:t>
      </w:r>
      <w:r>
        <w:rPr>
          <w:b/>
          <w:spacing w:val="-5"/>
          <w:sz w:val="24"/>
        </w:rPr>
        <w:t xml:space="preserve"> </w:t>
      </w:r>
      <w:r>
        <w:rPr>
          <w:b/>
          <w:sz w:val="24"/>
        </w:rPr>
        <w:t>for</w:t>
      </w:r>
      <w:r>
        <w:rPr>
          <w:b/>
          <w:spacing w:val="-5"/>
          <w:sz w:val="24"/>
        </w:rPr>
        <w:t xml:space="preserve"> </w:t>
      </w:r>
      <w:r>
        <w:rPr>
          <w:b/>
          <w:sz w:val="24"/>
        </w:rPr>
        <w:t>Disguise</w:t>
      </w:r>
      <w:r>
        <w:rPr>
          <w:b/>
          <w:spacing w:val="-5"/>
          <w:sz w:val="24"/>
        </w:rPr>
        <w:t xml:space="preserve"> </w:t>
      </w:r>
      <w:r>
        <w:rPr>
          <w:b/>
          <w:sz w:val="24"/>
        </w:rPr>
        <w:t>of</w:t>
      </w:r>
      <w:r>
        <w:rPr>
          <w:b/>
          <w:spacing w:val="-5"/>
          <w:sz w:val="24"/>
        </w:rPr>
        <w:t xml:space="preserve"> </w:t>
      </w:r>
      <w:r>
        <w:rPr>
          <w:b/>
          <w:sz w:val="24"/>
        </w:rPr>
        <w:t>Confidential</w:t>
      </w:r>
      <w:r>
        <w:rPr>
          <w:b/>
          <w:spacing w:val="-4"/>
          <w:sz w:val="24"/>
        </w:rPr>
        <w:t xml:space="preserve"> </w:t>
      </w:r>
      <w:r>
        <w:rPr>
          <w:b/>
          <w:sz w:val="24"/>
        </w:rPr>
        <w:t>Practice</w:t>
      </w:r>
      <w:r>
        <w:rPr>
          <w:b/>
          <w:spacing w:val="-5"/>
          <w:sz w:val="24"/>
        </w:rPr>
        <w:t xml:space="preserve"> </w:t>
      </w:r>
      <w:r>
        <w:rPr>
          <w:b/>
          <w:sz w:val="24"/>
        </w:rPr>
        <w:t>Material</w:t>
      </w:r>
      <w:r>
        <w:rPr>
          <w:b/>
          <w:spacing w:val="-4"/>
          <w:sz w:val="24"/>
        </w:rPr>
        <w:t xml:space="preserve"> </w:t>
      </w:r>
      <w:r>
        <w:rPr>
          <w:sz w:val="24"/>
        </w:rPr>
        <w:t>(e.g.,</w:t>
      </w:r>
      <w:r>
        <w:rPr>
          <w:spacing w:val="-4"/>
          <w:sz w:val="24"/>
        </w:rPr>
        <w:t xml:space="preserve"> </w:t>
      </w:r>
      <w:r>
        <w:rPr>
          <w:sz w:val="24"/>
        </w:rPr>
        <w:t>Process</w:t>
      </w:r>
      <w:r>
        <w:rPr>
          <w:spacing w:val="-4"/>
          <w:sz w:val="24"/>
        </w:rPr>
        <w:t xml:space="preserve"> </w:t>
      </w:r>
      <w:r>
        <w:rPr>
          <w:sz w:val="24"/>
        </w:rPr>
        <w:t>Recordings,</w:t>
      </w:r>
      <w:r>
        <w:rPr>
          <w:spacing w:val="-4"/>
          <w:sz w:val="24"/>
        </w:rPr>
        <w:t xml:space="preserve"> </w:t>
      </w:r>
      <w:r>
        <w:rPr>
          <w:sz w:val="24"/>
        </w:rPr>
        <w:t>Case Records, Meeting Minutes, Group Recordings).</w:t>
      </w:r>
    </w:p>
    <w:p w14:paraId="6C684921" w14:textId="77777777" w:rsidR="001528F4" w:rsidRDefault="001528F4">
      <w:pPr>
        <w:pStyle w:val="BodyText"/>
        <w:spacing w:before="1"/>
      </w:pPr>
    </w:p>
    <w:p w14:paraId="6C684922" w14:textId="77777777" w:rsidR="001528F4" w:rsidRDefault="001F052A">
      <w:pPr>
        <w:pStyle w:val="BodyText"/>
        <w:ind w:right="76"/>
      </w:pPr>
      <w:r>
        <w:t>Students and practicum instructors should ensure that agency documents and recordings are de-identified in accordance with HIPAA regulations. Agencies are expected to provide students with the same training provided to employees regarding HIPAA regulations related to the specific setting. In settings which are not covered by HIPAA, students are expected to protect client,</w:t>
      </w:r>
      <w:r>
        <w:rPr>
          <w:spacing w:val="-4"/>
        </w:rPr>
        <w:t xml:space="preserve"> </w:t>
      </w:r>
      <w:r>
        <w:t>constituent</w:t>
      </w:r>
      <w:r>
        <w:rPr>
          <w:spacing w:val="-4"/>
        </w:rPr>
        <w:t xml:space="preserve"> </w:t>
      </w:r>
      <w:r>
        <w:t>and</w:t>
      </w:r>
      <w:r>
        <w:rPr>
          <w:spacing w:val="-4"/>
        </w:rPr>
        <w:t xml:space="preserve"> </w:t>
      </w:r>
      <w:r>
        <w:t>agency</w:t>
      </w:r>
      <w:r>
        <w:rPr>
          <w:spacing w:val="-4"/>
        </w:rPr>
        <w:t xml:space="preserve"> </w:t>
      </w:r>
      <w:r>
        <w:t>confidentiality</w:t>
      </w:r>
      <w:r>
        <w:rPr>
          <w:spacing w:val="-4"/>
        </w:rPr>
        <w:t xml:space="preserve"> </w:t>
      </w:r>
      <w:r>
        <w:t>in</w:t>
      </w:r>
      <w:r>
        <w:rPr>
          <w:spacing w:val="-4"/>
        </w:rPr>
        <w:t xml:space="preserve"> </w:t>
      </w:r>
      <w:r>
        <w:t>accordance</w:t>
      </w:r>
      <w:r>
        <w:rPr>
          <w:spacing w:val="-5"/>
        </w:rPr>
        <w:t xml:space="preserve"> </w:t>
      </w:r>
      <w:r>
        <w:t>with</w:t>
      </w:r>
      <w:r>
        <w:rPr>
          <w:spacing w:val="-4"/>
        </w:rPr>
        <w:t xml:space="preserve"> </w:t>
      </w:r>
      <w:r>
        <w:t>professional</w:t>
      </w:r>
      <w:r>
        <w:rPr>
          <w:spacing w:val="-4"/>
        </w:rPr>
        <w:t xml:space="preserve"> </w:t>
      </w:r>
      <w:r>
        <w:t>practice</w:t>
      </w:r>
      <w:r>
        <w:rPr>
          <w:spacing w:val="-5"/>
        </w:rPr>
        <w:t xml:space="preserve"> </w:t>
      </w:r>
      <w:r>
        <w:t>standards, including but not necessarily limited to the following:</w:t>
      </w:r>
    </w:p>
    <w:p w14:paraId="6C684923" w14:textId="77777777" w:rsidR="001528F4" w:rsidRDefault="001528F4">
      <w:pPr>
        <w:pStyle w:val="BodyText"/>
        <w:spacing w:before="101"/>
      </w:pPr>
    </w:p>
    <w:p w14:paraId="6C684924" w14:textId="77777777" w:rsidR="001528F4" w:rsidRDefault="001F052A">
      <w:pPr>
        <w:pStyle w:val="ListParagraph"/>
        <w:numPr>
          <w:ilvl w:val="1"/>
          <w:numId w:val="18"/>
        </w:numPr>
        <w:tabs>
          <w:tab w:val="left" w:pos="1439"/>
        </w:tabs>
        <w:spacing w:line="279" w:lineRule="exact"/>
        <w:ind w:left="1439" w:hanging="359"/>
        <w:rPr>
          <w:sz w:val="24"/>
        </w:rPr>
      </w:pPr>
      <w:r>
        <w:rPr>
          <w:sz w:val="24"/>
        </w:rPr>
        <w:t>Delete</w:t>
      </w:r>
      <w:r>
        <w:rPr>
          <w:spacing w:val="-5"/>
          <w:sz w:val="24"/>
        </w:rPr>
        <w:t xml:space="preserve"> </w:t>
      </w:r>
      <w:r>
        <w:rPr>
          <w:sz w:val="24"/>
        </w:rPr>
        <w:t>any</w:t>
      </w:r>
      <w:r>
        <w:rPr>
          <w:spacing w:val="1"/>
          <w:sz w:val="24"/>
        </w:rPr>
        <w:t xml:space="preserve"> </w:t>
      </w:r>
      <w:r>
        <w:rPr>
          <w:sz w:val="24"/>
        </w:rPr>
        <w:t>reference</w:t>
      </w:r>
      <w:r>
        <w:rPr>
          <w:spacing w:val="-2"/>
          <w:sz w:val="24"/>
        </w:rPr>
        <w:t xml:space="preserve"> </w:t>
      </w:r>
      <w:r>
        <w:rPr>
          <w:sz w:val="24"/>
        </w:rPr>
        <w:t>to</w:t>
      </w:r>
      <w:r>
        <w:rPr>
          <w:spacing w:val="-1"/>
          <w:sz w:val="24"/>
        </w:rPr>
        <w:t xml:space="preserve"> </w:t>
      </w:r>
      <w:r>
        <w:rPr>
          <w:sz w:val="24"/>
        </w:rPr>
        <w:t>the</w:t>
      </w:r>
      <w:r>
        <w:rPr>
          <w:spacing w:val="-3"/>
          <w:sz w:val="24"/>
        </w:rPr>
        <w:t xml:space="preserve"> </w:t>
      </w:r>
      <w:r>
        <w:rPr>
          <w:sz w:val="24"/>
        </w:rPr>
        <w:t>agency</w:t>
      </w:r>
      <w:r>
        <w:rPr>
          <w:spacing w:val="-1"/>
          <w:sz w:val="24"/>
        </w:rPr>
        <w:t xml:space="preserve"> </w:t>
      </w:r>
      <w:r>
        <w:rPr>
          <w:sz w:val="24"/>
        </w:rPr>
        <w:t>name and/or</w:t>
      </w:r>
      <w:r>
        <w:rPr>
          <w:spacing w:val="-2"/>
          <w:sz w:val="24"/>
        </w:rPr>
        <w:t xml:space="preserve"> </w:t>
      </w:r>
      <w:r>
        <w:rPr>
          <w:sz w:val="24"/>
        </w:rPr>
        <w:t>staff</w:t>
      </w:r>
      <w:r>
        <w:rPr>
          <w:spacing w:val="-2"/>
          <w:sz w:val="24"/>
        </w:rPr>
        <w:t xml:space="preserve"> names.</w:t>
      </w:r>
    </w:p>
    <w:p w14:paraId="6C684925" w14:textId="77777777" w:rsidR="001528F4" w:rsidRDefault="001F052A">
      <w:pPr>
        <w:pStyle w:val="ListParagraph"/>
        <w:numPr>
          <w:ilvl w:val="1"/>
          <w:numId w:val="18"/>
        </w:numPr>
        <w:tabs>
          <w:tab w:val="left" w:pos="1439"/>
        </w:tabs>
        <w:spacing w:line="279" w:lineRule="exact"/>
        <w:ind w:left="1439" w:hanging="359"/>
        <w:rPr>
          <w:sz w:val="24"/>
        </w:rPr>
      </w:pPr>
      <w:r>
        <w:rPr>
          <w:sz w:val="24"/>
        </w:rPr>
        <w:t>Change</w:t>
      </w:r>
      <w:r>
        <w:rPr>
          <w:spacing w:val="-5"/>
          <w:sz w:val="24"/>
        </w:rPr>
        <w:t xml:space="preserve"> </w:t>
      </w:r>
      <w:r>
        <w:rPr>
          <w:sz w:val="24"/>
        </w:rPr>
        <w:t>client/community</w:t>
      </w:r>
      <w:r>
        <w:rPr>
          <w:spacing w:val="-1"/>
          <w:sz w:val="24"/>
        </w:rPr>
        <w:t xml:space="preserve"> </w:t>
      </w:r>
      <w:r>
        <w:rPr>
          <w:sz w:val="24"/>
        </w:rPr>
        <w:t>member</w:t>
      </w:r>
      <w:r>
        <w:rPr>
          <w:spacing w:val="-2"/>
          <w:sz w:val="24"/>
        </w:rPr>
        <w:t xml:space="preserve"> </w:t>
      </w:r>
      <w:r>
        <w:rPr>
          <w:sz w:val="24"/>
        </w:rPr>
        <w:t>names</w:t>
      </w:r>
      <w:r>
        <w:rPr>
          <w:spacing w:val="-1"/>
          <w:sz w:val="24"/>
        </w:rPr>
        <w:t xml:space="preserve"> </w:t>
      </w:r>
      <w:r>
        <w:rPr>
          <w:sz w:val="24"/>
        </w:rPr>
        <w:t>(first</w:t>
      </w:r>
      <w:r>
        <w:rPr>
          <w:spacing w:val="-2"/>
          <w:sz w:val="24"/>
        </w:rPr>
        <w:t xml:space="preserve"> </w:t>
      </w:r>
      <w:r>
        <w:rPr>
          <w:sz w:val="24"/>
        </w:rPr>
        <w:t>and</w:t>
      </w:r>
      <w:r>
        <w:rPr>
          <w:spacing w:val="-1"/>
          <w:sz w:val="24"/>
        </w:rPr>
        <w:t xml:space="preserve"> </w:t>
      </w:r>
      <w:r>
        <w:rPr>
          <w:sz w:val="24"/>
        </w:rPr>
        <w:t>last)</w:t>
      </w:r>
      <w:r>
        <w:rPr>
          <w:spacing w:val="-2"/>
          <w:sz w:val="24"/>
        </w:rPr>
        <w:t xml:space="preserve"> </w:t>
      </w:r>
      <w:r>
        <w:rPr>
          <w:sz w:val="24"/>
        </w:rPr>
        <w:t>and</w:t>
      </w:r>
      <w:r>
        <w:rPr>
          <w:spacing w:val="-1"/>
          <w:sz w:val="24"/>
        </w:rPr>
        <w:t xml:space="preserve"> </w:t>
      </w:r>
      <w:r>
        <w:rPr>
          <w:spacing w:val="-2"/>
          <w:sz w:val="24"/>
        </w:rPr>
        <w:t>initials.</w:t>
      </w:r>
    </w:p>
    <w:p w14:paraId="6C684926" w14:textId="77777777" w:rsidR="001528F4" w:rsidRDefault="001528F4">
      <w:pPr>
        <w:pStyle w:val="ListParagraph"/>
        <w:spacing w:line="279" w:lineRule="exact"/>
        <w:rPr>
          <w:sz w:val="24"/>
        </w:rPr>
        <w:sectPr w:rsidR="001528F4">
          <w:pgSz w:w="12240" w:h="15840"/>
          <w:pgMar w:top="1360" w:right="1440" w:bottom="280" w:left="1440" w:header="720" w:footer="720" w:gutter="0"/>
          <w:cols w:space="720"/>
        </w:sectPr>
      </w:pPr>
    </w:p>
    <w:p w14:paraId="6C684927" w14:textId="77777777" w:rsidR="001528F4" w:rsidRDefault="001F052A">
      <w:pPr>
        <w:pStyle w:val="ListParagraph"/>
        <w:numPr>
          <w:ilvl w:val="1"/>
          <w:numId w:val="18"/>
        </w:numPr>
        <w:tabs>
          <w:tab w:val="left" w:pos="1440"/>
        </w:tabs>
        <w:spacing w:before="85" w:line="232" w:lineRule="auto"/>
        <w:ind w:right="173"/>
        <w:rPr>
          <w:sz w:val="24"/>
        </w:rPr>
      </w:pPr>
      <w:r>
        <w:rPr>
          <w:sz w:val="24"/>
        </w:rPr>
        <w:lastRenderedPageBreak/>
        <w:t>Delete</w:t>
      </w:r>
      <w:r>
        <w:rPr>
          <w:spacing w:val="-6"/>
          <w:sz w:val="24"/>
        </w:rPr>
        <w:t xml:space="preserve"> </w:t>
      </w:r>
      <w:r>
        <w:rPr>
          <w:sz w:val="24"/>
        </w:rPr>
        <w:t>any</w:t>
      </w:r>
      <w:r>
        <w:rPr>
          <w:spacing w:val="-3"/>
          <w:sz w:val="24"/>
        </w:rPr>
        <w:t xml:space="preserve"> </w:t>
      </w:r>
      <w:r>
        <w:rPr>
          <w:sz w:val="24"/>
        </w:rPr>
        <w:t>reference</w:t>
      </w:r>
      <w:r>
        <w:rPr>
          <w:spacing w:val="-6"/>
          <w:sz w:val="24"/>
        </w:rPr>
        <w:t xml:space="preserve"> </w:t>
      </w:r>
      <w:r>
        <w:rPr>
          <w:sz w:val="24"/>
        </w:rPr>
        <w:t>to</w:t>
      </w:r>
      <w:r>
        <w:rPr>
          <w:spacing w:val="-5"/>
          <w:sz w:val="24"/>
        </w:rPr>
        <w:t xml:space="preserve"> </w:t>
      </w:r>
      <w:r>
        <w:rPr>
          <w:sz w:val="24"/>
        </w:rPr>
        <w:t>address</w:t>
      </w:r>
      <w:r>
        <w:rPr>
          <w:spacing w:val="-5"/>
          <w:sz w:val="24"/>
        </w:rPr>
        <w:t xml:space="preserve"> </w:t>
      </w:r>
      <w:r>
        <w:rPr>
          <w:sz w:val="24"/>
        </w:rPr>
        <w:t>or</w:t>
      </w:r>
      <w:r>
        <w:rPr>
          <w:spacing w:val="-6"/>
          <w:sz w:val="24"/>
        </w:rPr>
        <w:t xml:space="preserve"> </w:t>
      </w:r>
      <w:r>
        <w:rPr>
          <w:sz w:val="24"/>
        </w:rPr>
        <w:t>any</w:t>
      </w:r>
      <w:r>
        <w:rPr>
          <w:spacing w:val="-5"/>
          <w:sz w:val="24"/>
        </w:rPr>
        <w:t xml:space="preserve"> </w:t>
      </w:r>
      <w:r>
        <w:rPr>
          <w:sz w:val="24"/>
        </w:rPr>
        <w:t>information</w:t>
      </w:r>
      <w:r>
        <w:rPr>
          <w:spacing w:val="-5"/>
          <w:sz w:val="24"/>
        </w:rPr>
        <w:t xml:space="preserve"> </w:t>
      </w:r>
      <w:r>
        <w:rPr>
          <w:sz w:val="24"/>
        </w:rPr>
        <w:t>specifying</w:t>
      </w:r>
      <w:r>
        <w:rPr>
          <w:spacing w:val="-5"/>
          <w:sz w:val="24"/>
        </w:rPr>
        <w:t xml:space="preserve"> </w:t>
      </w:r>
      <w:r>
        <w:rPr>
          <w:sz w:val="24"/>
        </w:rPr>
        <w:t>geographical</w:t>
      </w:r>
      <w:r>
        <w:rPr>
          <w:spacing w:val="-5"/>
          <w:sz w:val="24"/>
        </w:rPr>
        <w:t xml:space="preserve"> </w:t>
      </w:r>
      <w:r>
        <w:rPr>
          <w:sz w:val="24"/>
        </w:rPr>
        <w:t>area, such as street names, businesses, or hospitals.</w:t>
      </w:r>
    </w:p>
    <w:p w14:paraId="6A24A10C" w14:textId="77777777" w:rsidR="00D37777" w:rsidRDefault="001F052A" w:rsidP="00D37777">
      <w:pPr>
        <w:pStyle w:val="ListParagraph"/>
        <w:numPr>
          <w:ilvl w:val="1"/>
          <w:numId w:val="18"/>
        </w:numPr>
        <w:tabs>
          <w:tab w:val="left" w:pos="1440"/>
        </w:tabs>
        <w:spacing w:before="9" w:line="232" w:lineRule="auto"/>
        <w:ind w:right="425"/>
        <w:rPr>
          <w:sz w:val="24"/>
        </w:rPr>
      </w:pPr>
      <w:r>
        <w:rPr>
          <w:sz w:val="24"/>
        </w:rPr>
        <w:t>Delete</w:t>
      </w:r>
      <w:r>
        <w:rPr>
          <w:spacing w:val="-5"/>
          <w:sz w:val="24"/>
        </w:rPr>
        <w:t xml:space="preserve"> </w:t>
      </w:r>
      <w:r>
        <w:rPr>
          <w:sz w:val="24"/>
        </w:rPr>
        <w:t>any</w:t>
      </w:r>
      <w:r>
        <w:rPr>
          <w:spacing w:val="-4"/>
          <w:sz w:val="24"/>
        </w:rPr>
        <w:t xml:space="preserve"> </w:t>
      </w:r>
      <w:r>
        <w:rPr>
          <w:sz w:val="24"/>
        </w:rPr>
        <w:t>information</w:t>
      </w:r>
      <w:r>
        <w:rPr>
          <w:spacing w:val="-4"/>
          <w:sz w:val="24"/>
        </w:rPr>
        <w:t xml:space="preserve"> </w:t>
      </w:r>
      <w:r>
        <w:rPr>
          <w:sz w:val="24"/>
        </w:rPr>
        <w:t>that</w:t>
      </w:r>
      <w:r>
        <w:rPr>
          <w:spacing w:val="-4"/>
          <w:sz w:val="24"/>
        </w:rPr>
        <w:t xml:space="preserve"> </w:t>
      </w:r>
      <w:r>
        <w:rPr>
          <w:sz w:val="24"/>
        </w:rPr>
        <w:t>would</w:t>
      </w:r>
      <w:r>
        <w:rPr>
          <w:spacing w:val="-4"/>
          <w:sz w:val="24"/>
        </w:rPr>
        <w:t xml:space="preserve"> </w:t>
      </w:r>
      <w:r>
        <w:rPr>
          <w:sz w:val="24"/>
        </w:rPr>
        <w:t>enable</w:t>
      </w:r>
      <w:r>
        <w:rPr>
          <w:spacing w:val="-5"/>
          <w:sz w:val="24"/>
        </w:rPr>
        <w:t xml:space="preserve"> </w:t>
      </w:r>
      <w:r>
        <w:rPr>
          <w:sz w:val="24"/>
        </w:rPr>
        <w:t>identification</w:t>
      </w:r>
      <w:r>
        <w:rPr>
          <w:spacing w:val="-4"/>
          <w:sz w:val="24"/>
        </w:rPr>
        <w:t xml:space="preserve"> </w:t>
      </w:r>
      <w:r>
        <w:rPr>
          <w:sz w:val="24"/>
        </w:rPr>
        <w:t>of</w:t>
      </w:r>
      <w:r>
        <w:rPr>
          <w:spacing w:val="-5"/>
          <w:sz w:val="24"/>
        </w:rPr>
        <w:t xml:space="preserve"> </w:t>
      </w:r>
      <w:r>
        <w:rPr>
          <w:sz w:val="24"/>
        </w:rPr>
        <w:t>clients,</w:t>
      </w:r>
      <w:r>
        <w:rPr>
          <w:spacing w:val="-4"/>
          <w:sz w:val="24"/>
        </w:rPr>
        <w:t xml:space="preserve"> </w:t>
      </w:r>
      <w:r>
        <w:rPr>
          <w:sz w:val="24"/>
        </w:rPr>
        <w:t>community members, agencies, or agency personnel.</w:t>
      </w:r>
    </w:p>
    <w:p w14:paraId="6C68492A" w14:textId="52A39F57" w:rsidR="001528F4" w:rsidRPr="00D37777" w:rsidRDefault="00D37777" w:rsidP="00D37777">
      <w:pPr>
        <w:pStyle w:val="ListParagraph"/>
        <w:numPr>
          <w:ilvl w:val="1"/>
          <w:numId w:val="18"/>
        </w:numPr>
        <w:tabs>
          <w:tab w:val="left" w:pos="1440"/>
        </w:tabs>
        <w:spacing w:before="9" w:line="232" w:lineRule="auto"/>
        <w:ind w:right="425"/>
        <w:rPr>
          <w:sz w:val="24"/>
        </w:rPr>
      </w:pPr>
      <w:r w:rsidRPr="00D37777">
        <w:t>Students are responsible for securely storing all written, recorded, electronic, and other client-related materials in a manner that protects confidentiality and adheres to professional and ethical standards.</w:t>
      </w:r>
    </w:p>
    <w:p w14:paraId="6C68492B" w14:textId="77777777" w:rsidR="001528F4" w:rsidRDefault="001528F4">
      <w:pPr>
        <w:pStyle w:val="BodyText"/>
        <w:spacing w:before="9"/>
      </w:pPr>
    </w:p>
    <w:p w14:paraId="6C68492C" w14:textId="77777777" w:rsidR="001528F4" w:rsidRDefault="001F052A">
      <w:pPr>
        <w:pStyle w:val="Heading2"/>
      </w:pPr>
      <w:bookmarkStart w:id="24" w:name="Practicum_Placement_Assignments"/>
      <w:bookmarkEnd w:id="24"/>
      <w:r>
        <w:t>Practicum</w:t>
      </w:r>
      <w:r>
        <w:rPr>
          <w:spacing w:val="-4"/>
        </w:rPr>
        <w:t xml:space="preserve"> </w:t>
      </w:r>
      <w:r>
        <w:t>Placement</w:t>
      </w:r>
      <w:r>
        <w:rPr>
          <w:spacing w:val="-4"/>
        </w:rPr>
        <w:t xml:space="preserve"> </w:t>
      </w:r>
      <w:r>
        <w:rPr>
          <w:spacing w:val="-2"/>
        </w:rPr>
        <w:t>Assignments</w:t>
      </w:r>
    </w:p>
    <w:p w14:paraId="6C68492D" w14:textId="77777777" w:rsidR="001528F4" w:rsidRDefault="001528F4">
      <w:pPr>
        <w:pStyle w:val="BodyText"/>
        <w:spacing w:before="129"/>
        <w:rPr>
          <w:b/>
        </w:rPr>
      </w:pPr>
    </w:p>
    <w:p w14:paraId="6C68492E" w14:textId="77777777" w:rsidR="001528F4" w:rsidRDefault="001F052A">
      <w:pPr>
        <w:pStyle w:val="BodyText"/>
        <w:spacing w:before="1"/>
      </w:pPr>
      <w:r>
        <w:t>The Practicum Education Department expects students to become involved in supervised independent practice activities within the first few weeks of practicum placement. Early work with clients, groups, committees, or projects allows students to begin integrating learning from class</w:t>
      </w:r>
      <w:r>
        <w:rPr>
          <w:spacing w:val="-3"/>
        </w:rPr>
        <w:t xml:space="preserve"> </w:t>
      </w:r>
      <w:r>
        <w:t>and</w:t>
      </w:r>
      <w:r>
        <w:rPr>
          <w:spacing w:val="-3"/>
        </w:rPr>
        <w:t xml:space="preserve"> </w:t>
      </w:r>
      <w:r>
        <w:t>practicum,</w:t>
      </w:r>
      <w:r>
        <w:rPr>
          <w:spacing w:val="-3"/>
        </w:rPr>
        <w:t xml:space="preserve"> </w:t>
      </w:r>
      <w:r>
        <w:t>and</w:t>
      </w:r>
      <w:r>
        <w:rPr>
          <w:spacing w:val="-1"/>
        </w:rPr>
        <w:t xml:space="preserve"> </w:t>
      </w:r>
      <w:r>
        <w:t>it</w:t>
      </w:r>
      <w:r>
        <w:rPr>
          <w:spacing w:val="-3"/>
        </w:rPr>
        <w:t xml:space="preserve"> </w:t>
      </w:r>
      <w:r>
        <w:t>enables</w:t>
      </w:r>
      <w:r>
        <w:rPr>
          <w:spacing w:val="-3"/>
        </w:rPr>
        <w:t xml:space="preserve"> </w:t>
      </w:r>
      <w:r>
        <w:t>practicum</w:t>
      </w:r>
      <w:r>
        <w:rPr>
          <w:spacing w:val="-3"/>
        </w:rPr>
        <w:t xml:space="preserve"> </w:t>
      </w:r>
      <w:r>
        <w:t>instructors</w:t>
      </w:r>
      <w:r>
        <w:rPr>
          <w:spacing w:val="-3"/>
        </w:rPr>
        <w:t xml:space="preserve"> </w:t>
      </w:r>
      <w:r>
        <w:t>to</w:t>
      </w:r>
      <w:r>
        <w:rPr>
          <w:spacing w:val="-3"/>
        </w:rPr>
        <w:t xml:space="preserve"> </w:t>
      </w:r>
      <w:r>
        <w:t>begin</w:t>
      </w:r>
      <w:r>
        <w:rPr>
          <w:spacing w:val="-3"/>
        </w:rPr>
        <w:t xml:space="preserve"> </w:t>
      </w:r>
      <w:r>
        <w:t>the</w:t>
      </w:r>
      <w:r>
        <w:rPr>
          <w:spacing w:val="-4"/>
        </w:rPr>
        <w:t xml:space="preserve"> </w:t>
      </w:r>
      <w:r>
        <w:t>educational</w:t>
      </w:r>
      <w:r>
        <w:rPr>
          <w:spacing w:val="-3"/>
        </w:rPr>
        <w:t xml:space="preserve"> </w:t>
      </w:r>
      <w:r>
        <w:t>assessment</w:t>
      </w:r>
      <w:r>
        <w:rPr>
          <w:spacing w:val="-3"/>
        </w:rPr>
        <w:t xml:space="preserve"> </w:t>
      </w:r>
      <w:r>
        <w:t>of the student.</w:t>
      </w:r>
    </w:p>
    <w:p w14:paraId="6C68492F" w14:textId="77777777" w:rsidR="001528F4" w:rsidRDefault="001528F4">
      <w:pPr>
        <w:pStyle w:val="BodyText"/>
        <w:spacing w:before="98"/>
      </w:pPr>
    </w:p>
    <w:p w14:paraId="6C684930" w14:textId="3F6CB747" w:rsidR="001528F4" w:rsidRDefault="001F052A">
      <w:pPr>
        <w:pStyle w:val="BodyText"/>
        <w:ind w:right="30"/>
      </w:pPr>
      <w:r>
        <w:t xml:space="preserve">Generalist placement students are expected to spend </w:t>
      </w:r>
      <w:r>
        <w:rPr>
          <w:b/>
        </w:rPr>
        <w:t xml:space="preserve">half </w:t>
      </w:r>
      <w:r>
        <w:t>of their placement time in independent practice activities—e.g., face-to-face contacts with clients (in-person or virtually), preparation</w:t>
      </w:r>
      <w:r>
        <w:rPr>
          <w:spacing w:val="40"/>
        </w:rPr>
        <w:t xml:space="preserve"> </w:t>
      </w:r>
      <w:r>
        <w:t>for practice activities, family meetings, team meetings and case conferences about their clients, participation</w:t>
      </w:r>
      <w:r>
        <w:rPr>
          <w:spacing w:val="-4"/>
        </w:rPr>
        <w:t xml:space="preserve"> </w:t>
      </w:r>
      <w:r>
        <w:t>in</w:t>
      </w:r>
      <w:r>
        <w:rPr>
          <w:spacing w:val="-4"/>
        </w:rPr>
        <w:t xml:space="preserve"> </w:t>
      </w:r>
      <w:r>
        <w:t>committee</w:t>
      </w:r>
      <w:r>
        <w:rPr>
          <w:spacing w:val="-5"/>
        </w:rPr>
        <w:t xml:space="preserve"> </w:t>
      </w:r>
      <w:r>
        <w:t>or</w:t>
      </w:r>
      <w:r>
        <w:rPr>
          <w:spacing w:val="-5"/>
        </w:rPr>
        <w:t xml:space="preserve"> </w:t>
      </w:r>
      <w:r>
        <w:t>community</w:t>
      </w:r>
      <w:r>
        <w:rPr>
          <w:spacing w:val="-4"/>
        </w:rPr>
        <w:t xml:space="preserve"> </w:t>
      </w:r>
      <w:r>
        <w:t>group</w:t>
      </w:r>
      <w:r>
        <w:rPr>
          <w:spacing w:val="-4"/>
        </w:rPr>
        <w:t xml:space="preserve"> </w:t>
      </w:r>
      <w:r>
        <w:t>meetings,</w:t>
      </w:r>
      <w:r>
        <w:rPr>
          <w:spacing w:val="-4"/>
        </w:rPr>
        <w:t xml:space="preserve"> </w:t>
      </w:r>
      <w:r>
        <w:t>resource</w:t>
      </w:r>
      <w:r>
        <w:rPr>
          <w:spacing w:val="-5"/>
        </w:rPr>
        <w:t xml:space="preserve"> </w:t>
      </w:r>
      <w:r>
        <w:t>development,</w:t>
      </w:r>
      <w:r>
        <w:rPr>
          <w:spacing w:val="-4"/>
        </w:rPr>
        <w:t xml:space="preserve"> </w:t>
      </w:r>
      <w:r>
        <w:t>policy</w:t>
      </w:r>
      <w:r>
        <w:rPr>
          <w:spacing w:val="-4"/>
        </w:rPr>
        <w:t xml:space="preserve"> </w:t>
      </w:r>
      <w:r>
        <w:t>analysis, event organizing, telephone contacts, and recruitment for groups. Advanced placement (advanced, advanced standing</w:t>
      </w:r>
      <w:r w:rsidR="000774DE">
        <w:t>,</w:t>
      </w:r>
      <w:r>
        <w:t xml:space="preserve"> and Human Service Experience) students should spend</w:t>
      </w:r>
      <w:r>
        <w:rPr>
          <w:spacing w:val="80"/>
        </w:rPr>
        <w:t xml:space="preserve"> </w:t>
      </w:r>
      <w:r>
        <w:rPr>
          <w:b/>
        </w:rPr>
        <w:t xml:space="preserve">two-thirds </w:t>
      </w:r>
      <w:r>
        <w:t>of their time on these activities. The remaining hours for all students include time for supervision,</w:t>
      </w:r>
      <w:r>
        <w:rPr>
          <w:spacing w:val="-4"/>
        </w:rPr>
        <w:t xml:space="preserve"> </w:t>
      </w:r>
      <w:r>
        <w:t>in-service</w:t>
      </w:r>
      <w:r>
        <w:rPr>
          <w:spacing w:val="-5"/>
        </w:rPr>
        <w:t xml:space="preserve"> </w:t>
      </w:r>
      <w:r>
        <w:t>training,</w:t>
      </w:r>
      <w:r>
        <w:rPr>
          <w:spacing w:val="-4"/>
        </w:rPr>
        <w:t xml:space="preserve"> </w:t>
      </w:r>
      <w:r>
        <w:t>administrative</w:t>
      </w:r>
      <w:r>
        <w:rPr>
          <w:spacing w:val="-5"/>
        </w:rPr>
        <w:t xml:space="preserve"> </w:t>
      </w:r>
      <w:r>
        <w:t>meetings,</w:t>
      </w:r>
      <w:r>
        <w:rPr>
          <w:spacing w:val="-4"/>
        </w:rPr>
        <w:t xml:space="preserve"> </w:t>
      </w:r>
      <w:r>
        <w:t>team</w:t>
      </w:r>
      <w:r>
        <w:rPr>
          <w:spacing w:val="-4"/>
        </w:rPr>
        <w:t xml:space="preserve"> </w:t>
      </w:r>
      <w:r>
        <w:t>meetings</w:t>
      </w:r>
      <w:r>
        <w:rPr>
          <w:spacing w:val="-4"/>
        </w:rPr>
        <w:t xml:space="preserve"> </w:t>
      </w:r>
      <w:r>
        <w:t>and</w:t>
      </w:r>
      <w:r>
        <w:rPr>
          <w:spacing w:val="-4"/>
        </w:rPr>
        <w:t xml:space="preserve"> </w:t>
      </w:r>
      <w:r>
        <w:t>documentation.</w:t>
      </w:r>
      <w:r>
        <w:rPr>
          <w:spacing w:val="-4"/>
        </w:rPr>
        <w:t xml:space="preserve"> </w:t>
      </w:r>
      <w:r>
        <w:t xml:space="preserve">Any questions regarding sufficiency of assignment load should be addressed with the </w:t>
      </w:r>
      <w:r w:rsidR="00574180">
        <w:t>practicum education advisor</w:t>
      </w:r>
      <w:r>
        <w:rPr>
          <w:spacing w:val="-2"/>
        </w:rPr>
        <w:t>.</w:t>
      </w:r>
    </w:p>
    <w:p w14:paraId="6C684931" w14:textId="77777777" w:rsidR="001528F4" w:rsidRDefault="001528F4">
      <w:pPr>
        <w:pStyle w:val="BodyText"/>
        <w:spacing w:before="99"/>
      </w:pPr>
    </w:p>
    <w:p w14:paraId="6C684932" w14:textId="77777777" w:rsidR="001528F4" w:rsidRDefault="001F052A">
      <w:pPr>
        <w:pStyle w:val="BodyText"/>
      </w:pPr>
      <w:r>
        <w:t>Assignments</w:t>
      </w:r>
      <w:r>
        <w:rPr>
          <w:spacing w:val="-4"/>
        </w:rPr>
        <w:t xml:space="preserve"> </w:t>
      </w:r>
      <w:r>
        <w:t>are</w:t>
      </w:r>
      <w:r>
        <w:rPr>
          <w:spacing w:val="-5"/>
        </w:rPr>
        <w:t xml:space="preserve"> </w:t>
      </w:r>
      <w:r>
        <w:t>determined</w:t>
      </w:r>
      <w:r>
        <w:rPr>
          <w:spacing w:val="-4"/>
        </w:rPr>
        <w:t xml:space="preserve"> </w:t>
      </w:r>
      <w:r>
        <w:t>based</w:t>
      </w:r>
      <w:r>
        <w:rPr>
          <w:spacing w:val="-4"/>
        </w:rPr>
        <w:t xml:space="preserve"> </w:t>
      </w:r>
      <w:r>
        <w:t>on</w:t>
      </w:r>
      <w:r>
        <w:rPr>
          <w:spacing w:val="-4"/>
        </w:rPr>
        <w:t xml:space="preserve"> </w:t>
      </w:r>
      <w:r>
        <w:t>service</w:t>
      </w:r>
      <w:r>
        <w:rPr>
          <w:spacing w:val="-5"/>
        </w:rPr>
        <w:t xml:space="preserve"> </w:t>
      </w:r>
      <w:r>
        <w:t>needs,</w:t>
      </w:r>
      <w:r>
        <w:rPr>
          <w:spacing w:val="-4"/>
        </w:rPr>
        <w:t xml:space="preserve"> </w:t>
      </w:r>
      <w:r>
        <w:t>the</w:t>
      </w:r>
      <w:r>
        <w:rPr>
          <w:spacing w:val="-5"/>
        </w:rPr>
        <w:t xml:space="preserve"> </w:t>
      </w:r>
      <w:r>
        <w:t>student’s</w:t>
      </w:r>
      <w:r>
        <w:rPr>
          <w:spacing w:val="-4"/>
        </w:rPr>
        <w:t xml:space="preserve"> </w:t>
      </w:r>
      <w:r>
        <w:t>skill</w:t>
      </w:r>
      <w:r>
        <w:rPr>
          <w:spacing w:val="-4"/>
        </w:rPr>
        <w:t xml:space="preserve"> </w:t>
      </w:r>
      <w:r>
        <w:t>development</w:t>
      </w:r>
      <w:r>
        <w:rPr>
          <w:spacing w:val="-4"/>
        </w:rPr>
        <w:t xml:space="preserve"> </w:t>
      </w:r>
      <w:r>
        <w:t>and</w:t>
      </w:r>
      <w:r>
        <w:rPr>
          <w:spacing w:val="-4"/>
        </w:rPr>
        <w:t xml:space="preserve"> </w:t>
      </w:r>
      <w:r>
        <w:t>learning goals, and, in some</w:t>
      </w:r>
      <w:r>
        <w:rPr>
          <w:spacing w:val="-1"/>
        </w:rPr>
        <w:t xml:space="preserve"> </w:t>
      </w:r>
      <w:r>
        <w:t>cases, the</w:t>
      </w:r>
      <w:r>
        <w:rPr>
          <w:spacing w:val="-1"/>
        </w:rPr>
        <w:t xml:space="preserve"> </w:t>
      </w:r>
      <w:r>
        <w:t>student’s personal and professional experiences that may shape</w:t>
      </w:r>
      <w:r>
        <w:rPr>
          <w:spacing w:val="-1"/>
        </w:rPr>
        <w:t xml:space="preserve"> </w:t>
      </w:r>
      <w:r>
        <w:t>the learning process. Most importantly, assignments are designed to provide opportunities for students to demonstrate</w:t>
      </w:r>
      <w:r>
        <w:rPr>
          <w:spacing w:val="-1"/>
        </w:rPr>
        <w:t xml:space="preserve"> </w:t>
      </w:r>
      <w:r>
        <w:t>observable</w:t>
      </w:r>
      <w:r>
        <w:rPr>
          <w:spacing w:val="-1"/>
        </w:rPr>
        <w:t xml:space="preserve"> </w:t>
      </w:r>
      <w:r>
        <w:t>practice</w:t>
      </w:r>
      <w:r>
        <w:rPr>
          <w:spacing w:val="-1"/>
        </w:rPr>
        <w:t xml:space="preserve"> </w:t>
      </w:r>
      <w:r>
        <w:t>behaviors, which are</w:t>
      </w:r>
      <w:r>
        <w:rPr>
          <w:spacing w:val="-1"/>
        </w:rPr>
        <w:t xml:space="preserve"> </w:t>
      </w:r>
      <w:r>
        <w:t>used to assess their</w:t>
      </w:r>
      <w:r>
        <w:rPr>
          <w:spacing w:val="-1"/>
        </w:rPr>
        <w:t xml:space="preserve"> </w:t>
      </w:r>
      <w:r>
        <w:t xml:space="preserve">social work </w:t>
      </w:r>
      <w:r>
        <w:rPr>
          <w:spacing w:val="-2"/>
        </w:rPr>
        <w:t>competencies.</w:t>
      </w:r>
    </w:p>
    <w:p w14:paraId="6C684933" w14:textId="77777777" w:rsidR="001528F4" w:rsidRDefault="001528F4">
      <w:pPr>
        <w:pStyle w:val="BodyText"/>
        <w:spacing w:before="101"/>
      </w:pPr>
    </w:p>
    <w:p w14:paraId="6C684934" w14:textId="77777777" w:rsidR="001528F4" w:rsidRDefault="001F052A">
      <w:pPr>
        <w:pStyle w:val="Heading2"/>
      </w:pPr>
      <w:r>
        <w:t>Additional</w:t>
      </w:r>
      <w:r>
        <w:rPr>
          <w:spacing w:val="-3"/>
        </w:rPr>
        <w:t xml:space="preserve"> </w:t>
      </w:r>
      <w:r>
        <w:t>Practicum</w:t>
      </w:r>
      <w:r>
        <w:rPr>
          <w:spacing w:val="-3"/>
        </w:rPr>
        <w:t xml:space="preserve"> </w:t>
      </w:r>
      <w:r>
        <w:t>Education</w:t>
      </w:r>
      <w:r>
        <w:rPr>
          <w:spacing w:val="-2"/>
        </w:rPr>
        <w:t xml:space="preserve"> Assignments:</w:t>
      </w:r>
    </w:p>
    <w:p w14:paraId="6C684935" w14:textId="77777777" w:rsidR="001528F4" w:rsidRDefault="001528F4">
      <w:pPr>
        <w:pStyle w:val="BodyText"/>
        <w:spacing w:before="98"/>
        <w:rPr>
          <w:b/>
        </w:rPr>
      </w:pPr>
    </w:p>
    <w:p w14:paraId="6C684936" w14:textId="09472D0C" w:rsidR="001528F4" w:rsidRDefault="001F052A">
      <w:pPr>
        <w:pStyle w:val="ListParagraph"/>
        <w:numPr>
          <w:ilvl w:val="0"/>
          <w:numId w:val="17"/>
        </w:numPr>
        <w:tabs>
          <w:tab w:val="left" w:pos="719"/>
        </w:tabs>
        <w:ind w:left="719" w:hanging="359"/>
        <w:rPr>
          <w:sz w:val="24"/>
        </w:rPr>
      </w:pPr>
      <w:r>
        <w:rPr>
          <w:sz w:val="24"/>
        </w:rPr>
        <w:t>Students</w:t>
      </w:r>
      <w:r>
        <w:rPr>
          <w:spacing w:val="-4"/>
          <w:sz w:val="24"/>
        </w:rPr>
        <w:t xml:space="preserve"> </w:t>
      </w:r>
      <w:r>
        <w:rPr>
          <w:sz w:val="24"/>
        </w:rPr>
        <w:t>are</w:t>
      </w:r>
      <w:r>
        <w:rPr>
          <w:spacing w:val="-2"/>
          <w:sz w:val="24"/>
        </w:rPr>
        <w:t xml:space="preserve"> </w:t>
      </w:r>
      <w:r>
        <w:rPr>
          <w:sz w:val="24"/>
        </w:rPr>
        <w:t>required</w:t>
      </w:r>
      <w:r>
        <w:rPr>
          <w:spacing w:val="-1"/>
          <w:sz w:val="24"/>
        </w:rPr>
        <w:t xml:space="preserve"> </w:t>
      </w:r>
      <w:r>
        <w:rPr>
          <w:sz w:val="24"/>
        </w:rPr>
        <w:t>to</w:t>
      </w:r>
      <w:r>
        <w:rPr>
          <w:spacing w:val="-1"/>
          <w:sz w:val="24"/>
        </w:rPr>
        <w:t xml:space="preserve"> </w:t>
      </w:r>
      <w:r>
        <w:rPr>
          <w:sz w:val="24"/>
        </w:rPr>
        <w:t>attend</w:t>
      </w:r>
      <w:r w:rsidR="00683F14">
        <w:rPr>
          <w:sz w:val="24"/>
        </w:rPr>
        <w:t xml:space="preserve"> and participate in</w:t>
      </w:r>
      <w:r>
        <w:rPr>
          <w:spacing w:val="-2"/>
          <w:sz w:val="24"/>
        </w:rPr>
        <w:t xml:space="preserve"> </w:t>
      </w:r>
      <w:r>
        <w:rPr>
          <w:sz w:val="24"/>
        </w:rPr>
        <w:t>the</w:t>
      </w:r>
      <w:r>
        <w:rPr>
          <w:spacing w:val="-2"/>
          <w:sz w:val="24"/>
        </w:rPr>
        <w:t xml:space="preserve"> </w:t>
      </w:r>
      <w:r>
        <w:rPr>
          <w:sz w:val="24"/>
        </w:rPr>
        <w:t>Practicum</w:t>
      </w:r>
      <w:r>
        <w:rPr>
          <w:spacing w:val="-1"/>
          <w:sz w:val="24"/>
        </w:rPr>
        <w:t xml:space="preserve"> </w:t>
      </w:r>
      <w:r>
        <w:rPr>
          <w:sz w:val="24"/>
        </w:rPr>
        <w:t>Education</w:t>
      </w:r>
      <w:r>
        <w:rPr>
          <w:spacing w:val="-1"/>
          <w:sz w:val="24"/>
        </w:rPr>
        <w:t xml:space="preserve"> </w:t>
      </w:r>
      <w:r>
        <w:rPr>
          <w:spacing w:val="-2"/>
          <w:sz w:val="24"/>
        </w:rPr>
        <w:t>Seminars.</w:t>
      </w:r>
    </w:p>
    <w:p w14:paraId="6C684937" w14:textId="0056EAA7" w:rsidR="001528F4" w:rsidRDefault="001F052A">
      <w:pPr>
        <w:pStyle w:val="ListParagraph"/>
        <w:numPr>
          <w:ilvl w:val="0"/>
          <w:numId w:val="17"/>
        </w:numPr>
        <w:tabs>
          <w:tab w:val="left" w:pos="720"/>
        </w:tabs>
        <w:ind w:right="91"/>
        <w:rPr>
          <w:sz w:val="24"/>
        </w:rPr>
      </w:pPr>
      <w:r>
        <w:rPr>
          <w:sz w:val="24"/>
        </w:rPr>
        <w:t xml:space="preserve">Reflection Assignments: At the end of each placement, students will write a </w:t>
      </w:r>
      <w:proofErr w:type="gramStart"/>
      <w:r>
        <w:rPr>
          <w:sz w:val="24"/>
        </w:rPr>
        <w:t>2-3 page</w:t>
      </w:r>
      <w:proofErr w:type="gramEnd"/>
      <w:r>
        <w:rPr>
          <w:sz w:val="24"/>
        </w:rPr>
        <w:t xml:space="preserve"> reflection on the development of their knowledge, skills, values, critical thinking and self-awareness</w:t>
      </w:r>
      <w:r>
        <w:rPr>
          <w:spacing w:val="-4"/>
          <w:sz w:val="24"/>
        </w:rPr>
        <w:t xml:space="preserve"> </w:t>
      </w:r>
      <w:r>
        <w:rPr>
          <w:sz w:val="24"/>
        </w:rPr>
        <w:t>related</w:t>
      </w:r>
      <w:r>
        <w:rPr>
          <w:spacing w:val="-4"/>
          <w:sz w:val="24"/>
        </w:rPr>
        <w:t xml:space="preserve"> </w:t>
      </w:r>
      <w:r>
        <w:rPr>
          <w:sz w:val="24"/>
        </w:rPr>
        <w:t>to</w:t>
      </w:r>
      <w:r>
        <w:rPr>
          <w:spacing w:val="-4"/>
          <w:sz w:val="24"/>
        </w:rPr>
        <w:t xml:space="preserve"> </w:t>
      </w:r>
      <w:r>
        <w:rPr>
          <w:sz w:val="24"/>
        </w:rPr>
        <w:t>specific</w:t>
      </w:r>
      <w:r>
        <w:rPr>
          <w:spacing w:val="-5"/>
          <w:sz w:val="24"/>
        </w:rPr>
        <w:t xml:space="preserve"> </w:t>
      </w:r>
      <w:r>
        <w:rPr>
          <w:sz w:val="24"/>
        </w:rPr>
        <w:t>competencies.</w:t>
      </w:r>
      <w:r>
        <w:rPr>
          <w:spacing w:val="40"/>
          <w:sz w:val="24"/>
        </w:rPr>
        <w:t xml:space="preserve"> </w:t>
      </w:r>
      <w:r>
        <w:rPr>
          <w:sz w:val="24"/>
        </w:rPr>
        <w:t>Detailed</w:t>
      </w:r>
      <w:r>
        <w:rPr>
          <w:spacing w:val="-4"/>
          <w:sz w:val="24"/>
        </w:rPr>
        <w:t xml:space="preserve"> </w:t>
      </w:r>
      <w:r>
        <w:rPr>
          <w:sz w:val="24"/>
        </w:rPr>
        <w:t>guidelines</w:t>
      </w:r>
      <w:r>
        <w:rPr>
          <w:spacing w:val="-4"/>
          <w:sz w:val="24"/>
        </w:rPr>
        <w:t xml:space="preserve"> </w:t>
      </w:r>
      <w:r>
        <w:rPr>
          <w:sz w:val="24"/>
        </w:rPr>
        <w:t>for</w:t>
      </w:r>
      <w:r>
        <w:rPr>
          <w:spacing w:val="-5"/>
          <w:sz w:val="24"/>
        </w:rPr>
        <w:t xml:space="preserve"> </w:t>
      </w:r>
      <w:r>
        <w:rPr>
          <w:sz w:val="24"/>
        </w:rPr>
        <w:t>these</w:t>
      </w:r>
      <w:r>
        <w:rPr>
          <w:spacing w:val="-5"/>
          <w:sz w:val="24"/>
        </w:rPr>
        <w:t xml:space="preserve"> </w:t>
      </w:r>
      <w:r>
        <w:rPr>
          <w:sz w:val="24"/>
        </w:rPr>
        <w:t>reflections are on Blackboard.</w:t>
      </w:r>
      <w:r>
        <w:rPr>
          <w:spacing w:val="40"/>
          <w:sz w:val="24"/>
        </w:rPr>
        <w:t xml:space="preserve"> </w:t>
      </w:r>
      <w:r>
        <w:rPr>
          <w:sz w:val="24"/>
        </w:rPr>
        <w:t xml:space="preserve">Reflection assignments are submitted to the student’s </w:t>
      </w:r>
      <w:r w:rsidR="00574180">
        <w:rPr>
          <w:sz w:val="24"/>
        </w:rPr>
        <w:t>practicum education advisor</w:t>
      </w:r>
      <w:r>
        <w:rPr>
          <w:sz w:val="24"/>
        </w:rPr>
        <w:t xml:space="preserve"> for comments.</w:t>
      </w:r>
    </w:p>
    <w:p w14:paraId="6C684938" w14:textId="169386EB" w:rsidR="001528F4" w:rsidRDefault="001F052A">
      <w:pPr>
        <w:pStyle w:val="ListParagraph"/>
        <w:numPr>
          <w:ilvl w:val="0"/>
          <w:numId w:val="17"/>
        </w:numPr>
        <w:tabs>
          <w:tab w:val="left" w:pos="720"/>
        </w:tabs>
        <w:ind w:right="164"/>
        <w:jc w:val="both"/>
        <w:rPr>
          <w:sz w:val="24"/>
        </w:rPr>
      </w:pPr>
      <w:r>
        <w:rPr>
          <w:sz w:val="24"/>
        </w:rPr>
        <w:t>Policy</w:t>
      </w:r>
      <w:r>
        <w:rPr>
          <w:spacing w:val="-1"/>
          <w:sz w:val="24"/>
        </w:rPr>
        <w:t xml:space="preserve"> </w:t>
      </w:r>
      <w:r>
        <w:rPr>
          <w:sz w:val="24"/>
        </w:rPr>
        <w:t>Activity:</w:t>
      </w:r>
      <w:r>
        <w:rPr>
          <w:spacing w:val="-1"/>
          <w:sz w:val="24"/>
        </w:rPr>
        <w:t xml:space="preserve"> </w:t>
      </w:r>
      <w:r>
        <w:rPr>
          <w:sz w:val="24"/>
        </w:rPr>
        <w:t>Advanced</w:t>
      </w:r>
      <w:r>
        <w:rPr>
          <w:spacing w:val="-1"/>
          <w:sz w:val="24"/>
        </w:rPr>
        <w:t xml:space="preserve"> </w:t>
      </w:r>
      <w:r>
        <w:rPr>
          <w:sz w:val="24"/>
        </w:rPr>
        <w:t>placement</w:t>
      </w:r>
      <w:r>
        <w:rPr>
          <w:spacing w:val="-1"/>
          <w:sz w:val="24"/>
        </w:rPr>
        <w:t xml:space="preserve"> </w:t>
      </w:r>
      <w:r>
        <w:rPr>
          <w:sz w:val="24"/>
        </w:rPr>
        <w:t>students</w:t>
      </w:r>
      <w:r>
        <w:rPr>
          <w:spacing w:val="-1"/>
          <w:sz w:val="24"/>
        </w:rPr>
        <w:t xml:space="preserve"> </w:t>
      </w:r>
      <w:r>
        <w:rPr>
          <w:sz w:val="24"/>
        </w:rPr>
        <w:t>(including</w:t>
      </w:r>
      <w:r>
        <w:rPr>
          <w:spacing w:val="-1"/>
          <w:sz w:val="24"/>
        </w:rPr>
        <w:t xml:space="preserve"> </w:t>
      </w:r>
      <w:r>
        <w:rPr>
          <w:sz w:val="24"/>
        </w:rPr>
        <w:t>HSE</w:t>
      </w:r>
      <w:r>
        <w:rPr>
          <w:spacing w:val="-2"/>
          <w:sz w:val="24"/>
        </w:rPr>
        <w:t xml:space="preserve"> </w:t>
      </w:r>
      <w:r>
        <w:rPr>
          <w:sz w:val="24"/>
        </w:rPr>
        <w:t>and</w:t>
      </w:r>
      <w:r>
        <w:rPr>
          <w:spacing w:val="-1"/>
          <w:sz w:val="24"/>
        </w:rPr>
        <w:t xml:space="preserve"> </w:t>
      </w:r>
      <w:r>
        <w:rPr>
          <w:sz w:val="24"/>
        </w:rPr>
        <w:t>Advanced</w:t>
      </w:r>
      <w:r>
        <w:rPr>
          <w:spacing w:val="-1"/>
          <w:sz w:val="24"/>
        </w:rPr>
        <w:t xml:space="preserve"> </w:t>
      </w:r>
      <w:r>
        <w:rPr>
          <w:sz w:val="24"/>
        </w:rPr>
        <w:t>Standing) are required to complete a policy practice activity related to federal, state or local social welfare</w:t>
      </w:r>
      <w:r>
        <w:rPr>
          <w:spacing w:val="-2"/>
          <w:sz w:val="24"/>
        </w:rPr>
        <w:t xml:space="preserve"> </w:t>
      </w:r>
      <w:r>
        <w:rPr>
          <w:sz w:val="24"/>
        </w:rPr>
        <w:t>policy</w:t>
      </w:r>
      <w:r>
        <w:rPr>
          <w:spacing w:val="-1"/>
          <w:sz w:val="24"/>
        </w:rPr>
        <w:t xml:space="preserve"> </w:t>
      </w:r>
      <w:r>
        <w:rPr>
          <w:sz w:val="24"/>
        </w:rPr>
        <w:t>that</w:t>
      </w:r>
      <w:r>
        <w:rPr>
          <w:spacing w:val="-1"/>
          <w:sz w:val="24"/>
        </w:rPr>
        <w:t xml:space="preserve"> </w:t>
      </w:r>
      <w:r>
        <w:rPr>
          <w:sz w:val="24"/>
        </w:rPr>
        <w:t>impacts</w:t>
      </w:r>
      <w:r>
        <w:rPr>
          <w:spacing w:val="-1"/>
          <w:sz w:val="24"/>
        </w:rPr>
        <w:t xml:space="preserve"> </w:t>
      </w:r>
      <w:r>
        <w:rPr>
          <w:sz w:val="24"/>
        </w:rPr>
        <w:t>the</w:t>
      </w:r>
      <w:r>
        <w:rPr>
          <w:spacing w:val="-2"/>
          <w:sz w:val="24"/>
        </w:rPr>
        <w:t xml:space="preserve"> </w:t>
      </w:r>
      <w:r>
        <w:rPr>
          <w:sz w:val="24"/>
        </w:rPr>
        <w:t>agency’s clients,</w:t>
      </w:r>
      <w:r>
        <w:rPr>
          <w:spacing w:val="-1"/>
          <w:sz w:val="24"/>
        </w:rPr>
        <w:t xml:space="preserve"> </w:t>
      </w:r>
      <w:r>
        <w:rPr>
          <w:sz w:val="24"/>
        </w:rPr>
        <w:t>services,</w:t>
      </w:r>
      <w:r>
        <w:rPr>
          <w:spacing w:val="-1"/>
          <w:sz w:val="24"/>
        </w:rPr>
        <w:t xml:space="preserve"> </w:t>
      </w:r>
      <w:r>
        <w:rPr>
          <w:sz w:val="24"/>
        </w:rPr>
        <w:t>funding,</w:t>
      </w:r>
      <w:r>
        <w:rPr>
          <w:spacing w:val="-1"/>
          <w:sz w:val="24"/>
        </w:rPr>
        <w:t xml:space="preserve"> </w:t>
      </w:r>
      <w:r>
        <w:rPr>
          <w:sz w:val="24"/>
        </w:rPr>
        <w:t>access, etc.</w:t>
      </w:r>
      <w:r>
        <w:rPr>
          <w:spacing w:val="40"/>
          <w:sz w:val="24"/>
        </w:rPr>
        <w:t xml:space="preserve"> </w:t>
      </w:r>
      <w:r>
        <w:rPr>
          <w:sz w:val="24"/>
        </w:rPr>
        <w:t>Detailed guidelines</w:t>
      </w:r>
      <w:r>
        <w:rPr>
          <w:spacing w:val="-3"/>
          <w:sz w:val="24"/>
        </w:rPr>
        <w:t xml:space="preserve"> </w:t>
      </w:r>
      <w:r>
        <w:rPr>
          <w:sz w:val="24"/>
        </w:rPr>
        <w:t>for</w:t>
      </w:r>
      <w:r>
        <w:rPr>
          <w:spacing w:val="-4"/>
          <w:sz w:val="24"/>
        </w:rPr>
        <w:t xml:space="preserve"> </w:t>
      </w:r>
      <w:r>
        <w:rPr>
          <w:sz w:val="24"/>
        </w:rPr>
        <w:t>this</w:t>
      </w:r>
      <w:r>
        <w:rPr>
          <w:spacing w:val="-3"/>
          <w:sz w:val="24"/>
        </w:rPr>
        <w:t xml:space="preserve"> </w:t>
      </w:r>
      <w:r>
        <w:rPr>
          <w:sz w:val="24"/>
        </w:rPr>
        <w:t>assignment</w:t>
      </w:r>
      <w:r>
        <w:rPr>
          <w:spacing w:val="-3"/>
          <w:sz w:val="24"/>
        </w:rPr>
        <w:t xml:space="preserve"> </w:t>
      </w:r>
      <w:r>
        <w:rPr>
          <w:sz w:val="24"/>
        </w:rPr>
        <w:t>are</w:t>
      </w:r>
      <w:r>
        <w:rPr>
          <w:spacing w:val="-4"/>
          <w:sz w:val="24"/>
        </w:rPr>
        <w:t xml:space="preserve"> </w:t>
      </w:r>
      <w:r>
        <w:rPr>
          <w:sz w:val="24"/>
        </w:rPr>
        <w:t>on</w:t>
      </w:r>
      <w:r>
        <w:rPr>
          <w:spacing w:val="-3"/>
          <w:sz w:val="24"/>
        </w:rPr>
        <w:t xml:space="preserve"> </w:t>
      </w:r>
      <w:proofErr w:type="gramStart"/>
      <w:r>
        <w:rPr>
          <w:sz w:val="24"/>
        </w:rPr>
        <w:t>Blackboard</w:t>
      </w:r>
      <w:proofErr w:type="gramEnd"/>
      <w:r>
        <w:rPr>
          <w:spacing w:val="-2"/>
          <w:sz w:val="24"/>
        </w:rPr>
        <w:t xml:space="preserve"> </w:t>
      </w:r>
      <w:r>
        <w:rPr>
          <w:sz w:val="24"/>
        </w:rPr>
        <w:t>and</w:t>
      </w:r>
      <w:r>
        <w:rPr>
          <w:spacing w:val="-3"/>
          <w:sz w:val="24"/>
        </w:rPr>
        <w:t xml:space="preserve"> </w:t>
      </w:r>
      <w:r>
        <w:rPr>
          <w:sz w:val="24"/>
        </w:rPr>
        <w:t>students</w:t>
      </w:r>
      <w:r>
        <w:rPr>
          <w:spacing w:val="-3"/>
          <w:sz w:val="24"/>
        </w:rPr>
        <w:t xml:space="preserve"> </w:t>
      </w:r>
      <w:r>
        <w:rPr>
          <w:sz w:val="24"/>
        </w:rPr>
        <w:t>are</w:t>
      </w:r>
      <w:r>
        <w:rPr>
          <w:spacing w:val="-2"/>
          <w:sz w:val="24"/>
        </w:rPr>
        <w:t xml:space="preserve"> </w:t>
      </w:r>
      <w:r>
        <w:rPr>
          <w:sz w:val="24"/>
        </w:rPr>
        <w:t>required</w:t>
      </w:r>
      <w:r>
        <w:rPr>
          <w:spacing w:val="-2"/>
          <w:sz w:val="24"/>
        </w:rPr>
        <w:t xml:space="preserve"> </w:t>
      </w:r>
      <w:r>
        <w:rPr>
          <w:sz w:val="24"/>
        </w:rPr>
        <w:t>to</w:t>
      </w:r>
      <w:r>
        <w:rPr>
          <w:spacing w:val="-3"/>
          <w:sz w:val="24"/>
        </w:rPr>
        <w:t xml:space="preserve"> </w:t>
      </w:r>
      <w:r>
        <w:rPr>
          <w:sz w:val="24"/>
        </w:rPr>
        <w:t>submit</w:t>
      </w:r>
      <w:r>
        <w:rPr>
          <w:spacing w:val="-3"/>
          <w:sz w:val="24"/>
        </w:rPr>
        <w:t xml:space="preserve"> </w:t>
      </w:r>
      <w:r>
        <w:rPr>
          <w:sz w:val="24"/>
        </w:rPr>
        <w:t xml:space="preserve">the report of their activity to their </w:t>
      </w:r>
      <w:r w:rsidR="00574180">
        <w:rPr>
          <w:sz w:val="24"/>
        </w:rPr>
        <w:t>practicum education advisor</w:t>
      </w:r>
      <w:r>
        <w:rPr>
          <w:sz w:val="24"/>
        </w:rPr>
        <w:t>.</w:t>
      </w:r>
    </w:p>
    <w:p w14:paraId="6C684939" w14:textId="77777777" w:rsidR="001528F4" w:rsidRDefault="001528F4">
      <w:pPr>
        <w:pStyle w:val="ListParagraph"/>
        <w:jc w:val="both"/>
        <w:rPr>
          <w:sz w:val="24"/>
        </w:rPr>
        <w:sectPr w:rsidR="001528F4">
          <w:pgSz w:w="12240" w:h="15840"/>
          <w:pgMar w:top="1360" w:right="1440" w:bottom="280" w:left="1440" w:header="720" w:footer="720" w:gutter="0"/>
          <w:cols w:space="720"/>
        </w:sectPr>
      </w:pPr>
    </w:p>
    <w:p w14:paraId="6C68493A" w14:textId="77777777" w:rsidR="001528F4" w:rsidRDefault="001F052A">
      <w:pPr>
        <w:pStyle w:val="ListParagraph"/>
        <w:numPr>
          <w:ilvl w:val="0"/>
          <w:numId w:val="17"/>
        </w:numPr>
        <w:tabs>
          <w:tab w:val="left" w:pos="720"/>
        </w:tabs>
        <w:spacing w:before="79"/>
        <w:ind w:right="10"/>
        <w:rPr>
          <w:sz w:val="24"/>
        </w:rPr>
      </w:pPr>
      <w:r>
        <w:rPr>
          <w:sz w:val="24"/>
        </w:rPr>
        <w:lastRenderedPageBreak/>
        <w:t>Students should be documenting their practicum placement hours on a weekly basis within the practicum education database using the provided categories without overlapping</w:t>
      </w:r>
      <w:r>
        <w:rPr>
          <w:spacing w:val="-5"/>
          <w:sz w:val="24"/>
        </w:rPr>
        <w:t xml:space="preserve"> </w:t>
      </w:r>
      <w:r>
        <w:rPr>
          <w:sz w:val="24"/>
        </w:rPr>
        <w:t>documented</w:t>
      </w:r>
      <w:r>
        <w:rPr>
          <w:spacing w:val="-3"/>
          <w:sz w:val="24"/>
        </w:rPr>
        <w:t xml:space="preserve"> </w:t>
      </w:r>
      <w:r>
        <w:rPr>
          <w:sz w:val="24"/>
        </w:rPr>
        <w:t>hours.</w:t>
      </w:r>
      <w:r>
        <w:rPr>
          <w:spacing w:val="-5"/>
          <w:sz w:val="24"/>
        </w:rPr>
        <w:t xml:space="preserve"> </w:t>
      </w:r>
      <w:r>
        <w:rPr>
          <w:sz w:val="24"/>
        </w:rPr>
        <w:t>Practicum</w:t>
      </w:r>
      <w:r>
        <w:rPr>
          <w:spacing w:val="-5"/>
          <w:sz w:val="24"/>
        </w:rPr>
        <w:t xml:space="preserve"> </w:t>
      </w:r>
      <w:r>
        <w:rPr>
          <w:sz w:val="24"/>
        </w:rPr>
        <w:t>instructors</w:t>
      </w:r>
      <w:r>
        <w:rPr>
          <w:spacing w:val="-5"/>
          <w:sz w:val="24"/>
        </w:rPr>
        <w:t xml:space="preserve"> </w:t>
      </w:r>
      <w:r>
        <w:rPr>
          <w:sz w:val="24"/>
        </w:rPr>
        <w:t>are</w:t>
      </w:r>
      <w:r>
        <w:rPr>
          <w:spacing w:val="-4"/>
          <w:sz w:val="24"/>
        </w:rPr>
        <w:t xml:space="preserve"> </w:t>
      </w:r>
      <w:r>
        <w:rPr>
          <w:sz w:val="24"/>
        </w:rPr>
        <w:t>expected</w:t>
      </w:r>
      <w:r>
        <w:rPr>
          <w:spacing w:val="-5"/>
          <w:sz w:val="24"/>
        </w:rPr>
        <w:t xml:space="preserve"> </w:t>
      </w:r>
      <w:r>
        <w:rPr>
          <w:sz w:val="24"/>
        </w:rPr>
        <w:t>to</w:t>
      </w:r>
      <w:r>
        <w:rPr>
          <w:spacing w:val="-5"/>
          <w:sz w:val="24"/>
        </w:rPr>
        <w:t xml:space="preserve"> </w:t>
      </w:r>
      <w:r>
        <w:rPr>
          <w:sz w:val="24"/>
        </w:rPr>
        <w:t>approve</w:t>
      </w:r>
      <w:r>
        <w:rPr>
          <w:spacing w:val="-6"/>
          <w:sz w:val="24"/>
        </w:rPr>
        <w:t xml:space="preserve"> </w:t>
      </w:r>
      <w:r>
        <w:rPr>
          <w:sz w:val="24"/>
        </w:rPr>
        <w:t>these</w:t>
      </w:r>
      <w:r>
        <w:rPr>
          <w:spacing w:val="-6"/>
          <w:sz w:val="24"/>
        </w:rPr>
        <w:t xml:space="preserve"> </w:t>
      </w:r>
      <w:r>
        <w:rPr>
          <w:sz w:val="24"/>
        </w:rPr>
        <w:t>hours on a weekly basis.</w:t>
      </w:r>
    </w:p>
    <w:p w14:paraId="6C68493B" w14:textId="77777777" w:rsidR="001528F4" w:rsidRDefault="001528F4">
      <w:pPr>
        <w:pStyle w:val="BodyText"/>
      </w:pPr>
    </w:p>
    <w:p w14:paraId="6C68493C" w14:textId="77777777" w:rsidR="001528F4" w:rsidRDefault="001528F4">
      <w:pPr>
        <w:pStyle w:val="BodyText"/>
      </w:pPr>
    </w:p>
    <w:p w14:paraId="6C68493D" w14:textId="77777777" w:rsidR="001528F4" w:rsidRDefault="001528F4">
      <w:pPr>
        <w:pStyle w:val="BodyText"/>
        <w:spacing w:before="7"/>
      </w:pPr>
    </w:p>
    <w:p w14:paraId="6C68493E" w14:textId="77777777" w:rsidR="001528F4" w:rsidRDefault="001F052A">
      <w:pPr>
        <w:pStyle w:val="Heading2"/>
      </w:pPr>
      <w:bookmarkStart w:id="25" w:name="Evaluation_and_Feedback"/>
      <w:bookmarkEnd w:id="25"/>
      <w:r>
        <w:t>Evaluation</w:t>
      </w:r>
      <w:r>
        <w:rPr>
          <w:spacing w:val="-2"/>
        </w:rPr>
        <w:t xml:space="preserve"> </w:t>
      </w:r>
      <w:r>
        <w:t>and</w:t>
      </w:r>
      <w:r>
        <w:rPr>
          <w:spacing w:val="-2"/>
        </w:rPr>
        <w:t xml:space="preserve"> Feedback</w:t>
      </w:r>
    </w:p>
    <w:p w14:paraId="6C68493F" w14:textId="77777777" w:rsidR="001528F4" w:rsidRDefault="001528F4">
      <w:pPr>
        <w:pStyle w:val="BodyText"/>
        <w:spacing w:before="130"/>
        <w:rPr>
          <w:b/>
        </w:rPr>
      </w:pPr>
    </w:p>
    <w:p w14:paraId="6C684940" w14:textId="1EC5E79A" w:rsidR="001528F4" w:rsidRDefault="001F052A">
      <w:pPr>
        <w:pStyle w:val="BodyText"/>
        <w:ind w:right="55"/>
      </w:pPr>
      <w:r>
        <w:t>Assessment of the student’s learning should be an ongoing process, and the student and practicum instructor should regularly give feedback to each other regarding the practicum education</w:t>
      </w:r>
      <w:r>
        <w:rPr>
          <w:spacing w:val="-2"/>
        </w:rPr>
        <w:t xml:space="preserve"> </w:t>
      </w:r>
      <w:r>
        <w:t>experience.</w:t>
      </w:r>
      <w:r>
        <w:rPr>
          <w:spacing w:val="-2"/>
        </w:rPr>
        <w:t xml:space="preserve"> </w:t>
      </w:r>
      <w:r>
        <w:t>Feedback</w:t>
      </w:r>
      <w:r>
        <w:rPr>
          <w:spacing w:val="-2"/>
        </w:rPr>
        <w:t xml:space="preserve"> </w:t>
      </w:r>
      <w:r>
        <w:t>in</w:t>
      </w:r>
      <w:r>
        <w:rPr>
          <w:spacing w:val="-2"/>
        </w:rPr>
        <w:t xml:space="preserve"> </w:t>
      </w:r>
      <w:r>
        <w:t>the</w:t>
      </w:r>
      <w:r>
        <w:rPr>
          <w:spacing w:val="-3"/>
        </w:rPr>
        <w:t xml:space="preserve"> </w:t>
      </w:r>
      <w:r>
        <w:t>written</w:t>
      </w:r>
      <w:r>
        <w:rPr>
          <w:spacing w:val="-2"/>
        </w:rPr>
        <w:t xml:space="preserve"> </w:t>
      </w:r>
      <w:r>
        <w:t>evaluation</w:t>
      </w:r>
      <w:r>
        <w:rPr>
          <w:spacing w:val="-2"/>
        </w:rPr>
        <w:t xml:space="preserve"> </w:t>
      </w:r>
      <w:r>
        <w:t>should</w:t>
      </w:r>
      <w:r>
        <w:rPr>
          <w:spacing w:val="-2"/>
        </w:rPr>
        <w:t xml:space="preserve"> </w:t>
      </w:r>
      <w:r>
        <w:rPr>
          <w:b/>
        </w:rPr>
        <w:t>not</w:t>
      </w:r>
      <w:r>
        <w:rPr>
          <w:b/>
          <w:spacing w:val="-4"/>
        </w:rPr>
        <w:t xml:space="preserve"> </w:t>
      </w:r>
      <w:r>
        <w:t>be</w:t>
      </w:r>
      <w:r>
        <w:rPr>
          <w:spacing w:val="-3"/>
        </w:rPr>
        <w:t xml:space="preserve"> </w:t>
      </w:r>
      <w:r>
        <w:t>new</w:t>
      </w:r>
      <w:r>
        <w:rPr>
          <w:spacing w:val="-3"/>
        </w:rPr>
        <w:t xml:space="preserve"> </w:t>
      </w:r>
      <w:r>
        <w:t>to</w:t>
      </w:r>
      <w:r>
        <w:rPr>
          <w:spacing w:val="-2"/>
        </w:rPr>
        <w:t xml:space="preserve"> </w:t>
      </w:r>
      <w:r>
        <w:t>the</w:t>
      </w:r>
      <w:r>
        <w:rPr>
          <w:spacing w:val="-3"/>
        </w:rPr>
        <w:t xml:space="preserve"> </w:t>
      </w:r>
      <w:r>
        <w:t>student</w:t>
      </w:r>
      <w:r>
        <w:rPr>
          <w:spacing w:val="-2"/>
        </w:rPr>
        <w:t xml:space="preserve"> </w:t>
      </w:r>
      <w:r>
        <w:t>or</w:t>
      </w:r>
      <w:r>
        <w:rPr>
          <w:spacing w:val="-3"/>
        </w:rPr>
        <w:t xml:space="preserve"> </w:t>
      </w:r>
      <w:r>
        <w:t xml:space="preserve">the practicum instructor. Students and practicum instructors should discuss any concerns as they emerge, and not just at the formal evaluation time. Any significant concerns should also be discussed with the </w:t>
      </w:r>
      <w:proofErr w:type="gramStart"/>
      <w:r>
        <w:t>student’s</w:t>
      </w:r>
      <w:proofErr w:type="gramEnd"/>
      <w:r>
        <w:t xml:space="preserve"> </w:t>
      </w:r>
      <w:r w:rsidR="00574180">
        <w:t>practicum education advisor</w:t>
      </w:r>
      <w:r>
        <w:t xml:space="preserve"> prior to the evaluation process. Student participation</w:t>
      </w:r>
      <w:r>
        <w:rPr>
          <w:spacing w:val="-2"/>
        </w:rPr>
        <w:t xml:space="preserve"> </w:t>
      </w:r>
      <w:r>
        <w:t>in</w:t>
      </w:r>
      <w:r>
        <w:rPr>
          <w:spacing w:val="-2"/>
        </w:rPr>
        <w:t xml:space="preserve"> </w:t>
      </w:r>
      <w:r>
        <w:t>the</w:t>
      </w:r>
      <w:r>
        <w:rPr>
          <w:spacing w:val="-3"/>
        </w:rPr>
        <w:t xml:space="preserve"> </w:t>
      </w:r>
      <w:r>
        <w:t>evaluation</w:t>
      </w:r>
      <w:r>
        <w:rPr>
          <w:spacing w:val="-2"/>
        </w:rPr>
        <w:t xml:space="preserve"> </w:t>
      </w:r>
      <w:r>
        <w:t>process</w:t>
      </w:r>
      <w:r>
        <w:rPr>
          <w:spacing w:val="-2"/>
        </w:rPr>
        <w:t xml:space="preserve"> </w:t>
      </w:r>
      <w:r>
        <w:t>is</w:t>
      </w:r>
      <w:r>
        <w:rPr>
          <w:spacing w:val="-2"/>
        </w:rPr>
        <w:t xml:space="preserve"> </w:t>
      </w:r>
      <w:r>
        <w:t>required and</w:t>
      </w:r>
      <w:r>
        <w:rPr>
          <w:spacing w:val="-2"/>
        </w:rPr>
        <w:t xml:space="preserve"> </w:t>
      </w:r>
      <w:r>
        <w:t>should</w:t>
      </w:r>
      <w:r>
        <w:rPr>
          <w:spacing w:val="-2"/>
        </w:rPr>
        <w:t xml:space="preserve"> </w:t>
      </w:r>
      <w:r>
        <w:t>be</w:t>
      </w:r>
      <w:r>
        <w:rPr>
          <w:spacing w:val="-3"/>
        </w:rPr>
        <w:t xml:space="preserve"> </w:t>
      </w:r>
      <w:r>
        <w:t>discussed early</w:t>
      </w:r>
      <w:r>
        <w:rPr>
          <w:spacing w:val="-2"/>
        </w:rPr>
        <w:t xml:space="preserve"> </w:t>
      </w:r>
      <w:r>
        <w:t>in</w:t>
      </w:r>
      <w:r>
        <w:rPr>
          <w:spacing w:val="-2"/>
        </w:rPr>
        <w:t xml:space="preserve"> </w:t>
      </w:r>
      <w:r>
        <w:t>the</w:t>
      </w:r>
      <w:r>
        <w:rPr>
          <w:spacing w:val="-3"/>
        </w:rPr>
        <w:t xml:space="preserve"> </w:t>
      </w:r>
      <w:r>
        <w:t xml:space="preserve">practicum process. If a student believes they have been evaluated unfairly or incorrectly, even after discussing this with the practicum instructor, the </w:t>
      </w:r>
      <w:r w:rsidR="00574180">
        <w:t>practicum education advisor</w:t>
      </w:r>
      <w:r>
        <w:t xml:space="preserve"> should be contacted for</w:t>
      </w:r>
      <w:r>
        <w:rPr>
          <w:spacing w:val="-3"/>
        </w:rPr>
        <w:t xml:space="preserve"> </w:t>
      </w:r>
      <w:r>
        <w:t>help</w:t>
      </w:r>
      <w:r>
        <w:rPr>
          <w:spacing w:val="-2"/>
        </w:rPr>
        <w:t xml:space="preserve"> </w:t>
      </w:r>
      <w:r>
        <w:t>in</w:t>
      </w:r>
      <w:r>
        <w:rPr>
          <w:spacing w:val="-2"/>
        </w:rPr>
        <w:t xml:space="preserve"> </w:t>
      </w:r>
      <w:r>
        <w:t>resolving</w:t>
      </w:r>
      <w:r>
        <w:rPr>
          <w:spacing w:val="-2"/>
        </w:rPr>
        <w:t xml:space="preserve"> </w:t>
      </w:r>
      <w:r>
        <w:t>the</w:t>
      </w:r>
      <w:r>
        <w:rPr>
          <w:spacing w:val="-1"/>
        </w:rPr>
        <w:t xml:space="preserve"> </w:t>
      </w:r>
      <w:r>
        <w:t>differences.</w:t>
      </w:r>
      <w:r>
        <w:rPr>
          <w:spacing w:val="40"/>
        </w:rPr>
        <w:t xml:space="preserve"> </w:t>
      </w:r>
      <w:r>
        <w:t>If</w:t>
      </w:r>
      <w:r>
        <w:rPr>
          <w:spacing w:val="-3"/>
        </w:rPr>
        <w:t xml:space="preserve"> </w:t>
      </w:r>
      <w:r>
        <w:t>the</w:t>
      </w:r>
      <w:r>
        <w:rPr>
          <w:spacing w:val="-3"/>
        </w:rPr>
        <w:t xml:space="preserve"> </w:t>
      </w:r>
      <w:r>
        <w:t>student</w:t>
      </w:r>
      <w:r>
        <w:rPr>
          <w:spacing w:val="-2"/>
        </w:rPr>
        <w:t xml:space="preserve"> </w:t>
      </w:r>
      <w:r>
        <w:t>continues</w:t>
      </w:r>
      <w:r>
        <w:rPr>
          <w:spacing w:val="-2"/>
        </w:rPr>
        <w:t xml:space="preserve"> </w:t>
      </w:r>
      <w:r>
        <w:t>to</w:t>
      </w:r>
      <w:r>
        <w:rPr>
          <w:spacing w:val="-2"/>
        </w:rPr>
        <w:t xml:space="preserve"> </w:t>
      </w:r>
      <w:r>
        <w:t>believe</w:t>
      </w:r>
      <w:r>
        <w:rPr>
          <w:spacing w:val="-3"/>
        </w:rPr>
        <w:t xml:space="preserve"> </w:t>
      </w:r>
      <w:r>
        <w:t>that</w:t>
      </w:r>
      <w:r>
        <w:rPr>
          <w:spacing w:val="-2"/>
        </w:rPr>
        <w:t xml:space="preserve"> </w:t>
      </w:r>
      <w:r>
        <w:t>the</w:t>
      </w:r>
      <w:r>
        <w:rPr>
          <w:spacing w:val="-3"/>
        </w:rPr>
        <w:t xml:space="preserve"> </w:t>
      </w:r>
      <w:r>
        <w:t>evaluation</w:t>
      </w:r>
      <w:r>
        <w:rPr>
          <w:spacing w:val="-2"/>
        </w:rPr>
        <w:t xml:space="preserve"> </w:t>
      </w:r>
      <w:r>
        <w:t>is</w:t>
      </w:r>
      <w:r>
        <w:rPr>
          <w:spacing w:val="-2"/>
        </w:rPr>
        <w:t xml:space="preserve"> </w:t>
      </w:r>
      <w:r>
        <w:t>not accurate, the student is encouraged to write an addendum to the evaluation describing the differences in assessment and including any other relevant information.</w:t>
      </w:r>
      <w:r>
        <w:rPr>
          <w:spacing w:val="40"/>
        </w:rPr>
        <w:t xml:space="preserve"> </w:t>
      </w:r>
      <w:r>
        <w:t>If these differences are representative</w:t>
      </w:r>
      <w:r>
        <w:rPr>
          <w:spacing w:val="-5"/>
        </w:rPr>
        <w:t xml:space="preserve"> </w:t>
      </w:r>
      <w:r>
        <w:t>of</w:t>
      </w:r>
      <w:r>
        <w:rPr>
          <w:spacing w:val="-5"/>
        </w:rPr>
        <w:t xml:space="preserve"> </w:t>
      </w:r>
      <w:r>
        <w:t>significant</w:t>
      </w:r>
      <w:r>
        <w:rPr>
          <w:spacing w:val="-4"/>
        </w:rPr>
        <w:t xml:space="preserve"> </w:t>
      </w:r>
      <w:r>
        <w:t>problems</w:t>
      </w:r>
      <w:r>
        <w:rPr>
          <w:spacing w:val="-4"/>
        </w:rPr>
        <w:t xml:space="preserve"> </w:t>
      </w:r>
      <w:r>
        <w:t>in</w:t>
      </w:r>
      <w:r>
        <w:rPr>
          <w:spacing w:val="-4"/>
        </w:rPr>
        <w:t xml:space="preserve"> </w:t>
      </w:r>
      <w:r>
        <w:t>the</w:t>
      </w:r>
      <w:r>
        <w:rPr>
          <w:spacing w:val="-5"/>
        </w:rPr>
        <w:t xml:space="preserve"> </w:t>
      </w:r>
      <w:r>
        <w:t>supervisory</w:t>
      </w:r>
      <w:r>
        <w:rPr>
          <w:spacing w:val="-4"/>
        </w:rPr>
        <w:t xml:space="preserve"> </w:t>
      </w:r>
      <w:r>
        <w:t>relationship</w:t>
      </w:r>
      <w:r>
        <w:rPr>
          <w:spacing w:val="-4"/>
        </w:rPr>
        <w:t xml:space="preserve"> </w:t>
      </w:r>
      <w:r>
        <w:t>or</w:t>
      </w:r>
      <w:r>
        <w:rPr>
          <w:spacing w:val="-5"/>
        </w:rPr>
        <w:t xml:space="preserve"> </w:t>
      </w:r>
      <w:r>
        <w:t>the</w:t>
      </w:r>
      <w:r>
        <w:rPr>
          <w:spacing w:val="-3"/>
        </w:rPr>
        <w:t xml:space="preserve"> </w:t>
      </w:r>
      <w:r>
        <w:t>practicum</w:t>
      </w:r>
      <w:r>
        <w:rPr>
          <w:spacing w:val="-4"/>
        </w:rPr>
        <w:t xml:space="preserve"> </w:t>
      </w:r>
      <w:r>
        <w:t xml:space="preserve">placement experience, a </w:t>
      </w:r>
      <w:hyperlink r:id="rId70">
        <w:r w:rsidR="001528F4">
          <w:rPr>
            <w:u w:val="single"/>
          </w:rPr>
          <w:t>Problem Resolution</w:t>
        </w:r>
      </w:hyperlink>
      <w:r>
        <w:t xml:space="preserve"> meeting will be convened.</w:t>
      </w:r>
    </w:p>
    <w:p w14:paraId="6C684941" w14:textId="77777777" w:rsidR="001528F4" w:rsidRDefault="001528F4">
      <w:pPr>
        <w:pStyle w:val="BodyText"/>
        <w:spacing w:before="98"/>
      </w:pPr>
    </w:p>
    <w:p w14:paraId="6C684942" w14:textId="77777777" w:rsidR="001528F4" w:rsidRDefault="001F052A">
      <w:pPr>
        <w:pStyle w:val="BodyText"/>
        <w:spacing w:before="1"/>
      </w:pPr>
      <w:r>
        <w:t>Practicum</w:t>
      </w:r>
      <w:r>
        <w:rPr>
          <w:spacing w:val="-3"/>
        </w:rPr>
        <w:t xml:space="preserve"> </w:t>
      </w:r>
      <w:r>
        <w:t>evaluation</w:t>
      </w:r>
      <w:r>
        <w:rPr>
          <w:spacing w:val="-3"/>
        </w:rPr>
        <w:t xml:space="preserve"> </w:t>
      </w:r>
      <w:r>
        <w:t>results</w:t>
      </w:r>
      <w:r>
        <w:rPr>
          <w:spacing w:val="-3"/>
        </w:rPr>
        <w:t xml:space="preserve"> </w:t>
      </w:r>
      <w:r>
        <w:t>are</w:t>
      </w:r>
      <w:r>
        <w:rPr>
          <w:spacing w:val="-4"/>
        </w:rPr>
        <w:t xml:space="preserve"> </w:t>
      </w:r>
      <w:r>
        <w:t>also</w:t>
      </w:r>
      <w:r>
        <w:rPr>
          <w:spacing w:val="-3"/>
        </w:rPr>
        <w:t xml:space="preserve"> </w:t>
      </w:r>
      <w:r>
        <w:t>used</w:t>
      </w:r>
      <w:r>
        <w:rPr>
          <w:spacing w:val="-3"/>
        </w:rPr>
        <w:t xml:space="preserve"> </w:t>
      </w:r>
      <w:r>
        <w:t>by</w:t>
      </w:r>
      <w:r>
        <w:rPr>
          <w:spacing w:val="-3"/>
        </w:rPr>
        <w:t xml:space="preserve"> </w:t>
      </w:r>
      <w:r>
        <w:t>the</w:t>
      </w:r>
      <w:r>
        <w:rPr>
          <w:spacing w:val="-4"/>
        </w:rPr>
        <w:t xml:space="preserve"> </w:t>
      </w:r>
      <w:r>
        <w:t>school’s</w:t>
      </w:r>
      <w:r>
        <w:rPr>
          <w:spacing w:val="-3"/>
        </w:rPr>
        <w:t xml:space="preserve"> </w:t>
      </w:r>
      <w:r>
        <w:t>program</w:t>
      </w:r>
      <w:r>
        <w:rPr>
          <w:spacing w:val="-1"/>
        </w:rPr>
        <w:t xml:space="preserve"> </w:t>
      </w:r>
      <w:r>
        <w:t>assessment</w:t>
      </w:r>
      <w:r>
        <w:rPr>
          <w:spacing w:val="-3"/>
        </w:rPr>
        <w:t xml:space="preserve"> </w:t>
      </w:r>
      <w:r>
        <w:t>committee</w:t>
      </w:r>
      <w:r>
        <w:rPr>
          <w:spacing w:val="-4"/>
        </w:rPr>
        <w:t xml:space="preserve"> </w:t>
      </w:r>
      <w:r>
        <w:t>for</w:t>
      </w:r>
      <w:r>
        <w:rPr>
          <w:spacing w:val="-4"/>
        </w:rPr>
        <w:t xml:space="preserve"> </w:t>
      </w:r>
      <w:r>
        <w:t>the purpose of determining how the school is meeting its education goals.</w:t>
      </w:r>
    </w:p>
    <w:p w14:paraId="6C684943" w14:textId="77777777" w:rsidR="001528F4" w:rsidRDefault="001528F4">
      <w:pPr>
        <w:pStyle w:val="BodyText"/>
        <w:spacing w:before="98"/>
      </w:pPr>
    </w:p>
    <w:p w14:paraId="6C684944" w14:textId="77777777" w:rsidR="001528F4" w:rsidRDefault="001F052A">
      <w:pPr>
        <w:pStyle w:val="BodyText"/>
        <w:ind w:right="36"/>
      </w:pPr>
      <w:r>
        <w:t xml:space="preserve">At the end of the placement, students </w:t>
      </w:r>
      <w:proofErr w:type="gramStart"/>
      <w:r>
        <w:t>have the opportunity to</w:t>
      </w:r>
      <w:proofErr w:type="gramEnd"/>
      <w:r>
        <w:t xml:space="preserve"> complete an assessment of their internship</w:t>
      </w:r>
      <w:r>
        <w:rPr>
          <w:spacing w:val="-4"/>
        </w:rPr>
        <w:t xml:space="preserve"> </w:t>
      </w:r>
      <w:r>
        <w:t>experience.</w:t>
      </w:r>
      <w:r>
        <w:rPr>
          <w:spacing w:val="-4"/>
        </w:rPr>
        <w:t xml:space="preserve"> </w:t>
      </w:r>
      <w:r>
        <w:t>This</w:t>
      </w:r>
      <w:r>
        <w:rPr>
          <w:spacing w:val="-4"/>
        </w:rPr>
        <w:t xml:space="preserve"> </w:t>
      </w:r>
      <w:r>
        <w:t>information</w:t>
      </w:r>
      <w:r>
        <w:rPr>
          <w:spacing w:val="-4"/>
        </w:rPr>
        <w:t xml:space="preserve"> </w:t>
      </w:r>
      <w:r>
        <w:t>is</w:t>
      </w:r>
      <w:r>
        <w:rPr>
          <w:spacing w:val="-4"/>
        </w:rPr>
        <w:t xml:space="preserve"> </w:t>
      </w:r>
      <w:r>
        <w:t>reviewed</w:t>
      </w:r>
      <w:r>
        <w:rPr>
          <w:spacing w:val="-4"/>
        </w:rPr>
        <w:t xml:space="preserve"> </w:t>
      </w:r>
      <w:r>
        <w:t>by</w:t>
      </w:r>
      <w:r>
        <w:rPr>
          <w:spacing w:val="-4"/>
        </w:rPr>
        <w:t xml:space="preserve"> </w:t>
      </w:r>
      <w:r>
        <w:t>the</w:t>
      </w:r>
      <w:r>
        <w:rPr>
          <w:spacing w:val="-5"/>
        </w:rPr>
        <w:t xml:space="preserve"> </w:t>
      </w:r>
      <w:r>
        <w:t>Practicum</w:t>
      </w:r>
      <w:r>
        <w:rPr>
          <w:spacing w:val="-4"/>
        </w:rPr>
        <w:t xml:space="preserve"> </w:t>
      </w:r>
      <w:r>
        <w:t>Education</w:t>
      </w:r>
      <w:r>
        <w:rPr>
          <w:spacing w:val="-4"/>
        </w:rPr>
        <w:t xml:space="preserve"> </w:t>
      </w:r>
      <w:r>
        <w:t>Department</w:t>
      </w:r>
      <w:r>
        <w:rPr>
          <w:spacing w:val="-4"/>
        </w:rPr>
        <w:t xml:space="preserve"> </w:t>
      </w:r>
      <w:r>
        <w:t>and is one tool used to monitor the practicum experience. In addition, students and practicum instructors can provide feedback to the Practicum Education Department about their experience working with their advisors, practicum instructors and placement agencies.</w:t>
      </w:r>
    </w:p>
    <w:p w14:paraId="6C684945" w14:textId="77777777" w:rsidR="001528F4" w:rsidRDefault="001528F4">
      <w:pPr>
        <w:pStyle w:val="BodyText"/>
        <w:spacing w:before="101"/>
      </w:pPr>
    </w:p>
    <w:p w14:paraId="6C684946" w14:textId="77777777" w:rsidR="001528F4" w:rsidRDefault="001F052A">
      <w:pPr>
        <w:pStyle w:val="Heading2"/>
      </w:pPr>
      <w:bookmarkStart w:id="26" w:name="Grade_for_Practicum_Education"/>
      <w:bookmarkEnd w:id="26"/>
      <w:r>
        <w:t>Grade</w:t>
      </w:r>
      <w:r>
        <w:rPr>
          <w:spacing w:val="-3"/>
        </w:rPr>
        <w:t xml:space="preserve"> </w:t>
      </w:r>
      <w:r>
        <w:t>for</w:t>
      </w:r>
      <w:r>
        <w:rPr>
          <w:spacing w:val="-3"/>
        </w:rPr>
        <w:t xml:space="preserve"> </w:t>
      </w:r>
      <w:r>
        <w:t xml:space="preserve">Practicum </w:t>
      </w:r>
      <w:r>
        <w:rPr>
          <w:spacing w:val="-2"/>
        </w:rPr>
        <w:t>Education</w:t>
      </w:r>
    </w:p>
    <w:p w14:paraId="6C684947" w14:textId="77777777" w:rsidR="001528F4" w:rsidRDefault="001528F4">
      <w:pPr>
        <w:pStyle w:val="BodyText"/>
        <w:spacing w:before="127"/>
        <w:rPr>
          <w:b/>
        </w:rPr>
      </w:pPr>
    </w:p>
    <w:p w14:paraId="6C684948" w14:textId="77777777" w:rsidR="001528F4" w:rsidRDefault="001F052A">
      <w:pPr>
        <w:pStyle w:val="BodyText"/>
      </w:pPr>
      <w:r>
        <w:t>Practicum Education is a credit-bearing course which spans 2, 3 or 4 semesters.</w:t>
      </w:r>
      <w:r>
        <w:rPr>
          <w:spacing w:val="40"/>
        </w:rPr>
        <w:t xml:space="preserve"> </w:t>
      </w:r>
      <w:r>
        <w:t>The final Practicum Education grade of Pass or Fail is given upon successful completion of the practicum education requirements (placement time at the agency, completion of agency/ placement assignments, process recordings, attending supervision, completion of required practicum readiness trainings, policy and reflection assignments, learning contract, appropriate evaluations/assessments</w:t>
      </w:r>
      <w:r>
        <w:rPr>
          <w:spacing w:val="-1"/>
        </w:rPr>
        <w:t xml:space="preserve"> </w:t>
      </w:r>
      <w:r>
        <w:t>and</w:t>
      </w:r>
      <w:r>
        <w:rPr>
          <w:spacing w:val="-3"/>
        </w:rPr>
        <w:t xml:space="preserve"> </w:t>
      </w:r>
      <w:r>
        <w:t>submission</w:t>
      </w:r>
      <w:r>
        <w:rPr>
          <w:spacing w:val="-3"/>
        </w:rPr>
        <w:t xml:space="preserve"> </w:t>
      </w:r>
      <w:r>
        <w:t>of</w:t>
      </w:r>
      <w:r>
        <w:rPr>
          <w:spacing w:val="-4"/>
        </w:rPr>
        <w:t xml:space="preserve"> </w:t>
      </w:r>
      <w:r>
        <w:t>time</w:t>
      </w:r>
      <w:r>
        <w:rPr>
          <w:spacing w:val="-4"/>
        </w:rPr>
        <w:t xml:space="preserve"> </w:t>
      </w:r>
      <w:r>
        <w:t>sheets).</w:t>
      </w:r>
      <w:r>
        <w:rPr>
          <w:spacing w:val="-3"/>
        </w:rPr>
        <w:t xml:space="preserve"> </w:t>
      </w:r>
      <w:r>
        <w:t>For</w:t>
      </w:r>
      <w:r>
        <w:rPr>
          <w:spacing w:val="-4"/>
        </w:rPr>
        <w:t xml:space="preserve"> </w:t>
      </w:r>
      <w:r>
        <w:t>each</w:t>
      </w:r>
      <w:r>
        <w:rPr>
          <w:spacing w:val="-3"/>
        </w:rPr>
        <w:t xml:space="preserve"> </w:t>
      </w:r>
      <w:r>
        <w:t>semester</w:t>
      </w:r>
      <w:r>
        <w:rPr>
          <w:spacing w:val="-2"/>
        </w:rPr>
        <w:t xml:space="preserve"> </w:t>
      </w:r>
      <w:r>
        <w:t>prior</w:t>
      </w:r>
      <w:r>
        <w:rPr>
          <w:spacing w:val="-4"/>
        </w:rPr>
        <w:t xml:space="preserve"> </w:t>
      </w:r>
      <w:r>
        <w:t>to</w:t>
      </w:r>
      <w:r>
        <w:rPr>
          <w:spacing w:val="-3"/>
        </w:rPr>
        <w:t xml:space="preserve"> </w:t>
      </w:r>
      <w:r>
        <w:t>the</w:t>
      </w:r>
      <w:r>
        <w:rPr>
          <w:spacing w:val="-4"/>
        </w:rPr>
        <w:t xml:space="preserve"> </w:t>
      </w:r>
      <w:r>
        <w:t>end</w:t>
      </w:r>
      <w:r>
        <w:rPr>
          <w:spacing w:val="-3"/>
        </w:rPr>
        <w:t xml:space="preserve"> </w:t>
      </w:r>
      <w:r>
        <w:t>of</w:t>
      </w:r>
      <w:r>
        <w:rPr>
          <w:spacing w:val="-4"/>
        </w:rPr>
        <w:t xml:space="preserve"> </w:t>
      </w:r>
      <w:r>
        <w:t>the placement, students who have met the requirements for the placement to date are given a “J” grade. The “J” grade signifies that the student is progressing satisfactorily. In addition, students</w:t>
      </w:r>
    </w:p>
    <w:p w14:paraId="6C684949" w14:textId="77777777" w:rsidR="001528F4" w:rsidRDefault="001528F4">
      <w:pPr>
        <w:pStyle w:val="BodyText"/>
        <w:sectPr w:rsidR="001528F4">
          <w:pgSz w:w="12240" w:h="15840"/>
          <w:pgMar w:top="1360" w:right="1440" w:bottom="280" w:left="1440" w:header="720" w:footer="720" w:gutter="0"/>
          <w:cols w:space="720"/>
        </w:sectPr>
      </w:pPr>
    </w:p>
    <w:p w14:paraId="6C68494A" w14:textId="77777777" w:rsidR="001528F4" w:rsidRDefault="001F052A">
      <w:pPr>
        <w:pStyle w:val="BodyText"/>
        <w:spacing w:before="79"/>
        <w:ind w:right="55"/>
      </w:pPr>
      <w:r>
        <w:lastRenderedPageBreak/>
        <w:t>who</w:t>
      </w:r>
      <w:r>
        <w:rPr>
          <w:spacing w:val="-3"/>
        </w:rPr>
        <w:t xml:space="preserve"> </w:t>
      </w:r>
      <w:r>
        <w:t>receive</w:t>
      </w:r>
      <w:r>
        <w:rPr>
          <w:spacing w:val="-4"/>
        </w:rPr>
        <w:t xml:space="preserve"> </w:t>
      </w:r>
      <w:r>
        <w:t>a</w:t>
      </w:r>
      <w:r>
        <w:rPr>
          <w:spacing w:val="-2"/>
        </w:rPr>
        <w:t xml:space="preserve"> </w:t>
      </w:r>
      <w:r>
        <w:t>“J”</w:t>
      </w:r>
      <w:r>
        <w:rPr>
          <w:spacing w:val="-4"/>
        </w:rPr>
        <w:t xml:space="preserve"> </w:t>
      </w:r>
      <w:r>
        <w:t>grade</w:t>
      </w:r>
      <w:r>
        <w:rPr>
          <w:spacing w:val="-2"/>
        </w:rPr>
        <w:t xml:space="preserve"> </w:t>
      </w:r>
      <w:r>
        <w:t>are</w:t>
      </w:r>
      <w:r>
        <w:rPr>
          <w:spacing w:val="-4"/>
        </w:rPr>
        <w:t xml:space="preserve"> </w:t>
      </w:r>
      <w:r>
        <w:t>covered</w:t>
      </w:r>
      <w:r>
        <w:rPr>
          <w:spacing w:val="-3"/>
        </w:rPr>
        <w:t xml:space="preserve"> </w:t>
      </w:r>
      <w:r>
        <w:t>by</w:t>
      </w:r>
      <w:r>
        <w:rPr>
          <w:spacing w:val="-3"/>
        </w:rPr>
        <w:t xml:space="preserve"> </w:t>
      </w:r>
      <w:r>
        <w:t>the</w:t>
      </w:r>
      <w:r>
        <w:rPr>
          <w:spacing w:val="-4"/>
        </w:rPr>
        <w:t xml:space="preserve"> </w:t>
      </w:r>
      <w:r>
        <w:t>University’s</w:t>
      </w:r>
      <w:r>
        <w:rPr>
          <w:spacing w:val="-3"/>
        </w:rPr>
        <w:t xml:space="preserve"> </w:t>
      </w:r>
      <w:r>
        <w:t>liability</w:t>
      </w:r>
      <w:r>
        <w:rPr>
          <w:spacing w:val="-3"/>
        </w:rPr>
        <w:t xml:space="preserve"> </w:t>
      </w:r>
      <w:r>
        <w:t>insurance</w:t>
      </w:r>
      <w:r>
        <w:rPr>
          <w:spacing w:val="-4"/>
        </w:rPr>
        <w:t xml:space="preserve"> </w:t>
      </w:r>
      <w:r>
        <w:t>for</w:t>
      </w:r>
      <w:r>
        <w:rPr>
          <w:spacing w:val="-4"/>
        </w:rPr>
        <w:t xml:space="preserve"> </w:t>
      </w:r>
      <w:r>
        <w:t>any</w:t>
      </w:r>
      <w:r>
        <w:rPr>
          <w:spacing w:val="-3"/>
        </w:rPr>
        <w:t xml:space="preserve"> </w:t>
      </w:r>
      <w:r>
        <w:t>time</w:t>
      </w:r>
      <w:r>
        <w:rPr>
          <w:spacing w:val="-4"/>
        </w:rPr>
        <w:t xml:space="preserve"> </w:t>
      </w:r>
      <w:r>
        <w:t>they</w:t>
      </w:r>
      <w:r>
        <w:rPr>
          <w:spacing w:val="-3"/>
        </w:rPr>
        <w:t xml:space="preserve"> </w:t>
      </w:r>
      <w:r>
        <w:t>are at their internships during the semester breaks.</w:t>
      </w:r>
    </w:p>
    <w:p w14:paraId="30BCF257" w14:textId="77777777" w:rsidR="00065CC8" w:rsidRDefault="00065CC8">
      <w:pPr>
        <w:pStyle w:val="BodyText"/>
        <w:spacing w:before="79"/>
        <w:ind w:right="55"/>
      </w:pPr>
    </w:p>
    <w:p w14:paraId="427E507E" w14:textId="66CFB12B" w:rsidR="00065CC8" w:rsidRPr="00065CC8" w:rsidRDefault="00065CC8" w:rsidP="00065CC8">
      <w:pPr>
        <w:pStyle w:val="BodyText"/>
        <w:spacing w:before="79"/>
        <w:ind w:right="55"/>
      </w:pPr>
      <w:r w:rsidRPr="00065CC8">
        <w:t xml:space="preserve">Students may request the Pass/Fail (P/F) grading option for eligible academic courses by contacting their </w:t>
      </w:r>
      <w:r w:rsidR="00574180">
        <w:t>practicum education advisor</w:t>
      </w:r>
      <w:r w:rsidRPr="00065CC8">
        <w:t xml:space="preserve"> during the first two weeks of each semester.</w:t>
      </w:r>
    </w:p>
    <w:p w14:paraId="1A80B401" w14:textId="77777777" w:rsidR="00065CC8" w:rsidRDefault="00065CC8">
      <w:pPr>
        <w:pStyle w:val="BodyText"/>
        <w:spacing w:before="79"/>
        <w:ind w:right="55"/>
      </w:pPr>
    </w:p>
    <w:p w14:paraId="6C68494E" w14:textId="77777777" w:rsidR="001528F4" w:rsidRDefault="001F052A">
      <w:pPr>
        <w:pStyle w:val="BodyText"/>
        <w:ind w:right="55"/>
      </w:pPr>
      <w:r>
        <w:t>Students cannot delay the start of their practicum for more than six (6) weeks from the first day of the semester. If a student has a delayed start, unanticipated absences, missed practicum assignments, or does not make satisfactory progress toward the nine competencies, they will receive an “Incomplete (I)” grade. The “Incomplete” will remain until the missed time and/or assignments are made up and/or sufficient progress has been demonstrated in competency development. Students who receive an “Incomplete” in Practicum Education remain covered by the</w:t>
      </w:r>
      <w:r>
        <w:rPr>
          <w:spacing w:val="-5"/>
        </w:rPr>
        <w:t xml:space="preserve"> </w:t>
      </w:r>
      <w:r>
        <w:t>University’s</w:t>
      </w:r>
      <w:r>
        <w:rPr>
          <w:spacing w:val="-4"/>
        </w:rPr>
        <w:t xml:space="preserve"> </w:t>
      </w:r>
      <w:r>
        <w:t>liability</w:t>
      </w:r>
      <w:r>
        <w:rPr>
          <w:spacing w:val="-4"/>
        </w:rPr>
        <w:t xml:space="preserve"> </w:t>
      </w:r>
      <w:r>
        <w:t>insurance</w:t>
      </w:r>
      <w:r>
        <w:rPr>
          <w:spacing w:val="-5"/>
        </w:rPr>
        <w:t xml:space="preserve"> </w:t>
      </w:r>
      <w:r>
        <w:t>while</w:t>
      </w:r>
      <w:r>
        <w:rPr>
          <w:spacing w:val="-3"/>
        </w:rPr>
        <w:t xml:space="preserve"> </w:t>
      </w:r>
      <w:r>
        <w:t>completing</w:t>
      </w:r>
      <w:r>
        <w:rPr>
          <w:spacing w:val="-4"/>
        </w:rPr>
        <w:t xml:space="preserve"> </w:t>
      </w:r>
      <w:r>
        <w:t>their</w:t>
      </w:r>
      <w:r>
        <w:rPr>
          <w:spacing w:val="-5"/>
        </w:rPr>
        <w:t xml:space="preserve"> </w:t>
      </w:r>
      <w:r>
        <w:t>internships,</w:t>
      </w:r>
      <w:r>
        <w:rPr>
          <w:spacing w:val="-4"/>
        </w:rPr>
        <w:t xml:space="preserve"> </w:t>
      </w:r>
      <w:r>
        <w:t>including</w:t>
      </w:r>
      <w:r>
        <w:rPr>
          <w:spacing w:val="-4"/>
        </w:rPr>
        <w:t xml:space="preserve"> </w:t>
      </w:r>
      <w:r>
        <w:t>during</w:t>
      </w:r>
      <w:r>
        <w:rPr>
          <w:spacing w:val="-4"/>
        </w:rPr>
        <w:t xml:space="preserve"> </w:t>
      </w:r>
      <w:r>
        <w:t xml:space="preserve">semester </w:t>
      </w:r>
      <w:r>
        <w:rPr>
          <w:spacing w:val="-2"/>
        </w:rPr>
        <w:t>breaks.</w:t>
      </w:r>
    </w:p>
    <w:p w14:paraId="6C68494F" w14:textId="77777777" w:rsidR="001528F4" w:rsidRDefault="001528F4">
      <w:pPr>
        <w:pStyle w:val="BodyText"/>
        <w:spacing w:before="101"/>
      </w:pPr>
    </w:p>
    <w:p w14:paraId="6C684952" w14:textId="0DCBB503" w:rsidR="001528F4" w:rsidRDefault="001F052A">
      <w:pPr>
        <w:pStyle w:val="BodyText"/>
        <w:ind w:right="128"/>
        <w:jc w:val="both"/>
      </w:pPr>
      <w:r>
        <w:t>If</w:t>
      </w:r>
      <w:r>
        <w:rPr>
          <w:spacing w:val="-4"/>
        </w:rPr>
        <w:t xml:space="preserve"> </w:t>
      </w:r>
      <w:r>
        <w:t>a</w:t>
      </w:r>
      <w:r>
        <w:rPr>
          <w:spacing w:val="-4"/>
        </w:rPr>
        <w:t xml:space="preserve"> </w:t>
      </w:r>
      <w:r>
        <w:t>student</w:t>
      </w:r>
      <w:r>
        <w:rPr>
          <w:spacing w:val="-3"/>
        </w:rPr>
        <w:t xml:space="preserve"> </w:t>
      </w:r>
      <w:r>
        <w:t>receives</w:t>
      </w:r>
      <w:r>
        <w:rPr>
          <w:spacing w:val="-3"/>
        </w:rPr>
        <w:t xml:space="preserve"> </w:t>
      </w:r>
      <w:r>
        <w:t>a</w:t>
      </w:r>
      <w:r>
        <w:rPr>
          <w:spacing w:val="-4"/>
        </w:rPr>
        <w:t xml:space="preserve"> </w:t>
      </w:r>
      <w:r>
        <w:t>failing</w:t>
      </w:r>
      <w:r>
        <w:rPr>
          <w:spacing w:val="-3"/>
        </w:rPr>
        <w:t xml:space="preserve"> </w:t>
      </w:r>
      <w:r>
        <w:t>grade</w:t>
      </w:r>
      <w:r>
        <w:rPr>
          <w:spacing w:val="-4"/>
        </w:rPr>
        <w:t xml:space="preserve"> </w:t>
      </w:r>
      <w:r>
        <w:t>for</w:t>
      </w:r>
      <w:r>
        <w:rPr>
          <w:spacing w:val="-4"/>
        </w:rPr>
        <w:t xml:space="preserve"> </w:t>
      </w:r>
      <w:r>
        <w:t>practicum education</w:t>
      </w:r>
      <w:r>
        <w:rPr>
          <w:spacing w:val="-3"/>
        </w:rPr>
        <w:t xml:space="preserve"> </w:t>
      </w:r>
      <w:r>
        <w:t>(e.g.</w:t>
      </w:r>
      <w:r w:rsidR="008A4C25">
        <w:rPr>
          <w:spacing w:val="-1"/>
        </w:rPr>
        <w:t>, for unethical practice, inability to demonstrate development of competence, inappropriate behavior at the agency, and/or failure to attend placement),</w:t>
      </w:r>
      <w:r>
        <w:t xml:space="preserve"> the student will be referred to the Status Review Committee.</w:t>
      </w:r>
    </w:p>
    <w:p w14:paraId="6C684953" w14:textId="77777777" w:rsidR="001528F4" w:rsidRDefault="001528F4">
      <w:pPr>
        <w:pStyle w:val="BodyText"/>
        <w:spacing w:before="99"/>
      </w:pPr>
    </w:p>
    <w:p w14:paraId="213B1E69" w14:textId="77777777" w:rsidR="008A4C25" w:rsidRDefault="008A4C25">
      <w:pPr>
        <w:pStyle w:val="BodyText"/>
        <w:spacing w:before="99"/>
      </w:pPr>
    </w:p>
    <w:p w14:paraId="6C684956" w14:textId="77777777" w:rsidR="001528F4" w:rsidRDefault="001F052A">
      <w:pPr>
        <w:pStyle w:val="Heading2"/>
        <w:jc w:val="both"/>
      </w:pPr>
      <w:bookmarkStart w:id="27" w:name="Values_and_Ethics"/>
      <w:bookmarkEnd w:id="27"/>
      <w:r>
        <w:t>Values</w:t>
      </w:r>
      <w:r>
        <w:rPr>
          <w:spacing w:val="-1"/>
        </w:rPr>
        <w:t xml:space="preserve"> </w:t>
      </w:r>
      <w:r>
        <w:t xml:space="preserve">and </w:t>
      </w:r>
      <w:r>
        <w:rPr>
          <w:spacing w:val="-2"/>
        </w:rPr>
        <w:t>Ethics</w:t>
      </w:r>
    </w:p>
    <w:p w14:paraId="6C684957" w14:textId="77777777" w:rsidR="001528F4" w:rsidRDefault="001528F4">
      <w:pPr>
        <w:pStyle w:val="BodyText"/>
        <w:spacing w:before="130"/>
        <w:rPr>
          <w:b/>
        </w:rPr>
      </w:pPr>
    </w:p>
    <w:p w14:paraId="6C684958" w14:textId="6F85700F" w:rsidR="001528F4" w:rsidRDefault="001F052A">
      <w:pPr>
        <w:pStyle w:val="BodyText"/>
        <w:ind w:right="111"/>
      </w:pPr>
      <w:r>
        <w:t>Professional social work practice is guided by social work values and ethics. Students are expected to understand their personal values as well as those of the profession and to examine the application of these values in their work with clients, consumers, agencies, community partners and colleagues. In addition, students should be helped to identify and sort out, in an open</w:t>
      </w:r>
      <w:r>
        <w:rPr>
          <w:spacing w:val="-3"/>
        </w:rPr>
        <w:t xml:space="preserve"> </w:t>
      </w:r>
      <w:r>
        <w:t>atmosphere,</w:t>
      </w:r>
      <w:r>
        <w:rPr>
          <w:spacing w:val="-3"/>
        </w:rPr>
        <w:t xml:space="preserve"> </w:t>
      </w:r>
      <w:r>
        <w:t>value</w:t>
      </w:r>
      <w:r>
        <w:rPr>
          <w:spacing w:val="-4"/>
        </w:rPr>
        <w:t xml:space="preserve"> </w:t>
      </w:r>
      <w:r>
        <w:t>and</w:t>
      </w:r>
      <w:r>
        <w:rPr>
          <w:spacing w:val="-3"/>
        </w:rPr>
        <w:t xml:space="preserve"> </w:t>
      </w:r>
      <w:r>
        <w:t>ethical</w:t>
      </w:r>
      <w:r>
        <w:rPr>
          <w:spacing w:val="-3"/>
        </w:rPr>
        <w:t xml:space="preserve"> </w:t>
      </w:r>
      <w:r>
        <w:t>dilemmas</w:t>
      </w:r>
      <w:r>
        <w:rPr>
          <w:spacing w:val="-3"/>
        </w:rPr>
        <w:t xml:space="preserve"> </w:t>
      </w:r>
      <w:r>
        <w:t>that</w:t>
      </w:r>
      <w:r>
        <w:rPr>
          <w:spacing w:val="-3"/>
        </w:rPr>
        <w:t xml:space="preserve"> </w:t>
      </w:r>
      <w:r>
        <w:t>emerge</w:t>
      </w:r>
      <w:r>
        <w:rPr>
          <w:spacing w:val="-4"/>
        </w:rPr>
        <w:t xml:space="preserve"> </w:t>
      </w:r>
      <w:r>
        <w:t>in</w:t>
      </w:r>
      <w:r>
        <w:rPr>
          <w:spacing w:val="-3"/>
        </w:rPr>
        <w:t xml:space="preserve"> </w:t>
      </w:r>
      <w:r>
        <w:t>their</w:t>
      </w:r>
      <w:r>
        <w:rPr>
          <w:spacing w:val="-2"/>
        </w:rPr>
        <w:t xml:space="preserve"> </w:t>
      </w:r>
      <w:r>
        <w:t>work</w:t>
      </w:r>
      <w:r>
        <w:rPr>
          <w:spacing w:val="-3"/>
        </w:rPr>
        <w:t xml:space="preserve"> </w:t>
      </w:r>
      <w:r>
        <w:t>and</w:t>
      </w:r>
      <w:r>
        <w:rPr>
          <w:spacing w:val="-1"/>
        </w:rPr>
        <w:t xml:space="preserve"> </w:t>
      </w:r>
      <w:r>
        <w:t>in</w:t>
      </w:r>
      <w:r>
        <w:rPr>
          <w:spacing w:val="-3"/>
        </w:rPr>
        <w:t xml:space="preserve"> </w:t>
      </w:r>
      <w:r>
        <w:t>the</w:t>
      </w:r>
      <w:r>
        <w:rPr>
          <w:spacing w:val="-4"/>
        </w:rPr>
        <w:t xml:space="preserve"> </w:t>
      </w:r>
      <w:r>
        <w:t>larger</w:t>
      </w:r>
      <w:r>
        <w:rPr>
          <w:spacing w:val="-2"/>
        </w:rPr>
        <w:t xml:space="preserve"> </w:t>
      </w:r>
      <w:r>
        <w:t xml:space="preserve">agency context, and to make thoughtful decisions with appropriate supervision regarding their practice in these situations. The </w:t>
      </w:r>
      <w:r w:rsidR="00574180">
        <w:t>practicum education advisor</w:t>
      </w:r>
      <w:r>
        <w:t xml:space="preserve"> is also available to consult with the practicum instructor about ethical and value issues that emerge in the student’s experience at the agency. Practicum instructors should refer to the NASW and other relevant codes of ethics and to state licensing laws in their discussions with students about ethical behavior.</w:t>
      </w:r>
    </w:p>
    <w:p w14:paraId="6C684959" w14:textId="77777777" w:rsidR="001528F4" w:rsidRDefault="001528F4">
      <w:pPr>
        <w:pStyle w:val="BodyText"/>
        <w:spacing w:before="98"/>
      </w:pPr>
    </w:p>
    <w:p w14:paraId="6C68495A" w14:textId="77777777" w:rsidR="001528F4" w:rsidRDefault="001F052A">
      <w:pPr>
        <w:pStyle w:val="Heading2"/>
        <w:spacing w:before="1"/>
        <w:jc w:val="both"/>
      </w:pPr>
      <w:bookmarkStart w:id="28" w:name="Legal_Issues"/>
      <w:bookmarkEnd w:id="28"/>
      <w:r>
        <w:t>Legal</w:t>
      </w:r>
      <w:r>
        <w:rPr>
          <w:spacing w:val="-1"/>
        </w:rPr>
        <w:t xml:space="preserve"> </w:t>
      </w:r>
      <w:r>
        <w:rPr>
          <w:spacing w:val="-2"/>
        </w:rPr>
        <w:t>Issues</w:t>
      </w:r>
    </w:p>
    <w:p w14:paraId="6C68495B" w14:textId="77777777" w:rsidR="001528F4" w:rsidRDefault="001528F4">
      <w:pPr>
        <w:pStyle w:val="Heading2"/>
        <w:jc w:val="both"/>
        <w:sectPr w:rsidR="001528F4">
          <w:pgSz w:w="12240" w:h="15840"/>
          <w:pgMar w:top="1360" w:right="1440" w:bottom="280" w:left="1440" w:header="720" w:footer="720" w:gutter="0"/>
          <w:cols w:space="720"/>
        </w:sectPr>
      </w:pPr>
    </w:p>
    <w:p w14:paraId="6C68495C" w14:textId="52D87585" w:rsidR="001528F4" w:rsidRDefault="001F052A">
      <w:pPr>
        <w:pStyle w:val="BodyText"/>
        <w:spacing w:before="79"/>
      </w:pPr>
      <w:r>
        <w:lastRenderedPageBreak/>
        <w:t>Students</w:t>
      </w:r>
      <w:r>
        <w:rPr>
          <w:spacing w:val="-3"/>
        </w:rPr>
        <w:t xml:space="preserve"> </w:t>
      </w:r>
      <w:r>
        <w:t>should</w:t>
      </w:r>
      <w:r>
        <w:rPr>
          <w:spacing w:val="-3"/>
        </w:rPr>
        <w:t xml:space="preserve"> </w:t>
      </w:r>
      <w:r>
        <w:t>be</w:t>
      </w:r>
      <w:r>
        <w:rPr>
          <w:spacing w:val="-4"/>
        </w:rPr>
        <w:t xml:space="preserve"> </w:t>
      </w:r>
      <w:r>
        <w:t>informed</w:t>
      </w:r>
      <w:r>
        <w:rPr>
          <w:spacing w:val="-3"/>
        </w:rPr>
        <w:t xml:space="preserve"> </w:t>
      </w:r>
      <w:r>
        <w:t>of</w:t>
      </w:r>
      <w:r>
        <w:rPr>
          <w:spacing w:val="-4"/>
        </w:rPr>
        <w:t xml:space="preserve"> </w:t>
      </w:r>
      <w:r>
        <w:t>the</w:t>
      </w:r>
      <w:r>
        <w:rPr>
          <w:spacing w:val="-4"/>
        </w:rPr>
        <w:t xml:space="preserve"> </w:t>
      </w:r>
      <w:r>
        <w:t>relevant</w:t>
      </w:r>
      <w:r>
        <w:rPr>
          <w:spacing w:val="-3"/>
        </w:rPr>
        <w:t xml:space="preserve"> </w:t>
      </w:r>
      <w:r>
        <w:t>legal</w:t>
      </w:r>
      <w:r>
        <w:rPr>
          <w:spacing w:val="-1"/>
        </w:rPr>
        <w:t xml:space="preserve"> </w:t>
      </w:r>
      <w:r>
        <w:t>aspects</w:t>
      </w:r>
      <w:r>
        <w:rPr>
          <w:spacing w:val="-3"/>
        </w:rPr>
        <w:t xml:space="preserve"> </w:t>
      </w:r>
      <w:r>
        <w:t>of</w:t>
      </w:r>
      <w:r>
        <w:rPr>
          <w:spacing w:val="-4"/>
        </w:rPr>
        <w:t xml:space="preserve"> </w:t>
      </w:r>
      <w:r>
        <w:t>practice</w:t>
      </w:r>
      <w:r>
        <w:rPr>
          <w:spacing w:val="-4"/>
        </w:rPr>
        <w:t xml:space="preserve"> </w:t>
      </w:r>
      <w:r>
        <w:t>within</w:t>
      </w:r>
      <w:r>
        <w:rPr>
          <w:spacing w:val="-3"/>
        </w:rPr>
        <w:t xml:space="preserve"> </w:t>
      </w:r>
      <w:r>
        <w:t>the</w:t>
      </w:r>
      <w:r>
        <w:rPr>
          <w:spacing w:val="-4"/>
        </w:rPr>
        <w:t xml:space="preserve"> </w:t>
      </w:r>
      <w:proofErr w:type="gramStart"/>
      <w:r>
        <w:t>particular</w:t>
      </w:r>
      <w:r>
        <w:rPr>
          <w:spacing w:val="-2"/>
        </w:rPr>
        <w:t xml:space="preserve"> </w:t>
      </w:r>
      <w:r>
        <w:t>agency</w:t>
      </w:r>
      <w:proofErr w:type="gramEnd"/>
      <w:r>
        <w:t xml:space="preserve"> setting.</w:t>
      </w:r>
      <w:r>
        <w:rPr>
          <w:spacing w:val="-3"/>
        </w:rPr>
        <w:t xml:space="preserve"> </w:t>
      </w:r>
      <w:r>
        <w:t>Examples</w:t>
      </w:r>
      <w:r>
        <w:rPr>
          <w:spacing w:val="-3"/>
        </w:rPr>
        <w:t xml:space="preserve"> </w:t>
      </w:r>
      <w:r>
        <w:t>include,</w:t>
      </w:r>
      <w:r>
        <w:rPr>
          <w:spacing w:val="-3"/>
        </w:rPr>
        <w:t xml:space="preserve"> </w:t>
      </w:r>
      <w:r>
        <w:t>but</w:t>
      </w:r>
      <w:r>
        <w:rPr>
          <w:spacing w:val="-3"/>
        </w:rPr>
        <w:t xml:space="preserve"> </w:t>
      </w:r>
      <w:r>
        <w:t>are</w:t>
      </w:r>
      <w:r>
        <w:rPr>
          <w:spacing w:val="-4"/>
        </w:rPr>
        <w:t xml:space="preserve"> </w:t>
      </w:r>
      <w:r>
        <w:t>not</w:t>
      </w:r>
      <w:r>
        <w:rPr>
          <w:spacing w:val="-3"/>
        </w:rPr>
        <w:t xml:space="preserve"> </w:t>
      </w:r>
      <w:r>
        <w:t>limited</w:t>
      </w:r>
      <w:r>
        <w:rPr>
          <w:spacing w:val="-3"/>
        </w:rPr>
        <w:t xml:space="preserve"> </w:t>
      </w:r>
      <w:r>
        <w:t>to,</w:t>
      </w:r>
      <w:r>
        <w:rPr>
          <w:spacing w:val="-3"/>
        </w:rPr>
        <w:t xml:space="preserve"> </w:t>
      </w:r>
      <w:r>
        <w:t>confidentiality</w:t>
      </w:r>
      <w:r>
        <w:rPr>
          <w:spacing w:val="-3"/>
        </w:rPr>
        <w:t xml:space="preserve"> </w:t>
      </w:r>
      <w:r>
        <w:t>and</w:t>
      </w:r>
      <w:r>
        <w:rPr>
          <w:spacing w:val="-3"/>
        </w:rPr>
        <w:t xml:space="preserve"> </w:t>
      </w:r>
      <w:r>
        <w:t>its</w:t>
      </w:r>
      <w:r>
        <w:rPr>
          <w:spacing w:val="-3"/>
        </w:rPr>
        <w:t xml:space="preserve"> </w:t>
      </w:r>
      <w:r>
        <w:t>exceptions,</w:t>
      </w:r>
      <w:r>
        <w:rPr>
          <w:spacing w:val="-3"/>
        </w:rPr>
        <w:t xml:space="preserve"> </w:t>
      </w:r>
      <w:r>
        <w:t>duty</w:t>
      </w:r>
      <w:r>
        <w:rPr>
          <w:spacing w:val="-3"/>
        </w:rPr>
        <w:t xml:space="preserve"> </w:t>
      </w:r>
      <w:r>
        <w:t>to</w:t>
      </w:r>
      <w:r>
        <w:rPr>
          <w:spacing w:val="-3"/>
        </w:rPr>
        <w:t xml:space="preserve"> </w:t>
      </w:r>
      <w:r>
        <w:t xml:space="preserve">warn, mandated reporting, informed consent, definitions of malpractice, and record-keeping. In situations where legal issues are involved, students should be given appropriate supervision, administrative sanctions, and access to and support from legal expertise. Students should ensure their </w:t>
      </w:r>
      <w:r w:rsidR="00574180">
        <w:t>practicum education advisor</w:t>
      </w:r>
      <w:r>
        <w:t xml:space="preserve"> is made aware of any legal issue that may arise in placement.</w:t>
      </w:r>
    </w:p>
    <w:p w14:paraId="6C68495D" w14:textId="77777777" w:rsidR="001528F4" w:rsidRDefault="001528F4">
      <w:pPr>
        <w:pStyle w:val="BodyText"/>
        <w:spacing w:before="98"/>
      </w:pPr>
    </w:p>
    <w:p w14:paraId="6C68495E" w14:textId="77777777" w:rsidR="001528F4" w:rsidRDefault="001F052A">
      <w:pPr>
        <w:pStyle w:val="Heading1"/>
      </w:pPr>
      <w:bookmarkStart w:id="29" w:name="PLACEMENT_HOURS,_SCHEDULE_AND_OPTIONS"/>
      <w:bookmarkEnd w:id="29"/>
      <w:r>
        <w:t>P</w:t>
      </w:r>
      <w:r>
        <w:rPr>
          <w:spacing w:val="-31"/>
        </w:rPr>
        <w:t xml:space="preserve"> </w:t>
      </w:r>
      <w:r>
        <w:t>L</w:t>
      </w:r>
      <w:r>
        <w:rPr>
          <w:spacing w:val="-29"/>
        </w:rPr>
        <w:t xml:space="preserve"> </w:t>
      </w:r>
      <w:r>
        <w:rPr>
          <w:spacing w:val="18"/>
        </w:rPr>
        <w:t>ACE</w:t>
      </w:r>
      <w:r>
        <w:rPr>
          <w:spacing w:val="-28"/>
        </w:rPr>
        <w:t xml:space="preserve"> </w:t>
      </w:r>
      <w:r>
        <w:t>M</w:t>
      </w:r>
      <w:r>
        <w:rPr>
          <w:spacing w:val="-30"/>
        </w:rPr>
        <w:t xml:space="preserve"> </w:t>
      </w:r>
      <w:r>
        <w:rPr>
          <w:spacing w:val="19"/>
        </w:rPr>
        <w:t>ENT</w:t>
      </w:r>
      <w:r>
        <w:rPr>
          <w:spacing w:val="62"/>
        </w:rPr>
        <w:t xml:space="preserve"> </w:t>
      </w:r>
      <w:r>
        <w:t>H</w:t>
      </w:r>
      <w:r>
        <w:rPr>
          <w:spacing w:val="-29"/>
        </w:rPr>
        <w:t xml:space="preserve"> </w:t>
      </w:r>
      <w:r>
        <w:rPr>
          <w:spacing w:val="23"/>
        </w:rPr>
        <w:t>OURS,</w:t>
      </w:r>
      <w:r>
        <w:rPr>
          <w:spacing w:val="62"/>
        </w:rPr>
        <w:t xml:space="preserve"> </w:t>
      </w:r>
      <w:r>
        <w:rPr>
          <w:spacing w:val="22"/>
        </w:rPr>
        <w:t>SCHE</w:t>
      </w:r>
      <w:r>
        <w:rPr>
          <w:spacing w:val="-29"/>
        </w:rPr>
        <w:t xml:space="preserve"> </w:t>
      </w:r>
      <w:r>
        <w:rPr>
          <w:spacing w:val="21"/>
        </w:rPr>
        <w:t>DULE</w:t>
      </w:r>
      <w:r>
        <w:rPr>
          <w:spacing w:val="60"/>
        </w:rPr>
        <w:t xml:space="preserve"> </w:t>
      </w:r>
      <w:r>
        <w:rPr>
          <w:spacing w:val="20"/>
        </w:rPr>
        <w:t>AND</w:t>
      </w:r>
      <w:r>
        <w:rPr>
          <w:spacing w:val="61"/>
        </w:rPr>
        <w:t xml:space="preserve"> </w:t>
      </w:r>
      <w:r>
        <w:t>O</w:t>
      </w:r>
      <w:r>
        <w:rPr>
          <w:spacing w:val="-29"/>
        </w:rPr>
        <w:t xml:space="preserve"> </w:t>
      </w:r>
      <w:r>
        <w:rPr>
          <w:spacing w:val="21"/>
        </w:rPr>
        <w:t>PTIO</w:t>
      </w:r>
      <w:r>
        <w:rPr>
          <w:spacing w:val="-28"/>
        </w:rPr>
        <w:t xml:space="preserve"> </w:t>
      </w:r>
      <w:r>
        <w:rPr>
          <w:spacing w:val="9"/>
        </w:rPr>
        <w:t>NS</w:t>
      </w:r>
    </w:p>
    <w:p w14:paraId="6C68495F" w14:textId="77777777" w:rsidR="001528F4" w:rsidRDefault="001528F4">
      <w:pPr>
        <w:pStyle w:val="BodyText"/>
        <w:spacing w:before="99"/>
        <w:rPr>
          <w:b/>
        </w:rPr>
      </w:pPr>
    </w:p>
    <w:p w14:paraId="6C684960" w14:textId="77777777" w:rsidR="001528F4" w:rsidRDefault="001F052A">
      <w:pPr>
        <w:pStyle w:val="Heading2"/>
      </w:pPr>
      <w:bookmarkStart w:id="30" w:name="Required_Hours"/>
      <w:bookmarkEnd w:id="30"/>
      <w:r>
        <w:t>Required</w:t>
      </w:r>
      <w:r>
        <w:rPr>
          <w:spacing w:val="-4"/>
        </w:rPr>
        <w:t xml:space="preserve"> </w:t>
      </w:r>
      <w:r>
        <w:rPr>
          <w:spacing w:val="-2"/>
        </w:rPr>
        <w:t>Hours</w:t>
      </w:r>
    </w:p>
    <w:p w14:paraId="6C684961" w14:textId="77777777" w:rsidR="001528F4" w:rsidRDefault="001528F4">
      <w:pPr>
        <w:pStyle w:val="BodyText"/>
        <w:spacing w:before="129"/>
        <w:rPr>
          <w:b/>
        </w:rPr>
      </w:pPr>
    </w:p>
    <w:p w14:paraId="6C684963" w14:textId="749033BA" w:rsidR="001528F4" w:rsidRDefault="001F052A" w:rsidP="00592577">
      <w:pPr>
        <w:pStyle w:val="BodyText"/>
        <w:ind w:right="36"/>
      </w:pPr>
      <w:r>
        <w:t>For</w:t>
      </w:r>
      <w:r>
        <w:rPr>
          <w:spacing w:val="-1"/>
        </w:rPr>
        <w:t xml:space="preserve"> </w:t>
      </w:r>
      <w:r>
        <w:t>students in the</w:t>
      </w:r>
      <w:r>
        <w:rPr>
          <w:spacing w:val="-1"/>
        </w:rPr>
        <w:t xml:space="preserve"> </w:t>
      </w:r>
      <w:r>
        <w:t>Traditional Track MSW</w:t>
      </w:r>
      <w:r>
        <w:rPr>
          <w:spacing w:val="-1"/>
        </w:rPr>
        <w:t xml:space="preserve"> </w:t>
      </w:r>
      <w:r>
        <w:t>program, the</w:t>
      </w:r>
      <w:r>
        <w:rPr>
          <w:spacing w:val="-1"/>
        </w:rPr>
        <w:t xml:space="preserve"> </w:t>
      </w:r>
      <w:r>
        <w:t>generalist placement is 480 hours (over two semesters), and the advanced placement is 720 hours (over two or three semesters). The placements for Advanced Standing and Human Service Experience (HSE) are 1,000 hours (over three</w:t>
      </w:r>
      <w:r>
        <w:rPr>
          <w:spacing w:val="-1"/>
        </w:rPr>
        <w:t xml:space="preserve"> </w:t>
      </w:r>
      <w:r>
        <w:t>or</w:t>
      </w:r>
      <w:r>
        <w:rPr>
          <w:spacing w:val="-1"/>
        </w:rPr>
        <w:t xml:space="preserve"> </w:t>
      </w:r>
      <w:r>
        <w:t>four</w:t>
      </w:r>
      <w:r>
        <w:rPr>
          <w:spacing w:val="-1"/>
        </w:rPr>
        <w:t xml:space="preserve"> </w:t>
      </w:r>
      <w:r>
        <w:t xml:space="preserve">semesters. Occasionally, students </w:t>
      </w:r>
      <w:proofErr w:type="gramStart"/>
      <w:r>
        <w:t>are</w:t>
      </w:r>
      <w:r>
        <w:rPr>
          <w:spacing w:val="-1"/>
        </w:rPr>
        <w:t xml:space="preserve"> </w:t>
      </w:r>
      <w:r>
        <w:t>able</w:t>
      </w:r>
      <w:r>
        <w:rPr>
          <w:spacing w:val="-1"/>
        </w:rPr>
        <w:t xml:space="preserve"> </w:t>
      </w:r>
      <w:r>
        <w:t>to</w:t>
      </w:r>
      <w:proofErr w:type="gramEnd"/>
      <w:r>
        <w:t xml:space="preserve"> do a</w:t>
      </w:r>
      <w:r>
        <w:rPr>
          <w:spacing w:val="-1"/>
        </w:rPr>
        <w:t xml:space="preserve"> </w:t>
      </w:r>
      <w:r>
        <w:t>block placement of</w:t>
      </w:r>
      <w:r>
        <w:rPr>
          <w:spacing w:val="-1"/>
        </w:rPr>
        <w:t xml:space="preserve"> </w:t>
      </w:r>
      <w:r>
        <w:t xml:space="preserve">30-36 hours a week, depending on their individual circumstances. It is encouraged that Practicum Education is taken concurrently with practice courses; however, it is not required. </w:t>
      </w:r>
      <w:r w:rsidR="00B858F8" w:rsidRPr="00B858F8">
        <w:t>Practicum Education is completed concurrently with practicum education seminars taught and facilitated by practicum education advisors. These seminars are designed to help students integrate their practicum experiences with classroom learning and connect social work theory, knowledge, and skills to practice.</w:t>
      </w:r>
    </w:p>
    <w:p w14:paraId="75B6C9F1" w14:textId="77777777" w:rsidR="00592577" w:rsidRDefault="00592577" w:rsidP="00592577">
      <w:pPr>
        <w:pStyle w:val="BodyText"/>
        <w:ind w:right="36"/>
      </w:pPr>
    </w:p>
    <w:p w14:paraId="6C684964" w14:textId="77777777" w:rsidR="001528F4" w:rsidRDefault="001F052A">
      <w:pPr>
        <w:pStyle w:val="Heading2"/>
      </w:pPr>
      <w:r>
        <w:t>Charles</w:t>
      </w:r>
      <w:r>
        <w:rPr>
          <w:spacing w:val="-4"/>
        </w:rPr>
        <w:t xml:space="preserve"> </w:t>
      </w:r>
      <w:r>
        <w:t>River</w:t>
      </w:r>
      <w:r>
        <w:rPr>
          <w:spacing w:val="-3"/>
        </w:rPr>
        <w:t xml:space="preserve"> </w:t>
      </w:r>
      <w:r>
        <w:t>Program:</w:t>
      </w:r>
      <w:r>
        <w:rPr>
          <w:spacing w:val="-3"/>
        </w:rPr>
        <w:t xml:space="preserve"> </w:t>
      </w:r>
      <w:r>
        <w:t>Timetable</w:t>
      </w:r>
      <w:r>
        <w:rPr>
          <w:spacing w:val="-2"/>
        </w:rPr>
        <w:t xml:space="preserve"> </w:t>
      </w:r>
      <w:r>
        <w:t>for</w:t>
      </w:r>
      <w:r>
        <w:rPr>
          <w:spacing w:val="-3"/>
        </w:rPr>
        <w:t xml:space="preserve"> </w:t>
      </w:r>
      <w:r>
        <w:t>entering</w:t>
      </w:r>
      <w:r>
        <w:rPr>
          <w:spacing w:val="-2"/>
        </w:rPr>
        <w:t xml:space="preserve"> </w:t>
      </w:r>
      <w:r>
        <w:t xml:space="preserve">practicum </w:t>
      </w:r>
      <w:r>
        <w:rPr>
          <w:spacing w:val="-2"/>
        </w:rPr>
        <w:t>education</w:t>
      </w:r>
    </w:p>
    <w:p w14:paraId="6C684965" w14:textId="77777777" w:rsidR="001528F4" w:rsidRDefault="001528F4">
      <w:pPr>
        <w:pStyle w:val="BodyText"/>
        <w:spacing w:before="101"/>
        <w:rPr>
          <w:b/>
        </w:rPr>
      </w:pPr>
    </w:p>
    <w:p w14:paraId="6C684966" w14:textId="77777777" w:rsidR="001528F4" w:rsidRDefault="001F052A">
      <w:pPr>
        <w:pStyle w:val="ListParagraph"/>
        <w:numPr>
          <w:ilvl w:val="0"/>
          <w:numId w:val="17"/>
        </w:numPr>
        <w:tabs>
          <w:tab w:val="left" w:pos="720"/>
        </w:tabs>
        <w:ind w:right="1009"/>
        <w:rPr>
          <w:sz w:val="24"/>
        </w:rPr>
      </w:pPr>
      <w:r>
        <w:rPr>
          <w:sz w:val="24"/>
        </w:rPr>
        <w:t>Traditional</w:t>
      </w:r>
      <w:r>
        <w:rPr>
          <w:spacing w:val="-5"/>
          <w:sz w:val="24"/>
        </w:rPr>
        <w:t xml:space="preserve"> </w:t>
      </w:r>
      <w:r>
        <w:rPr>
          <w:sz w:val="24"/>
        </w:rPr>
        <w:t>Track</w:t>
      </w:r>
      <w:r>
        <w:rPr>
          <w:spacing w:val="-3"/>
          <w:sz w:val="24"/>
        </w:rPr>
        <w:t xml:space="preserve"> </w:t>
      </w:r>
      <w:r>
        <w:rPr>
          <w:sz w:val="24"/>
        </w:rPr>
        <w:t>Full-Time</w:t>
      </w:r>
      <w:r>
        <w:rPr>
          <w:spacing w:val="-6"/>
          <w:sz w:val="24"/>
        </w:rPr>
        <w:t xml:space="preserve"> </w:t>
      </w:r>
      <w:r>
        <w:rPr>
          <w:sz w:val="24"/>
        </w:rPr>
        <w:t>Generalist</w:t>
      </w:r>
      <w:r>
        <w:rPr>
          <w:spacing w:val="-5"/>
          <w:sz w:val="24"/>
        </w:rPr>
        <w:t xml:space="preserve"> </w:t>
      </w:r>
      <w:r>
        <w:rPr>
          <w:sz w:val="24"/>
        </w:rPr>
        <w:t>Placement</w:t>
      </w:r>
      <w:r>
        <w:rPr>
          <w:spacing w:val="-3"/>
          <w:sz w:val="24"/>
        </w:rPr>
        <w:t xml:space="preserve"> </w:t>
      </w:r>
      <w:r>
        <w:rPr>
          <w:sz w:val="24"/>
        </w:rPr>
        <w:t>–</w:t>
      </w:r>
      <w:r>
        <w:rPr>
          <w:spacing w:val="-5"/>
          <w:sz w:val="24"/>
        </w:rPr>
        <w:t xml:space="preserve"> </w:t>
      </w:r>
      <w:r>
        <w:rPr>
          <w:sz w:val="24"/>
        </w:rPr>
        <w:t>1</w:t>
      </w:r>
      <w:r>
        <w:rPr>
          <w:sz w:val="24"/>
          <w:vertAlign w:val="superscript"/>
        </w:rPr>
        <w:t>st</w:t>
      </w:r>
      <w:r>
        <w:rPr>
          <w:spacing w:val="-5"/>
          <w:sz w:val="24"/>
        </w:rPr>
        <w:t xml:space="preserve"> </w:t>
      </w:r>
      <w:r>
        <w:rPr>
          <w:sz w:val="24"/>
        </w:rPr>
        <w:t>semester</w:t>
      </w:r>
      <w:r>
        <w:rPr>
          <w:spacing w:val="-6"/>
          <w:sz w:val="24"/>
        </w:rPr>
        <w:t xml:space="preserve"> </w:t>
      </w:r>
      <w:r>
        <w:rPr>
          <w:sz w:val="24"/>
        </w:rPr>
        <w:t>and</w:t>
      </w:r>
      <w:r>
        <w:rPr>
          <w:spacing w:val="-5"/>
          <w:sz w:val="24"/>
        </w:rPr>
        <w:t xml:space="preserve"> </w:t>
      </w:r>
      <w:r>
        <w:rPr>
          <w:sz w:val="24"/>
        </w:rPr>
        <w:t>Advanced placement 3</w:t>
      </w:r>
      <w:r>
        <w:rPr>
          <w:sz w:val="24"/>
          <w:vertAlign w:val="superscript"/>
        </w:rPr>
        <w:t>rd</w:t>
      </w:r>
      <w:r>
        <w:rPr>
          <w:sz w:val="24"/>
        </w:rPr>
        <w:t xml:space="preserve"> semester</w:t>
      </w:r>
    </w:p>
    <w:p w14:paraId="6C684967" w14:textId="77777777" w:rsidR="001528F4" w:rsidRDefault="001F052A">
      <w:pPr>
        <w:pStyle w:val="ListParagraph"/>
        <w:numPr>
          <w:ilvl w:val="0"/>
          <w:numId w:val="17"/>
        </w:numPr>
        <w:tabs>
          <w:tab w:val="left" w:pos="720"/>
        </w:tabs>
        <w:ind w:right="19"/>
        <w:rPr>
          <w:sz w:val="24"/>
        </w:rPr>
      </w:pPr>
      <w:r>
        <w:rPr>
          <w:sz w:val="24"/>
        </w:rPr>
        <w:t>Traditional</w:t>
      </w:r>
      <w:r>
        <w:rPr>
          <w:spacing w:val="-5"/>
          <w:sz w:val="24"/>
        </w:rPr>
        <w:t xml:space="preserve"> </w:t>
      </w:r>
      <w:r>
        <w:rPr>
          <w:sz w:val="24"/>
        </w:rPr>
        <w:t>Track</w:t>
      </w:r>
      <w:r>
        <w:rPr>
          <w:spacing w:val="-5"/>
          <w:sz w:val="24"/>
        </w:rPr>
        <w:t xml:space="preserve"> </w:t>
      </w:r>
      <w:r>
        <w:rPr>
          <w:sz w:val="24"/>
        </w:rPr>
        <w:t>Part-time</w:t>
      </w:r>
      <w:r>
        <w:rPr>
          <w:spacing w:val="-6"/>
          <w:sz w:val="24"/>
        </w:rPr>
        <w:t xml:space="preserve"> </w:t>
      </w:r>
      <w:r>
        <w:rPr>
          <w:sz w:val="24"/>
        </w:rPr>
        <w:t>Generalist</w:t>
      </w:r>
      <w:r>
        <w:rPr>
          <w:spacing w:val="-5"/>
          <w:sz w:val="24"/>
        </w:rPr>
        <w:t xml:space="preserve"> </w:t>
      </w:r>
      <w:r>
        <w:rPr>
          <w:sz w:val="24"/>
        </w:rPr>
        <w:t>Placement</w:t>
      </w:r>
      <w:r>
        <w:rPr>
          <w:spacing w:val="-3"/>
          <w:sz w:val="24"/>
        </w:rPr>
        <w:t xml:space="preserve"> </w:t>
      </w:r>
      <w:r>
        <w:rPr>
          <w:sz w:val="24"/>
        </w:rPr>
        <w:t>–</w:t>
      </w:r>
      <w:r>
        <w:rPr>
          <w:spacing w:val="-5"/>
          <w:sz w:val="24"/>
        </w:rPr>
        <w:t xml:space="preserve"> </w:t>
      </w:r>
      <w:r>
        <w:rPr>
          <w:sz w:val="24"/>
        </w:rPr>
        <w:t>3</w:t>
      </w:r>
      <w:r>
        <w:rPr>
          <w:sz w:val="24"/>
          <w:vertAlign w:val="superscript"/>
        </w:rPr>
        <w:t>rd</w:t>
      </w:r>
      <w:r>
        <w:rPr>
          <w:spacing w:val="-4"/>
          <w:sz w:val="24"/>
        </w:rPr>
        <w:t xml:space="preserve"> </w:t>
      </w:r>
      <w:r>
        <w:rPr>
          <w:sz w:val="24"/>
        </w:rPr>
        <w:t>semester</w:t>
      </w:r>
      <w:r>
        <w:rPr>
          <w:spacing w:val="-6"/>
          <w:sz w:val="24"/>
        </w:rPr>
        <w:t xml:space="preserve"> </w:t>
      </w:r>
      <w:r>
        <w:rPr>
          <w:sz w:val="24"/>
        </w:rPr>
        <w:t>and</w:t>
      </w:r>
      <w:r>
        <w:rPr>
          <w:spacing w:val="-5"/>
          <w:sz w:val="24"/>
        </w:rPr>
        <w:t xml:space="preserve"> </w:t>
      </w:r>
      <w:r>
        <w:rPr>
          <w:sz w:val="24"/>
        </w:rPr>
        <w:t>Advanced</w:t>
      </w:r>
      <w:r>
        <w:rPr>
          <w:spacing w:val="-5"/>
          <w:sz w:val="24"/>
        </w:rPr>
        <w:t xml:space="preserve"> </w:t>
      </w:r>
      <w:r>
        <w:rPr>
          <w:sz w:val="24"/>
        </w:rPr>
        <w:t>placement 5</w:t>
      </w:r>
      <w:r>
        <w:rPr>
          <w:sz w:val="24"/>
          <w:vertAlign w:val="superscript"/>
        </w:rPr>
        <w:t>th</w:t>
      </w:r>
      <w:r>
        <w:rPr>
          <w:sz w:val="24"/>
        </w:rPr>
        <w:t xml:space="preserve"> or 6</w:t>
      </w:r>
      <w:r>
        <w:rPr>
          <w:sz w:val="24"/>
          <w:vertAlign w:val="superscript"/>
        </w:rPr>
        <w:t>th</w:t>
      </w:r>
      <w:r>
        <w:rPr>
          <w:sz w:val="24"/>
        </w:rPr>
        <w:t xml:space="preserve"> semester</w:t>
      </w:r>
    </w:p>
    <w:p w14:paraId="6C684968" w14:textId="77777777" w:rsidR="001528F4" w:rsidRDefault="001F052A">
      <w:pPr>
        <w:pStyle w:val="ListParagraph"/>
        <w:numPr>
          <w:ilvl w:val="0"/>
          <w:numId w:val="17"/>
        </w:numPr>
        <w:tabs>
          <w:tab w:val="left" w:pos="719"/>
        </w:tabs>
        <w:ind w:left="719" w:hanging="359"/>
        <w:rPr>
          <w:sz w:val="24"/>
        </w:rPr>
      </w:pPr>
      <w:r>
        <w:rPr>
          <w:sz w:val="24"/>
        </w:rPr>
        <w:t>Advanced</w:t>
      </w:r>
      <w:r>
        <w:rPr>
          <w:spacing w:val="-2"/>
          <w:sz w:val="24"/>
        </w:rPr>
        <w:t xml:space="preserve"> </w:t>
      </w:r>
      <w:r>
        <w:rPr>
          <w:sz w:val="24"/>
        </w:rPr>
        <w:t>Standing</w:t>
      </w:r>
      <w:r>
        <w:rPr>
          <w:spacing w:val="-1"/>
          <w:sz w:val="24"/>
        </w:rPr>
        <w:t xml:space="preserve"> </w:t>
      </w:r>
      <w:r>
        <w:rPr>
          <w:sz w:val="24"/>
        </w:rPr>
        <w:t>Full-time</w:t>
      </w:r>
      <w:r>
        <w:rPr>
          <w:spacing w:val="-2"/>
          <w:sz w:val="24"/>
        </w:rPr>
        <w:t xml:space="preserve"> </w:t>
      </w:r>
      <w:r>
        <w:rPr>
          <w:sz w:val="24"/>
        </w:rPr>
        <w:t>placement</w:t>
      </w:r>
      <w:r>
        <w:rPr>
          <w:spacing w:val="-2"/>
          <w:sz w:val="24"/>
        </w:rPr>
        <w:t xml:space="preserve"> </w:t>
      </w:r>
      <w:r>
        <w:rPr>
          <w:sz w:val="24"/>
        </w:rPr>
        <w:t>–</w:t>
      </w:r>
      <w:r>
        <w:rPr>
          <w:spacing w:val="-2"/>
          <w:sz w:val="24"/>
        </w:rPr>
        <w:t xml:space="preserve"> </w:t>
      </w:r>
      <w:r>
        <w:rPr>
          <w:sz w:val="24"/>
        </w:rPr>
        <w:t>1</w:t>
      </w:r>
      <w:r>
        <w:rPr>
          <w:sz w:val="24"/>
          <w:vertAlign w:val="superscript"/>
        </w:rPr>
        <w:t>st</w:t>
      </w:r>
      <w:r>
        <w:rPr>
          <w:spacing w:val="-2"/>
          <w:sz w:val="24"/>
        </w:rPr>
        <w:t xml:space="preserve"> semester</w:t>
      </w:r>
    </w:p>
    <w:p w14:paraId="6C684969" w14:textId="77777777" w:rsidR="001528F4" w:rsidRDefault="001F052A">
      <w:pPr>
        <w:pStyle w:val="ListParagraph"/>
        <w:numPr>
          <w:ilvl w:val="0"/>
          <w:numId w:val="17"/>
        </w:numPr>
        <w:tabs>
          <w:tab w:val="left" w:pos="719"/>
        </w:tabs>
        <w:ind w:left="719" w:hanging="359"/>
        <w:rPr>
          <w:sz w:val="24"/>
        </w:rPr>
      </w:pPr>
      <w:r>
        <w:rPr>
          <w:sz w:val="24"/>
        </w:rPr>
        <w:t>Advanced</w:t>
      </w:r>
      <w:r>
        <w:rPr>
          <w:spacing w:val="-2"/>
          <w:sz w:val="24"/>
        </w:rPr>
        <w:t xml:space="preserve"> </w:t>
      </w:r>
      <w:r>
        <w:rPr>
          <w:sz w:val="24"/>
        </w:rPr>
        <w:t>Standing</w:t>
      </w:r>
      <w:r>
        <w:rPr>
          <w:spacing w:val="-1"/>
          <w:sz w:val="24"/>
        </w:rPr>
        <w:t xml:space="preserve"> </w:t>
      </w:r>
      <w:r>
        <w:rPr>
          <w:sz w:val="24"/>
        </w:rPr>
        <w:t>Part-time</w:t>
      </w:r>
      <w:r>
        <w:rPr>
          <w:spacing w:val="-2"/>
          <w:sz w:val="24"/>
        </w:rPr>
        <w:t xml:space="preserve"> </w:t>
      </w:r>
      <w:r>
        <w:rPr>
          <w:sz w:val="24"/>
        </w:rPr>
        <w:t>placement</w:t>
      </w:r>
      <w:r>
        <w:rPr>
          <w:spacing w:val="-1"/>
          <w:sz w:val="24"/>
        </w:rPr>
        <w:t xml:space="preserve"> </w:t>
      </w:r>
      <w:r>
        <w:rPr>
          <w:sz w:val="24"/>
        </w:rPr>
        <w:t>–</w:t>
      </w:r>
      <w:r>
        <w:rPr>
          <w:spacing w:val="-1"/>
          <w:sz w:val="24"/>
        </w:rPr>
        <w:t xml:space="preserve"> </w:t>
      </w:r>
      <w:r>
        <w:rPr>
          <w:sz w:val="24"/>
        </w:rPr>
        <w:t>3</w:t>
      </w:r>
      <w:r>
        <w:rPr>
          <w:sz w:val="24"/>
          <w:vertAlign w:val="superscript"/>
        </w:rPr>
        <w:t>rd</w:t>
      </w:r>
      <w:r>
        <w:rPr>
          <w:sz w:val="24"/>
        </w:rPr>
        <w:t xml:space="preserve"> or</w:t>
      </w:r>
      <w:r>
        <w:rPr>
          <w:spacing w:val="-2"/>
          <w:sz w:val="24"/>
        </w:rPr>
        <w:t xml:space="preserve"> </w:t>
      </w:r>
      <w:r>
        <w:rPr>
          <w:sz w:val="24"/>
        </w:rPr>
        <w:t>4</w:t>
      </w:r>
      <w:r>
        <w:rPr>
          <w:sz w:val="24"/>
          <w:vertAlign w:val="superscript"/>
        </w:rPr>
        <w:t>th</w:t>
      </w:r>
      <w:r>
        <w:rPr>
          <w:sz w:val="24"/>
        </w:rPr>
        <w:t xml:space="preserve"> </w:t>
      </w:r>
      <w:r>
        <w:rPr>
          <w:spacing w:val="-2"/>
          <w:sz w:val="24"/>
        </w:rPr>
        <w:t>semester</w:t>
      </w:r>
    </w:p>
    <w:p w14:paraId="6C68496A" w14:textId="77777777" w:rsidR="001528F4" w:rsidRDefault="001F052A">
      <w:pPr>
        <w:pStyle w:val="ListParagraph"/>
        <w:numPr>
          <w:ilvl w:val="0"/>
          <w:numId w:val="17"/>
        </w:numPr>
        <w:tabs>
          <w:tab w:val="left" w:pos="719"/>
        </w:tabs>
        <w:ind w:left="719" w:hanging="359"/>
        <w:rPr>
          <w:sz w:val="24"/>
        </w:rPr>
      </w:pPr>
      <w:r>
        <w:rPr>
          <w:sz w:val="24"/>
        </w:rPr>
        <w:t>Human</w:t>
      </w:r>
      <w:r>
        <w:rPr>
          <w:spacing w:val="-4"/>
          <w:sz w:val="24"/>
        </w:rPr>
        <w:t xml:space="preserve"> </w:t>
      </w:r>
      <w:r>
        <w:rPr>
          <w:sz w:val="24"/>
        </w:rPr>
        <w:t>Service</w:t>
      </w:r>
      <w:r>
        <w:rPr>
          <w:spacing w:val="-2"/>
          <w:sz w:val="24"/>
        </w:rPr>
        <w:t xml:space="preserve"> </w:t>
      </w:r>
      <w:r>
        <w:rPr>
          <w:sz w:val="24"/>
        </w:rPr>
        <w:t>Experience</w:t>
      </w:r>
      <w:r>
        <w:rPr>
          <w:spacing w:val="-3"/>
          <w:sz w:val="24"/>
        </w:rPr>
        <w:t xml:space="preserve"> </w:t>
      </w:r>
      <w:r>
        <w:rPr>
          <w:sz w:val="24"/>
        </w:rPr>
        <w:t>Part-time</w:t>
      </w:r>
      <w:r>
        <w:rPr>
          <w:spacing w:val="-2"/>
          <w:sz w:val="24"/>
        </w:rPr>
        <w:t xml:space="preserve"> </w:t>
      </w:r>
      <w:r>
        <w:rPr>
          <w:sz w:val="24"/>
        </w:rPr>
        <w:t>placement-</w:t>
      </w:r>
      <w:r>
        <w:rPr>
          <w:spacing w:val="-1"/>
          <w:sz w:val="24"/>
        </w:rPr>
        <w:t xml:space="preserve"> </w:t>
      </w:r>
      <w:r>
        <w:rPr>
          <w:sz w:val="24"/>
        </w:rPr>
        <w:t>3rd</w:t>
      </w:r>
      <w:r>
        <w:rPr>
          <w:spacing w:val="-1"/>
          <w:sz w:val="24"/>
        </w:rPr>
        <w:t xml:space="preserve"> </w:t>
      </w:r>
      <w:r>
        <w:rPr>
          <w:sz w:val="24"/>
        </w:rPr>
        <w:t>or</w:t>
      </w:r>
      <w:r>
        <w:rPr>
          <w:spacing w:val="-3"/>
          <w:sz w:val="24"/>
        </w:rPr>
        <w:t xml:space="preserve"> </w:t>
      </w:r>
      <w:r>
        <w:rPr>
          <w:sz w:val="24"/>
        </w:rPr>
        <w:t>4th</w:t>
      </w:r>
      <w:r>
        <w:rPr>
          <w:spacing w:val="-1"/>
          <w:sz w:val="24"/>
        </w:rPr>
        <w:t xml:space="preserve"> </w:t>
      </w:r>
      <w:r>
        <w:rPr>
          <w:spacing w:val="-2"/>
          <w:sz w:val="24"/>
        </w:rPr>
        <w:t>semester</w:t>
      </w:r>
    </w:p>
    <w:p w14:paraId="6C68496B" w14:textId="77777777" w:rsidR="001528F4" w:rsidRDefault="001528F4">
      <w:pPr>
        <w:pStyle w:val="BodyText"/>
      </w:pPr>
    </w:p>
    <w:p w14:paraId="6C68496C" w14:textId="77777777" w:rsidR="001528F4" w:rsidRDefault="001528F4">
      <w:pPr>
        <w:pStyle w:val="BodyText"/>
      </w:pPr>
    </w:p>
    <w:p w14:paraId="6C68496D" w14:textId="77777777" w:rsidR="001528F4" w:rsidRDefault="001528F4">
      <w:pPr>
        <w:pStyle w:val="BodyText"/>
        <w:spacing w:before="7"/>
      </w:pPr>
    </w:p>
    <w:p w14:paraId="6C68496E" w14:textId="77777777" w:rsidR="001528F4" w:rsidRDefault="001F052A">
      <w:pPr>
        <w:rPr>
          <w:sz w:val="24"/>
        </w:rPr>
      </w:pPr>
      <w:r>
        <w:rPr>
          <w:b/>
          <w:sz w:val="24"/>
        </w:rPr>
        <w:t>Off-campus,</w:t>
      </w:r>
      <w:r>
        <w:rPr>
          <w:b/>
          <w:spacing w:val="-4"/>
          <w:sz w:val="24"/>
        </w:rPr>
        <w:t xml:space="preserve"> </w:t>
      </w:r>
      <w:r>
        <w:rPr>
          <w:b/>
          <w:sz w:val="24"/>
        </w:rPr>
        <w:t>Hybrid</w:t>
      </w:r>
      <w:r>
        <w:rPr>
          <w:b/>
          <w:spacing w:val="-4"/>
          <w:sz w:val="24"/>
        </w:rPr>
        <w:t xml:space="preserve"> </w:t>
      </w:r>
      <w:r>
        <w:rPr>
          <w:b/>
          <w:sz w:val="24"/>
        </w:rPr>
        <w:t>and</w:t>
      </w:r>
      <w:r>
        <w:rPr>
          <w:b/>
          <w:spacing w:val="-4"/>
          <w:sz w:val="24"/>
        </w:rPr>
        <w:t xml:space="preserve"> </w:t>
      </w:r>
      <w:r>
        <w:rPr>
          <w:b/>
          <w:sz w:val="24"/>
        </w:rPr>
        <w:t>Online</w:t>
      </w:r>
      <w:r>
        <w:rPr>
          <w:b/>
          <w:spacing w:val="-5"/>
          <w:sz w:val="24"/>
        </w:rPr>
        <w:t xml:space="preserve"> </w:t>
      </w:r>
      <w:r>
        <w:rPr>
          <w:b/>
          <w:sz w:val="24"/>
        </w:rPr>
        <w:t>Program</w:t>
      </w:r>
      <w:r>
        <w:rPr>
          <w:b/>
          <w:spacing w:val="-3"/>
          <w:sz w:val="24"/>
        </w:rPr>
        <w:t xml:space="preserve"> </w:t>
      </w:r>
      <w:r>
        <w:rPr>
          <w:b/>
          <w:sz w:val="24"/>
        </w:rPr>
        <w:t>students</w:t>
      </w:r>
      <w:r>
        <w:rPr>
          <w:b/>
          <w:spacing w:val="-5"/>
          <w:sz w:val="24"/>
        </w:rPr>
        <w:t xml:space="preserve"> </w:t>
      </w:r>
      <w:r>
        <w:rPr>
          <w:b/>
          <w:sz w:val="24"/>
        </w:rPr>
        <w:t>enter</w:t>
      </w:r>
      <w:r>
        <w:rPr>
          <w:b/>
          <w:spacing w:val="-5"/>
          <w:sz w:val="24"/>
        </w:rPr>
        <w:t xml:space="preserve"> </w:t>
      </w:r>
      <w:r>
        <w:rPr>
          <w:b/>
          <w:sz w:val="24"/>
        </w:rPr>
        <w:t>practicum</w:t>
      </w:r>
      <w:r>
        <w:rPr>
          <w:b/>
          <w:spacing w:val="-3"/>
          <w:sz w:val="24"/>
        </w:rPr>
        <w:t xml:space="preserve"> </w:t>
      </w:r>
      <w:r>
        <w:rPr>
          <w:b/>
          <w:sz w:val="24"/>
        </w:rPr>
        <w:t>education</w:t>
      </w:r>
      <w:r>
        <w:rPr>
          <w:b/>
          <w:spacing w:val="-4"/>
          <w:sz w:val="24"/>
        </w:rPr>
        <w:t xml:space="preserve"> </w:t>
      </w:r>
      <w:r>
        <w:rPr>
          <w:b/>
          <w:sz w:val="24"/>
        </w:rPr>
        <w:t>according</w:t>
      </w:r>
      <w:r>
        <w:rPr>
          <w:b/>
          <w:spacing w:val="-4"/>
          <w:sz w:val="24"/>
        </w:rPr>
        <w:t xml:space="preserve"> </w:t>
      </w:r>
      <w:r>
        <w:rPr>
          <w:b/>
          <w:sz w:val="24"/>
        </w:rPr>
        <w:t xml:space="preserve">to their track, campus, and program plan. </w:t>
      </w:r>
      <w:r>
        <w:rPr>
          <w:sz w:val="24"/>
        </w:rPr>
        <w:t>Students who require a revised program plan may begin one or both of their placements at different times.</w:t>
      </w:r>
    </w:p>
    <w:p w14:paraId="6C68496F" w14:textId="77777777" w:rsidR="001528F4" w:rsidRDefault="001528F4">
      <w:pPr>
        <w:pStyle w:val="BodyText"/>
        <w:spacing w:before="99"/>
      </w:pPr>
    </w:p>
    <w:p w14:paraId="6C684970" w14:textId="77777777" w:rsidR="001528F4" w:rsidRDefault="001F052A">
      <w:pPr>
        <w:pStyle w:val="Heading2"/>
      </w:pPr>
      <w:r>
        <w:t>Off-Campus</w:t>
      </w:r>
      <w:r>
        <w:rPr>
          <w:spacing w:val="-3"/>
        </w:rPr>
        <w:t xml:space="preserve"> </w:t>
      </w:r>
      <w:r>
        <w:t>Program</w:t>
      </w:r>
      <w:r>
        <w:rPr>
          <w:spacing w:val="-1"/>
        </w:rPr>
        <w:t xml:space="preserve"> </w:t>
      </w:r>
      <w:r>
        <w:t>and</w:t>
      </w:r>
      <w:r>
        <w:rPr>
          <w:spacing w:val="-2"/>
        </w:rPr>
        <w:t xml:space="preserve"> </w:t>
      </w:r>
      <w:r>
        <w:t>Online</w:t>
      </w:r>
      <w:r>
        <w:rPr>
          <w:spacing w:val="-3"/>
        </w:rPr>
        <w:t xml:space="preserve"> </w:t>
      </w:r>
      <w:r>
        <w:rPr>
          <w:spacing w:val="-2"/>
        </w:rPr>
        <w:t>Program</w:t>
      </w:r>
    </w:p>
    <w:p w14:paraId="6C684971" w14:textId="77777777" w:rsidR="001528F4" w:rsidRDefault="001528F4">
      <w:pPr>
        <w:pStyle w:val="BodyText"/>
        <w:spacing w:before="98"/>
        <w:rPr>
          <w:b/>
        </w:rPr>
      </w:pPr>
    </w:p>
    <w:p w14:paraId="6C684972" w14:textId="77777777" w:rsidR="001528F4" w:rsidRDefault="001F052A">
      <w:pPr>
        <w:pStyle w:val="ListParagraph"/>
        <w:numPr>
          <w:ilvl w:val="0"/>
          <w:numId w:val="17"/>
        </w:numPr>
        <w:tabs>
          <w:tab w:val="left" w:pos="719"/>
        </w:tabs>
        <w:ind w:left="719" w:hanging="359"/>
        <w:rPr>
          <w:sz w:val="24"/>
        </w:rPr>
      </w:pPr>
      <w:r>
        <w:rPr>
          <w:sz w:val="24"/>
        </w:rPr>
        <w:t>Traditional</w:t>
      </w:r>
      <w:r>
        <w:rPr>
          <w:spacing w:val="-2"/>
          <w:sz w:val="24"/>
        </w:rPr>
        <w:t xml:space="preserve"> </w:t>
      </w:r>
      <w:r>
        <w:rPr>
          <w:sz w:val="24"/>
        </w:rPr>
        <w:t>Track Generalist</w:t>
      </w:r>
      <w:r>
        <w:rPr>
          <w:spacing w:val="-2"/>
          <w:sz w:val="24"/>
        </w:rPr>
        <w:t xml:space="preserve"> </w:t>
      </w:r>
      <w:r>
        <w:rPr>
          <w:sz w:val="24"/>
        </w:rPr>
        <w:t>placement</w:t>
      </w:r>
      <w:r>
        <w:rPr>
          <w:spacing w:val="-2"/>
          <w:sz w:val="24"/>
        </w:rPr>
        <w:t xml:space="preserve"> </w:t>
      </w:r>
      <w:r>
        <w:rPr>
          <w:sz w:val="24"/>
        </w:rPr>
        <w:t>–</w:t>
      </w:r>
      <w:r>
        <w:rPr>
          <w:spacing w:val="-2"/>
          <w:sz w:val="24"/>
        </w:rPr>
        <w:t xml:space="preserve"> </w:t>
      </w:r>
      <w:r>
        <w:rPr>
          <w:sz w:val="24"/>
        </w:rPr>
        <w:t>4</w:t>
      </w:r>
      <w:r>
        <w:rPr>
          <w:sz w:val="24"/>
          <w:vertAlign w:val="superscript"/>
        </w:rPr>
        <w:t>th</w:t>
      </w:r>
      <w:r>
        <w:rPr>
          <w:spacing w:val="-1"/>
          <w:sz w:val="24"/>
        </w:rPr>
        <w:t xml:space="preserve"> </w:t>
      </w:r>
      <w:r>
        <w:rPr>
          <w:spacing w:val="-2"/>
          <w:sz w:val="24"/>
        </w:rPr>
        <w:t>semester</w:t>
      </w:r>
    </w:p>
    <w:p w14:paraId="6C684973" w14:textId="77777777" w:rsidR="001528F4" w:rsidRDefault="001F052A">
      <w:pPr>
        <w:pStyle w:val="ListParagraph"/>
        <w:numPr>
          <w:ilvl w:val="0"/>
          <w:numId w:val="17"/>
        </w:numPr>
        <w:tabs>
          <w:tab w:val="left" w:pos="719"/>
        </w:tabs>
        <w:ind w:left="719" w:hanging="359"/>
        <w:rPr>
          <w:sz w:val="24"/>
        </w:rPr>
      </w:pPr>
      <w:r>
        <w:rPr>
          <w:sz w:val="24"/>
        </w:rPr>
        <w:t>Traditional</w:t>
      </w:r>
      <w:r>
        <w:rPr>
          <w:spacing w:val="-2"/>
          <w:sz w:val="24"/>
        </w:rPr>
        <w:t xml:space="preserve"> </w:t>
      </w:r>
      <w:r>
        <w:rPr>
          <w:sz w:val="24"/>
        </w:rPr>
        <w:t>Track</w:t>
      </w:r>
      <w:r>
        <w:rPr>
          <w:spacing w:val="1"/>
          <w:sz w:val="24"/>
        </w:rPr>
        <w:t xml:space="preserve"> </w:t>
      </w:r>
      <w:r>
        <w:rPr>
          <w:sz w:val="24"/>
        </w:rPr>
        <w:t>Advanced</w:t>
      </w:r>
      <w:r>
        <w:rPr>
          <w:spacing w:val="-2"/>
          <w:sz w:val="24"/>
        </w:rPr>
        <w:t xml:space="preserve"> </w:t>
      </w:r>
      <w:r>
        <w:rPr>
          <w:sz w:val="24"/>
        </w:rPr>
        <w:t>placement</w:t>
      </w:r>
      <w:r>
        <w:rPr>
          <w:spacing w:val="-1"/>
          <w:sz w:val="24"/>
        </w:rPr>
        <w:t xml:space="preserve"> </w:t>
      </w:r>
      <w:r>
        <w:rPr>
          <w:sz w:val="24"/>
        </w:rPr>
        <w:t>–</w:t>
      </w:r>
      <w:r>
        <w:rPr>
          <w:spacing w:val="-1"/>
          <w:sz w:val="24"/>
        </w:rPr>
        <w:t xml:space="preserve"> </w:t>
      </w:r>
      <w:r>
        <w:rPr>
          <w:sz w:val="24"/>
        </w:rPr>
        <w:t>6</w:t>
      </w:r>
      <w:r>
        <w:rPr>
          <w:sz w:val="24"/>
          <w:vertAlign w:val="superscript"/>
        </w:rPr>
        <w:t>th</w:t>
      </w:r>
      <w:r>
        <w:rPr>
          <w:spacing w:val="-1"/>
          <w:sz w:val="24"/>
        </w:rPr>
        <w:t xml:space="preserve"> </w:t>
      </w:r>
      <w:r>
        <w:rPr>
          <w:sz w:val="24"/>
        </w:rPr>
        <w:t>or</w:t>
      </w:r>
      <w:r>
        <w:rPr>
          <w:spacing w:val="-2"/>
          <w:sz w:val="24"/>
        </w:rPr>
        <w:t xml:space="preserve"> </w:t>
      </w:r>
      <w:r>
        <w:rPr>
          <w:sz w:val="24"/>
        </w:rPr>
        <w:t>7</w:t>
      </w:r>
      <w:r>
        <w:rPr>
          <w:sz w:val="24"/>
          <w:vertAlign w:val="superscript"/>
        </w:rPr>
        <w:t>th</w:t>
      </w:r>
      <w:r>
        <w:rPr>
          <w:spacing w:val="-3"/>
          <w:sz w:val="24"/>
        </w:rPr>
        <w:t xml:space="preserve"> </w:t>
      </w:r>
      <w:r>
        <w:rPr>
          <w:spacing w:val="-2"/>
          <w:sz w:val="24"/>
        </w:rPr>
        <w:t>semester</w:t>
      </w:r>
    </w:p>
    <w:p w14:paraId="6C684974" w14:textId="77777777" w:rsidR="001528F4" w:rsidRDefault="001F052A">
      <w:pPr>
        <w:pStyle w:val="ListParagraph"/>
        <w:numPr>
          <w:ilvl w:val="0"/>
          <w:numId w:val="17"/>
        </w:numPr>
        <w:tabs>
          <w:tab w:val="left" w:pos="719"/>
        </w:tabs>
        <w:ind w:left="719" w:hanging="359"/>
        <w:rPr>
          <w:sz w:val="24"/>
        </w:rPr>
      </w:pPr>
      <w:r>
        <w:rPr>
          <w:sz w:val="24"/>
        </w:rPr>
        <w:t>Human</w:t>
      </w:r>
      <w:r>
        <w:rPr>
          <w:spacing w:val="-2"/>
          <w:sz w:val="24"/>
        </w:rPr>
        <w:t xml:space="preserve"> </w:t>
      </w:r>
      <w:r>
        <w:rPr>
          <w:sz w:val="24"/>
        </w:rPr>
        <w:t>Service</w:t>
      </w:r>
      <w:r>
        <w:rPr>
          <w:spacing w:val="-2"/>
          <w:sz w:val="24"/>
        </w:rPr>
        <w:t xml:space="preserve"> </w:t>
      </w:r>
      <w:r>
        <w:rPr>
          <w:sz w:val="24"/>
        </w:rPr>
        <w:t>Experience</w:t>
      </w:r>
      <w:r>
        <w:rPr>
          <w:spacing w:val="-2"/>
          <w:sz w:val="24"/>
        </w:rPr>
        <w:t xml:space="preserve"> </w:t>
      </w:r>
      <w:r>
        <w:rPr>
          <w:sz w:val="24"/>
        </w:rPr>
        <w:t>– 4</w:t>
      </w:r>
      <w:r>
        <w:rPr>
          <w:sz w:val="24"/>
          <w:vertAlign w:val="superscript"/>
        </w:rPr>
        <w:t>th</w:t>
      </w:r>
      <w:r>
        <w:rPr>
          <w:spacing w:val="-19"/>
          <w:sz w:val="24"/>
        </w:rPr>
        <w:t xml:space="preserve"> </w:t>
      </w:r>
      <w:r>
        <w:rPr>
          <w:sz w:val="24"/>
        </w:rPr>
        <w:t>or</w:t>
      </w:r>
      <w:r>
        <w:rPr>
          <w:spacing w:val="-2"/>
          <w:sz w:val="24"/>
        </w:rPr>
        <w:t xml:space="preserve"> </w:t>
      </w:r>
      <w:r>
        <w:rPr>
          <w:sz w:val="24"/>
        </w:rPr>
        <w:t>5</w:t>
      </w:r>
      <w:r>
        <w:rPr>
          <w:sz w:val="24"/>
          <w:vertAlign w:val="superscript"/>
        </w:rPr>
        <w:t>th</w:t>
      </w:r>
      <w:r>
        <w:rPr>
          <w:sz w:val="24"/>
        </w:rPr>
        <w:t xml:space="preserve"> </w:t>
      </w:r>
      <w:r>
        <w:rPr>
          <w:spacing w:val="-2"/>
          <w:sz w:val="24"/>
        </w:rPr>
        <w:t>semester</w:t>
      </w:r>
    </w:p>
    <w:p w14:paraId="6C684975" w14:textId="77777777" w:rsidR="001528F4" w:rsidRDefault="001F052A">
      <w:pPr>
        <w:pStyle w:val="ListParagraph"/>
        <w:numPr>
          <w:ilvl w:val="0"/>
          <w:numId w:val="17"/>
        </w:numPr>
        <w:tabs>
          <w:tab w:val="left" w:pos="719"/>
        </w:tabs>
        <w:ind w:left="719" w:hanging="359"/>
        <w:rPr>
          <w:sz w:val="24"/>
        </w:rPr>
      </w:pPr>
      <w:r>
        <w:rPr>
          <w:sz w:val="24"/>
        </w:rPr>
        <w:t>Advanced</w:t>
      </w:r>
      <w:r>
        <w:rPr>
          <w:spacing w:val="-1"/>
          <w:sz w:val="24"/>
        </w:rPr>
        <w:t xml:space="preserve"> </w:t>
      </w:r>
      <w:r>
        <w:rPr>
          <w:sz w:val="24"/>
        </w:rPr>
        <w:t>Standing</w:t>
      </w:r>
      <w:r>
        <w:rPr>
          <w:spacing w:val="-1"/>
          <w:sz w:val="24"/>
        </w:rPr>
        <w:t xml:space="preserve"> </w:t>
      </w:r>
      <w:r>
        <w:rPr>
          <w:sz w:val="24"/>
        </w:rPr>
        <w:t>– 2</w:t>
      </w:r>
      <w:r>
        <w:rPr>
          <w:sz w:val="24"/>
          <w:vertAlign w:val="superscript"/>
        </w:rPr>
        <w:t>nd</w:t>
      </w:r>
      <w:r>
        <w:rPr>
          <w:sz w:val="24"/>
        </w:rPr>
        <w:t xml:space="preserve"> or</w:t>
      </w:r>
      <w:r>
        <w:rPr>
          <w:spacing w:val="-1"/>
          <w:sz w:val="24"/>
        </w:rPr>
        <w:t xml:space="preserve"> </w:t>
      </w:r>
      <w:r>
        <w:rPr>
          <w:sz w:val="24"/>
        </w:rPr>
        <w:t>3</w:t>
      </w:r>
      <w:r>
        <w:rPr>
          <w:sz w:val="24"/>
          <w:vertAlign w:val="superscript"/>
        </w:rPr>
        <w:t>rd</w:t>
      </w:r>
      <w:r>
        <w:rPr>
          <w:sz w:val="24"/>
        </w:rPr>
        <w:t xml:space="preserve"> </w:t>
      </w:r>
      <w:r>
        <w:rPr>
          <w:spacing w:val="-2"/>
          <w:sz w:val="24"/>
        </w:rPr>
        <w:t>semester</w:t>
      </w:r>
    </w:p>
    <w:p w14:paraId="6C684976" w14:textId="77777777" w:rsidR="001528F4" w:rsidRDefault="001528F4">
      <w:pPr>
        <w:pStyle w:val="ListParagraph"/>
        <w:rPr>
          <w:sz w:val="24"/>
        </w:rPr>
        <w:sectPr w:rsidR="001528F4">
          <w:pgSz w:w="12240" w:h="15840"/>
          <w:pgMar w:top="1360" w:right="1440" w:bottom="280" w:left="1440" w:header="720" w:footer="720" w:gutter="0"/>
          <w:cols w:space="720"/>
        </w:sectPr>
      </w:pPr>
    </w:p>
    <w:p w14:paraId="6C684977" w14:textId="77777777" w:rsidR="001528F4" w:rsidRDefault="001F052A">
      <w:pPr>
        <w:pStyle w:val="Heading2"/>
        <w:spacing w:before="79"/>
      </w:pPr>
      <w:r>
        <w:lastRenderedPageBreak/>
        <w:t>Worcester</w:t>
      </w:r>
      <w:r>
        <w:rPr>
          <w:spacing w:val="-3"/>
        </w:rPr>
        <w:t xml:space="preserve"> </w:t>
      </w:r>
      <w:r>
        <w:t>Hybrid</w:t>
      </w:r>
      <w:r>
        <w:rPr>
          <w:spacing w:val="-2"/>
        </w:rPr>
        <w:t xml:space="preserve"> Program</w:t>
      </w:r>
    </w:p>
    <w:p w14:paraId="6C684978" w14:textId="77777777" w:rsidR="001528F4" w:rsidRDefault="001528F4">
      <w:pPr>
        <w:pStyle w:val="BodyText"/>
        <w:spacing w:before="98"/>
        <w:rPr>
          <w:b/>
        </w:rPr>
      </w:pPr>
    </w:p>
    <w:p w14:paraId="6C684979" w14:textId="77777777" w:rsidR="001528F4" w:rsidRDefault="001F052A">
      <w:pPr>
        <w:pStyle w:val="ListParagraph"/>
        <w:numPr>
          <w:ilvl w:val="0"/>
          <w:numId w:val="17"/>
        </w:numPr>
        <w:tabs>
          <w:tab w:val="left" w:pos="719"/>
        </w:tabs>
        <w:ind w:left="719" w:hanging="359"/>
        <w:rPr>
          <w:sz w:val="24"/>
        </w:rPr>
      </w:pPr>
      <w:r>
        <w:rPr>
          <w:sz w:val="24"/>
        </w:rPr>
        <w:t>Traditional</w:t>
      </w:r>
      <w:r>
        <w:rPr>
          <w:spacing w:val="-2"/>
          <w:sz w:val="24"/>
        </w:rPr>
        <w:t xml:space="preserve"> </w:t>
      </w:r>
      <w:r>
        <w:rPr>
          <w:sz w:val="24"/>
        </w:rPr>
        <w:t>Track Generalist</w:t>
      </w:r>
      <w:r>
        <w:rPr>
          <w:spacing w:val="-2"/>
          <w:sz w:val="24"/>
        </w:rPr>
        <w:t xml:space="preserve"> </w:t>
      </w:r>
      <w:r>
        <w:rPr>
          <w:sz w:val="24"/>
        </w:rPr>
        <w:t>placement</w:t>
      </w:r>
      <w:r>
        <w:rPr>
          <w:spacing w:val="-2"/>
          <w:sz w:val="24"/>
        </w:rPr>
        <w:t xml:space="preserve"> </w:t>
      </w:r>
      <w:r>
        <w:rPr>
          <w:sz w:val="24"/>
        </w:rPr>
        <w:t>–</w:t>
      </w:r>
      <w:r>
        <w:rPr>
          <w:spacing w:val="-2"/>
          <w:sz w:val="24"/>
        </w:rPr>
        <w:t xml:space="preserve"> </w:t>
      </w:r>
      <w:r>
        <w:rPr>
          <w:sz w:val="24"/>
        </w:rPr>
        <w:t>4</w:t>
      </w:r>
      <w:r>
        <w:rPr>
          <w:sz w:val="24"/>
          <w:vertAlign w:val="superscript"/>
        </w:rPr>
        <w:t>th</w:t>
      </w:r>
      <w:r>
        <w:rPr>
          <w:spacing w:val="-1"/>
          <w:sz w:val="24"/>
        </w:rPr>
        <w:t xml:space="preserve"> </w:t>
      </w:r>
      <w:r>
        <w:rPr>
          <w:spacing w:val="-2"/>
          <w:sz w:val="24"/>
        </w:rPr>
        <w:t>semester</w:t>
      </w:r>
    </w:p>
    <w:p w14:paraId="6C68497A" w14:textId="77777777" w:rsidR="001528F4" w:rsidRDefault="001F052A">
      <w:pPr>
        <w:pStyle w:val="ListParagraph"/>
        <w:numPr>
          <w:ilvl w:val="0"/>
          <w:numId w:val="17"/>
        </w:numPr>
        <w:tabs>
          <w:tab w:val="left" w:pos="719"/>
        </w:tabs>
        <w:ind w:left="719" w:hanging="359"/>
        <w:rPr>
          <w:sz w:val="24"/>
        </w:rPr>
      </w:pPr>
      <w:r>
        <w:rPr>
          <w:sz w:val="24"/>
        </w:rPr>
        <w:t>Traditional</w:t>
      </w:r>
      <w:r>
        <w:rPr>
          <w:spacing w:val="-2"/>
          <w:sz w:val="24"/>
        </w:rPr>
        <w:t xml:space="preserve"> </w:t>
      </w:r>
      <w:r>
        <w:rPr>
          <w:sz w:val="24"/>
        </w:rPr>
        <w:t>Track</w:t>
      </w:r>
      <w:r>
        <w:rPr>
          <w:spacing w:val="1"/>
          <w:sz w:val="24"/>
        </w:rPr>
        <w:t xml:space="preserve"> </w:t>
      </w:r>
      <w:r>
        <w:rPr>
          <w:sz w:val="24"/>
        </w:rPr>
        <w:t>Advanced</w:t>
      </w:r>
      <w:r>
        <w:rPr>
          <w:spacing w:val="-2"/>
          <w:sz w:val="24"/>
        </w:rPr>
        <w:t xml:space="preserve"> </w:t>
      </w:r>
      <w:r>
        <w:rPr>
          <w:sz w:val="24"/>
        </w:rPr>
        <w:t>placement</w:t>
      </w:r>
      <w:r>
        <w:rPr>
          <w:spacing w:val="-1"/>
          <w:sz w:val="24"/>
        </w:rPr>
        <w:t xml:space="preserve"> </w:t>
      </w:r>
      <w:r>
        <w:rPr>
          <w:sz w:val="24"/>
        </w:rPr>
        <w:t>–</w:t>
      </w:r>
      <w:r>
        <w:rPr>
          <w:spacing w:val="-1"/>
          <w:sz w:val="24"/>
        </w:rPr>
        <w:t xml:space="preserve"> </w:t>
      </w:r>
      <w:r>
        <w:rPr>
          <w:sz w:val="24"/>
        </w:rPr>
        <w:t>6</w:t>
      </w:r>
      <w:r>
        <w:rPr>
          <w:sz w:val="24"/>
          <w:vertAlign w:val="superscript"/>
        </w:rPr>
        <w:t>th</w:t>
      </w:r>
      <w:r>
        <w:rPr>
          <w:spacing w:val="-1"/>
          <w:sz w:val="24"/>
        </w:rPr>
        <w:t xml:space="preserve"> </w:t>
      </w:r>
      <w:r>
        <w:rPr>
          <w:sz w:val="24"/>
        </w:rPr>
        <w:t>or</w:t>
      </w:r>
      <w:r>
        <w:rPr>
          <w:spacing w:val="-2"/>
          <w:sz w:val="24"/>
        </w:rPr>
        <w:t xml:space="preserve"> </w:t>
      </w:r>
      <w:r>
        <w:rPr>
          <w:sz w:val="24"/>
        </w:rPr>
        <w:t>7</w:t>
      </w:r>
      <w:r>
        <w:rPr>
          <w:sz w:val="24"/>
          <w:vertAlign w:val="superscript"/>
        </w:rPr>
        <w:t>th</w:t>
      </w:r>
      <w:r>
        <w:rPr>
          <w:spacing w:val="-3"/>
          <w:sz w:val="24"/>
        </w:rPr>
        <w:t xml:space="preserve"> </w:t>
      </w:r>
      <w:r>
        <w:rPr>
          <w:spacing w:val="-2"/>
          <w:sz w:val="24"/>
        </w:rPr>
        <w:t>semester</w:t>
      </w:r>
    </w:p>
    <w:p w14:paraId="6C68497B" w14:textId="77777777" w:rsidR="001528F4" w:rsidRDefault="001F052A">
      <w:pPr>
        <w:pStyle w:val="ListParagraph"/>
        <w:numPr>
          <w:ilvl w:val="0"/>
          <w:numId w:val="17"/>
        </w:numPr>
        <w:tabs>
          <w:tab w:val="left" w:pos="719"/>
        </w:tabs>
        <w:ind w:left="719" w:hanging="359"/>
        <w:rPr>
          <w:sz w:val="24"/>
        </w:rPr>
      </w:pPr>
      <w:r>
        <w:rPr>
          <w:sz w:val="24"/>
        </w:rPr>
        <w:t>Human</w:t>
      </w:r>
      <w:r>
        <w:rPr>
          <w:spacing w:val="-1"/>
          <w:sz w:val="24"/>
        </w:rPr>
        <w:t xml:space="preserve"> </w:t>
      </w:r>
      <w:r>
        <w:rPr>
          <w:sz w:val="24"/>
        </w:rPr>
        <w:t>Service</w:t>
      </w:r>
      <w:r>
        <w:rPr>
          <w:spacing w:val="-2"/>
          <w:sz w:val="24"/>
        </w:rPr>
        <w:t xml:space="preserve"> </w:t>
      </w:r>
      <w:r>
        <w:rPr>
          <w:sz w:val="24"/>
        </w:rPr>
        <w:t>Experience</w:t>
      </w:r>
      <w:r>
        <w:rPr>
          <w:spacing w:val="-2"/>
          <w:sz w:val="24"/>
        </w:rPr>
        <w:t xml:space="preserve"> </w:t>
      </w:r>
      <w:r>
        <w:rPr>
          <w:sz w:val="24"/>
        </w:rPr>
        <w:t>–</w:t>
      </w:r>
      <w:r>
        <w:rPr>
          <w:spacing w:val="-1"/>
          <w:sz w:val="24"/>
        </w:rPr>
        <w:t xml:space="preserve"> </w:t>
      </w:r>
      <w:r>
        <w:rPr>
          <w:sz w:val="24"/>
        </w:rPr>
        <w:t>4</w:t>
      </w:r>
      <w:r>
        <w:rPr>
          <w:sz w:val="24"/>
          <w:vertAlign w:val="superscript"/>
        </w:rPr>
        <w:t>th</w:t>
      </w:r>
      <w:r>
        <w:rPr>
          <w:sz w:val="24"/>
        </w:rPr>
        <w:t xml:space="preserve"> </w:t>
      </w:r>
      <w:r>
        <w:rPr>
          <w:spacing w:val="-2"/>
          <w:sz w:val="24"/>
        </w:rPr>
        <w:t>semester</w:t>
      </w:r>
    </w:p>
    <w:p w14:paraId="6C68497C" w14:textId="77777777" w:rsidR="001528F4" w:rsidRDefault="001528F4">
      <w:pPr>
        <w:pStyle w:val="BodyText"/>
      </w:pPr>
    </w:p>
    <w:p w14:paraId="6C68497D" w14:textId="77777777" w:rsidR="001528F4" w:rsidRDefault="001528F4">
      <w:pPr>
        <w:pStyle w:val="BodyText"/>
      </w:pPr>
    </w:p>
    <w:p w14:paraId="6C684982" w14:textId="77777777" w:rsidR="001528F4" w:rsidRDefault="001528F4">
      <w:pPr>
        <w:pStyle w:val="BodyText"/>
        <w:spacing w:before="17"/>
      </w:pPr>
    </w:p>
    <w:p w14:paraId="6C684983" w14:textId="77777777" w:rsidR="001528F4" w:rsidRDefault="001F052A">
      <w:pPr>
        <w:pStyle w:val="Heading2"/>
      </w:pPr>
      <w:bookmarkStart w:id="31" w:name="Schedule"/>
      <w:bookmarkEnd w:id="31"/>
      <w:r>
        <w:rPr>
          <w:spacing w:val="-2"/>
        </w:rPr>
        <w:t>Schedule</w:t>
      </w:r>
    </w:p>
    <w:p w14:paraId="6C684984" w14:textId="77777777" w:rsidR="001528F4" w:rsidRDefault="001528F4">
      <w:pPr>
        <w:pStyle w:val="BodyText"/>
        <w:spacing w:before="130"/>
        <w:rPr>
          <w:b/>
        </w:rPr>
      </w:pPr>
    </w:p>
    <w:p w14:paraId="6C684985" w14:textId="11FE647B" w:rsidR="001528F4" w:rsidRDefault="001F052A">
      <w:pPr>
        <w:pStyle w:val="BodyText"/>
        <w:ind w:right="67"/>
      </w:pPr>
      <w:r>
        <w:t xml:space="preserve">Students arrange their practicum schedules </w:t>
      </w:r>
      <w:r w:rsidR="00BA5661">
        <w:t>with the practicum instructor based on mutually agreed-upon days/times</w:t>
      </w:r>
      <w:r>
        <w:t>.</w:t>
      </w:r>
      <w:r>
        <w:rPr>
          <w:spacing w:val="40"/>
        </w:rPr>
        <w:t xml:space="preserve"> </w:t>
      </w:r>
      <w:r>
        <w:t>While some agencies can accommodate evenings or shorter blocks of time</w:t>
      </w:r>
      <w:r>
        <w:rPr>
          <w:spacing w:val="-4"/>
        </w:rPr>
        <w:t xml:space="preserve"> </w:t>
      </w:r>
      <w:r>
        <w:t>spread</w:t>
      </w:r>
      <w:r>
        <w:rPr>
          <w:spacing w:val="-3"/>
        </w:rPr>
        <w:t xml:space="preserve"> </w:t>
      </w:r>
      <w:r>
        <w:t>out</w:t>
      </w:r>
      <w:r>
        <w:rPr>
          <w:spacing w:val="-3"/>
        </w:rPr>
        <w:t xml:space="preserve"> </w:t>
      </w:r>
      <w:r>
        <w:t>over</w:t>
      </w:r>
      <w:r>
        <w:rPr>
          <w:spacing w:val="-4"/>
        </w:rPr>
        <w:t xml:space="preserve"> </w:t>
      </w:r>
      <w:r>
        <w:t>the</w:t>
      </w:r>
      <w:r>
        <w:rPr>
          <w:spacing w:val="-2"/>
        </w:rPr>
        <w:t xml:space="preserve"> </w:t>
      </w:r>
      <w:r>
        <w:t>week,</w:t>
      </w:r>
      <w:r>
        <w:rPr>
          <w:spacing w:val="-3"/>
        </w:rPr>
        <w:t xml:space="preserve"> </w:t>
      </w:r>
      <w:r>
        <w:t>students</w:t>
      </w:r>
      <w:r>
        <w:rPr>
          <w:spacing w:val="-3"/>
        </w:rPr>
        <w:t xml:space="preserve"> </w:t>
      </w:r>
      <w:r>
        <w:t>should</w:t>
      </w:r>
      <w:r>
        <w:rPr>
          <w:spacing w:val="-3"/>
        </w:rPr>
        <w:t xml:space="preserve"> </w:t>
      </w:r>
      <w:r>
        <w:t>plan</w:t>
      </w:r>
      <w:r>
        <w:rPr>
          <w:spacing w:val="-3"/>
        </w:rPr>
        <w:t xml:space="preserve"> </w:t>
      </w:r>
      <w:r>
        <w:t>to</w:t>
      </w:r>
      <w:r>
        <w:rPr>
          <w:spacing w:val="-3"/>
        </w:rPr>
        <w:t xml:space="preserve"> </w:t>
      </w:r>
      <w:r>
        <w:t>be</w:t>
      </w:r>
      <w:r>
        <w:rPr>
          <w:spacing w:val="-4"/>
        </w:rPr>
        <w:t xml:space="preserve"> </w:t>
      </w:r>
      <w:r>
        <w:t>at</w:t>
      </w:r>
      <w:r>
        <w:rPr>
          <w:spacing w:val="-3"/>
        </w:rPr>
        <w:t xml:space="preserve"> </w:t>
      </w:r>
      <w:r>
        <w:t>the</w:t>
      </w:r>
      <w:r>
        <w:rPr>
          <w:spacing w:val="-4"/>
        </w:rPr>
        <w:t xml:space="preserve"> </w:t>
      </w:r>
      <w:r>
        <w:t>placement</w:t>
      </w:r>
      <w:r>
        <w:rPr>
          <w:spacing w:val="-1"/>
        </w:rPr>
        <w:t xml:space="preserve"> </w:t>
      </w:r>
      <w:r>
        <w:t>during</w:t>
      </w:r>
      <w:r>
        <w:rPr>
          <w:spacing w:val="-3"/>
        </w:rPr>
        <w:t xml:space="preserve"> </w:t>
      </w:r>
      <w:r>
        <w:t>regular</w:t>
      </w:r>
      <w:r>
        <w:rPr>
          <w:spacing w:val="-2"/>
        </w:rPr>
        <w:t xml:space="preserve"> </w:t>
      </w:r>
      <w:r>
        <w:t>agency hours to provide services and be able to participate in the “life of the agency.” The agreed upon schedule should be included in the Learning Contract.</w:t>
      </w:r>
      <w:r>
        <w:rPr>
          <w:spacing w:val="40"/>
        </w:rPr>
        <w:t xml:space="preserve"> </w:t>
      </w:r>
      <w:r>
        <w:t>Regardless of the student’s schedule, an agency staff person in a position of authority should always be on site when the student is at the placement. Some agencies may require student attendance on specific days to accommodate agency needs, meetings, supervision, and so on. Agencies may require students to complete onboarding or</w:t>
      </w:r>
      <w:r>
        <w:rPr>
          <w:spacing w:val="-1"/>
        </w:rPr>
        <w:t xml:space="preserve"> </w:t>
      </w:r>
      <w:r>
        <w:t>training prior</w:t>
      </w:r>
      <w:r>
        <w:rPr>
          <w:spacing w:val="-1"/>
        </w:rPr>
        <w:t xml:space="preserve"> </w:t>
      </w:r>
      <w:r>
        <w:t>to the</w:t>
      </w:r>
      <w:r>
        <w:rPr>
          <w:spacing w:val="-1"/>
        </w:rPr>
        <w:t xml:space="preserve"> </w:t>
      </w:r>
      <w:r>
        <w:t>official start of practicum. These</w:t>
      </w:r>
      <w:r>
        <w:rPr>
          <w:spacing w:val="-1"/>
        </w:rPr>
        <w:t xml:space="preserve"> </w:t>
      </w:r>
      <w:r>
        <w:t>hours may be</w:t>
      </w:r>
      <w:r>
        <w:rPr>
          <w:spacing w:val="-1"/>
        </w:rPr>
        <w:t xml:space="preserve"> </w:t>
      </w:r>
      <w:r>
        <w:t>counted in the total accrual of hours. These should be specified in the student’s learning contract as requirements.</w:t>
      </w:r>
      <w:r>
        <w:rPr>
          <w:spacing w:val="40"/>
        </w:rPr>
        <w:t xml:space="preserve"> </w:t>
      </w:r>
      <w:r>
        <w:t>There is limited availability of placements with non-traditional hours, and students should expect to have at least 1 full business day available for practicum placement.</w:t>
      </w:r>
    </w:p>
    <w:p w14:paraId="6C684986" w14:textId="77777777" w:rsidR="001528F4" w:rsidRDefault="001528F4">
      <w:pPr>
        <w:pStyle w:val="BodyText"/>
        <w:spacing w:before="98"/>
      </w:pPr>
    </w:p>
    <w:p w14:paraId="6C684987" w14:textId="77777777" w:rsidR="001528F4" w:rsidRDefault="001F052A">
      <w:pPr>
        <w:pStyle w:val="Heading2"/>
        <w:spacing w:before="1"/>
      </w:pPr>
      <w:bookmarkStart w:id="32" w:name="Placement_Reassignment"/>
      <w:bookmarkEnd w:id="32"/>
      <w:r>
        <w:t>Placement</w:t>
      </w:r>
      <w:r>
        <w:rPr>
          <w:spacing w:val="-4"/>
        </w:rPr>
        <w:t xml:space="preserve"> </w:t>
      </w:r>
      <w:r>
        <w:rPr>
          <w:spacing w:val="-2"/>
        </w:rPr>
        <w:t>Reassignment</w:t>
      </w:r>
    </w:p>
    <w:p w14:paraId="6C684988" w14:textId="77777777" w:rsidR="001528F4" w:rsidRDefault="001528F4">
      <w:pPr>
        <w:pStyle w:val="BodyText"/>
        <w:spacing w:before="127"/>
        <w:rPr>
          <w:b/>
        </w:rPr>
      </w:pPr>
    </w:p>
    <w:p w14:paraId="6C684989" w14:textId="7A87439D" w:rsidR="001528F4" w:rsidRDefault="001F052A">
      <w:pPr>
        <w:pStyle w:val="BodyText"/>
      </w:pPr>
      <w:r>
        <w:t>If at any time after the student has started the placement, the agency or student raises questions about</w:t>
      </w:r>
      <w:r>
        <w:rPr>
          <w:spacing w:val="-3"/>
        </w:rPr>
        <w:t xml:space="preserve"> </w:t>
      </w:r>
      <w:r>
        <w:t>the</w:t>
      </w:r>
      <w:r>
        <w:rPr>
          <w:spacing w:val="-4"/>
        </w:rPr>
        <w:t xml:space="preserve"> </w:t>
      </w:r>
      <w:r>
        <w:t>viability</w:t>
      </w:r>
      <w:r>
        <w:rPr>
          <w:spacing w:val="-3"/>
        </w:rPr>
        <w:t xml:space="preserve"> </w:t>
      </w:r>
      <w:r>
        <w:t>of</w:t>
      </w:r>
      <w:r>
        <w:rPr>
          <w:spacing w:val="-4"/>
        </w:rPr>
        <w:t xml:space="preserve"> </w:t>
      </w:r>
      <w:r>
        <w:t>the</w:t>
      </w:r>
      <w:r>
        <w:rPr>
          <w:spacing w:val="-4"/>
        </w:rPr>
        <w:t xml:space="preserve"> </w:t>
      </w:r>
      <w:r>
        <w:t>placement,</w:t>
      </w:r>
      <w:r>
        <w:rPr>
          <w:spacing w:val="-3"/>
        </w:rPr>
        <w:t xml:space="preserve"> </w:t>
      </w:r>
      <w:r>
        <w:t>the</w:t>
      </w:r>
      <w:r>
        <w:rPr>
          <w:spacing w:val="-4"/>
        </w:rPr>
        <w:t xml:space="preserve"> </w:t>
      </w:r>
      <w:r>
        <w:t>situation</w:t>
      </w:r>
      <w:r>
        <w:rPr>
          <w:spacing w:val="-3"/>
        </w:rPr>
        <w:t xml:space="preserve"> </w:t>
      </w:r>
      <w:r>
        <w:t>is</w:t>
      </w:r>
      <w:r>
        <w:rPr>
          <w:spacing w:val="-3"/>
        </w:rPr>
        <w:t xml:space="preserve"> </w:t>
      </w:r>
      <w:r>
        <w:t>reviewed</w:t>
      </w:r>
      <w:r>
        <w:rPr>
          <w:spacing w:val="-3"/>
        </w:rPr>
        <w:t xml:space="preserve"> </w:t>
      </w:r>
      <w:r>
        <w:t>by</w:t>
      </w:r>
      <w:r>
        <w:rPr>
          <w:spacing w:val="-3"/>
        </w:rPr>
        <w:t xml:space="preserve"> </w:t>
      </w:r>
      <w:r>
        <w:t>the</w:t>
      </w:r>
      <w:r>
        <w:rPr>
          <w:spacing w:val="-4"/>
        </w:rPr>
        <w:t xml:space="preserve"> </w:t>
      </w:r>
      <w:r w:rsidR="00574180">
        <w:t>practicum education advisor</w:t>
      </w:r>
      <w:r>
        <w:rPr>
          <w:spacing w:val="-3"/>
        </w:rPr>
        <w:t xml:space="preserve"> </w:t>
      </w:r>
      <w:r>
        <w:t>in consultation with the Practicum Education staff and the parties involved. In some situations,</w:t>
      </w:r>
    </w:p>
    <w:p w14:paraId="6C68498A" w14:textId="77777777" w:rsidR="001528F4" w:rsidRDefault="001F052A">
      <w:pPr>
        <w:rPr>
          <w:b/>
          <w:sz w:val="24"/>
        </w:rPr>
      </w:pPr>
      <w:r>
        <w:rPr>
          <w:sz w:val="24"/>
        </w:rPr>
        <w:t xml:space="preserve">a </w:t>
      </w:r>
      <w:hyperlink r:id="rId71">
        <w:r w:rsidR="001528F4">
          <w:rPr>
            <w:sz w:val="24"/>
            <w:u w:val="single"/>
          </w:rPr>
          <w:t>Problem Resolution Process meeting</w:t>
        </w:r>
      </w:hyperlink>
      <w:r>
        <w:rPr>
          <w:sz w:val="24"/>
        </w:rPr>
        <w:t xml:space="preserve"> may be convened to facilitate the decision-making process. A plan to resolve the issue may be developed or a decision may be made to replace the student in a different setting. When a placement is disrupted, the student will re-engage with a member of the Practicum Education team to re-initiate the placement process search. </w:t>
      </w:r>
      <w:r>
        <w:rPr>
          <w:b/>
          <w:sz w:val="24"/>
        </w:rPr>
        <w:t>When a practicum</w:t>
      </w:r>
      <w:r>
        <w:rPr>
          <w:b/>
          <w:spacing w:val="-2"/>
          <w:sz w:val="24"/>
        </w:rPr>
        <w:t xml:space="preserve"> </w:t>
      </w:r>
      <w:r>
        <w:rPr>
          <w:b/>
          <w:sz w:val="24"/>
        </w:rPr>
        <w:t>placement</w:t>
      </w:r>
      <w:r>
        <w:rPr>
          <w:b/>
          <w:spacing w:val="-4"/>
          <w:sz w:val="24"/>
        </w:rPr>
        <w:t xml:space="preserve"> </w:t>
      </w:r>
      <w:r>
        <w:rPr>
          <w:b/>
          <w:sz w:val="24"/>
        </w:rPr>
        <w:t>is</w:t>
      </w:r>
      <w:r>
        <w:rPr>
          <w:b/>
          <w:spacing w:val="-6"/>
          <w:sz w:val="24"/>
        </w:rPr>
        <w:t xml:space="preserve"> </w:t>
      </w:r>
      <w:r>
        <w:rPr>
          <w:b/>
          <w:sz w:val="24"/>
        </w:rPr>
        <w:t>changed,</w:t>
      </w:r>
      <w:r>
        <w:rPr>
          <w:b/>
          <w:spacing w:val="-3"/>
          <w:sz w:val="24"/>
        </w:rPr>
        <w:t xml:space="preserve"> </w:t>
      </w:r>
      <w:r>
        <w:rPr>
          <w:b/>
          <w:sz w:val="24"/>
        </w:rPr>
        <w:t>the</w:t>
      </w:r>
      <w:r>
        <w:rPr>
          <w:b/>
          <w:spacing w:val="-4"/>
          <w:sz w:val="24"/>
        </w:rPr>
        <w:t xml:space="preserve"> </w:t>
      </w:r>
      <w:r>
        <w:rPr>
          <w:b/>
          <w:sz w:val="24"/>
        </w:rPr>
        <w:t>student</w:t>
      </w:r>
      <w:r>
        <w:rPr>
          <w:b/>
          <w:spacing w:val="-4"/>
          <w:sz w:val="24"/>
        </w:rPr>
        <w:t xml:space="preserve"> </w:t>
      </w:r>
      <w:r>
        <w:rPr>
          <w:b/>
          <w:sz w:val="24"/>
        </w:rPr>
        <w:t>may</w:t>
      </w:r>
      <w:r>
        <w:rPr>
          <w:b/>
          <w:spacing w:val="-3"/>
          <w:sz w:val="24"/>
        </w:rPr>
        <w:t xml:space="preserve"> </w:t>
      </w:r>
      <w:r>
        <w:rPr>
          <w:b/>
          <w:sz w:val="24"/>
        </w:rPr>
        <w:t>need</w:t>
      </w:r>
      <w:r>
        <w:rPr>
          <w:b/>
          <w:spacing w:val="-3"/>
          <w:sz w:val="24"/>
        </w:rPr>
        <w:t xml:space="preserve"> </w:t>
      </w:r>
      <w:r>
        <w:rPr>
          <w:b/>
          <w:sz w:val="24"/>
        </w:rPr>
        <w:t>to</w:t>
      </w:r>
      <w:r>
        <w:rPr>
          <w:b/>
          <w:spacing w:val="-3"/>
          <w:sz w:val="24"/>
        </w:rPr>
        <w:t xml:space="preserve"> </w:t>
      </w:r>
      <w:r>
        <w:rPr>
          <w:b/>
          <w:sz w:val="24"/>
        </w:rPr>
        <w:t>extend</w:t>
      </w:r>
      <w:r>
        <w:rPr>
          <w:b/>
          <w:spacing w:val="-3"/>
          <w:sz w:val="24"/>
        </w:rPr>
        <w:t xml:space="preserve"> </w:t>
      </w:r>
      <w:r>
        <w:rPr>
          <w:b/>
          <w:sz w:val="24"/>
        </w:rPr>
        <w:t>the</w:t>
      </w:r>
      <w:r>
        <w:rPr>
          <w:b/>
          <w:spacing w:val="-4"/>
          <w:sz w:val="24"/>
        </w:rPr>
        <w:t xml:space="preserve"> </w:t>
      </w:r>
      <w:r>
        <w:rPr>
          <w:b/>
          <w:sz w:val="24"/>
        </w:rPr>
        <w:t>placement</w:t>
      </w:r>
      <w:r>
        <w:rPr>
          <w:b/>
          <w:spacing w:val="-4"/>
          <w:sz w:val="24"/>
        </w:rPr>
        <w:t xml:space="preserve"> </w:t>
      </w:r>
      <w:r>
        <w:rPr>
          <w:b/>
          <w:sz w:val="24"/>
        </w:rPr>
        <w:t>beyond</w:t>
      </w:r>
      <w:r>
        <w:rPr>
          <w:b/>
          <w:spacing w:val="-3"/>
          <w:sz w:val="24"/>
        </w:rPr>
        <w:t xml:space="preserve"> </w:t>
      </w:r>
      <w:r>
        <w:rPr>
          <w:b/>
          <w:sz w:val="24"/>
        </w:rPr>
        <w:t xml:space="preserve">the normal ending date to accommodate the agency’s need and/or to develop required practicum education </w:t>
      </w:r>
      <w:r w:rsidRPr="00643B84">
        <w:rPr>
          <w:b/>
          <w:iCs/>
          <w:sz w:val="24"/>
        </w:rPr>
        <w:t>competencies.</w:t>
      </w:r>
    </w:p>
    <w:p w14:paraId="6C68498B" w14:textId="77777777" w:rsidR="001528F4" w:rsidRDefault="001528F4">
      <w:pPr>
        <w:pStyle w:val="BodyText"/>
        <w:spacing w:before="101"/>
        <w:rPr>
          <w:b/>
        </w:rPr>
      </w:pPr>
    </w:p>
    <w:p w14:paraId="6C68498C" w14:textId="77777777" w:rsidR="001528F4" w:rsidRDefault="001F052A">
      <w:pPr>
        <w:pStyle w:val="Heading2"/>
      </w:pPr>
      <w:bookmarkStart w:id="33" w:name="Employer_Agency_Placements"/>
      <w:bookmarkEnd w:id="33"/>
      <w:r>
        <w:t>Employer</w:t>
      </w:r>
      <w:r>
        <w:rPr>
          <w:spacing w:val="-4"/>
        </w:rPr>
        <w:t xml:space="preserve"> </w:t>
      </w:r>
      <w:r>
        <w:t>Agency</w:t>
      </w:r>
      <w:r>
        <w:rPr>
          <w:spacing w:val="-2"/>
        </w:rPr>
        <w:t xml:space="preserve"> Placements</w:t>
      </w:r>
    </w:p>
    <w:p w14:paraId="6C68498D" w14:textId="77777777" w:rsidR="001528F4" w:rsidRDefault="001528F4">
      <w:pPr>
        <w:pStyle w:val="BodyText"/>
        <w:spacing w:before="127"/>
        <w:rPr>
          <w:b/>
        </w:rPr>
      </w:pPr>
    </w:p>
    <w:p w14:paraId="6C684990" w14:textId="05B292C5" w:rsidR="001528F4" w:rsidRDefault="001F052A" w:rsidP="00D9583B">
      <w:pPr>
        <w:pStyle w:val="BodyText"/>
        <w:ind w:right="36"/>
      </w:pPr>
      <w:r>
        <w:t>The</w:t>
      </w:r>
      <w:r>
        <w:rPr>
          <w:spacing w:val="-5"/>
        </w:rPr>
        <w:t xml:space="preserve"> </w:t>
      </w:r>
      <w:r>
        <w:t>Practicum</w:t>
      </w:r>
      <w:r>
        <w:rPr>
          <w:spacing w:val="-4"/>
        </w:rPr>
        <w:t xml:space="preserve"> </w:t>
      </w:r>
      <w:r>
        <w:t>Education</w:t>
      </w:r>
      <w:r>
        <w:rPr>
          <w:spacing w:val="-4"/>
        </w:rPr>
        <w:t xml:space="preserve"> </w:t>
      </w:r>
      <w:r>
        <w:t>Department</w:t>
      </w:r>
      <w:r>
        <w:rPr>
          <w:spacing w:val="-4"/>
        </w:rPr>
        <w:t xml:space="preserve"> </w:t>
      </w:r>
      <w:r>
        <w:t>recognizes</w:t>
      </w:r>
      <w:r>
        <w:rPr>
          <w:spacing w:val="-4"/>
        </w:rPr>
        <w:t xml:space="preserve"> </w:t>
      </w:r>
      <w:r>
        <w:t>that</w:t>
      </w:r>
      <w:r>
        <w:rPr>
          <w:spacing w:val="-4"/>
        </w:rPr>
        <w:t xml:space="preserve"> </w:t>
      </w:r>
      <w:r>
        <w:t>some</w:t>
      </w:r>
      <w:r>
        <w:rPr>
          <w:spacing w:val="-5"/>
        </w:rPr>
        <w:t xml:space="preserve"> </w:t>
      </w:r>
      <w:r>
        <w:t>students</w:t>
      </w:r>
      <w:r>
        <w:rPr>
          <w:spacing w:val="-4"/>
        </w:rPr>
        <w:t xml:space="preserve"> </w:t>
      </w:r>
      <w:r>
        <w:t>are</w:t>
      </w:r>
      <w:r>
        <w:rPr>
          <w:spacing w:val="-3"/>
        </w:rPr>
        <w:t xml:space="preserve"> </w:t>
      </w:r>
      <w:r>
        <w:t>employed</w:t>
      </w:r>
      <w:r>
        <w:rPr>
          <w:spacing w:val="-4"/>
        </w:rPr>
        <w:t xml:space="preserve"> </w:t>
      </w:r>
      <w:r>
        <w:t>in</w:t>
      </w:r>
      <w:r>
        <w:rPr>
          <w:spacing w:val="-4"/>
        </w:rPr>
        <w:t xml:space="preserve"> </w:t>
      </w:r>
      <w:r w:rsidR="00BE28AE">
        <w:rPr>
          <w:spacing w:val="-4"/>
        </w:rPr>
        <w:t xml:space="preserve">social service </w:t>
      </w:r>
      <w:r>
        <w:t xml:space="preserve">agencies which can provide them with </w:t>
      </w:r>
      <w:r w:rsidR="00D9583B">
        <w:t xml:space="preserve">practicum </w:t>
      </w:r>
      <w:r>
        <w:t>learning experience while they continue thei</w:t>
      </w:r>
      <w:r w:rsidR="00D9583B">
        <w:t xml:space="preserve">r </w:t>
      </w:r>
      <w:r>
        <w:t>employment</w:t>
      </w:r>
      <w:r>
        <w:rPr>
          <w:spacing w:val="-3"/>
        </w:rPr>
        <w:t xml:space="preserve"> </w:t>
      </w:r>
      <w:r>
        <w:t>at</w:t>
      </w:r>
      <w:r>
        <w:rPr>
          <w:spacing w:val="-3"/>
        </w:rPr>
        <w:t xml:space="preserve"> </w:t>
      </w:r>
      <w:r>
        <w:t>the</w:t>
      </w:r>
      <w:r>
        <w:rPr>
          <w:spacing w:val="-4"/>
        </w:rPr>
        <w:t xml:space="preserve"> </w:t>
      </w:r>
      <w:r>
        <w:t>agency.</w:t>
      </w:r>
      <w:r>
        <w:rPr>
          <w:spacing w:val="-3"/>
        </w:rPr>
        <w:t xml:space="preserve"> </w:t>
      </w:r>
      <w:r>
        <w:t>The</w:t>
      </w:r>
      <w:r>
        <w:rPr>
          <w:spacing w:val="-4"/>
        </w:rPr>
        <w:t xml:space="preserve"> </w:t>
      </w:r>
      <w:r>
        <w:t>employer</w:t>
      </w:r>
      <w:r>
        <w:rPr>
          <w:spacing w:val="-2"/>
        </w:rPr>
        <w:t xml:space="preserve"> </w:t>
      </w:r>
      <w:r>
        <w:t>agency</w:t>
      </w:r>
      <w:r>
        <w:rPr>
          <w:spacing w:val="-1"/>
        </w:rPr>
        <w:t xml:space="preserve"> </w:t>
      </w:r>
      <w:r>
        <w:t>option</w:t>
      </w:r>
      <w:r>
        <w:rPr>
          <w:spacing w:val="-3"/>
        </w:rPr>
        <w:t xml:space="preserve"> </w:t>
      </w:r>
      <w:r>
        <w:t>enables</w:t>
      </w:r>
      <w:r>
        <w:rPr>
          <w:spacing w:val="-3"/>
        </w:rPr>
        <w:t xml:space="preserve"> </w:t>
      </w:r>
      <w:r>
        <w:t>students</w:t>
      </w:r>
      <w:r>
        <w:rPr>
          <w:spacing w:val="-3"/>
        </w:rPr>
        <w:t xml:space="preserve"> </w:t>
      </w:r>
      <w:r>
        <w:t>to</w:t>
      </w:r>
      <w:r>
        <w:rPr>
          <w:spacing w:val="-3"/>
        </w:rPr>
        <w:t xml:space="preserve"> </w:t>
      </w:r>
      <w:r>
        <w:t>do</w:t>
      </w:r>
      <w:r>
        <w:rPr>
          <w:spacing w:val="-3"/>
        </w:rPr>
        <w:t xml:space="preserve"> </w:t>
      </w:r>
      <w:r>
        <w:rPr>
          <w:b/>
        </w:rPr>
        <w:t>one,</w:t>
      </w:r>
      <w:r>
        <w:rPr>
          <w:b/>
          <w:spacing w:val="-3"/>
        </w:rPr>
        <w:t xml:space="preserve"> </w:t>
      </w:r>
      <w:r>
        <w:rPr>
          <w:b/>
        </w:rPr>
        <w:t>and</w:t>
      </w:r>
      <w:r>
        <w:rPr>
          <w:b/>
          <w:spacing w:val="-3"/>
        </w:rPr>
        <w:t xml:space="preserve"> </w:t>
      </w:r>
      <w:r>
        <w:rPr>
          <w:b/>
        </w:rPr>
        <w:t>in</w:t>
      </w:r>
      <w:r>
        <w:rPr>
          <w:b/>
          <w:spacing w:val="-3"/>
        </w:rPr>
        <w:t xml:space="preserve"> </w:t>
      </w:r>
      <w:r>
        <w:rPr>
          <w:b/>
        </w:rPr>
        <w:t xml:space="preserve">some </w:t>
      </w:r>
      <w:proofErr w:type="gramStart"/>
      <w:r>
        <w:rPr>
          <w:b/>
        </w:rPr>
        <w:t>cases</w:t>
      </w:r>
      <w:proofErr w:type="gramEnd"/>
      <w:r>
        <w:rPr>
          <w:b/>
        </w:rPr>
        <w:t xml:space="preserve"> </w:t>
      </w:r>
      <w:proofErr w:type="gramStart"/>
      <w:r>
        <w:rPr>
          <w:b/>
        </w:rPr>
        <w:t>both,</w:t>
      </w:r>
      <w:proofErr w:type="gramEnd"/>
      <w:r>
        <w:rPr>
          <w:b/>
        </w:rPr>
        <w:t xml:space="preserve"> of their placements </w:t>
      </w:r>
      <w:r>
        <w:t xml:space="preserve">at their place of employment </w:t>
      </w:r>
      <w:proofErr w:type="gramStart"/>
      <w:r>
        <w:t>as long as</w:t>
      </w:r>
      <w:proofErr w:type="gramEnd"/>
      <w:r>
        <w:t xml:space="preserve"> specified criteria are met. Students cannot be granted practicum education credits for prior work experience </w:t>
      </w:r>
      <w:r w:rsidR="00576F8A">
        <w:t>outside of their practicum education experience</w:t>
      </w:r>
      <w:r w:rsidR="003661BA">
        <w:t xml:space="preserve">s. </w:t>
      </w:r>
      <w:r w:rsidR="00EA5690">
        <w:t xml:space="preserve">For students to have an Employer Agency </w:t>
      </w:r>
      <w:r w:rsidR="00B93141">
        <w:t>Placement</w:t>
      </w:r>
      <w:r w:rsidR="00EA5690">
        <w:t xml:space="preserve">, </w:t>
      </w:r>
      <w:r>
        <w:t xml:space="preserve">their work site </w:t>
      </w:r>
      <w:r w:rsidR="00B93141">
        <w:t>must meet</w:t>
      </w:r>
      <w:r>
        <w:t xml:space="preserve"> the following criteria:</w:t>
      </w:r>
    </w:p>
    <w:p w14:paraId="6C684991" w14:textId="77777777" w:rsidR="001528F4" w:rsidRDefault="001528F4">
      <w:pPr>
        <w:pStyle w:val="BodyText"/>
        <w:spacing w:before="98"/>
      </w:pPr>
    </w:p>
    <w:p w14:paraId="6C684992" w14:textId="77777777" w:rsidR="001528F4" w:rsidRDefault="001F052A">
      <w:pPr>
        <w:pStyle w:val="ListParagraph"/>
        <w:numPr>
          <w:ilvl w:val="0"/>
          <w:numId w:val="17"/>
        </w:numPr>
        <w:tabs>
          <w:tab w:val="left" w:pos="720"/>
        </w:tabs>
        <w:ind w:right="209"/>
        <w:rPr>
          <w:sz w:val="24"/>
        </w:rPr>
      </w:pPr>
      <w:r>
        <w:rPr>
          <w:sz w:val="24"/>
        </w:rPr>
        <w:t>the</w:t>
      </w:r>
      <w:r>
        <w:rPr>
          <w:spacing w:val="-5"/>
          <w:sz w:val="24"/>
        </w:rPr>
        <w:t xml:space="preserve"> </w:t>
      </w:r>
      <w:r>
        <w:rPr>
          <w:sz w:val="24"/>
        </w:rPr>
        <w:t>agency</w:t>
      </w:r>
      <w:r>
        <w:rPr>
          <w:spacing w:val="-2"/>
          <w:sz w:val="24"/>
        </w:rPr>
        <w:t xml:space="preserve"> </w:t>
      </w:r>
      <w:r>
        <w:rPr>
          <w:sz w:val="24"/>
        </w:rPr>
        <w:t>and</w:t>
      </w:r>
      <w:r>
        <w:rPr>
          <w:spacing w:val="-4"/>
          <w:sz w:val="24"/>
        </w:rPr>
        <w:t xml:space="preserve"> </w:t>
      </w:r>
      <w:r>
        <w:rPr>
          <w:sz w:val="24"/>
        </w:rPr>
        <w:t>practicum</w:t>
      </w:r>
      <w:r>
        <w:rPr>
          <w:spacing w:val="-4"/>
          <w:sz w:val="24"/>
        </w:rPr>
        <w:t xml:space="preserve"> </w:t>
      </w:r>
      <w:r>
        <w:rPr>
          <w:sz w:val="24"/>
        </w:rPr>
        <w:t>instructor</w:t>
      </w:r>
      <w:r>
        <w:rPr>
          <w:spacing w:val="-5"/>
          <w:sz w:val="24"/>
        </w:rPr>
        <w:t xml:space="preserve"> </w:t>
      </w:r>
      <w:r>
        <w:rPr>
          <w:sz w:val="24"/>
        </w:rPr>
        <w:t>meet</w:t>
      </w:r>
      <w:r>
        <w:rPr>
          <w:spacing w:val="-4"/>
          <w:sz w:val="24"/>
        </w:rPr>
        <w:t xml:space="preserve"> </w:t>
      </w:r>
      <w:r>
        <w:rPr>
          <w:sz w:val="24"/>
        </w:rPr>
        <w:t>the</w:t>
      </w:r>
      <w:r>
        <w:rPr>
          <w:spacing w:val="-5"/>
          <w:sz w:val="24"/>
        </w:rPr>
        <w:t xml:space="preserve"> </w:t>
      </w:r>
      <w:r>
        <w:rPr>
          <w:sz w:val="24"/>
        </w:rPr>
        <w:t>requirements</w:t>
      </w:r>
      <w:r>
        <w:rPr>
          <w:spacing w:val="-4"/>
          <w:sz w:val="24"/>
        </w:rPr>
        <w:t xml:space="preserve"> </w:t>
      </w:r>
      <w:r>
        <w:rPr>
          <w:sz w:val="24"/>
        </w:rPr>
        <w:t>for</w:t>
      </w:r>
      <w:r>
        <w:rPr>
          <w:spacing w:val="-5"/>
          <w:sz w:val="24"/>
        </w:rPr>
        <w:t xml:space="preserve"> </w:t>
      </w:r>
      <w:r>
        <w:rPr>
          <w:sz w:val="24"/>
        </w:rPr>
        <w:t>all</w:t>
      </w:r>
      <w:r>
        <w:rPr>
          <w:spacing w:val="-4"/>
          <w:sz w:val="24"/>
        </w:rPr>
        <w:t xml:space="preserve"> </w:t>
      </w:r>
      <w:r>
        <w:rPr>
          <w:sz w:val="24"/>
        </w:rPr>
        <w:t>practicum</w:t>
      </w:r>
      <w:r>
        <w:rPr>
          <w:spacing w:val="-4"/>
          <w:sz w:val="24"/>
        </w:rPr>
        <w:t xml:space="preserve"> </w:t>
      </w:r>
      <w:r>
        <w:rPr>
          <w:sz w:val="24"/>
        </w:rPr>
        <w:t>placements outlined in the “</w:t>
      </w:r>
      <w:hyperlink r:id="rId72">
        <w:r w:rsidR="001528F4">
          <w:rPr>
            <w:sz w:val="24"/>
            <w:u w:val="single"/>
          </w:rPr>
          <w:t>Criteria for Practicum Instructors and Agencies</w:t>
        </w:r>
      </w:hyperlink>
      <w:r>
        <w:rPr>
          <w:sz w:val="24"/>
        </w:rPr>
        <w:t>.”</w:t>
      </w:r>
    </w:p>
    <w:p w14:paraId="6C684993" w14:textId="77777777" w:rsidR="001528F4" w:rsidRDefault="001F052A">
      <w:pPr>
        <w:pStyle w:val="ListParagraph"/>
        <w:numPr>
          <w:ilvl w:val="0"/>
          <w:numId w:val="17"/>
        </w:numPr>
        <w:tabs>
          <w:tab w:val="left" w:pos="720"/>
        </w:tabs>
        <w:ind w:right="43"/>
        <w:rPr>
          <w:sz w:val="24"/>
        </w:rPr>
      </w:pPr>
      <w:proofErr w:type="gramStart"/>
      <w:r>
        <w:rPr>
          <w:sz w:val="24"/>
        </w:rPr>
        <w:lastRenderedPageBreak/>
        <w:t>the</w:t>
      </w:r>
      <w:proofErr w:type="gramEnd"/>
      <w:r>
        <w:rPr>
          <w:spacing w:val="-5"/>
          <w:sz w:val="24"/>
        </w:rPr>
        <w:t xml:space="preserve"> </w:t>
      </w:r>
      <w:r>
        <w:rPr>
          <w:sz w:val="24"/>
        </w:rPr>
        <w:t>practicum</w:t>
      </w:r>
      <w:r>
        <w:rPr>
          <w:spacing w:val="-4"/>
          <w:sz w:val="24"/>
        </w:rPr>
        <w:t xml:space="preserve"> </w:t>
      </w:r>
      <w:r>
        <w:rPr>
          <w:sz w:val="24"/>
        </w:rPr>
        <w:t>placement</w:t>
      </w:r>
      <w:r>
        <w:rPr>
          <w:spacing w:val="-2"/>
          <w:sz w:val="24"/>
        </w:rPr>
        <w:t xml:space="preserve"> </w:t>
      </w:r>
      <w:r>
        <w:rPr>
          <w:sz w:val="24"/>
        </w:rPr>
        <w:t>time</w:t>
      </w:r>
      <w:r>
        <w:rPr>
          <w:spacing w:val="-5"/>
          <w:sz w:val="24"/>
        </w:rPr>
        <w:t xml:space="preserve"> </w:t>
      </w:r>
      <w:r>
        <w:rPr>
          <w:sz w:val="24"/>
        </w:rPr>
        <w:t>at</w:t>
      </w:r>
      <w:r>
        <w:rPr>
          <w:spacing w:val="-4"/>
          <w:sz w:val="24"/>
        </w:rPr>
        <w:t xml:space="preserve"> </w:t>
      </w:r>
      <w:r>
        <w:rPr>
          <w:sz w:val="24"/>
        </w:rPr>
        <w:t>the</w:t>
      </w:r>
      <w:r>
        <w:rPr>
          <w:spacing w:val="-5"/>
          <w:sz w:val="24"/>
        </w:rPr>
        <w:t xml:space="preserve"> </w:t>
      </w:r>
      <w:r>
        <w:rPr>
          <w:sz w:val="24"/>
        </w:rPr>
        <w:t>agency</w:t>
      </w:r>
      <w:r>
        <w:rPr>
          <w:spacing w:val="-2"/>
          <w:sz w:val="24"/>
        </w:rPr>
        <w:t xml:space="preserve"> </w:t>
      </w:r>
      <w:r>
        <w:rPr>
          <w:sz w:val="24"/>
        </w:rPr>
        <w:t>(16</w:t>
      </w:r>
      <w:r>
        <w:rPr>
          <w:spacing w:val="-4"/>
          <w:sz w:val="24"/>
        </w:rPr>
        <w:t xml:space="preserve"> </w:t>
      </w:r>
      <w:r>
        <w:rPr>
          <w:sz w:val="24"/>
        </w:rPr>
        <w:t>hours/week</w:t>
      </w:r>
      <w:r>
        <w:rPr>
          <w:spacing w:val="-4"/>
          <w:sz w:val="24"/>
        </w:rPr>
        <w:t xml:space="preserve"> </w:t>
      </w:r>
      <w:r>
        <w:rPr>
          <w:sz w:val="24"/>
        </w:rPr>
        <w:t>for</w:t>
      </w:r>
      <w:r>
        <w:rPr>
          <w:spacing w:val="-5"/>
          <w:sz w:val="24"/>
        </w:rPr>
        <w:t xml:space="preserve"> </w:t>
      </w:r>
      <w:r>
        <w:rPr>
          <w:sz w:val="24"/>
        </w:rPr>
        <w:t>generalist</w:t>
      </w:r>
      <w:r>
        <w:rPr>
          <w:spacing w:val="-4"/>
          <w:sz w:val="24"/>
        </w:rPr>
        <w:t xml:space="preserve"> </w:t>
      </w:r>
      <w:r>
        <w:rPr>
          <w:sz w:val="24"/>
        </w:rPr>
        <w:t>placements</w:t>
      </w:r>
      <w:r>
        <w:rPr>
          <w:spacing w:val="-4"/>
          <w:sz w:val="24"/>
        </w:rPr>
        <w:t xml:space="preserve"> </w:t>
      </w:r>
      <w:r>
        <w:rPr>
          <w:sz w:val="24"/>
        </w:rPr>
        <w:t>and 16 or 24 hours/week for advanced, advanced standing and HSE students) is spent in a capacity as a student learner.</w:t>
      </w:r>
    </w:p>
    <w:p w14:paraId="6C684994" w14:textId="77777777" w:rsidR="001528F4" w:rsidRDefault="001F052A">
      <w:pPr>
        <w:pStyle w:val="ListParagraph"/>
        <w:numPr>
          <w:ilvl w:val="0"/>
          <w:numId w:val="17"/>
        </w:numPr>
        <w:tabs>
          <w:tab w:val="left" w:pos="720"/>
        </w:tabs>
        <w:ind w:right="635"/>
        <w:rPr>
          <w:sz w:val="24"/>
        </w:rPr>
      </w:pPr>
      <w:r>
        <w:rPr>
          <w:sz w:val="24"/>
        </w:rPr>
        <w:t>BUSSW supports students and practicum instructors in translating work tasks into meaningful</w:t>
      </w:r>
      <w:r>
        <w:rPr>
          <w:spacing w:val="-4"/>
          <w:sz w:val="24"/>
        </w:rPr>
        <w:t xml:space="preserve"> </w:t>
      </w:r>
      <w:r>
        <w:rPr>
          <w:sz w:val="24"/>
        </w:rPr>
        <w:t>learning</w:t>
      </w:r>
      <w:r>
        <w:rPr>
          <w:spacing w:val="-2"/>
          <w:sz w:val="24"/>
        </w:rPr>
        <w:t xml:space="preserve"> </w:t>
      </w:r>
      <w:r>
        <w:rPr>
          <w:sz w:val="24"/>
        </w:rPr>
        <w:t>experiences</w:t>
      </w:r>
      <w:r>
        <w:rPr>
          <w:spacing w:val="-4"/>
          <w:sz w:val="24"/>
        </w:rPr>
        <w:t xml:space="preserve"> </w:t>
      </w:r>
      <w:r>
        <w:rPr>
          <w:sz w:val="24"/>
        </w:rPr>
        <w:t>that</w:t>
      </w:r>
      <w:r>
        <w:rPr>
          <w:spacing w:val="-2"/>
          <w:sz w:val="24"/>
        </w:rPr>
        <w:t xml:space="preserve"> </w:t>
      </w:r>
      <w:r>
        <w:rPr>
          <w:sz w:val="24"/>
        </w:rPr>
        <w:t>allow</w:t>
      </w:r>
      <w:r>
        <w:rPr>
          <w:spacing w:val="-5"/>
          <w:sz w:val="24"/>
        </w:rPr>
        <w:t xml:space="preserve"> </w:t>
      </w:r>
      <w:r>
        <w:rPr>
          <w:sz w:val="24"/>
        </w:rPr>
        <w:t>students</w:t>
      </w:r>
      <w:r>
        <w:rPr>
          <w:spacing w:val="-4"/>
          <w:sz w:val="24"/>
        </w:rPr>
        <w:t xml:space="preserve"> </w:t>
      </w:r>
      <w:r>
        <w:rPr>
          <w:sz w:val="24"/>
        </w:rPr>
        <w:t>to</w:t>
      </w:r>
      <w:r>
        <w:rPr>
          <w:spacing w:val="-4"/>
          <w:sz w:val="24"/>
        </w:rPr>
        <w:t xml:space="preserve"> </w:t>
      </w:r>
      <w:r>
        <w:rPr>
          <w:sz w:val="24"/>
        </w:rPr>
        <w:t>practice</w:t>
      </w:r>
      <w:r>
        <w:rPr>
          <w:spacing w:val="-3"/>
          <w:sz w:val="24"/>
        </w:rPr>
        <w:t xml:space="preserve"> </w:t>
      </w:r>
      <w:r>
        <w:rPr>
          <w:sz w:val="24"/>
        </w:rPr>
        <w:t>all</w:t>
      </w:r>
      <w:r>
        <w:rPr>
          <w:spacing w:val="-4"/>
          <w:sz w:val="24"/>
        </w:rPr>
        <w:t xml:space="preserve"> </w:t>
      </w:r>
      <w:r>
        <w:rPr>
          <w:sz w:val="24"/>
        </w:rPr>
        <w:t>nine</w:t>
      </w:r>
      <w:r>
        <w:rPr>
          <w:spacing w:val="-5"/>
          <w:sz w:val="24"/>
        </w:rPr>
        <w:t xml:space="preserve"> </w:t>
      </w:r>
      <w:r>
        <w:rPr>
          <w:sz w:val="24"/>
        </w:rPr>
        <w:t>social</w:t>
      </w:r>
      <w:r>
        <w:rPr>
          <w:spacing w:val="-4"/>
          <w:sz w:val="24"/>
        </w:rPr>
        <w:t xml:space="preserve"> </w:t>
      </w:r>
      <w:r>
        <w:rPr>
          <w:sz w:val="24"/>
        </w:rPr>
        <w:t xml:space="preserve">work </w:t>
      </w:r>
      <w:r>
        <w:rPr>
          <w:spacing w:val="-2"/>
          <w:sz w:val="24"/>
        </w:rPr>
        <w:t>competencies.</w:t>
      </w:r>
    </w:p>
    <w:p w14:paraId="4AFC2D26" w14:textId="12F90B3B" w:rsidR="00CF5D32" w:rsidRPr="00CF5D32" w:rsidRDefault="001F052A" w:rsidP="00CF5D32">
      <w:pPr>
        <w:pStyle w:val="ListParagraph"/>
        <w:numPr>
          <w:ilvl w:val="0"/>
          <w:numId w:val="17"/>
        </w:numPr>
        <w:tabs>
          <w:tab w:val="left" w:pos="719"/>
        </w:tabs>
        <w:spacing w:before="1"/>
        <w:ind w:left="719" w:hanging="359"/>
        <w:rPr>
          <w:sz w:val="24"/>
        </w:rPr>
      </w:pPr>
      <w:r>
        <w:rPr>
          <w:sz w:val="24"/>
        </w:rPr>
        <w:t>While</w:t>
      </w:r>
      <w:r>
        <w:rPr>
          <w:spacing w:val="-2"/>
          <w:sz w:val="24"/>
        </w:rPr>
        <w:t xml:space="preserve"> </w:t>
      </w:r>
      <w:r w:rsidR="00B93141">
        <w:rPr>
          <w:sz w:val="24"/>
        </w:rPr>
        <w:t>we</w:t>
      </w:r>
      <w:r>
        <w:rPr>
          <w:spacing w:val="-1"/>
          <w:sz w:val="24"/>
        </w:rPr>
        <w:t xml:space="preserve"> </w:t>
      </w:r>
      <w:r w:rsidR="00B93141">
        <w:rPr>
          <w:sz w:val="24"/>
        </w:rPr>
        <w:t>support it</w:t>
      </w:r>
      <w:r>
        <w:rPr>
          <w:sz w:val="24"/>
        </w:rPr>
        <w:t>,</w:t>
      </w:r>
      <w:r>
        <w:rPr>
          <w:spacing w:val="-1"/>
          <w:sz w:val="24"/>
        </w:rPr>
        <w:t xml:space="preserve"> </w:t>
      </w:r>
      <w:r>
        <w:rPr>
          <w:sz w:val="24"/>
        </w:rPr>
        <w:t>BUSSW</w:t>
      </w:r>
      <w:r>
        <w:rPr>
          <w:spacing w:val="-2"/>
          <w:sz w:val="24"/>
        </w:rPr>
        <w:t xml:space="preserve"> </w:t>
      </w:r>
      <w:r>
        <w:rPr>
          <w:sz w:val="24"/>
        </w:rPr>
        <w:t>is</w:t>
      </w:r>
      <w:r>
        <w:rPr>
          <w:spacing w:val="-1"/>
          <w:sz w:val="24"/>
        </w:rPr>
        <w:t xml:space="preserve"> </w:t>
      </w:r>
      <w:r>
        <w:rPr>
          <w:sz w:val="24"/>
        </w:rPr>
        <w:t>not</w:t>
      </w:r>
      <w:r>
        <w:rPr>
          <w:spacing w:val="-2"/>
          <w:sz w:val="24"/>
        </w:rPr>
        <w:t xml:space="preserve"> </w:t>
      </w:r>
      <w:r>
        <w:rPr>
          <w:sz w:val="24"/>
        </w:rPr>
        <w:t>involved</w:t>
      </w:r>
      <w:r>
        <w:rPr>
          <w:spacing w:val="-1"/>
          <w:sz w:val="24"/>
        </w:rPr>
        <w:t xml:space="preserve"> </w:t>
      </w:r>
      <w:r>
        <w:rPr>
          <w:sz w:val="24"/>
        </w:rPr>
        <w:t>with</w:t>
      </w:r>
      <w:r>
        <w:rPr>
          <w:spacing w:val="-1"/>
          <w:sz w:val="24"/>
        </w:rPr>
        <w:t xml:space="preserve"> </w:t>
      </w:r>
      <w:r>
        <w:rPr>
          <w:sz w:val="24"/>
        </w:rPr>
        <w:t>the</w:t>
      </w:r>
      <w:r>
        <w:rPr>
          <w:spacing w:val="-2"/>
          <w:sz w:val="24"/>
        </w:rPr>
        <w:t xml:space="preserve"> </w:t>
      </w:r>
      <w:r>
        <w:rPr>
          <w:sz w:val="24"/>
        </w:rPr>
        <w:t>exchange</w:t>
      </w:r>
      <w:r>
        <w:rPr>
          <w:spacing w:val="-1"/>
          <w:sz w:val="24"/>
        </w:rPr>
        <w:t xml:space="preserve"> </w:t>
      </w:r>
      <w:r>
        <w:rPr>
          <w:sz w:val="24"/>
        </w:rPr>
        <w:t>of</w:t>
      </w:r>
      <w:r>
        <w:rPr>
          <w:spacing w:val="-2"/>
          <w:sz w:val="24"/>
        </w:rPr>
        <w:t xml:space="preserve"> money.</w:t>
      </w:r>
    </w:p>
    <w:p w14:paraId="6C684996" w14:textId="77777777" w:rsidR="001528F4" w:rsidRDefault="001528F4">
      <w:pPr>
        <w:pStyle w:val="BodyText"/>
      </w:pPr>
    </w:p>
    <w:p w14:paraId="6C684997" w14:textId="77777777" w:rsidR="001528F4" w:rsidRDefault="001528F4">
      <w:pPr>
        <w:pStyle w:val="BodyText"/>
      </w:pPr>
    </w:p>
    <w:p w14:paraId="6C684999" w14:textId="77777777" w:rsidR="001528F4" w:rsidRDefault="001F052A">
      <w:pPr>
        <w:pStyle w:val="BodyText"/>
        <w:ind w:right="55"/>
      </w:pPr>
      <w:r>
        <w:t xml:space="preserve">Students who wish to have an employer agency placement need to complete an </w:t>
      </w:r>
      <w:hyperlink r:id="rId73">
        <w:r w:rsidR="001528F4">
          <w:rPr>
            <w:u w:val="single"/>
          </w:rPr>
          <w:t>Employer</w:t>
        </w:r>
      </w:hyperlink>
      <w:r>
        <w:t xml:space="preserve"> </w:t>
      </w:r>
      <w:hyperlink r:id="rId74">
        <w:r w:rsidR="001528F4">
          <w:rPr>
            <w:u w:val="single"/>
          </w:rPr>
          <w:t>Agency Proposal Form</w:t>
        </w:r>
      </w:hyperlink>
      <w:r>
        <w:t xml:space="preserve"> available in the SONIA practicum placement database. All employer agency</w:t>
      </w:r>
      <w:r>
        <w:rPr>
          <w:spacing w:val="-3"/>
        </w:rPr>
        <w:t xml:space="preserve"> </w:t>
      </w:r>
      <w:r>
        <w:t>proposals</w:t>
      </w:r>
      <w:r>
        <w:rPr>
          <w:spacing w:val="-3"/>
        </w:rPr>
        <w:t xml:space="preserve"> </w:t>
      </w:r>
      <w:r>
        <w:t>must</w:t>
      </w:r>
      <w:r>
        <w:rPr>
          <w:spacing w:val="-3"/>
        </w:rPr>
        <w:t xml:space="preserve"> </w:t>
      </w:r>
      <w:r>
        <w:t>be</w:t>
      </w:r>
      <w:r>
        <w:rPr>
          <w:spacing w:val="-4"/>
        </w:rPr>
        <w:t xml:space="preserve"> </w:t>
      </w:r>
      <w:r>
        <w:t>approved</w:t>
      </w:r>
      <w:r>
        <w:rPr>
          <w:spacing w:val="-3"/>
        </w:rPr>
        <w:t xml:space="preserve"> </w:t>
      </w:r>
      <w:r>
        <w:t>by</w:t>
      </w:r>
      <w:r>
        <w:rPr>
          <w:spacing w:val="-1"/>
        </w:rPr>
        <w:t xml:space="preserve"> </w:t>
      </w:r>
      <w:r>
        <w:t>the</w:t>
      </w:r>
      <w:r>
        <w:rPr>
          <w:spacing w:val="-4"/>
        </w:rPr>
        <w:t xml:space="preserve"> </w:t>
      </w:r>
      <w:r>
        <w:t>Practicum</w:t>
      </w:r>
      <w:r>
        <w:rPr>
          <w:spacing w:val="-3"/>
        </w:rPr>
        <w:t xml:space="preserve"> </w:t>
      </w:r>
      <w:r>
        <w:t>Education</w:t>
      </w:r>
      <w:r>
        <w:rPr>
          <w:spacing w:val="-3"/>
        </w:rPr>
        <w:t xml:space="preserve"> </w:t>
      </w:r>
      <w:r>
        <w:t>Department</w:t>
      </w:r>
      <w:r>
        <w:rPr>
          <w:spacing w:val="-3"/>
        </w:rPr>
        <w:t xml:space="preserve"> </w:t>
      </w:r>
      <w:r>
        <w:t>before</w:t>
      </w:r>
      <w:r>
        <w:rPr>
          <w:spacing w:val="-4"/>
        </w:rPr>
        <w:t xml:space="preserve"> </w:t>
      </w:r>
      <w:r>
        <w:t>the</w:t>
      </w:r>
      <w:r>
        <w:rPr>
          <w:spacing w:val="-4"/>
        </w:rPr>
        <w:t xml:space="preserve"> </w:t>
      </w:r>
      <w:r>
        <w:t>start</w:t>
      </w:r>
      <w:r>
        <w:rPr>
          <w:spacing w:val="-3"/>
        </w:rPr>
        <w:t xml:space="preserve"> </w:t>
      </w:r>
      <w:r>
        <w:t>of the placement.</w:t>
      </w:r>
    </w:p>
    <w:p w14:paraId="6C68499A" w14:textId="77777777" w:rsidR="001528F4" w:rsidRDefault="001528F4">
      <w:pPr>
        <w:pStyle w:val="BodyText"/>
        <w:spacing w:before="101"/>
      </w:pPr>
    </w:p>
    <w:p w14:paraId="6C68499B" w14:textId="77777777" w:rsidR="001528F4" w:rsidRDefault="001F052A">
      <w:pPr>
        <w:pStyle w:val="BodyText"/>
      </w:pPr>
      <w:r>
        <w:t>If</w:t>
      </w:r>
      <w:r>
        <w:rPr>
          <w:spacing w:val="-4"/>
        </w:rPr>
        <w:t xml:space="preserve"> </w:t>
      </w:r>
      <w:r>
        <w:t>a</w:t>
      </w:r>
      <w:r>
        <w:rPr>
          <w:spacing w:val="-4"/>
        </w:rPr>
        <w:t xml:space="preserve"> </w:t>
      </w:r>
      <w:r>
        <w:t>student</w:t>
      </w:r>
      <w:r>
        <w:rPr>
          <w:spacing w:val="-3"/>
        </w:rPr>
        <w:t xml:space="preserve"> </w:t>
      </w:r>
      <w:r>
        <w:t>completes</w:t>
      </w:r>
      <w:r>
        <w:rPr>
          <w:spacing w:val="-3"/>
        </w:rPr>
        <w:t xml:space="preserve"> </w:t>
      </w:r>
      <w:r>
        <w:t>two</w:t>
      </w:r>
      <w:r>
        <w:rPr>
          <w:spacing w:val="-3"/>
        </w:rPr>
        <w:t xml:space="preserve"> </w:t>
      </w:r>
      <w:r>
        <w:t>placements</w:t>
      </w:r>
      <w:r>
        <w:rPr>
          <w:spacing w:val="-3"/>
        </w:rPr>
        <w:t xml:space="preserve"> </w:t>
      </w:r>
      <w:r>
        <w:t>at</w:t>
      </w:r>
      <w:r>
        <w:rPr>
          <w:spacing w:val="-3"/>
        </w:rPr>
        <w:t xml:space="preserve"> </w:t>
      </w:r>
      <w:r>
        <w:t>their</w:t>
      </w:r>
      <w:r>
        <w:rPr>
          <w:spacing w:val="-2"/>
        </w:rPr>
        <w:t xml:space="preserve"> </w:t>
      </w:r>
      <w:r>
        <w:t>employing</w:t>
      </w:r>
      <w:r>
        <w:rPr>
          <w:spacing w:val="-3"/>
        </w:rPr>
        <w:t xml:space="preserve"> </w:t>
      </w:r>
      <w:r>
        <w:t>agency,</w:t>
      </w:r>
      <w:r>
        <w:rPr>
          <w:spacing w:val="-3"/>
        </w:rPr>
        <w:t xml:space="preserve"> </w:t>
      </w:r>
      <w:r>
        <w:t>each</w:t>
      </w:r>
      <w:r>
        <w:rPr>
          <w:spacing w:val="-3"/>
        </w:rPr>
        <w:t xml:space="preserve"> </w:t>
      </w:r>
      <w:r>
        <w:t>placement</w:t>
      </w:r>
      <w:r>
        <w:rPr>
          <w:spacing w:val="-3"/>
        </w:rPr>
        <w:t xml:space="preserve"> </w:t>
      </w:r>
      <w:r>
        <w:t>must</w:t>
      </w:r>
      <w:r>
        <w:rPr>
          <w:spacing w:val="-3"/>
        </w:rPr>
        <w:t xml:space="preserve"> </w:t>
      </w:r>
      <w:r>
        <w:t>be</w:t>
      </w:r>
      <w:r>
        <w:rPr>
          <w:spacing w:val="-4"/>
        </w:rPr>
        <w:t xml:space="preserve"> </w:t>
      </w:r>
      <w:r>
        <w:t>in</w:t>
      </w:r>
      <w:r>
        <w:rPr>
          <w:spacing w:val="-3"/>
        </w:rPr>
        <w:t xml:space="preserve"> </w:t>
      </w:r>
      <w:r>
        <w:t>a qualified social service setting where the student’s tasks align with social work practice and provide opportunities to develop all nine social work competencies.</w:t>
      </w:r>
    </w:p>
    <w:p w14:paraId="6C68499C" w14:textId="77777777" w:rsidR="001528F4" w:rsidRDefault="001528F4">
      <w:pPr>
        <w:pStyle w:val="BodyText"/>
        <w:spacing w:before="98"/>
      </w:pPr>
    </w:p>
    <w:p w14:paraId="6C68499D" w14:textId="144CCAB0" w:rsidR="001528F4" w:rsidRDefault="001F052A">
      <w:pPr>
        <w:pStyle w:val="BodyText"/>
        <w:ind w:right="269"/>
      </w:pPr>
      <w:r>
        <w:t>If</w:t>
      </w:r>
      <w:r w:rsidR="00CA662E">
        <w:t>, for any reason, an EAP placement is disrupted due to loss of employment, a new practicum placement site will be identified through</w:t>
      </w:r>
      <w:r>
        <w:rPr>
          <w:spacing w:val="-4"/>
        </w:rPr>
        <w:t xml:space="preserve"> </w:t>
      </w:r>
      <w:r>
        <w:t>the</w:t>
      </w:r>
      <w:r>
        <w:rPr>
          <w:spacing w:val="-4"/>
        </w:rPr>
        <w:t xml:space="preserve"> </w:t>
      </w:r>
      <w:r>
        <w:t>standard</w:t>
      </w:r>
      <w:r>
        <w:rPr>
          <w:spacing w:val="-3"/>
        </w:rPr>
        <w:t xml:space="preserve"> </w:t>
      </w:r>
      <w:r>
        <w:t>placement</w:t>
      </w:r>
      <w:r>
        <w:rPr>
          <w:spacing w:val="-3"/>
        </w:rPr>
        <w:t xml:space="preserve"> </w:t>
      </w:r>
      <w:r>
        <w:t>processes.</w:t>
      </w:r>
      <w:r>
        <w:rPr>
          <w:spacing w:val="-1"/>
        </w:rPr>
        <w:t xml:space="preserve"> </w:t>
      </w:r>
      <w:r>
        <w:t>If</w:t>
      </w:r>
      <w:r>
        <w:rPr>
          <w:spacing w:val="-4"/>
        </w:rPr>
        <w:t xml:space="preserve"> </w:t>
      </w:r>
      <w:r>
        <w:t>this</w:t>
      </w:r>
      <w:r>
        <w:rPr>
          <w:spacing w:val="-3"/>
        </w:rPr>
        <w:t xml:space="preserve"> </w:t>
      </w:r>
      <w:r>
        <w:t>occurs</w:t>
      </w:r>
      <w:r>
        <w:rPr>
          <w:spacing w:val="-3"/>
        </w:rPr>
        <w:t xml:space="preserve"> </w:t>
      </w:r>
      <w:r>
        <w:t>off</w:t>
      </w:r>
      <w:r>
        <w:rPr>
          <w:spacing w:val="-4"/>
        </w:rPr>
        <w:t xml:space="preserve"> </w:t>
      </w:r>
      <w:r>
        <w:t xml:space="preserve">cycle, the process will commence immediately but may not result in </w:t>
      </w:r>
      <w:r w:rsidR="00CA662E">
        <w:t>immediate</w:t>
      </w:r>
      <w:r>
        <w:t xml:space="preserve"> replacement if agency opportunities do not align with off-cycle placements.</w:t>
      </w:r>
    </w:p>
    <w:p w14:paraId="6C68499E" w14:textId="77777777" w:rsidR="001528F4" w:rsidRDefault="001528F4">
      <w:pPr>
        <w:pStyle w:val="BodyText"/>
        <w:spacing w:before="99"/>
      </w:pPr>
    </w:p>
    <w:bookmarkStart w:id="34" w:name="PRACTICUM_EDUCATION_POLICIES_AND_PROCEDU"/>
    <w:bookmarkEnd w:id="34"/>
    <w:p w14:paraId="6C68499F" w14:textId="77777777" w:rsidR="001528F4" w:rsidRDefault="001F052A">
      <w:pPr>
        <w:pStyle w:val="Heading1"/>
      </w:pPr>
      <w:r>
        <w:fldChar w:fldCharType="begin"/>
      </w:r>
      <w:r>
        <w:instrText>HYPERLINK "https://www.bu.edu/ssw/students/current/mswpolicies/" \h</w:instrText>
      </w:r>
      <w:r>
        <w:fldChar w:fldCharType="separate"/>
      </w:r>
      <w:r>
        <w:t>P</w:t>
      </w:r>
      <w:r>
        <w:rPr>
          <w:spacing w:val="-29"/>
        </w:rPr>
        <w:t xml:space="preserve"> </w:t>
      </w:r>
      <w:r>
        <w:rPr>
          <w:spacing w:val="23"/>
        </w:rPr>
        <w:t>RACTI</w:t>
      </w:r>
      <w:r>
        <w:rPr>
          <w:spacing w:val="-29"/>
        </w:rPr>
        <w:t xml:space="preserve"> </w:t>
      </w:r>
      <w:r>
        <w:rPr>
          <w:spacing w:val="20"/>
        </w:rPr>
        <w:t>CUM</w:t>
      </w:r>
      <w:r>
        <w:rPr>
          <w:spacing w:val="57"/>
        </w:rPr>
        <w:t xml:space="preserve"> </w:t>
      </w:r>
      <w:r>
        <w:t>E</w:t>
      </w:r>
      <w:r>
        <w:rPr>
          <w:spacing w:val="-29"/>
        </w:rPr>
        <w:t xml:space="preserve"> </w:t>
      </w:r>
      <w:r>
        <w:t>D</w:t>
      </w:r>
      <w:r>
        <w:rPr>
          <w:spacing w:val="-29"/>
        </w:rPr>
        <w:t xml:space="preserve"> </w:t>
      </w:r>
      <w:r>
        <w:rPr>
          <w:spacing w:val="14"/>
        </w:rPr>
        <w:t>UC</w:t>
      </w:r>
      <w:r>
        <w:rPr>
          <w:spacing w:val="-30"/>
        </w:rPr>
        <w:t xml:space="preserve"> </w:t>
      </w:r>
      <w:r>
        <w:t>A</w:t>
      </w:r>
      <w:r>
        <w:rPr>
          <w:spacing w:val="-30"/>
        </w:rPr>
        <w:t xml:space="preserve"> </w:t>
      </w:r>
      <w:r>
        <w:rPr>
          <w:spacing w:val="19"/>
        </w:rPr>
        <w:t>TIO</w:t>
      </w:r>
      <w:r>
        <w:rPr>
          <w:spacing w:val="-29"/>
        </w:rPr>
        <w:t xml:space="preserve"> </w:t>
      </w:r>
      <w:r>
        <w:t>N</w:t>
      </w:r>
      <w:r>
        <w:rPr>
          <w:spacing w:val="60"/>
        </w:rPr>
        <w:t xml:space="preserve"> </w:t>
      </w:r>
      <w:r>
        <w:rPr>
          <w:spacing w:val="14"/>
        </w:rPr>
        <w:t>PO</w:t>
      </w:r>
      <w:r>
        <w:rPr>
          <w:spacing w:val="-28"/>
        </w:rPr>
        <w:t xml:space="preserve"> </w:t>
      </w:r>
      <w:r>
        <w:rPr>
          <w:spacing w:val="14"/>
        </w:rPr>
        <w:t>LI</w:t>
      </w:r>
      <w:r>
        <w:rPr>
          <w:spacing w:val="-29"/>
        </w:rPr>
        <w:t xml:space="preserve"> </w:t>
      </w:r>
      <w:r>
        <w:rPr>
          <w:spacing w:val="21"/>
        </w:rPr>
        <w:t>CIES</w:t>
      </w:r>
      <w:r>
        <w:rPr>
          <w:spacing w:val="61"/>
        </w:rPr>
        <w:t xml:space="preserve"> </w:t>
      </w:r>
      <w:r>
        <w:t>A</w:t>
      </w:r>
      <w:r>
        <w:rPr>
          <w:spacing w:val="-30"/>
        </w:rPr>
        <w:t xml:space="preserve"> </w:t>
      </w:r>
      <w:r>
        <w:t>N</w:t>
      </w:r>
      <w:r>
        <w:rPr>
          <w:spacing w:val="-30"/>
        </w:rPr>
        <w:t xml:space="preserve"> </w:t>
      </w:r>
      <w:r>
        <w:t>D</w:t>
      </w:r>
      <w:r>
        <w:rPr>
          <w:spacing w:val="60"/>
        </w:rPr>
        <w:t xml:space="preserve"> </w:t>
      </w:r>
      <w:r>
        <w:t>P</w:t>
      </w:r>
      <w:r>
        <w:rPr>
          <w:spacing w:val="-28"/>
        </w:rPr>
        <w:t xml:space="preserve"> </w:t>
      </w:r>
      <w:r>
        <w:rPr>
          <w:spacing w:val="14"/>
        </w:rPr>
        <w:t>RO</w:t>
      </w:r>
      <w:r>
        <w:rPr>
          <w:spacing w:val="-29"/>
        </w:rPr>
        <w:t xml:space="preserve"> </w:t>
      </w:r>
      <w:r>
        <w:rPr>
          <w:spacing w:val="14"/>
        </w:rPr>
        <w:t>CE</w:t>
      </w:r>
      <w:r>
        <w:rPr>
          <w:spacing w:val="-29"/>
        </w:rPr>
        <w:t xml:space="preserve"> </w:t>
      </w:r>
      <w:r>
        <w:rPr>
          <w:spacing w:val="18"/>
        </w:rPr>
        <w:t>DUR</w:t>
      </w:r>
      <w:r>
        <w:rPr>
          <w:spacing w:val="-29"/>
        </w:rPr>
        <w:t xml:space="preserve"> </w:t>
      </w:r>
      <w:r>
        <w:rPr>
          <w:spacing w:val="9"/>
        </w:rPr>
        <w:t>ES</w:t>
      </w:r>
      <w:r>
        <w:fldChar w:fldCharType="end"/>
      </w:r>
    </w:p>
    <w:p w14:paraId="6C6849A0" w14:textId="77777777" w:rsidR="001528F4" w:rsidRDefault="001528F4">
      <w:pPr>
        <w:pStyle w:val="BodyText"/>
        <w:spacing w:before="98"/>
        <w:rPr>
          <w:b/>
        </w:rPr>
      </w:pPr>
    </w:p>
    <w:p w14:paraId="6C6849A1" w14:textId="77777777" w:rsidR="001528F4" w:rsidRDefault="001F052A">
      <w:pPr>
        <w:pStyle w:val="BodyText"/>
      </w:pPr>
      <w:r>
        <w:t>BUSSW has policies and procedures that apply in all aspects of a student’s educational experience,</w:t>
      </w:r>
      <w:r>
        <w:rPr>
          <w:spacing w:val="-4"/>
        </w:rPr>
        <w:t xml:space="preserve"> </w:t>
      </w:r>
      <w:r>
        <w:t>including</w:t>
      </w:r>
      <w:r>
        <w:rPr>
          <w:spacing w:val="-4"/>
        </w:rPr>
        <w:t xml:space="preserve"> </w:t>
      </w:r>
      <w:r>
        <w:t>practicum</w:t>
      </w:r>
      <w:r>
        <w:rPr>
          <w:spacing w:val="-4"/>
        </w:rPr>
        <w:t xml:space="preserve"> </w:t>
      </w:r>
      <w:r>
        <w:t>education.</w:t>
      </w:r>
      <w:r>
        <w:rPr>
          <w:spacing w:val="40"/>
        </w:rPr>
        <w:t xml:space="preserve"> </w:t>
      </w:r>
      <w:r>
        <w:t>Students</w:t>
      </w:r>
      <w:r>
        <w:rPr>
          <w:spacing w:val="-4"/>
        </w:rPr>
        <w:t xml:space="preserve"> </w:t>
      </w:r>
      <w:r>
        <w:t>and</w:t>
      </w:r>
      <w:r>
        <w:rPr>
          <w:spacing w:val="-4"/>
        </w:rPr>
        <w:t xml:space="preserve"> </w:t>
      </w:r>
      <w:r>
        <w:t>practicum</w:t>
      </w:r>
      <w:r>
        <w:rPr>
          <w:spacing w:val="-4"/>
        </w:rPr>
        <w:t xml:space="preserve"> </w:t>
      </w:r>
      <w:r>
        <w:t>instructors</w:t>
      </w:r>
      <w:r>
        <w:rPr>
          <w:spacing w:val="-4"/>
        </w:rPr>
        <w:t xml:space="preserve"> </w:t>
      </w:r>
      <w:r>
        <w:t>are</w:t>
      </w:r>
      <w:r>
        <w:rPr>
          <w:spacing w:val="-5"/>
        </w:rPr>
        <w:t xml:space="preserve"> </w:t>
      </w:r>
      <w:r>
        <w:t>encouraged</w:t>
      </w:r>
      <w:r>
        <w:rPr>
          <w:spacing w:val="-4"/>
        </w:rPr>
        <w:t xml:space="preserve"> </w:t>
      </w:r>
      <w:r>
        <w:t xml:space="preserve">to review the following policies and procedures, which are described in detail in the </w:t>
      </w:r>
      <w:hyperlink r:id="rId75">
        <w:r w:rsidR="001528F4">
          <w:rPr>
            <w:u w:val="single"/>
          </w:rPr>
          <w:t>Master of</w:t>
        </w:r>
      </w:hyperlink>
      <w:r>
        <w:t xml:space="preserve"> </w:t>
      </w:r>
      <w:hyperlink r:id="rId76">
        <w:r w:rsidR="001528F4">
          <w:rPr>
            <w:u w:val="single"/>
          </w:rPr>
          <w:t>Social Work Academic Policies &amp; Procedures</w:t>
        </w:r>
      </w:hyperlink>
      <w:r>
        <w:t>:</w:t>
      </w:r>
    </w:p>
    <w:p w14:paraId="6C6849A2" w14:textId="77777777" w:rsidR="001528F4" w:rsidRDefault="001528F4">
      <w:pPr>
        <w:pStyle w:val="BodyText"/>
        <w:spacing w:before="101"/>
      </w:pPr>
    </w:p>
    <w:p w14:paraId="6C6849A3" w14:textId="77777777" w:rsidR="001528F4" w:rsidRDefault="001F052A">
      <w:pPr>
        <w:pStyle w:val="ListParagraph"/>
        <w:numPr>
          <w:ilvl w:val="0"/>
          <w:numId w:val="17"/>
        </w:numPr>
        <w:tabs>
          <w:tab w:val="left" w:pos="719"/>
        </w:tabs>
        <w:ind w:left="719" w:hanging="359"/>
        <w:rPr>
          <w:sz w:val="24"/>
        </w:rPr>
      </w:pPr>
      <w:r>
        <w:rPr>
          <w:sz w:val="24"/>
        </w:rPr>
        <w:t>BUDDW</w:t>
      </w:r>
      <w:r>
        <w:rPr>
          <w:spacing w:val="-6"/>
          <w:sz w:val="24"/>
        </w:rPr>
        <w:t xml:space="preserve"> </w:t>
      </w:r>
      <w:hyperlink r:id="rId77">
        <w:r w:rsidR="001528F4">
          <w:rPr>
            <w:sz w:val="24"/>
            <w:u w:val="single"/>
          </w:rPr>
          <w:t>Problem</w:t>
        </w:r>
        <w:r w:rsidR="001528F4">
          <w:rPr>
            <w:spacing w:val="-2"/>
            <w:sz w:val="24"/>
            <w:u w:val="single"/>
          </w:rPr>
          <w:t xml:space="preserve"> </w:t>
        </w:r>
        <w:r w:rsidR="001528F4">
          <w:rPr>
            <w:sz w:val="24"/>
            <w:u w:val="single"/>
          </w:rPr>
          <w:t>Resolution</w:t>
        </w:r>
      </w:hyperlink>
      <w:r>
        <w:rPr>
          <w:spacing w:val="-2"/>
          <w:sz w:val="24"/>
        </w:rPr>
        <w:t xml:space="preserve"> </w:t>
      </w:r>
      <w:r>
        <w:rPr>
          <w:sz w:val="24"/>
        </w:rPr>
        <w:t>Process</w:t>
      </w:r>
      <w:r>
        <w:rPr>
          <w:spacing w:val="-2"/>
          <w:sz w:val="24"/>
        </w:rPr>
        <w:t xml:space="preserve"> </w:t>
      </w:r>
      <w:r>
        <w:rPr>
          <w:sz w:val="24"/>
        </w:rPr>
        <w:t>(a</w:t>
      </w:r>
      <w:r>
        <w:rPr>
          <w:spacing w:val="-3"/>
          <w:sz w:val="24"/>
        </w:rPr>
        <w:t xml:space="preserve"> </w:t>
      </w:r>
      <w:r>
        <w:rPr>
          <w:sz w:val="24"/>
        </w:rPr>
        <w:t>formal</w:t>
      </w:r>
      <w:r>
        <w:rPr>
          <w:spacing w:val="-2"/>
          <w:sz w:val="24"/>
        </w:rPr>
        <w:t xml:space="preserve"> </w:t>
      </w:r>
      <w:r>
        <w:rPr>
          <w:sz w:val="24"/>
        </w:rPr>
        <w:t>problem-solving</w:t>
      </w:r>
      <w:r>
        <w:rPr>
          <w:spacing w:val="-2"/>
          <w:sz w:val="24"/>
        </w:rPr>
        <w:t xml:space="preserve"> process)</w:t>
      </w:r>
    </w:p>
    <w:p w14:paraId="6C6849A4" w14:textId="77777777" w:rsidR="001528F4" w:rsidRDefault="001F052A">
      <w:pPr>
        <w:pStyle w:val="ListParagraph"/>
        <w:numPr>
          <w:ilvl w:val="0"/>
          <w:numId w:val="17"/>
        </w:numPr>
        <w:tabs>
          <w:tab w:val="left" w:pos="720"/>
        </w:tabs>
        <w:ind w:right="32"/>
        <w:rPr>
          <w:sz w:val="24"/>
        </w:rPr>
      </w:pPr>
      <w:r>
        <w:rPr>
          <w:sz w:val="24"/>
        </w:rPr>
        <w:t>BUSSW</w:t>
      </w:r>
      <w:r>
        <w:rPr>
          <w:spacing w:val="-5"/>
          <w:sz w:val="24"/>
        </w:rPr>
        <w:t xml:space="preserve"> </w:t>
      </w:r>
      <w:hyperlink r:id="rId78">
        <w:r w:rsidR="001528F4">
          <w:rPr>
            <w:sz w:val="24"/>
            <w:u w:val="single"/>
          </w:rPr>
          <w:t>Status</w:t>
        </w:r>
        <w:r w:rsidR="001528F4">
          <w:rPr>
            <w:spacing w:val="-3"/>
            <w:sz w:val="24"/>
            <w:u w:val="single"/>
          </w:rPr>
          <w:t xml:space="preserve"> </w:t>
        </w:r>
        <w:r w:rsidR="001528F4">
          <w:rPr>
            <w:sz w:val="24"/>
            <w:u w:val="single"/>
          </w:rPr>
          <w:t>Review</w:t>
        </w:r>
        <w:r w:rsidR="001528F4">
          <w:rPr>
            <w:spacing w:val="-4"/>
            <w:sz w:val="24"/>
            <w:u w:val="single"/>
          </w:rPr>
          <w:t xml:space="preserve"> </w:t>
        </w:r>
        <w:r w:rsidR="001528F4">
          <w:rPr>
            <w:sz w:val="24"/>
            <w:u w:val="single"/>
          </w:rPr>
          <w:t>Process</w:t>
        </w:r>
      </w:hyperlink>
      <w:r>
        <w:rPr>
          <w:spacing w:val="-3"/>
          <w:sz w:val="24"/>
        </w:rPr>
        <w:t xml:space="preserve"> </w:t>
      </w:r>
      <w:r>
        <w:rPr>
          <w:sz w:val="24"/>
        </w:rPr>
        <w:t>(a</w:t>
      </w:r>
      <w:r>
        <w:rPr>
          <w:spacing w:val="-4"/>
          <w:sz w:val="24"/>
        </w:rPr>
        <w:t xml:space="preserve"> </w:t>
      </w:r>
      <w:r>
        <w:rPr>
          <w:sz w:val="24"/>
        </w:rPr>
        <w:t>standing</w:t>
      </w:r>
      <w:r>
        <w:rPr>
          <w:spacing w:val="-3"/>
          <w:sz w:val="24"/>
        </w:rPr>
        <w:t xml:space="preserve"> </w:t>
      </w:r>
      <w:r>
        <w:rPr>
          <w:sz w:val="24"/>
        </w:rPr>
        <w:t>faculty</w:t>
      </w:r>
      <w:r>
        <w:rPr>
          <w:spacing w:val="-3"/>
          <w:sz w:val="24"/>
        </w:rPr>
        <w:t xml:space="preserve"> </w:t>
      </w:r>
      <w:r>
        <w:rPr>
          <w:sz w:val="24"/>
        </w:rPr>
        <w:t>committee</w:t>
      </w:r>
      <w:r>
        <w:rPr>
          <w:spacing w:val="-4"/>
          <w:sz w:val="24"/>
        </w:rPr>
        <w:t xml:space="preserve"> </w:t>
      </w:r>
      <w:r>
        <w:rPr>
          <w:sz w:val="24"/>
        </w:rPr>
        <w:t>that</w:t>
      </w:r>
      <w:r>
        <w:rPr>
          <w:spacing w:val="-3"/>
          <w:sz w:val="24"/>
        </w:rPr>
        <w:t xml:space="preserve"> </w:t>
      </w:r>
      <w:r>
        <w:rPr>
          <w:sz w:val="24"/>
        </w:rPr>
        <w:t>determines</w:t>
      </w:r>
      <w:r>
        <w:rPr>
          <w:spacing w:val="-3"/>
          <w:sz w:val="24"/>
        </w:rPr>
        <w:t xml:space="preserve"> </w:t>
      </w:r>
      <w:r>
        <w:rPr>
          <w:sz w:val="24"/>
        </w:rPr>
        <w:t>a</w:t>
      </w:r>
      <w:r>
        <w:rPr>
          <w:spacing w:val="-4"/>
          <w:sz w:val="24"/>
        </w:rPr>
        <w:t xml:space="preserve"> </w:t>
      </w:r>
      <w:r>
        <w:rPr>
          <w:sz w:val="24"/>
        </w:rPr>
        <w:t>student’s status in the program)</w:t>
      </w:r>
    </w:p>
    <w:p w14:paraId="6C6849A5" w14:textId="77777777" w:rsidR="001528F4" w:rsidRDefault="001F052A">
      <w:pPr>
        <w:pStyle w:val="ListParagraph"/>
        <w:numPr>
          <w:ilvl w:val="0"/>
          <w:numId w:val="17"/>
        </w:numPr>
        <w:tabs>
          <w:tab w:val="left" w:pos="719"/>
        </w:tabs>
        <w:ind w:left="719" w:hanging="359"/>
        <w:rPr>
          <w:sz w:val="24"/>
        </w:rPr>
      </w:pPr>
      <w:r>
        <w:rPr>
          <w:sz w:val="24"/>
        </w:rPr>
        <w:t>Boston</w:t>
      </w:r>
      <w:r>
        <w:rPr>
          <w:spacing w:val="-5"/>
          <w:sz w:val="24"/>
        </w:rPr>
        <w:t xml:space="preserve"> </w:t>
      </w:r>
      <w:r>
        <w:rPr>
          <w:sz w:val="24"/>
        </w:rPr>
        <w:t>University</w:t>
      </w:r>
      <w:r>
        <w:rPr>
          <w:spacing w:val="-3"/>
          <w:sz w:val="24"/>
        </w:rPr>
        <w:t xml:space="preserve"> </w:t>
      </w:r>
      <w:hyperlink r:id="rId79">
        <w:r w:rsidR="001528F4">
          <w:rPr>
            <w:sz w:val="24"/>
            <w:u w:val="single"/>
          </w:rPr>
          <w:t>Sexual</w:t>
        </w:r>
        <w:r w:rsidR="001528F4">
          <w:rPr>
            <w:spacing w:val="-2"/>
            <w:sz w:val="24"/>
            <w:u w:val="single"/>
          </w:rPr>
          <w:t xml:space="preserve"> </w:t>
        </w:r>
        <w:r w:rsidR="001528F4">
          <w:rPr>
            <w:sz w:val="24"/>
            <w:u w:val="single"/>
          </w:rPr>
          <w:t>Harassment</w:t>
        </w:r>
        <w:r w:rsidR="001528F4">
          <w:rPr>
            <w:spacing w:val="-2"/>
            <w:sz w:val="24"/>
            <w:u w:val="single"/>
          </w:rPr>
          <w:t xml:space="preserve"> </w:t>
        </w:r>
        <w:r w:rsidR="001528F4">
          <w:rPr>
            <w:sz w:val="24"/>
            <w:u w:val="single"/>
          </w:rPr>
          <w:t>Policy</w:t>
        </w:r>
        <w:r w:rsidR="001528F4">
          <w:rPr>
            <w:spacing w:val="-3"/>
            <w:sz w:val="24"/>
            <w:u w:val="single"/>
          </w:rPr>
          <w:t xml:space="preserve"> </w:t>
        </w:r>
        <w:r w:rsidR="001528F4">
          <w:rPr>
            <w:sz w:val="24"/>
            <w:u w:val="single"/>
          </w:rPr>
          <w:t xml:space="preserve">and </w:t>
        </w:r>
        <w:r w:rsidR="001528F4">
          <w:rPr>
            <w:spacing w:val="-2"/>
            <w:sz w:val="24"/>
            <w:u w:val="single"/>
          </w:rPr>
          <w:t>Procedures</w:t>
        </w:r>
      </w:hyperlink>
    </w:p>
    <w:p w14:paraId="6C6849A7" w14:textId="77777777" w:rsidR="001528F4" w:rsidRDefault="001F052A">
      <w:pPr>
        <w:pStyle w:val="BodyText"/>
        <w:spacing w:before="176"/>
      </w:pPr>
      <w:r>
        <w:t>The</w:t>
      </w:r>
      <w:r>
        <w:rPr>
          <w:spacing w:val="-4"/>
        </w:rPr>
        <w:t xml:space="preserve"> </w:t>
      </w:r>
      <w:r>
        <w:t>following</w:t>
      </w:r>
      <w:r>
        <w:rPr>
          <w:spacing w:val="-3"/>
        </w:rPr>
        <w:t xml:space="preserve"> </w:t>
      </w:r>
      <w:r>
        <w:t>describe</w:t>
      </w:r>
      <w:r>
        <w:rPr>
          <w:spacing w:val="-4"/>
        </w:rPr>
        <w:t xml:space="preserve"> </w:t>
      </w:r>
      <w:r>
        <w:t>policies</w:t>
      </w:r>
      <w:r>
        <w:rPr>
          <w:spacing w:val="-3"/>
        </w:rPr>
        <w:t xml:space="preserve"> </w:t>
      </w:r>
      <w:r>
        <w:t>and</w:t>
      </w:r>
      <w:r>
        <w:rPr>
          <w:spacing w:val="-3"/>
        </w:rPr>
        <w:t xml:space="preserve"> </w:t>
      </w:r>
      <w:r>
        <w:t>procedures</w:t>
      </w:r>
      <w:r>
        <w:rPr>
          <w:spacing w:val="-3"/>
        </w:rPr>
        <w:t xml:space="preserve"> </w:t>
      </w:r>
      <w:r>
        <w:t>from</w:t>
      </w:r>
      <w:r>
        <w:rPr>
          <w:spacing w:val="-3"/>
        </w:rPr>
        <w:t xml:space="preserve"> </w:t>
      </w:r>
      <w:r>
        <w:t>these</w:t>
      </w:r>
      <w:r>
        <w:rPr>
          <w:spacing w:val="-4"/>
        </w:rPr>
        <w:t xml:space="preserve"> </w:t>
      </w:r>
      <w:r>
        <w:t>sources</w:t>
      </w:r>
      <w:r>
        <w:rPr>
          <w:spacing w:val="-3"/>
        </w:rPr>
        <w:t xml:space="preserve"> </w:t>
      </w:r>
      <w:r>
        <w:t>that</w:t>
      </w:r>
      <w:r>
        <w:rPr>
          <w:spacing w:val="-3"/>
        </w:rPr>
        <w:t xml:space="preserve"> </w:t>
      </w:r>
      <w:r>
        <w:t>relate</w:t>
      </w:r>
      <w:r>
        <w:rPr>
          <w:spacing w:val="-4"/>
        </w:rPr>
        <w:t xml:space="preserve"> </w:t>
      </w:r>
      <w:r>
        <w:t>to</w:t>
      </w:r>
      <w:r>
        <w:rPr>
          <w:spacing w:val="-3"/>
        </w:rPr>
        <w:t xml:space="preserve"> </w:t>
      </w:r>
      <w:r>
        <w:t>students</w:t>
      </w:r>
      <w:r>
        <w:rPr>
          <w:spacing w:val="-3"/>
        </w:rPr>
        <w:t xml:space="preserve"> </w:t>
      </w:r>
      <w:r>
        <w:t>in</w:t>
      </w:r>
      <w:r>
        <w:rPr>
          <w:spacing w:val="-3"/>
        </w:rPr>
        <w:t xml:space="preserve"> </w:t>
      </w:r>
      <w:r>
        <w:t>their practicum placements:</w:t>
      </w:r>
    </w:p>
    <w:p w14:paraId="6C6849A8" w14:textId="77777777" w:rsidR="001528F4" w:rsidRDefault="001528F4">
      <w:pPr>
        <w:pStyle w:val="BodyText"/>
        <w:spacing w:before="98"/>
      </w:pPr>
    </w:p>
    <w:p w14:paraId="6C6849A9" w14:textId="77777777" w:rsidR="001528F4" w:rsidRDefault="001F052A">
      <w:pPr>
        <w:pStyle w:val="Heading2"/>
      </w:pPr>
      <w:bookmarkStart w:id="35" w:name="Behavioral_Standards_for_Social_Work_Stu"/>
      <w:bookmarkEnd w:id="35"/>
      <w:r>
        <w:t>Behavioral</w:t>
      </w:r>
      <w:r>
        <w:rPr>
          <w:spacing w:val="-3"/>
        </w:rPr>
        <w:t xml:space="preserve"> </w:t>
      </w:r>
      <w:r>
        <w:t>Standards</w:t>
      </w:r>
      <w:r>
        <w:rPr>
          <w:spacing w:val="-2"/>
        </w:rPr>
        <w:t xml:space="preserve"> </w:t>
      </w:r>
      <w:r>
        <w:t>for</w:t>
      </w:r>
      <w:r>
        <w:rPr>
          <w:spacing w:val="-3"/>
        </w:rPr>
        <w:t xml:space="preserve"> </w:t>
      </w:r>
      <w:r>
        <w:t>Social</w:t>
      </w:r>
      <w:r>
        <w:rPr>
          <w:spacing w:val="-2"/>
        </w:rPr>
        <w:t xml:space="preserve"> </w:t>
      </w:r>
      <w:r>
        <w:t>Work</w:t>
      </w:r>
      <w:r>
        <w:rPr>
          <w:spacing w:val="-2"/>
        </w:rPr>
        <w:t xml:space="preserve"> Students</w:t>
      </w:r>
    </w:p>
    <w:p w14:paraId="6C6849AA" w14:textId="77777777" w:rsidR="001528F4" w:rsidRDefault="001528F4">
      <w:pPr>
        <w:pStyle w:val="BodyText"/>
        <w:spacing w:before="130"/>
        <w:rPr>
          <w:b/>
        </w:rPr>
      </w:pPr>
    </w:p>
    <w:p w14:paraId="6C6849AB" w14:textId="77777777" w:rsidR="001528F4" w:rsidRDefault="001F052A">
      <w:pPr>
        <w:pStyle w:val="BodyText"/>
      </w:pPr>
      <w:r>
        <w:t>Becoming a social worker involves acquiring knowledge and skills as well as demonstrating attitudes and values that are</w:t>
      </w:r>
      <w:r>
        <w:rPr>
          <w:spacing w:val="-1"/>
        </w:rPr>
        <w:t xml:space="preserve"> </w:t>
      </w:r>
      <w:r>
        <w:t>congruent with professional standards. Attention to these</w:t>
      </w:r>
      <w:r>
        <w:rPr>
          <w:spacing w:val="-1"/>
        </w:rPr>
        <w:t xml:space="preserve"> </w:t>
      </w:r>
      <w:r>
        <w:t>standards will be paid by faculty responsible for evaluating students’ classroom performance, practicum instructors, advisors, and other agency personnel responsible for evaluating practicum performance,</w:t>
      </w:r>
      <w:r>
        <w:rPr>
          <w:spacing w:val="-2"/>
        </w:rPr>
        <w:t xml:space="preserve"> </w:t>
      </w:r>
      <w:r>
        <w:t>and</w:t>
      </w:r>
      <w:r>
        <w:rPr>
          <w:spacing w:val="-4"/>
        </w:rPr>
        <w:t xml:space="preserve"> </w:t>
      </w:r>
      <w:r>
        <w:t>administrators</w:t>
      </w:r>
      <w:r>
        <w:rPr>
          <w:spacing w:val="-4"/>
        </w:rPr>
        <w:t xml:space="preserve"> </w:t>
      </w:r>
      <w:r>
        <w:t>and</w:t>
      </w:r>
      <w:r>
        <w:rPr>
          <w:spacing w:val="-4"/>
        </w:rPr>
        <w:t xml:space="preserve"> </w:t>
      </w:r>
      <w:r>
        <w:t>others</w:t>
      </w:r>
      <w:r>
        <w:rPr>
          <w:spacing w:val="-4"/>
        </w:rPr>
        <w:t xml:space="preserve"> </w:t>
      </w:r>
      <w:r>
        <w:t>with</w:t>
      </w:r>
      <w:r>
        <w:rPr>
          <w:spacing w:val="-2"/>
        </w:rPr>
        <w:t xml:space="preserve"> </w:t>
      </w:r>
      <w:r>
        <w:t>whom</w:t>
      </w:r>
      <w:r>
        <w:rPr>
          <w:spacing w:val="-4"/>
        </w:rPr>
        <w:t xml:space="preserve"> </w:t>
      </w:r>
      <w:r>
        <w:t>the</w:t>
      </w:r>
      <w:r>
        <w:rPr>
          <w:spacing w:val="-5"/>
        </w:rPr>
        <w:t xml:space="preserve"> </w:t>
      </w:r>
      <w:r>
        <w:t>students</w:t>
      </w:r>
      <w:r>
        <w:rPr>
          <w:spacing w:val="-4"/>
        </w:rPr>
        <w:t xml:space="preserve"> </w:t>
      </w:r>
      <w:r>
        <w:t>interact</w:t>
      </w:r>
      <w:r>
        <w:rPr>
          <w:spacing w:val="-4"/>
        </w:rPr>
        <w:t xml:space="preserve"> </w:t>
      </w:r>
      <w:r>
        <w:t>within</w:t>
      </w:r>
      <w:r>
        <w:rPr>
          <w:spacing w:val="-4"/>
        </w:rPr>
        <w:t xml:space="preserve"> </w:t>
      </w:r>
      <w:r>
        <w:t>the</w:t>
      </w:r>
      <w:r>
        <w:rPr>
          <w:spacing w:val="-5"/>
        </w:rPr>
        <w:t xml:space="preserve"> </w:t>
      </w:r>
      <w:r>
        <w:t xml:space="preserve">BUSSW </w:t>
      </w:r>
      <w:r>
        <w:rPr>
          <w:spacing w:val="-2"/>
        </w:rPr>
        <w:t>community.</w:t>
      </w:r>
    </w:p>
    <w:p w14:paraId="6C6849AC" w14:textId="77777777" w:rsidR="001528F4" w:rsidRDefault="001528F4">
      <w:pPr>
        <w:pStyle w:val="BodyText"/>
        <w:spacing w:before="98"/>
      </w:pPr>
    </w:p>
    <w:p w14:paraId="6C6849AD" w14:textId="77777777" w:rsidR="001528F4" w:rsidRDefault="001F052A">
      <w:pPr>
        <w:pStyle w:val="BodyText"/>
      </w:pPr>
      <w:r>
        <w:t>Social</w:t>
      </w:r>
      <w:r>
        <w:rPr>
          <w:spacing w:val="-3"/>
        </w:rPr>
        <w:t xml:space="preserve"> </w:t>
      </w:r>
      <w:r>
        <w:t>work</w:t>
      </w:r>
      <w:r>
        <w:rPr>
          <w:spacing w:val="-3"/>
        </w:rPr>
        <w:t xml:space="preserve"> </w:t>
      </w:r>
      <w:r>
        <w:t>students</w:t>
      </w:r>
      <w:r>
        <w:rPr>
          <w:spacing w:val="-3"/>
        </w:rPr>
        <w:t xml:space="preserve"> </w:t>
      </w:r>
      <w:r>
        <w:t>are</w:t>
      </w:r>
      <w:r>
        <w:rPr>
          <w:spacing w:val="-2"/>
        </w:rPr>
        <w:t xml:space="preserve"> </w:t>
      </w:r>
      <w:r>
        <w:t>expected</w:t>
      </w:r>
      <w:r>
        <w:rPr>
          <w:spacing w:val="-3"/>
        </w:rPr>
        <w:t xml:space="preserve"> </w:t>
      </w:r>
      <w:r>
        <w:t>to</w:t>
      </w:r>
      <w:r>
        <w:rPr>
          <w:spacing w:val="-1"/>
        </w:rPr>
        <w:t xml:space="preserve"> </w:t>
      </w:r>
      <w:r>
        <w:t>adhere</w:t>
      </w:r>
      <w:r>
        <w:rPr>
          <w:spacing w:val="-4"/>
        </w:rPr>
        <w:t xml:space="preserve"> </w:t>
      </w:r>
      <w:r>
        <w:t>to</w:t>
      </w:r>
      <w:r>
        <w:rPr>
          <w:spacing w:val="-3"/>
        </w:rPr>
        <w:t xml:space="preserve"> </w:t>
      </w:r>
      <w:r>
        <w:t>standards</w:t>
      </w:r>
      <w:r>
        <w:rPr>
          <w:spacing w:val="-3"/>
        </w:rPr>
        <w:t xml:space="preserve"> </w:t>
      </w:r>
      <w:r>
        <w:t>in</w:t>
      </w:r>
      <w:r>
        <w:rPr>
          <w:spacing w:val="-3"/>
        </w:rPr>
        <w:t xml:space="preserve"> </w:t>
      </w:r>
      <w:r>
        <w:t>the</w:t>
      </w:r>
      <w:r>
        <w:rPr>
          <w:spacing w:val="-4"/>
        </w:rPr>
        <w:t xml:space="preserve"> </w:t>
      </w:r>
      <w:r>
        <w:t>classroom,</w:t>
      </w:r>
      <w:r>
        <w:rPr>
          <w:spacing w:val="-2"/>
        </w:rPr>
        <w:t xml:space="preserve"> </w:t>
      </w:r>
      <w:r>
        <w:t>practicum,</w:t>
      </w:r>
      <w:r>
        <w:rPr>
          <w:spacing w:val="-3"/>
        </w:rPr>
        <w:t xml:space="preserve"> </w:t>
      </w:r>
      <w:r>
        <w:t>and</w:t>
      </w:r>
      <w:r>
        <w:rPr>
          <w:spacing w:val="-3"/>
        </w:rPr>
        <w:t xml:space="preserve"> </w:t>
      </w:r>
      <w:r>
        <w:t xml:space="preserve">within </w:t>
      </w:r>
      <w:r>
        <w:lastRenderedPageBreak/>
        <w:t>the larger BUSSW community.</w:t>
      </w:r>
    </w:p>
    <w:p w14:paraId="6C6849AE" w14:textId="77777777" w:rsidR="001528F4" w:rsidRDefault="001528F4">
      <w:pPr>
        <w:pStyle w:val="BodyText"/>
        <w:spacing w:before="99"/>
      </w:pPr>
    </w:p>
    <w:p w14:paraId="6C6849AF" w14:textId="77777777" w:rsidR="001528F4" w:rsidRDefault="001F052A">
      <w:pPr>
        <w:pStyle w:val="ListParagraph"/>
        <w:numPr>
          <w:ilvl w:val="0"/>
          <w:numId w:val="17"/>
        </w:numPr>
        <w:tabs>
          <w:tab w:val="left" w:pos="720"/>
        </w:tabs>
        <w:rPr>
          <w:sz w:val="24"/>
        </w:rPr>
      </w:pPr>
      <w:r>
        <w:rPr>
          <w:b/>
          <w:sz w:val="24"/>
        </w:rPr>
        <w:t xml:space="preserve">Behavior: </w:t>
      </w:r>
      <w:r>
        <w:rPr>
          <w:sz w:val="24"/>
        </w:rPr>
        <w:t>In interactions with faculty, administrators, staff, agency personnel, clients/consumers and other students, act in accordance with the mission of the BUSSW and</w:t>
      </w:r>
      <w:r>
        <w:rPr>
          <w:spacing w:val="-3"/>
          <w:sz w:val="24"/>
        </w:rPr>
        <w:t xml:space="preserve"> </w:t>
      </w:r>
      <w:r>
        <w:rPr>
          <w:sz w:val="24"/>
        </w:rPr>
        <w:t>the</w:t>
      </w:r>
      <w:r>
        <w:rPr>
          <w:spacing w:val="-4"/>
          <w:sz w:val="24"/>
        </w:rPr>
        <w:t xml:space="preserve"> </w:t>
      </w:r>
      <w:r>
        <w:rPr>
          <w:sz w:val="24"/>
        </w:rPr>
        <w:t>goals</w:t>
      </w:r>
      <w:r>
        <w:rPr>
          <w:spacing w:val="-3"/>
          <w:sz w:val="24"/>
        </w:rPr>
        <w:t xml:space="preserve"> </w:t>
      </w:r>
      <w:r>
        <w:rPr>
          <w:sz w:val="24"/>
        </w:rPr>
        <w:t>and</w:t>
      </w:r>
      <w:r>
        <w:rPr>
          <w:spacing w:val="-3"/>
          <w:sz w:val="24"/>
        </w:rPr>
        <w:t xml:space="preserve"> </w:t>
      </w:r>
      <w:r>
        <w:rPr>
          <w:sz w:val="24"/>
        </w:rPr>
        <w:t>standards</w:t>
      </w:r>
      <w:r>
        <w:rPr>
          <w:spacing w:val="-3"/>
          <w:sz w:val="24"/>
        </w:rPr>
        <w:t xml:space="preserve"> </w:t>
      </w:r>
      <w:r>
        <w:rPr>
          <w:sz w:val="24"/>
        </w:rPr>
        <w:t>of</w:t>
      </w:r>
      <w:r>
        <w:rPr>
          <w:spacing w:val="-4"/>
          <w:sz w:val="24"/>
        </w:rPr>
        <w:t xml:space="preserve"> </w:t>
      </w:r>
      <w:r>
        <w:rPr>
          <w:sz w:val="24"/>
        </w:rPr>
        <w:t>social</w:t>
      </w:r>
      <w:r>
        <w:rPr>
          <w:spacing w:val="-3"/>
          <w:sz w:val="24"/>
        </w:rPr>
        <w:t xml:space="preserve"> </w:t>
      </w:r>
      <w:r>
        <w:rPr>
          <w:sz w:val="24"/>
        </w:rPr>
        <w:t>work</w:t>
      </w:r>
      <w:r>
        <w:rPr>
          <w:spacing w:val="-3"/>
          <w:sz w:val="24"/>
        </w:rPr>
        <w:t xml:space="preserve"> </w:t>
      </w:r>
      <w:r>
        <w:rPr>
          <w:sz w:val="24"/>
        </w:rPr>
        <w:t>as</w:t>
      </w:r>
      <w:r>
        <w:rPr>
          <w:spacing w:val="-3"/>
          <w:sz w:val="24"/>
        </w:rPr>
        <w:t xml:space="preserve"> </w:t>
      </w:r>
      <w:r>
        <w:rPr>
          <w:sz w:val="24"/>
        </w:rPr>
        <w:t>outlined</w:t>
      </w:r>
      <w:r>
        <w:rPr>
          <w:spacing w:val="-3"/>
          <w:sz w:val="24"/>
        </w:rPr>
        <w:t xml:space="preserve"> </w:t>
      </w:r>
      <w:r>
        <w:rPr>
          <w:sz w:val="24"/>
        </w:rPr>
        <w:t>in</w:t>
      </w:r>
      <w:r>
        <w:rPr>
          <w:spacing w:val="-3"/>
          <w:sz w:val="24"/>
        </w:rPr>
        <w:t xml:space="preserve"> </w:t>
      </w:r>
      <w:r>
        <w:rPr>
          <w:sz w:val="24"/>
        </w:rPr>
        <w:t>the</w:t>
      </w:r>
      <w:r>
        <w:rPr>
          <w:spacing w:val="-5"/>
          <w:sz w:val="24"/>
        </w:rPr>
        <w:t xml:space="preserve"> </w:t>
      </w:r>
      <w:hyperlink r:id="rId80">
        <w:r w:rsidR="001528F4">
          <w:rPr>
            <w:sz w:val="24"/>
            <w:u w:val="single"/>
          </w:rPr>
          <w:t>NASW</w:t>
        </w:r>
        <w:r w:rsidR="001528F4">
          <w:rPr>
            <w:spacing w:val="-4"/>
            <w:sz w:val="24"/>
            <w:u w:val="single"/>
          </w:rPr>
          <w:t xml:space="preserve"> </w:t>
        </w:r>
        <w:r w:rsidR="001528F4">
          <w:rPr>
            <w:sz w:val="24"/>
            <w:u w:val="single"/>
          </w:rPr>
          <w:t>Code</w:t>
        </w:r>
        <w:r w:rsidR="001528F4">
          <w:rPr>
            <w:spacing w:val="-2"/>
            <w:sz w:val="24"/>
            <w:u w:val="single"/>
          </w:rPr>
          <w:t xml:space="preserve"> </w:t>
        </w:r>
        <w:r w:rsidR="001528F4">
          <w:rPr>
            <w:sz w:val="24"/>
            <w:u w:val="single"/>
          </w:rPr>
          <w:t>of</w:t>
        </w:r>
        <w:r w:rsidR="001528F4">
          <w:rPr>
            <w:spacing w:val="-4"/>
            <w:sz w:val="24"/>
            <w:u w:val="single"/>
          </w:rPr>
          <w:t xml:space="preserve"> </w:t>
        </w:r>
        <w:r w:rsidR="001528F4">
          <w:rPr>
            <w:sz w:val="24"/>
            <w:u w:val="single"/>
          </w:rPr>
          <w:t>Ethics</w:t>
        </w:r>
      </w:hyperlink>
      <w:r>
        <w:rPr>
          <w:sz w:val="24"/>
        </w:rPr>
        <w:t>,</w:t>
      </w:r>
      <w:r>
        <w:rPr>
          <w:spacing w:val="-3"/>
          <w:sz w:val="24"/>
        </w:rPr>
        <w:t xml:space="preserve"> </w:t>
      </w:r>
      <w:r>
        <w:rPr>
          <w:sz w:val="24"/>
        </w:rPr>
        <w:t xml:space="preserve">[e.g., commitment to social and economic justice, client self-determination, integrity, human dignity and human diversity], the </w:t>
      </w:r>
      <w:hyperlink r:id="rId81">
        <w:r w:rsidR="001528F4">
          <w:rPr>
            <w:sz w:val="24"/>
            <w:u w:val="single"/>
          </w:rPr>
          <w:t>Boston University Code of Student Responsibility</w:t>
        </w:r>
      </w:hyperlink>
      <w:r>
        <w:rPr>
          <w:sz w:val="24"/>
        </w:rPr>
        <w:t>,</w:t>
      </w:r>
    </w:p>
    <w:p w14:paraId="6C6849B0" w14:textId="77777777" w:rsidR="001528F4" w:rsidRDefault="001F052A">
      <w:pPr>
        <w:pStyle w:val="BodyText"/>
        <w:ind w:left="720"/>
      </w:pPr>
      <w:r>
        <w:t>the</w:t>
      </w:r>
      <w:r>
        <w:rPr>
          <w:spacing w:val="-5"/>
        </w:rPr>
        <w:t xml:space="preserve"> </w:t>
      </w:r>
      <w:hyperlink r:id="rId82">
        <w:r w:rsidR="001528F4">
          <w:rPr>
            <w:u w:val="single"/>
          </w:rPr>
          <w:t>Boston</w:t>
        </w:r>
        <w:r w:rsidR="001528F4">
          <w:rPr>
            <w:spacing w:val="-4"/>
            <w:u w:val="single"/>
          </w:rPr>
          <w:t xml:space="preserve"> </w:t>
        </w:r>
        <w:r w:rsidR="001528F4">
          <w:rPr>
            <w:u w:val="single"/>
          </w:rPr>
          <w:t>University</w:t>
        </w:r>
        <w:r w:rsidR="001528F4">
          <w:rPr>
            <w:spacing w:val="-4"/>
            <w:u w:val="single"/>
          </w:rPr>
          <w:t xml:space="preserve"> </w:t>
        </w:r>
        <w:r w:rsidR="001528F4">
          <w:rPr>
            <w:u w:val="single"/>
          </w:rPr>
          <w:t>School</w:t>
        </w:r>
        <w:r w:rsidR="001528F4">
          <w:rPr>
            <w:spacing w:val="-4"/>
            <w:u w:val="single"/>
          </w:rPr>
          <w:t xml:space="preserve"> </w:t>
        </w:r>
        <w:r w:rsidR="001528F4">
          <w:rPr>
            <w:u w:val="single"/>
          </w:rPr>
          <w:t>of</w:t>
        </w:r>
        <w:r w:rsidR="001528F4">
          <w:rPr>
            <w:spacing w:val="-5"/>
            <w:u w:val="single"/>
          </w:rPr>
          <w:t xml:space="preserve"> </w:t>
        </w:r>
        <w:r w:rsidR="001528F4">
          <w:rPr>
            <w:u w:val="single"/>
          </w:rPr>
          <w:t>Social</w:t>
        </w:r>
        <w:r w:rsidR="001528F4">
          <w:rPr>
            <w:spacing w:val="-4"/>
            <w:u w:val="single"/>
          </w:rPr>
          <w:t xml:space="preserve"> </w:t>
        </w:r>
        <w:r w:rsidR="001528F4">
          <w:rPr>
            <w:u w:val="single"/>
          </w:rPr>
          <w:t>Work</w:t>
        </w:r>
        <w:r w:rsidR="001528F4">
          <w:rPr>
            <w:spacing w:val="-4"/>
            <w:u w:val="single"/>
          </w:rPr>
          <w:t xml:space="preserve"> </w:t>
        </w:r>
        <w:r w:rsidR="001528F4">
          <w:rPr>
            <w:u w:val="single"/>
          </w:rPr>
          <w:t>Academic</w:t>
        </w:r>
        <w:r w:rsidR="001528F4">
          <w:rPr>
            <w:spacing w:val="-5"/>
            <w:u w:val="single"/>
          </w:rPr>
          <w:t xml:space="preserve"> </w:t>
        </w:r>
        <w:r w:rsidR="001528F4">
          <w:rPr>
            <w:u w:val="single"/>
          </w:rPr>
          <w:t>Standards</w:t>
        </w:r>
        <w:r w:rsidR="001528F4">
          <w:t>,</w:t>
        </w:r>
      </w:hyperlink>
      <w:r>
        <w:rPr>
          <w:spacing w:val="-4"/>
        </w:rPr>
        <w:t xml:space="preserve"> </w:t>
      </w:r>
      <w:r>
        <w:t>and</w:t>
      </w:r>
      <w:r>
        <w:rPr>
          <w:spacing w:val="-4"/>
        </w:rPr>
        <w:t xml:space="preserve"> </w:t>
      </w:r>
      <w:r>
        <w:t>the</w:t>
      </w:r>
      <w:r>
        <w:rPr>
          <w:spacing w:val="-3"/>
        </w:rPr>
        <w:t xml:space="preserve"> </w:t>
      </w:r>
      <w:hyperlink r:id="rId83">
        <w:r w:rsidR="001528F4">
          <w:rPr>
            <w:u w:val="single"/>
          </w:rPr>
          <w:t>Boston</w:t>
        </w:r>
      </w:hyperlink>
      <w:r>
        <w:t xml:space="preserve"> </w:t>
      </w:r>
      <w:hyperlink r:id="rId84">
        <w:r w:rsidR="001528F4">
          <w:rPr>
            <w:u w:val="single"/>
          </w:rPr>
          <w:t>University School of Social Work Sexual Harassment Policy and Procedures</w:t>
        </w:r>
      </w:hyperlink>
    </w:p>
    <w:p w14:paraId="6C6849B1" w14:textId="77777777" w:rsidR="001528F4" w:rsidRDefault="001F052A">
      <w:pPr>
        <w:pStyle w:val="ListParagraph"/>
        <w:numPr>
          <w:ilvl w:val="0"/>
          <w:numId w:val="17"/>
        </w:numPr>
        <w:tabs>
          <w:tab w:val="left" w:pos="720"/>
        </w:tabs>
        <w:ind w:right="372"/>
        <w:rPr>
          <w:sz w:val="24"/>
        </w:rPr>
      </w:pPr>
      <w:r>
        <w:rPr>
          <w:b/>
          <w:sz w:val="24"/>
        </w:rPr>
        <w:t>Self-awareness:</w:t>
      </w:r>
      <w:r>
        <w:rPr>
          <w:b/>
          <w:spacing w:val="-5"/>
          <w:sz w:val="24"/>
        </w:rPr>
        <w:t xml:space="preserve"> </w:t>
      </w:r>
      <w:r>
        <w:rPr>
          <w:sz w:val="24"/>
        </w:rPr>
        <w:t>Openness</w:t>
      </w:r>
      <w:r>
        <w:rPr>
          <w:spacing w:val="-4"/>
          <w:sz w:val="24"/>
        </w:rPr>
        <w:t xml:space="preserve"> </w:t>
      </w:r>
      <w:r>
        <w:rPr>
          <w:sz w:val="24"/>
        </w:rPr>
        <w:t>to</w:t>
      </w:r>
      <w:r>
        <w:rPr>
          <w:spacing w:val="-4"/>
          <w:sz w:val="24"/>
        </w:rPr>
        <w:t xml:space="preserve"> </w:t>
      </w:r>
      <w:r>
        <w:rPr>
          <w:sz w:val="24"/>
        </w:rPr>
        <w:t>new</w:t>
      </w:r>
      <w:r>
        <w:rPr>
          <w:spacing w:val="-5"/>
          <w:sz w:val="24"/>
        </w:rPr>
        <w:t xml:space="preserve"> </w:t>
      </w:r>
      <w:r>
        <w:rPr>
          <w:sz w:val="24"/>
        </w:rPr>
        <w:t>ideas,</w:t>
      </w:r>
      <w:r>
        <w:rPr>
          <w:spacing w:val="-4"/>
          <w:sz w:val="24"/>
        </w:rPr>
        <w:t xml:space="preserve"> </w:t>
      </w:r>
      <w:r>
        <w:rPr>
          <w:sz w:val="24"/>
        </w:rPr>
        <w:t>differing</w:t>
      </w:r>
      <w:r>
        <w:rPr>
          <w:spacing w:val="-2"/>
          <w:sz w:val="24"/>
        </w:rPr>
        <w:t xml:space="preserve"> </w:t>
      </w:r>
      <w:r>
        <w:rPr>
          <w:sz w:val="24"/>
        </w:rPr>
        <w:t>opinions</w:t>
      </w:r>
      <w:r>
        <w:rPr>
          <w:spacing w:val="-4"/>
          <w:sz w:val="24"/>
        </w:rPr>
        <w:t xml:space="preserve"> </w:t>
      </w:r>
      <w:r>
        <w:rPr>
          <w:sz w:val="24"/>
        </w:rPr>
        <w:t>and</w:t>
      </w:r>
      <w:r>
        <w:rPr>
          <w:spacing w:val="-4"/>
          <w:sz w:val="24"/>
        </w:rPr>
        <w:t xml:space="preserve"> </w:t>
      </w:r>
      <w:r>
        <w:rPr>
          <w:sz w:val="24"/>
        </w:rPr>
        <w:t>feedback</w:t>
      </w:r>
      <w:r>
        <w:rPr>
          <w:spacing w:val="-4"/>
          <w:sz w:val="24"/>
        </w:rPr>
        <w:t xml:space="preserve"> </w:t>
      </w:r>
      <w:r>
        <w:rPr>
          <w:sz w:val="24"/>
        </w:rPr>
        <w:t>from</w:t>
      </w:r>
      <w:r>
        <w:rPr>
          <w:spacing w:val="-4"/>
          <w:sz w:val="24"/>
        </w:rPr>
        <w:t xml:space="preserve"> </w:t>
      </w:r>
      <w:r>
        <w:rPr>
          <w:sz w:val="24"/>
        </w:rPr>
        <w:t>others, and integration of these into professional and student roles and performance; an understanding of the effect of one’s statements and behaviors on others; the ability to modulate one’s behavior to promote a productive professional environment and appropriate relationships; a willingness to examine one’s beliefs, values, and assumptions, and change one’s behavior to ensure ethical professional practice.</w:t>
      </w:r>
    </w:p>
    <w:p w14:paraId="6C6849B2" w14:textId="77777777" w:rsidR="001528F4" w:rsidRDefault="001F052A">
      <w:pPr>
        <w:pStyle w:val="ListParagraph"/>
        <w:numPr>
          <w:ilvl w:val="0"/>
          <w:numId w:val="17"/>
        </w:numPr>
        <w:tabs>
          <w:tab w:val="left" w:pos="720"/>
        </w:tabs>
        <w:ind w:right="333"/>
        <w:rPr>
          <w:sz w:val="24"/>
        </w:rPr>
      </w:pPr>
      <w:r>
        <w:rPr>
          <w:b/>
          <w:sz w:val="24"/>
        </w:rPr>
        <w:t xml:space="preserve">Academic: </w:t>
      </w:r>
      <w:r>
        <w:rPr>
          <w:sz w:val="24"/>
        </w:rPr>
        <w:t>Critical evaluation and application of knowledge and research findings to professional performance; classroom participation that promotes academic freedom, complies</w:t>
      </w:r>
      <w:r>
        <w:rPr>
          <w:spacing w:val="-5"/>
          <w:sz w:val="24"/>
        </w:rPr>
        <w:t xml:space="preserve"> </w:t>
      </w:r>
      <w:r>
        <w:rPr>
          <w:sz w:val="24"/>
        </w:rPr>
        <w:t>with</w:t>
      </w:r>
      <w:r>
        <w:rPr>
          <w:spacing w:val="-5"/>
          <w:sz w:val="24"/>
        </w:rPr>
        <w:t xml:space="preserve"> </w:t>
      </w:r>
      <w:r>
        <w:rPr>
          <w:sz w:val="24"/>
        </w:rPr>
        <w:t>guidelines</w:t>
      </w:r>
      <w:r>
        <w:rPr>
          <w:spacing w:val="-5"/>
          <w:sz w:val="24"/>
        </w:rPr>
        <w:t xml:space="preserve"> </w:t>
      </w:r>
      <w:r>
        <w:rPr>
          <w:sz w:val="24"/>
        </w:rPr>
        <w:t>for</w:t>
      </w:r>
      <w:r>
        <w:rPr>
          <w:spacing w:val="-6"/>
          <w:sz w:val="24"/>
        </w:rPr>
        <w:t xml:space="preserve"> </w:t>
      </w:r>
      <w:r>
        <w:rPr>
          <w:sz w:val="24"/>
        </w:rPr>
        <w:t>respectful</w:t>
      </w:r>
      <w:r>
        <w:rPr>
          <w:spacing w:val="-5"/>
          <w:sz w:val="24"/>
        </w:rPr>
        <w:t xml:space="preserve"> </w:t>
      </w:r>
      <w:r>
        <w:rPr>
          <w:sz w:val="24"/>
        </w:rPr>
        <w:t>classroom</w:t>
      </w:r>
      <w:r>
        <w:rPr>
          <w:spacing w:val="-5"/>
          <w:sz w:val="24"/>
        </w:rPr>
        <w:t xml:space="preserve"> </w:t>
      </w:r>
      <w:r>
        <w:rPr>
          <w:sz w:val="24"/>
        </w:rPr>
        <w:t>behavior,</w:t>
      </w:r>
      <w:r>
        <w:rPr>
          <w:spacing w:val="-5"/>
          <w:sz w:val="24"/>
        </w:rPr>
        <w:t xml:space="preserve"> </w:t>
      </w:r>
      <w:r>
        <w:rPr>
          <w:sz w:val="24"/>
        </w:rPr>
        <w:t>complies</w:t>
      </w:r>
      <w:r>
        <w:rPr>
          <w:spacing w:val="-5"/>
          <w:sz w:val="24"/>
        </w:rPr>
        <w:t xml:space="preserve"> </w:t>
      </w:r>
      <w:r>
        <w:rPr>
          <w:sz w:val="24"/>
        </w:rPr>
        <w:t>with</w:t>
      </w:r>
      <w:r>
        <w:rPr>
          <w:spacing w:val="-5"/>
          <w:sz w:val="24"/>
        </w:rPr>
        <w:t xml:space="preserve"> </w:t>
      </w:r>
      <w:r>
        <w:rPr>
          <w:sz w:val="24"/>
        </w:rPr>
        <w:t xml:space="preserve">instructor’s directives, and </w:t>
      </w:r>
      <w:proofErr w:type="gramStart"/>
      <w:r>
        <w:rPr>
          <w:sz w:val="24"/>
        </w:rPr>
        <w:t>allows for</w:t>
      </w:r>
      <w:proofErr w:type="gramEnd"/>
      <w:r>
        <w:rPr>
          <w:sz w:val="24"/>
        </w:rPr>
        <w:t xml:space="preserve"> course instruction and participation of all students.</w:t>
      </w:r>
    </w:p>
    <w:p w14:paraId="6C6849B3" w14:textId="77777777" w:rsidR="001528F4" w:rsidRDefault="001F052A">
      <w:pPr>
        <w:pStyle w:val="ListParagraph"/>
        <w:numPr>
          <w:ilvl w:val="0"/>
          <w:numId w:val="17"/>
        </w:numPr>
        <w:tabs>
          <w:tab w:val="left" w:pos="720"/>
        </w:tabs>
        <w:ind w:right="1"/>
        <w:rPr>
          <w:sz w:val="24"/>
        </w:rPr>
      </w:pPr>
      <w:r>
        <w:rPr>
          <w:b/>
          <w:sz w:val="24"/>
        </w:rPr>
        <w:t xml:space="preserve">Interpersonal: </w:t>
      </w:r>
      <w:r>
        <w:rPr>
          <w:sz w:val="24"/>
        </w:rPr>
        <w:t>Interpersonal skills needed to relate effectively to students, faculty,</w:t>
      </w:r>
      <w:r>
        <w:rPr>
          <w:spacing w:val="40"/>
          <w:sz w:val="24"/>
        </w:rPr>
        <w:t xml:space="preserve"> </w:t>
      </w:r>
      <w:r>
        <w:rPr>
          <w:sz w:val="24"/>
        </w:rPr>
        <w:t>school</w:t>
      </w:r>
      <w:r>
        <w:rPr>
          <w:spacing w:val="-4"/>
          <w:sz w:val="24"/>
        </w:rPr>
        <w:t xml:space="preserve"> </w:t>
      </w:r>
      <w:r>
        <w:rPr>
          <w:sz w:val="24"/>
        </w:rPr>
        <w:t>personnel,</w:t>
      </w:r>
      <w:r>
        <w:rPr>
          <w:spacing w:val="-4"/>
          <w:sz w:val="24"/>
        </w:rPr>
        <w:t xml:space="preserve"> </w:t>
      </w:r>
      <w:r>
        <w:rPr>
          <w:sz w:val="24"/>
        </w:rPr>
        <w:t>agency</w:t>
      </w:r>
      <w:r>
        <w:rPr>
          <w:spacing w:val="-2"/>
          <w:sz w:val="24"/>
        </w:rPr>
        <w:t xml:space="preserve"> </w:t>
      </w:r>
      <w:r>
        <w:rPr>
          <w:sz w:val="24"/>
        </w:rPr>
        <w:t>staff,</w:t>
      </w:r>
      <w:r>
        <w:rPr>
          <w:spacing w:val="-4"/>
          <w:sz w:val="24"/>
        </w:rPr>
        <w:t xml:space="preserve"> </w:t>
      </w:r>
      <w:r>
        <w:rPr>
          <w:sz w:val="24"/>
        </w:rPr>
        <w:t>clients,</w:t>
      </w:r>
      <w:r>
        <w:rPr>
          <w:spacing w:val="-4"/>
          <w:sz w:val="24"/>
        </w:rPr>
        <w:t xml:space="preserve"> </w:t>
      </w:r>
      <w:r>
        <w:rPr>
          <w:sz w:val="24"/>
        </w:rPr>
        <w:t>and</w:t>
      </w:r>
      <w:r>
        <w:rPr>
          <w:spacing w:val="-4"/>
          <w:sz w:val="24"/>
        </w:rPr>
        <w:t xml:space="preserve"> </w:t>
      </w:r>
      <w:r>
        <w:rPr>
          <w:sz w:val="24"/>
        </w:rPr>
        <w:t>other</w:t>
      </w:r>
      <w:r>
        <w:rPr>
          <w:spacing w:val="-5"/>
          <w:sz w:val="24"/>
        </w:rPr>
        <w:t xml:space="preserve"> </w:t>
      </w:r>
      <w:r>
        <w:rPr>
          <w:sz w:val="24"/>
        </w:rPr>
        <w:t>professionals;</w:t>
      </w:r>
      <w:r>
        <w:rPr>
          <w:spacing w:val="-4"/>
          <w:sz w:val="24"/>
        </w:rPr>
        <w:t xml:space="preserve"> </w:t>
      </w:r>
      <w:r>
        <w:rPr>
          <w:sz w:val="24"/>
        </w:rPr>
        <w:t>these</w:t>
      </w:r>
      <w:r>
        <w:rPr>
          <w:spacing w:val="-5"/>
          <w:sz w:val="24"/>
        </w:rPr>
        <w:t xml:space="preserve"> </w:t>
      </w:r>
      <w:r>
        <w:rPr>
          <w:sz w:val="24"/>
        </w:rPr>
        <w:t>include</w:t>
      </w:r>
      <w:r>
        <w:rPr>
          <w:spacing w:val="-5"/>
          <w:sz w:val="24"/>
        </w:rPr>
        <w:t xml:space="preserve"> </w:t>
      </w:r>
      <w:r>
        <w:rPr>
          <w:sz w:val="24"/>
        </w:rPr>
        <w:t>compassion, empathy, integrity, respect and consideration, reliability, and responsibility</w:t>
      </w:r>
      <w:r>
        <w:rPr>
          <w:spacing w:val="-3"/>
          <w:sz w:val="24"/>
        </w:rPr>
        <w:t xml:space="preserve"> </w:t>
      </w:r>
      <w:r>
        <w:rPr>
          <w:sz w:val="24"/>
        </w:rPr>
        <w:t>for</w:t>
      </w:r>
      <w:r>
        <w:rPr>
          <w:spacing w:val="-1"/>
          <w:sz w:val="24"/>
        </w:rPr>
        <w:t xml:space="preserve"> </w:t>
      </w:r>
      <w:r>
        <w:rPr>
          <w:sz w:val="24"/>
        </w:rPr>
        <w:t xml:space="preserve">one’s own </w:t>
      </w:r>
      <w:r>
        <w:rPr>
          <w:spacing w:val="-2"/>
          <w:sz w:val="24"/>
        </w:rPr>
        <w:t>behavior.</w:t>
      </w:r>
    </w:p>
    <w:p w14:paraId="6C6849B4" w14:textId="77777777" w:rsidR="001528F4" w:rsidRDefault="001F052A">
      <w:pPr>
        <w:pStyle w:val="ListParagraph"/>
        <w:numPr>
          <w:ilvl w:val="0"/>
          <w:numId w:val="17"/>
        </w:numPr>
        <w:tabs>
          <w:tab w:val="left" w:pos="720"/>
        </w:tabs>
        <w:ind w:right="607"/>
        <w:rPr>
          <w:sz w:val="24"/>
        </w:rPr>
      </w:pPr>
      <w:r>
        <w:rPr>
          <w:b/>
          <w:sz w:val="24"/>
        </w:rPr>
        <w:t xml:space="preserve">Self-care: </w:t>
      </w:r>
      <w:r>
        <w:rPr>
          <w:sz w:val="24"/>
        </w:rPr>
        <w:t>The ability to engage in appropriate self-care and seek resources and/or treatment</w:t>
      </w:r>
      <w:r>
        <w:rPr>
          <w:spacing w:val="-4"/>
          <w:sz w:val="24"/>
        </w:rPr>
        <w:t xml:space="preserve"> </w:t>
      </w:r>
      <w:r>
        <w:rPr>
          <w:sz w:val="24"/>
        </w:rPr>
        <w:t>for</w:t>
      </w:r>
      <w:r>
        <w:rPr>
          <w:spacing w:val="-5"/>
          <w:sz w:val="24"/>
        </w:rPr>
        <w:t xml:space="preserve"> </w:t>
      </w:r>
      <w:r>
        <w:rPr>
          <w:sz w:val="24"/>
        </w:rPr>
        <w:t>medical</w:t>
      </w:r>
      <w:r>
        <w:rPr>
          <w:spacing w:val="-4"/>
          <w:sz w:val="24"/>
        </w:rPr>
        <w:t xml:space="preserve"> </w:t>
      </w:r>
      <w:r>
        <w:rPr>
          <w:sz w:val="24"/>
        </w:rPr>
        <w:t>and</w:t>
      </w:r>
      <w:r>
        <w:rPr>
          <w:spacing w:val="-4"/>
          <w:sz w:val="24"/>
        </w:rPr>
        <w:t xml:space="preserve"> </w:t>
      </w:r>
      <w:r>
        <w:rPr>
          <w:sz w:val="24"/>
        </w:rPr>
        <w:t>emotional</w:t>
      </w:r>
      <w:r>
        <w:rPr>
          <w:spacing w:val="-4"/>
          <w:sz w:val="24"/>
        </w:rPr>
        <w:t xml:space="preserve"> </w:t>
      </w:r>
      <w:r>
        <w:rPr>
          <w:sz w:val="24"/>
        </w:rPr>
        <w:t>concerns</w:t>
      </w:r>
      <w:r>
        <w:rPr>
          <w:spacing w:val="-4"/>
          <w:sz w:val="24"/>
        </w:rPr>
        <w:t xml:space="preserve"> </w:t>
      </w:r>
      <w:r>
        <w:rPr>
          <w:sz w:val="24"/>
        </w:rPr>
        <w:t>that</w:t>
      </w:r>
      <w:r>
        <w:rPr>
          <w:spacing w:val="-4"/>
          <w:sz w:val="24"/>
        </w:rPr>
        <w:t xml:space="preserve"> </w:t>
      </w:r>
      <w:r>
        <w:rPr>
          <w:sz w:val="24"/>
        </w:rPr>
        <w:t>may</w:t>
      </w:r>
      <w:r>
        <w:rPr>
          <w:spacing w:val="-4"/>
          <w:sz w:val="24"/>
        </w:rPr>
        <w:t xml:space="preserve"> </w:t>
      </w:r>
      <w:r>
        <w:rPr>
          <w:sz w:val="24"/>
        </w:rPr>
        <w:t>interfere</w:t>
      </w:r>
      <w:r>
        <w:rPr>
          <w:spacing w:val="-5"/>
          <w:sz w:val="24"/>
        </w:rPr>
        <w:t xml:space="preserve"> </w:t>
      </w:r>
      <w:r>
        <w:rPr>
          <w:sz w:val="24"/>
        </w:rPr>
        <w:t>with</w:t>
      </w:r>
      <w:r>
        <w:rPr>
          <w:spacing w:val="-4"/>
          <w:sz w:val="24"/>
        </w:rPr>
        <w:t xml:space="preserve"> </w:t>
      </w:r>
      <w:r>
        <w:rPr>
          <w:sz w:val="24"/>
        </w:rPr>
        <w:t>academic</w:t>
      </w:r>
      <w:r>
        <w:rPr>
          <w:spacing w:val="-5"/>
          <w:sz w:val="24"/>
        </w:rPr>
        <w:t xml:space="preserve"> </w:t>
      </w:r>
      <w:r>
        <w:rPr>
          <w:sz w:val="24"/>
        </w:rPr>
        <w:t>and professional performance.</w:t>
      </w:r>
    </w:p>
    <w:p w14:paraId="6C6849B5" w14:textId="77777777" w:rsidR="001528F4" w:rsidRDefault="001F052A">
      <w:pPr>
        <w:pStyle w:val="ListParagraph"/>
        <w:numPr>
          <w:ilvl w:val="0"/>
          <w:numId w:val="17"/>
        </w:numPr>
        <w:tabs>
          <w:tab w:val="left" w:pos="720"/>
        </w:tabs>
        <w:ind w:right="249"/>
        <w:rPr>
          <w:sz w:val="24"/>
        </w:rPr>
      </w:pPr>
      <w:r>
        <w:rPr>
          <w:b/>
          <w:sz w:val="24"/>
        </w:rPr>
        <w:t xml:space="preserve">Appropriate use of existing channels of communication: </w:t>
      </w:r>
      <w:r>
        <w:rPr>
          <w:sz w:val="24"/>
        </w:rPr>
        <w:t>(e.g., advisor, classroom instructors, department chairs, BUSSW administrators, practicum instructors) and procedures for addressing problems and concerns at the School of Social Work as outlined</w:t>
      </w:r>
      <w:r>
        <w:rPr>
          <w:spacing w:val="-3"/>
          <w:sz w:val="24"/>
        </w:rPr>
        <w:t xml:space="preserve"> </w:t>
      </w:r>
      <w:r>
        <w:rPr>
          <w:sz w:val="24"/>
        </w:rPr>
        <w:t>in</w:t>
      </w:r>
      <w:r>
        <w:rPr>
          <w:spacing w:val="-3"/>
          <w:sz w:val="24"/>
        </w:rPr>
        <w:t xml:space="preserve"> </w:t>
      </w:r>
      <w:r>
        <w:rPr>
          <w:sz w:val="24"/>
        </w:rPr>
        <w:t>the</w:t>
      </w:r>
      <w:r>
        <w:rPr>
          <w:spacing w:val="-5"/>
          <w:sz w:val="24"/>
        </w:rPr>
        <w:t xml:space="preserve"> </w:t>
      </w:r>
      <w:hyperlink r:id="rId85">
        <w:r w:rsidR="001528F4">
          <w:rPr>
            <w:sz w:val="24"/>
            <w:u w:val="single"/>
          </w:rPr>
          <w:t>Master</w:t>
        </w:r>
        <w:r w:rsidR="001528F4">
          <w:rPr>
            <w:spacing w:val="-4"/>
            <w:sz w:val="24"/>
            <w:u w:val="single"/>
          </w:rPr>
          <w:t xml:space="preserve"> </w:t>
        </w:r>
        <w:r w:rsidR="001528F4">
          <w:rPr>
            <w:sz w:val="24"/>
            <w:u w:val="single"/>
          </w:rPr>
          <w:t>of</w:t>
        </w:r>
        <w:r w:rsidR="001528F4">
          <w:rPr>
            <w:spacing w:val="-2"/>
            <w:sz w:val="24"/>
            <w:u w:val="single"/>
          </w:rPr>
          <w:t xml:space="preserve"> </w:t>
        </w:r>
        <w:r w:rsidR="001528F4">
          <w:rPr>
            <w:sz w:val="24"/>
            <w:u w:val="single"/>
          </w:rPr>
          <w:t>Social</w:t>
        </w:r>
        <w:r w:rsidR="001528F4">
          <w:rPr>
            <w:spacing w:val="-3"/>
            <w:sz w:val="24"/>
            <w:u w:val="single"/>
          </w:rPr>
          <w:t xml:space="preserve"> </w:t>
        </w:r>
        <w:r w:rsidR="001528F4">
          <w:rPr>
            <w:sz w:val="24"/>
            <w:u w:val="single"/>
          </w:rPr>
          <w:t>Work</w:t>
        </w:r>
        <w:r w:rsidR="001528F4">
          <w:rPr>
            <w:spacing w:val="-3"/>
            <w:sz w:val="24"/>
            <w:u w:val="single"/>
          </w:rPr>
          <w:t xml:space="preserve"> </w:t>
        </w:r>
        <w:r w:rsidR="001528F4">
          <w:rPr>
            <w:sz w:val="24"/>
            <w:u w:val="single"/>
          </w:rPr>
          <w:t>Academic</w:t>
        </w:r>
        <w:r w:rsidR="001528F4">
          <w:rPr>
            <w:spacing w:val="-4"/>
            <w:sz w:val="24"/>
            <w:u w:val="single"/>
          </w:rPr>
          <w:t xml:space="preserve"> </w:t>
        </w:r>
        <w:r w:rsidR="001528F4">
          <w:rPr>
            <w:sz w:val="24"/>
            <w:u w:val="single"/>
          </w:rPr>
          <w:t>Policies</w:t>
        </w:r>
        <w:r w:rsidR="001528F4">
          <w:rPr>
            <w:spacing w:val="-3"/>
            <w:sz w:val="24"/>
            <w:u w:val="single"/>
          </w:rPr>
          <w:t xml:space="preserve"> </w:t>
        </w:r>
        <w:r w:rsidR="001528F4">
          <w:rPr>
            <w:sz w:val="24"/>
            <w:u w:val="single"/>
          </w:rPr>
          <w:t>&amp;</w:t>
        </w:r>
        <w:r w:rsidR="001528F4">
          <w:rPr>
            <w:spacing w:val="-3"/>
            <w:sz w:val="24"/>
            <w:u w:val="single"/>
          </w:rPr>
          <w:t xml:space="preserve"> </w:t>
        </w:r>
        <w:r w:rsidR="001528F4">
          <w:rPr>
            <w:sz w:val="24"/>
            <w:u w:val="single"/>
          </w:rPr>
          <w:t>Procedures</w:t>
        </w:r>
      </w:hyperlink>
      <w:r>
        <w:rPr>
          <w:sz w:val="24"/>
        </w:rPr>
        <w:t xml:space="preserve"> and</w:t>
      </w:r>
      <w:r>
        <w:rPr>
          <w:spacing w:val="-1"/>
          <w:sz w:val="24"/>
        </w:rPr>
        <w:t xml:space="preserve"> </w:t>
      </w:r>
      <w:r>
        <w:rPr>
          <w:sz w:val="24"/>
        </w:rPr>
        <w:t>this</w:t>
      </w:r>
      <w:r>
        <w:rPr>
          <w:spacing w:val="-3"/>
          <w:sz w:val="24"/>
        </w:rPr>
        <w:t xml:space="preserve"> </w:t>
      </w:r>
      <w:r>
        <w:rPr>
          <w:sz w:val="24"/>
        </w:rPr>
        <w:t>Guide.</w:t>
      </w:r>
    </w:p>
    <w:p w14:paraId="4CBB8B7A" w14:textId="77777777" w:rsidR="004E7924" w:rsidRDefault="004E7924" w:rsidP="004E7924">
      <w:pPr>
        <w:pStyle w:val="ListParagraph"/>
        <w:tabs>
          <w:tab w:val="left" w:pos="720"/>
        </w:tabs>
        <w:ind w:right="249" w:firstLine="0"/>
        <w:rPr>
          <w:sz w:val="24"/>
        </w:rPr>
      </w:pPr>
    </w:p>
    <w:p w14:paraId="6C6849B7" w14:textId="77777777" w:rsidR="001528F4" w:rsidRDefault="001F052A">
      <w:pPr>
        <w:pStyle w:val="BodyText"/>
        <w:spacing w:before="79"/>
        <w:ind w:right="55"/>
      </w:pPr>
      <w:r>
        <w:t>Failure to act in accordance with these standards may result in suspension or termination from BUSSW. In addition to any sanction imposed by the University’s Associate Dean of Academic Affairs, a student who has been found guilty of a violation of the University Code of Student Responsibilities</w:t>
      </w:r>
      <w:r>
        <w:rPr>
          <w:spacing w:val="-3"/>
        </w:rPr>
        <w:t xml:space="preserve"> </w:t>
      </w:r>
      <w:r>
        <w:t>is</w:t>
      </w:r>
      <w:r>
        <w:rPr>
          <w:spacing w:val="-3"/>
        </w:rPr>
        <w:t xml:space="preserve"> </w:t>
      </w:r>
      <w:r>
        <w:t>subject</w:t>
      </w:r>
      <w:r>
        <w:rPr>
          <w:spacing w:val="-3"/>
        </w:rPr>
        <w:t xml:space="preserve"> </w:t>
      </w:r>
      <w:r>
        <w:t>to</w:t>
      </w:r>
      <w:r>
        <w:rPr>
          <w:spacing w:val="-3"/>
        </w:rPr>
        <w:t xml:space="preserve"> </w:t>
      </w:r>
      <w:r>
        <w:t>suspension</w:t>
      </w:r>
      <w:r>
        <w:rPr>
          <w:spacing w:val="-3"/>
        </w:rPr>
        <w:t xml:space="preserve"> </w:t>
      </w:r>
      <w:r>
        <w:t>or</w:t>
      </w:r>
      <w:r>
        <w:rPr>
          <w:spacing w:val="-4"/>
        </w:rPr>
        <w:t xml:space="preserve"> </w:t>
      </w:r>
      <w:r>
        <w:t>termination,</w:t>
      </w:r>
      <w:r>
        <w:rPr>
          <w:spacing w:val="-3"/>
        </w:rPr>
        <w:t xml:space="preserve"> </w:t>
      </w:r>
      <w:r>
        <w:t>following</w:t>
      </w:r>
      <w:r>
        <w:rPr>
          <w:spacing w:val="-3"/>
        </w:rPr>
        <w:t xml:space="preserve"> </w:t>
      </w:r>
      <w:r>
        <w:t>the</w:t>
      </w:r>
      <w:r>
        <w:rPr>
          <w:spacing w:val="-4"/>
        </w:rPr>
        <w:t xml:space="preserve"> </w:t>
      </w:r>
      <w:r>
        <w:t>procedures</w:t>
      </w:r>
      <w:r>
        <w:rPr>
          <w:spacing w:val="-3"/>
        </w:rPr>
        <w:t xml:space="preserve"> </w:t>
      </w:r>
      <w:r>
        <w:t>of</w:t>
      </w:r>
      <w:r>
        <w:rPr>
          <w:spacing w:val="-4"/>
        </w:rPr>
        <w:t xml:space="preserve"> </w:t>
      </w:r>
      <w:r>
        <w:t>the</w:t>
      </w:r>
      <w:r>
        <w:rPr>
          <w:spacing w:val="-4"/>
        </w:rPr>
        <w:t xml:space="preserve"> </w:t>
      </w:r>
      <w:r>
        <w:t>BUSSW Status</w:t>
      </w:r>
      <w:r>
        <w:rPr>
          <w:spacing w:val="-3"/>
        </w:rPr>
        <w:t xml:space="preserve"> </w:t>
      </w:r>
      <w:r>
        <w:t>Review.</w:t>
      </w:r>
      <w:r>
        <w:rPr>
          <w:spacing w:val="-3"/>
        </w:rPr>
        <w:t xml:space="preserve"> </w:t>
      </w:r>
      <w:r>
        <w:t>If</w:t>
      </w:r>
      <w:r>
        <w:rPr>
          <w:spacing w:val="-4"/>
        </w:rPr>
        <w:t xml:space="preserve"> </w:t>
      </w:r>
      <w:r>
        <w:t>in</w:t>
      </w:r>
      <w:r>
        <w:rPr>
          <w:spacing w:val="-3"/>
        </w:rPr>
        <w:t xml:space="preserve"> </w:t>
      </w:r>
      <w:r>
        <w:t>the</w:t>
      </w:r>
      <w:r>
        <w:rPr>
          <w:spacing w:val="-4"/>
        </w:rPr>
        <w:t xml:space="preserve"> </w:t>
      </w:r>
      <w:r>
        <w:t>judgment</w:t>
      </w:r>
      <w:r>
        <w:rPr>
          <w:spacing w:val="-3"/>
        </w:rPr>
        <w:t xml:space="preserve"> </w:t>
      </w:r>
      <w:r>
        <w:t>of</w:t>
      </w:r>
      <w:r>
        <w:rPr>
          <w:spacing w:val="-4"/>
        </w:rPr>
        <w:t xml:space="preserve"> </w:t>
      </w:r>
      <w:r>
        <w:t>the</w:t>
      </w:r>
      <w:r>
        <w:rPr>
          <w:spacing w:val="-4"/>
        </w:rPr>
        <w:t xml:space="preserve"> </w:t>
      </w:r>
      <w:r>
        <w:t>BUSSW’s</w:t>
      </w:r>
      <w:r>
        <w:rPr>
          <w:spacing w:val="-3"/>
        </w:rPr>
        <w:t xml:space="preserve"> </w:t>
      </w:r>
      <w:r>
        <w:t>Associate</w:t>
      </w:r>
      <w:r>
        <w:rPr>
          <w:spacing w:val="-4"/>
        </w:rPr>
        <w:t xml:space="preserve"> </w:t>
      </w:r>
      <w:r>
        <w:t>Dean</w:t>
      </w:r>
      <w:r>
        <w:rPr>
          <w:spacing w:val="-3"/>
        </w:rPr>
        <w:t xml:space="preserve"> </w:t>
      </w:r>
      <w:r>
        <w:t>of</w:t>
      </w:r>
      <w:r>
        <w:rPr>
          <w:spacing w:val="-4"/>
        </w:rPr>
        <w:t xml:space="preserve"> </w:t>
      </w:r>
      <w:r>
        <w:t>Academic</w:t>
      </w:r>
      <w:r>
        <w:rPr>
          <w:spacing w:val="-4"/>
        </w:rPr>
        <w:t xml:space="preserve"> </w:t>
      </w:r>
      <w:r>
        <w:t>Affairs,</w:t>
      </w:r>
      <w:r>
        <w:rPr>
          <w:spacing w:val="-3"/>
        </w:rPr>
        <w:t xml:space="preserve"> </w:t>
      </w:r>
      <w:r>
        <w:t>interim steps are appropriate, pending the determination of a matter by Status Review, the Associate Dean of Academic Affairs, may impose such interim conditions, which may include an interim suspension from courses and/or practicum placement.</w:t>
      </w:r>
    </w:p>
    <w:p w14:paraId="6C6849B8" w14:textId="77777777" w:rsidR="001528F4" w:rsidRDefault="001528F4">
      <w:pPr>
        <w:pStyle w:val="BodyText"/>
        <w:spacing w:before="98"/>
      </w:pPr>
    </w:p>
    <w:p w14:paraId="6C6849B9" w14:textId="77777777" w:rsidR="001528F4" w:rsidRDefault="001F052A">
      <w:pPr>
        <w:pStyle w:val="Heading2"/>
      </w:pPr>
      <w:bookmarkStart w:id="36" w:name="Sexual_Harassment_and_Practicum_Educatio"/>
      <w:bookmarkEnd w:id="36"/>
      <w:r>
        <w:t>Sexual</w:t>
      </w:r>
      <w:r>
        <w:rPr>
          <w:spacing w:val="-4"/>
        </w:rPr>
        <w:t xml:space="preserve"> </w:t>
      </w:r>
      <w:r>
        <w:t>Harassment</w:t>
      </w:r>
      <w:r>
        <w:rPr>
          <w:spacing w:val="-3"/>
        </w:rPr>
        <w:t xml:space="preserve"> </w:t>
      </w:r>
      <w:r>
        <w:t>and</w:t>
      </w:r>
      <w:r>
        <w:rPr>
          <w:spacing w:val="-5"/>
        </w:rPr>
        <w:t xml:space="preserve"> </w:t>
      </w:r>
      <w:r>
        <w:t>Practicum</w:t>
      </w:r>
      <w:r>
        <w:rPr>
          <w:spacing w:val="-2"/>
        </w:rPr>
        <w:t xml:space="preserve"> Education</w:t>
      </w:r>
    </w:p>
    <w:p w14:paraId="6C6849BA" w14:textId="77777777" w:rsidR="001528F4" w:rsidRDefault="001528F4">
      <w:pPr>
        <w:pStyle w:val="BodyText"/>
        <w:spacing w:before="130"/>
        <w:rPr>
          <w:b/>
        </w:rPr>
      </w:pPr>
    </w:p>
    <w:p w14:paraId="6C6849BB" w14:textId="77777777" w:rsidR="001528F4" w:rsidRDefault="001F052A">
      <w:pPr>
        <w:pStyle w:val="BodyText"/>
      </w:pPr>
      <w:r>
        <w:t>While</w:t>
      </w:r>
      <w:r>
        <w:rPr>
          <w:spacing w:val="-1"/>
        </w:rPr>
        <w:t xml:space="preserve"> </w:t>
      </w:r>
      <w:r>
        <w:t>practicum instructors and other agency personnel are</w:t>
      </w:r>
      <w:r>
        <w:rPr>
          <w:spacing w:val="-1"/>
        </w:rPr>
        <w:t xml:space="preserve"> </w:t>
      </w:r>
      <w:r>
        <w:t>not employees of</w:t>
      </w:r>
      <w:r>
        <w:rPr>
          <w:spacing w:val="-1"/>
        </w:rPr>
        <w:t xml:space="preserve"> </w:t>
      </w:r>
      <w:r>
        <w:t>Boston University, and, in most cases, students are not employees of the agency, the School of Social Work is committed to the protection of all parties in the practicum education process from sexual harassment. Accordingly, all agencies are expected to apprise students of their policies regarding sexual</w:t>
      </w:r>
      <w:r>
        <w:rPr>
          <w:spacing w:val="-4"/>
        </w:rPr>
        <w:t xml:space="preserve"> </w:t>
      </w:r>
      <w:r>
        <w:t>harassment</w:t>
      </w:r>
      <w:r>
        <w:rPr>
          <w:spacing w:val="-4"/>
        </w:rPr>
        <w:t xml:space="preserve"> </w:t>
      </w:r>
      <w:r>
        <w:t>and</w:t>
      </w:r>
      <w:r>
        <w:rPr>
          <w:spacing w:val="-4"/>
        </w:rPr>
        <w:t xml:space="preserve"> </w:t>
      </w:r>
      <w:r>
        <w:t>to</w:t>
      </w:r>
      <w:r>
        <w:rPr>
          <w:spacing w:val="-2"/>
        </w:rPr>
        <w:t xml:space="preserve"> </w:t>
      </w:r>
      <w:r>
        <w:t>discuss</w:t>
      </w:r>
      <w:r>
        <w:rPr>
          <w:spacing w:val="-4"/>
        </w:rPr>
        <w:t xml:space="preserve"> </w:t>
      </w:r>
      <w:r>
        <w:t>agency</w:t>
      </w:r>
      <w:r>
        <w:rPr>
          <w:spacing w:val="-4"/>
        </w:rPr>
        <w:t xml:space="preserve"> </w:t>
      </w:r>
      <w:r>
        <w:t>procedures</w:t>
      </w:r>
      <w:r>
        <w:rPr>
          <w:spacing w:val="-4"/>
        </w:rPr>
        <w:t xml:space="preserve"> </w:t>
      </w:r>
      <w:r>
        <w:t>for</w:t>
      </w:r>
      <w:r>
        <w:rPr>
          <w:spacing w:val="-4"/>
        </w:rPr>
        <w:t xml:space="preserve"> </w:t>
      </w:r>
      <w:r>
        <w:t>reporting</w:t>
      </w:r>
      <w:r>
        <w:rPr>
          <w:spacing w:val="-4"/>
        </w:rPr>
        <w:t xml:space="preserve"> </w:t>
      </w:r>
      <w:r>
        <w:t>incidents</w:t>
      </w:r>
      <w:r>
        <w:rPr>
          <w:spacing w:val="-2"/>
        </w:rPr>
        <w:t xml:space="preserve"> </w:t>
      </w:r>
      <w:r>
        <w:t>of</w:t>
      </w:r>
      <w:r>
        <w:rPr>
          <w:spacing w:val="-4"/>
        </w:rPr>
        <w:t xml:space="preserve"> </w:t>
      </w:r>
      <w:r>
        <w:t>sexual</w:t>
      </w:r>
      <w:r>
        <w:rPr>
          <w:spacing w:val="-4"/>
        </w:rPr>
        <w:t xml:space="preserve"> </w:t>
      </w:r>
      <w:r>
        <w:t>harassment.</w:t>
      </w:r>
    </w:p>
    <w:p w14:paraId="7077FA1C" w14:textId="77777777" w:rsidR="001B37B2" w:rsidRDefault="001B37B2">
      <w:pPr>
        <w:pStyle w:val="BodyText"/>
      </w:pPr>
    </w:p>
    <w:p w14:paraId="6C6849BC" w14:textId="77777777" w:rsidR="001528F4" w:rsidRDefault="001528F4">
      <w:pPr>
        <w:pStyle w:val="BodyText"/>
        <w:spacing w:before="98"/>
      </w:pPr>
    </w:p>
    <w:p w14:paraId="6C6849BD" w14:textId="77777777" w:rsidR="001528F4" w:rsidRDefault="001F052A">
      <w:pPr>
        <w:pStyle w:val="Heading2"/>
        <w:spacing w:before="1"/>
      </w:pPr>
      <w:bookmarkStart w:id="37" w:name="BUSSW_Procedures_for_Sexual_Harassment_i"/>
      <w:bookmarkEnd w:id="37"/>
      <w:r>
        <w:lastRenderedPageBreak/>
        <w:t>BUSSW</w:t>
      </w:r>
      <w:r>
        <w:rPr>
          <w:spacing w:val="-5"/>
        </w:rPr>
        <w:t xml:space="preserve"> </w:t>
      </w:r>
      <w:r>
        <w:t>Procedures</w:t>
      </w:r>
      <w:r>
        <w:rPr>
          <w:spacing w:val="-3"/>
        </w:rPr>
        <w:t xml:space="preserve"> </w:t>
      </w:r>
      <w:r>
        <w:t>for</w:t>
      </w:r>
      <w:r>
        <w:rPr>
          <w:spacing w:val="-2"/>
        </w:rPr>
        <w:t xml:space="preserve"> </w:t>
      </w:r>
      <w:r>
        <w:t>Sexual</w:t>
      </w:r>
      <w:r>
        <w:rPr>
          <w:spacing w:val="-3"/>
        </w:rPr>
        <w:t xml:space="preserve"> </w:t>
      </w:r>
      <w:r>
        <w:t>Harassment</w:t>
      </w:r>
      <w:r>
        <w:rPr>
          <w:spacing w:val="-4"/>
        </w:rPr>
        <w:t xml:space="preserve"> </w:t>
      </w:r>
      <w:r>
        <w:t>in</w:t>
      </w:r>
      <w:r>
        <w:rPr>
          <w:spacing w:val="-5"/>
        </w:rPr>
        <w:t xml:space="preserve"> </w:t>
      </w:r>
      <w:r>
        <w:t xml:space="preserve">Practicum </w:t>
      </w:r>
      <w:r>
        <w:rPr>
          <w:spacing w:val="-2"/>
        </w:rPr>
        <w:t>Education</w:t>
      </w:r>
    </w:p>
    <w:p w14:paraId="6C6849BE" w14:textId="77777777" w:rsidR="001528F4" w:rsidRDefault="001528F4">
      <w:pPr>
        <w:pStyle w:val="BodyText"/>
        <w:spacing w:before="129"/>
        <w:rPr>
          <w:b/>
        </w:rPr>
      </w:pPr>
    </w:p>
    <w:p w14:paraId="6C6849BF" w14:textId="77777777" w:rsidR="001528F4" w:rsidRDefault="001F052A">
      <w:pPr>
        <w:pStyle w:val="ListParagraph"/>
        <w:numPr>
          <w:ilvl w:val="0"/>
          <w:numId w:val="17"/>
        </w:numPr>
        <w:tabs>
          <w:tab w:val="left" w:pos="720"/>
        </w:tabs>
        <w:ind w:right="7"/>
        <w:rPr>
          <w:sz w:val="24"/>
        </w:rPr>
      </w:pPr>
      <w:r>
        <w:rPr>
          <w:sz w:val="24"/>
        </w:rPr>
        <w:t>A student who believes they have been sexually harassed by a practicum instructor, other agency employee, or client should contact the Assistant Dean for Practicum Education, the SSW Title IX officer or the University Equal Opportunity Office to discuss the situation</w:t>
      </w:r>
      <w:r>
        <w:rPr>
          <w:spacing w:val="-1"/>
          <w:sz w:val="24"/>
        </w:rPr>
        <w:t xml:space="preserve"> </w:t>
      </w:r>
      <w:r>
        <w:rPr>
          <w:sz w:val="24"/>
        </w:rPr>
        <w:t>and</w:t>
      </w:r>
      <w:r>
        <w:rPr>
          <w:spacing w:val="-1"/>
          <w:sz w:val="24"/>
        </w:rPr>
        <w:t xml:space="preserve"> </w:t>
      </w:r>
      <w:r>
        <w:rPr>
          <w:sz w:val="24"/>
        </w:rPr>
        <w:t>to</w:t>
      </w:r>
      <w:r>
        <w:rPr>
          <w:spacing w:val="-1"/>
          <w:sz w:val="24"/>
        </w:rPr>
        <w:t xml:space="preserve"> </w:t>
      </w:r>
      <w:r>
        <w:rPr>
          <w:sz w:val="24"/>
        </w:rPr>
        <w:t>determine</w:t>
      </w:r>
      <w:r>
        <w:rPr>
          <w:spacing w:val="-2"/>
          <w:sz w:val="24"/>
        </w:rPr>
        <w:t xml:space="preserve"> </w:t>
      </w:r>
      <w:r>
        <w:rPr>
          <w:sz w:val="24"/>
        </w:rPr>
        <w:t>what</w:t>
      </w:r>
      <w:r>
        <w:rPr>
          <w:spacing w:val="-1"/>
          <w:sz w:val="24"/>
        </w:rPr>
        <w:t xml:space="preserve"> </w:t>
      </w:r>
      <w:r>
        <w:rPr>
          <w:sz w:val="24"/>
        </w:rPr>
        <w:t>steps</w:t>
      </w:r>
      <w:r>
        <w:rPr>
          <w:spacing w:val="-1"/>
          <w:sz w:val="24"/>
        </w:rPr>
        <w:t xml:space="preserve"> </w:t>
      </w:r>
      <w:r>
        <w:rPr>
          <w:sz w:val="24"/>
        </w:rPr>
        <w:t>should</w:t>
      </w:r>
      <w:r>
        <w:rPr>
          <w:spacing w:val="-1"/>
          <w:sz w:val="24"/>
        </w:rPr>
        <w:t xml:space="preserve"> </w:t>
      </w:r>
      <w:r>
        <w:rPr>
          <w:sz w:val="24"/>
        </w:rPr>
        <w:t>be</w:t>
      </w:r>
      <w:r>
        <w:rPr>
          <w:spacing w:val="-2"/>
          <w:sz w:val="24"/>
        </w:rPr>
        <w:t xml:space="preserve"> </w:t>
      </w:r>
      <w:r>
        <w:rPr>
          <w:sz w:val="24"/>
        </w:rPr>
        <w:t>taken</w:t>
      </w:r>
      <w:r>
        <w:rPr>
          <w:spacing w:val="-1"/>
          <w:sz w:val="24"/>
        </w:rPr>
        <w:t xml:space="preserve"> </w:t>
      </w:r>
      <w:r>
        <w:rPr>
          <w:sz w:val="24"/>
        </w:rPr>
        <w:t>regarding</w:t>
      </w:r>
      <w:r>
        <w:rPr>
          <w:spacing w:val="-1"/>
          <w:sz w:val="24"/>
        </w:rPr>
        <w:t xml:space="preserve"> </w:t>
      </w:r>
      <w:r>
        <w:rPr>
          <w:sz w:val="24"/>
        </w:rPr>
        <w:t>their</w:t>
      </w:r>
      <w:r>
        <w:rPr>
          <w:spacing w:val="-2"/>
          <w:sz w:val="24"/>
        </w:rPr>
        <w:t xml:space="preserve"> </w:t>
      </w:r>
      <w:r>
        <w:rPr>
          <w:sz w:val="24"/>
        </w:rPr>
        <w:t>status at</w:t>
      </w:r>
      <w:r>
        <w:rPr>
          <w:spacing w:val="-1"/>
          <w:sz w:val="24"/>
        </w:rPr>
        <w:t xml:space="preserve"> </w:t>
      </w:r>
      <w:r>
        <w:rPr>
          <w:sz w:val="24"/>
        </w:rPr>
        <w:t>the</w:t>
      </w:r>
      <w:r>
        <w:rPr>
          <w:spacing w:val="-2"/>
          <w:sz w:val="24"/>
        </w:rPr>
        <w:t xml:space="preserve"> </w:t>
      </w:r>
      <w:r>
        <w:rPr>
          <w:sz w:val="24"/>
        </w:rPr>
        <w:t>agency. The Assistant Dean for Practicum Education, in consultation with the University’s Equal Opportunity officer, will investigate the complaint. This investigation could involve discussions</w:t>
      </w:r>
      <w:r>
        <w:rPr>
          <w:spacing w:val="-4"/>
          <w:sz w:val="24"/>
        </w:rPr>
        <w:t xml:space="preserve"> </w:t>
      </w:r>
      <w:r>
        <w:rPr>
          <w:sz w:val="24"/>
        </w:rPr>
        <w:t>with</w:t>
      </w:r>
      <w:r>
        <w:rPr>
          <w:spacing w:val="-4"/>
          <w:sz w:val="24"/>
        </w:rPr>
        <w:t xml:space="preserve"> </w:t>
      </w:r>
      <w:r>
        <w:rPr>
          <w:sz w:val="24"/>
        </w:rPr>
        <w:t>the</w:t>
      </w:r>
      <w:r>
        <w:rPr>
          <w:spacing w:val="-5"/>
          <w:sz w:val="24"/>
        </w:rPr>
        <w:t xml:space="preserve"> </w:t>
      </w:r>
      <w:r>
        <w:rPr>
          <w:sz w:val="24"/>
        </w:rPr>
        <w:t>practicum</w:t>
      </w:r>
      <w:r>
        <w:rPr>
          <w:spacing w:val="-4"/>
          <w:sz w:val="24"/>
        </w:rPr>
        <w:t xml:space="preserve"> </w:t>
      </w:r>
      <w:r>
        <w:rPr>
          <w:sz w:val="24"/>
        </w:rPr>
        <w:t>instructor,</w:t>
      </w:r>
      <w:r>
        <w:rPr>
          <w:spacing w:val="-4"/>
          <w:sz w:val="24"/>
        </w:rPr>
        <w:t xml:space="preserve"> </w:t>
      </w:r>
      <w:r>
        <w:rPr>
          <w:sz w:val="24"/>
        </w:rPr>
        <w:t>other</w:t>
      </w:r>
      <w:r>
        <w:rPr>
          <w:spacing w:val="-5"/>
          <w:sz w:val="24"/>
        </w:rPr>
        <w:t xml:space="preserve"> </w:t>
      </w:r>
      <w:r>
        <w:rPr>
          <w:sz w:val="24"/>
        </w:rPr>
        <w:t>relevant</w:t>
      </w:r>
      <w:r>
        <w:rPr>
          <w:spacing w:val="-4"/>
          <w:sz w:val="24"/>
        </w:rPr>
        <w:t xml:space="preserve"> </w:t>
      </w:r>
      <w:r>
        <w:rPr>
          <w:sz w:val="24"/>
        </w:rPr>
        <w:t>agency</w:t>
      </w:r>
      <w:r>
        <w:rPr>
          <w:spacing w:val="-4"/>
          <w:sz w:val="24"/>
        </w:rPr>
        <w:t xml:space="preserve"> </w:t>
      </w:r>
      <w:r>
        <w:rPr>
          <w:sz w:val="24"/>
        </w:rPr>
        <w:t>personnel,</w:t>
      </w:r>
      <w:r>
        <w:rPr>
          <w:spacing w:val="-2"/>
          <w:sz w:val="24"/>
        </w:rPr>
        <w:t xml:space="preserve"> </w:t>
      </w:r>
      <w:r>
        <w:rPr>
          <w:sz w:val="24"/>
        </w:rPr>
        <w:t>and</w:t>
      </w:r>
      <w:r>
        <w:rPr>
          <w:spacing w:val="-4"/>
          <w:sz w:val="24"/>
        </w:rPr>
        <w:t xml:space="preserve"> </w:t>
      </w:r>
      <w:r>
        <w:rPr>
          <w:sz w:val="24"/>
        </w:rPr>
        <w:t>the</w:t>
      </w:r>
      <w:r>
        <w:rPr>
          <w:spacing w:val="-5"/>
          <w:sz w:val="24"/>
        </w:rPr>
        <w:t xml:space="preserve"> </w:t>
      </w:r>
      <w:r>
        <w:rPr>
          <w:sz w:val="24"/>
        </w:rPr>
        <w:t xml:space="preserve">person alleged to have committed </w:t>
      </w:r>
      <w:proofErr w:type="gramStart"/>
      <w:r>
        <w:rPr>
          <w:sz w:val="24"/>
        </w:rPr>
        <w:t>the harassment</w:t>
      </w:r>
      <w:proofErr w:type="gramEnd"/>
      <w:r>
        <w:rPr>
          <w:sz w:val="24"/>
        </w:rPr>
        <w:t xml:space="preserve">. It should be noted that the investigation may be restricted by the jurisdiction the </w:t>
      </w:r>
      <w:proofErr w:type="gramStart"/>
      <w:r>
        <w:rPr>
          <w:sz w:val="24"/>
        </w:rPr>
        <w:t>School</w:t>
      </w:r>
      <w:proofErr w:type="gramEnd"/>
      <w:r>
        <w:rPr>
          <w:sz w:val="24"/>
        </w:rPr>
        <w:t xml:space="preserve"> has over the agency. In addition, the student may have the right to file a complaint with the agency and have it investigated by the agency itself or any appropriate government agency. At the conclusion of the investigation(s), the Assistant Dean for Practicum Education and the student will make a judgment regarding the student’s status at the agency. Possible outcomes include:</w:t>
      </w:r>
    </w:p>
    <w:p w14:paraId="6C6849C0" w14:textId="77777777" w:rsidR="001528F4" w:rsidRDefault="001F052A">
      <w:pPr>
        <w:pStyle w:val="ListParagraph"/>
        <w:numPr>
          <w:ilvl w:val="1"/>
          <w:numId w:val="17"/>
        </w:numPr>
        <w:tabs>
          <w:tab w:val="left" w:pos="1440"/>
        </w:tabs>
        <w:spacing w:before="7" w:line="232" w:lineRule="auto"/>
        <w:ind w:right="208"/>
        <w:rPr>
          <w:sz w:val="24"/>
        </w:rPr>
      </w:pPr>
      <w:r>
        <w:rPr>
          <w:sz w:val="24"/>
        </w:rPr>
        <w:t>The</w:t>
      </w:r>
      <w:r>
        <w:rPr>
          <w:spacing w:val="-4"/>
          <w:sz w:val="24"/>
        </w:rPr>
        <w:t xml:space="preserve"> </w:t>
      </w:r>
      <w:r>
        <w:rPr>
          <w:sz w:val="24"/>
        </w:rPr>
        <w:t>agency</w:t>
      </w:r>
      <w:r>
        <w:rPr>
          <w:spacing w:val="-3"/>
          <w:sz w:val="24"/>
        </w:rPr>
        <w:t xml:space="preserve"> </w:t>
      </w:r>
      <w:r>
        <w:rPr>
          <w:sz w:val="24"/>
        </w:rPr>
        <w:t>has</w:t>
      </w:r>
      <w:r>
        <w:rPr>
          <w:spacing w:val="-3"/>
          <w:sz w:val="24"/>
        </w:rPr>
        <w:t xml:space="preserve"> </w:t>
      </w:r>
      <w:r>
        <w:rPr>
          <w:sz w:val="24"/>
        </w:rPr>
        <w:t>satisfactorily</w:t>
      </w:r>
      <w:r>
        <w:rPr>
          <w:spacing w:val="-3"/>
          <w:sz w:val="24"/>
        </w:rPr>
        <w:t xml:space="preserve"> </w:t>
      </w:r>
      <w:r>
        <w:rPr>
          <w:sz w:val="24"/>
        </w:rPr>
        <w:t>addressed</w:t>
      </w:r>
      <w:r>
        <w:rPr>
          <w:spacing w:val="-3"/>
          <w:sz w:val="24"/>
        </w:rPr>
        <w:t xml:space="preserve"> </w:t>
      </w:r>
      <w:r>
        <w:rPr>
          <w:sz w:val="24"/>
        </w:rPr>
        <w:t>the</w:t>
      </w:r>
      <w:r>
        <w:rPr>
          <w:spacing w:val="-2"/>
          <w:sz w:val="24"/>
        </w:rPr>
        <w:t xml:space="preserve"> </w:t>
      </w:r>
      <w:r>
        <w:rPr>
          <w:sz w:val="24"/>
        </w:rPr>
        <w:t>complaint,</w:t>
      </w:r>
      <w:r>
        <w:rPr>
          <w:spacing w:val="-3"/>
          <w:sz w:val="24"/>
        </w:rPr>
        <w:t xml:space="preserve"> </w:t>
      </w:r>
      <w:r>
        <w:rPr>
          <w:sz w:val="24"/>
        </w:rPr>
        <w:t>and</w:t>
      </w:r>
      <w:r>
        <w:rPr>
          <w:spacing w:val="-3"/>
          <w:sz w:val="24"/>
        </w:rPr>
        <w:t xml:space="preserve"> </w:t>
      </w:r>
      <w:r>
        <w:rPr>
          <w:sz w:val="24"/>
        </w:rPr>
        <w:t>the</w:t>
      </w:r>
      <w:r>
        <w:rPr>
          <w:spacing w:val="-4"/>
          <w:sz w:val="24"/>
        </w:rPr>
        <w:t xml:space="preserve"> </w:t>
      </w:r>
      <w:r>
        <w:rPr>
          <w:sz w:val="24"/>
        </w:rPr>
        <w:t>student</w:t>
      </w:r>
      <w:r>
        <w:rPr>
          <w:spacing w:val="-3"/>
          <w:sz w:val="24"/>
        </w:rPr>
        <w:t xml:space="preserve"> </w:t>
      </w:r>
      <w:r>
        <w:rPr>
          <w:sz w:val="24"/>
        </w:rPr>
        <w:t>is</w:t>
      </w:r>
      <w:r>
        <w:rPr>
          <w:spacing w:val="-3"/>
          <w:sz w:val="24"/>
        </w:rPr>
        <w:t xml:space="preserve"> </w:t>
      </w:r>
      <w:r>
        <w:rPr>
          <w:sz w:val="24"/>
        </w:rPr>
        <w:t xml:space="preserve">willing to remain in </w:t>
      </w:r>
      <w:proofErr w:type="gramStart"/>
      <w:r>
        <w:rPr>
          <w:sz w:val="24"/>
        </w:rPr>
        <w:t>the placement</w:t>
      </w:r>
      <w:proofErr w:type="gramEnd"/>
      <w:r>
        <w:rPr>
          <w:sz w:val="24"/>
        </w:rPr>
        <w:t>.</w:t>
      </w:r>
    </w:p>
    <w:p w14:paraId="6C6849C1" w14:textId="77777777" w:rsidR="001528F4" w:rsidRDefault="001F052A">
      <w:pPr>
        <w:pStyle w:val="ListParagraph"/>
        <w:numPr>
          <w:ilvl w:val="1"/>
          <w:numId w:val="17"/>
        </w:numPr>
        <w:tabs>
          <w:tab w:val="left" w:pos="1440"/>
        </w:tabs>
        <w:spacing w:before="9" w:line="232" w:lineRule="auto"/>
        <w:ind w:right="222"/>
        <w:rPr>
          <w:sz w:val="24"/>
        </w:rPr>
      </w:pPr>
      <w:r>
        <w:rPr>
          <w:sz w:val="24"/>
        </w:rPr>
        <w:t>The</w:t>
      </w:r>
      <w:r>
        <w:rPr>
          <w:spacing w:val="-4"/>
          <w:sz w:val="24"/>
        </w:rPr>
        <w:t xml:space="preserve"> </w:t>
      </w:r>
      <w:r>
        <w:rPr>
          <w:sz w:val="24"/>
        </w:rPr>
        <w:t>agency</w:t>
      </w:r>
      <w:r>
        <w:rPr>
          <w:spacing w:val="-3"/>
          <w:sz w:val="24"/>
        </w:rPr>
        <w:t xml:space="preserve"> </w:t>
      </w:r>
      <w:r>
        <w:rPr>
          <w:sz w:val="24"/>
        </w:rPr>
        <w:t>has</w:t>
      </w:r>
      <w:r>
        <w:rPr>
          <w:spacing w:val="-3"/>
          <w:sz w:val="24"/>
        </w:rPr>
        <w:t xml:space="preserve"> </w:t>
      </w:r>
      <w:r>
        <w:rPr>
          <w:sz w:val="24"/>
        </w:rPr>
        <w:t>satisfactorily</w:t>
      </w:r>
      <w:r>
        <w:rPr>
          <w:spacing w:val="-3"/>
          <w:sz w:val="24"/>
        </w:rPr>
        <w:t xml:space="preserve"> </w:t>
      </w:r>
      <w:r>
        <w:rPr>
          <w:sz w:val="24"/>
        </w:rPr>
        <w:t>addressed</w:t>
      </w:r>
      <w:r>
        <w:rPr>
          <w:spacing w:val="-3"/>
          <w:sz w:val="24"/>
        </w:rPr>
        <w:t xml:space="preserve"> </w:t>
      </w:r>
      <w:r>
        <w:rPr>
          <w:sz w:val="24"/>
        </w:rPr>
        <w:t>the</w:t>
      </w:r>
      <w:r>
        <w:rPr>
          <w:spacing w:val="-2"/>
          <w:sz w:val="24"/>
        </w:rPr>
        <w:t xml:space="preserve"> </w:t>
      </w:r>
      <w:r>
        <w:rPr>
          <w:sz w:val="24"/>
        </w:rPr>
        <w:t>complaint,</w:t>
      </w:r>
      <w:r>
        <w:rPr>
          <w:spacing w:val="-3"/>
          <w:sz w:val="24"/>
        </w:rPr>
        <w:t xml:space="preserve"> </w:t>
      </w:r>
      <w:r>
        <w:rPr>
          <w:sz w:val="24"/>
        </w:rPr>
        <w:t>but</w:t>
      </w:r>
      <w:r>
        <w:rPr>
          <w:spacing w:val="-3"/>
          <w:sz w:val="24"/>
        </w:rPr>
        <w:t xml:space="preserve"> </w:t>
      </w:r>
      <w:r>
        <w:rPr>
          <w:sz w:val="24"/>
        </w:rPr>
        <w:t>the</w:t>
      </w:r>
      <w:r>
        <w:rPr>
          <w:spacing w:val="-4"/>
          <w:sz w:val="24"/>
        </w:rPr>
        <w:t xml:space="preserve"> </w:t>
      </w:r>
      <w:r>
        <w:rPr>
          <w:sz w:val="24"/>
        </w:rPr>
        <w:t>student</w:t>
      </w:r>
      <w:r>
        <w:rPr>
          <w:spacing w:val="-3"/>
          <w:sz w:val="24"/>
        </w:rPr>
        <w:t xml:space="preserve"> </w:t>
      </w:r>
      <w:r>
        <w:rPr>
          <w:sz w:val="24"/>
        </w:rPr>
        <w:t>should</w:t>
      </w:r>
      <w:r>
        <w:rPr>
          <w:spacing w:val="-3"/>
          <w:sz w:val="24"/>
        </w:rPr>
        <w:t xml:space="preserve"> </w:t>
      </w:r>
      <w:r>
        <w:rPr>
          <w:sz w:val="24"/>
        </w:rPr>
        <w:t>be placed in another setting.</w:t>
      </w:r>
    </w:p>
    <w:p w14:paraId="6C6849C2" w14:textId="77777777" w:rsidR="001528F4" w:rsidRDefault="001F052A">
      <w:pPr>
        <w:pStyle w:val="ListParagraph"/>
        <w:numPr>
          <w:ilvl w:val="1"/>
          <w:numId w:val="17"/>
        </w:numPr>
        <w:tabs>
          <w:tab w:val="left" w:pos="1440"/>
        </w:tabs>
        <w:spacing w:before="8" w:line="232" w:lineRule="auto"/>
        <w:ind w:right="220"/>
        <w:rPr>
          <w:sz w:val="24"/>
        </w:rPr>
      </w:pPr>
      <w:r>
        <w:rPr>
          <w:sz w:val="24"/>
        </w:rPr>
        <w:t>The</w:t>
      </w:r>
      <w:r>
        <w:rPr>
          <w:spacing w:val="-4"/>
          <w:sz w:val="24"/>
        </w:rPr>
        <w:t xml:space="preserve"> </w:t>
      </w:r>
      <w:r>
        <w:rPr>
          <w:sz w:val="24"/>
        </w:rPr>
        <w:t>agency</w:t>
      </w:r>
      <w:r>
        <w:rPr>
          <w:spacing w:val="-3"/>
          <w:sz w:val="24"/>
        </w:rPr>
        <w:t xml:space="preserve"> </w:t>
      </w:r>
      <w:r>
        <w:rPr>
          <w:sz w:val="24"/>
        </w:rPr>
        <w:t>has</w:t>
      </w:r>
      <w:r>
        <w:rPr>
          <w:spacing w:val="-3"/>
          <w:sz w:val="24"/>
        </w:rPr>
        <w:t xml:space="preserve"> </w:t>
      </w:r>
      <w:r>
        <w:rPr>
          <w:sz w:val="24"/>
        </w:rPr>
        <w:t>not</w:t>
      </w:r>
      <w:r>
        <w:rPr>
          <w:spacing w:val="-3"/>
          <w:sz w:val="24"/>
        </w:rPr>
        <w:t xml:space="preserve"> </w:t>
      </w:r>
      <w:r>
        <w:rPr>
          <w:sz w:val="24"/>
        </w:rPr>
        <w:t>responded</w:t>
      </w:r>
      <w:r>
        <w:rPr>
          <w:spacing w:val="-3"/>
          <w:sz w:val="24"/>
        </w:rPr>
        <w:t xml:space="preserve"> </w:t>
      </w:r>
      <w:r>
        <w:rPr>
          <w:sz w:val="24"/>
        </w:rPr>
        <w:t>satisfactorily,</w:t>
      </w:r>
      <w:r>
        <w:rPr>
          <w:spacing w:val="-3"/>
          <w:sz w:val="24"/>
        </w:rPr>
        <w:t xml:space="preserve"> </w:t>
      </w:r>
      <w:r>
        <w:rPr>
          <w:sz w:val="24"/>
        </w:rPr>
        <w:t>and</w:t>
      </w:r>
      <w:r>
        <w:rPr>
          <w:spacing w:val="-3"/>
          <w:sz w:val="24"/>
        </w:rPr>
        <w:t xml:space="preserve"> </w:t>
      </w:r>
      <w:r>
        <w:rPr>
          <w:sz w:val="24"/>
        </w:rPr>
        <w:t>the</w:t>
      </w:r>
      <w:r>
        <w:rPr>
          <w:spacing w:val="-4"/>
          <w:sz w:val="24"/>
        </w:rPr>
        <w:t xml:space="preserve"> </w:t>
      </w:r>
      <w:r>
        <w:rPr>
          <w:sz w:val="24"/>
        </w:rPr>
        <w:t>student</w:t>
      </w:r>
      <w:r>
        <w:rPr>
          <w:spacing w:val="-3"/>
          <w:sz w:val="24"/>
        </w:rPr>
        <w:t xml:space="preserve"> </w:t>
      </w:r>
      <w:r>
        <w:rPr>
          <w:sz w:val="24"/>
        </w:rPr>
        <w:t>should</w:t>
      </w:r>
      <w:r>
        <w:rPr>
          <w:spacing w:val="-3"/>
          <w:sz w:val="24"/>
        </w:rPr>
        <w:t xml:space="preserve"> </w:t>
      </w:r>
      <w:r>
        <w:rPr>
          <w:sz w:val="24"/>
        </w:rPr>
        <w:t>be</w:t>
      </w:r>
      <w:r>
        <w:rPr>
          <w:spacing w:val="-4"/>
          <w:sz w:val="24"/>
        </w:rPr>
        <w:t xml:space="preserve"> </w:t>
      </w:r>
      <w:r>
        <w:rPr>
          <w:sz w:val="24"/>
        </w:rPr>
        <w:t>placed</w:t>
      </w:r>
      <w:r>
        <w:rPr>
          <w:spacing w:val="-3"/>
          <w:sz w:val="24"/>
        </w:rPr>
        <w:t xml:space="preserve"> </w:t>
      </w:r>
      <w:r>
        <w:rPr>
          <w:sz w:val="24"/>
        </w:rPr>
        <w:t>in another setting.</w:t>
      </w:r>
    </w:p>
    <w:p w14:paraId="6C6849C3" w14:textId="77777777" w:rsidR="001528F4" w:rsidRDefault="001F052A">
      <w:pPr>
        <w:pStyle w:val="ListParagraph"/>
        <w:numPr>
          <w:ilvl w:val="1"/>
          <w:numId w:val="17"/>
        </w:numPr>
        <w:tabs>
          <w:tab w:val="left" w:pos="1440"/>
        </w:tabs>
        <w:spacing w:before="8" w:line="232" w:lineRule="auto"/>
        <w:ind w:right="232"/>
        <w:rPr>
          <w:sz w:val="24"/>
        </w:rPr>
      </w:pPr>
      <w:r>
        <w:rPr>
          <w:sz w:val="24"/>
        </w:rPr>
        <w:t>The</w:t>
      </w:r>
      <w:r>
        <w:rPr>
          <w:spacing w:val="-5"/>
          <w:sz w:val="24"/>
        </w:rPr>
        <w:t xml:space="preserve"> </w:t>
      </w:r>
      <w:r>
        <w:rPr>
          <w:sz w:val="24"/>
        </w:rPr>
        <w:t>complaint</w:t>
      </w:r>
      <w:r>
        <w:rPr>
          <w:spacing w:val="-4"/>
          <w:sz w:val="24"/>
        </w:rPr>
        <w:t xml:space="preserve"> </w:t>
      </w:r>
      <w:r>
        <w:rPr>
          <w:sz w:val="24"/>
        </w:rPr>
        <w:t>of</w:t>
      </w:r>
      <w:r>
        <w:rPr>
          <w:spacing w:val="-5"/>
          <w:sz w:val="24"/>
        </w:rPr>
        <w:t xml:space="preserve"> </w:t>
      </w:r>
      <w:r>
        <w:rPr>
          <w:sz w:val="24"/>
        </w:rPr>
        <w:t>sexual</w:t>
      </w:r>
      <w:r>
        <w:rPr>
          <w:spacing w:val="-2"/>
          <w:sz w:val="24"/>
        </w:rPr>
        <w:t xml:space="preserve"> </w:t>
      </w:r>
      <w:r>
        <w:rPr>
          <w:sz w:val="24"/>
        </w:rPr>
        <w:t>harassment</w:t>
      </w:r>
      <w:r>
        <w:rPr>
          <w:spacing w:val="-4"/>
          <w:sz w:val="24"/>
        </w:rPr>
        <w:t xml:space="preserve"> </w:t>
      </w:r>
      <w:r>
        <w:rPr>
          <w:sz w:val="24"/>
        </w:rPr>
        <w:t>is</w:t>
      </w:r>
      <w:r>
        <w:rPr>
          <w:spacing w:val="-4"/>
          <w:sz w:val="24"/>
        </w:rPr>
        <w:t xml:space="preserve"> </w:t>
      </w:r>
      <w:r>
        <w:rPr>
          <w:sz w:val="24"/>
        </w:rPr>
        <w:t>unfounded,</w:t>
      </w:r>
      <w:r>
        <w:rPr>
          <w:spacing w:val="-2"/>
          <w:sz w:val="24"/>
        </w:rPr>
        <w:t xml:space="preserve"> </w:t>
      </w:r>
      <w:r>
        <w:rPr>
          <w:sz w:val="24"/>
        </w:rPr>
        <w:t>and</w:t>
      </w:r>
      <w:r>
        <w:rPr>
          <w:spacing w:val="-4"/>
          <w:sz w:val="24"/>
        </w:rPr>
        <w:t xml:space="preserve"> </w:t>
      </w:r>
      <w:r>
        <w:rPr>
          <w:sz w:val="24"/>
        </w:rPr>
        <w:t>further</w:t>
      </w:r>
      <w:r>
        <w:rPr>
          <w:spacing w:val="-5"/>
          <w:sz w:val="24"/>
        </w:rPr>
        <w:t xml:space="preserve"> </w:t>
      </w:r>
      <w:r>
        <w:rPr>
          <w:sz w:val="24"/>
        </w:rPr>
        <w:t>investigation</w:t>
      </w:r>
      <w:r>
        <w:rPr>
          <w:spacing w:val="-4"/>
          <w:sz w:val="24"/>
        </w:rPr>
        <w:t xml:space="preserve"> </w:t>
      </w:r>
      <w:r>
        <w:rPr>
          <w:sz w:val="24"/>
        </w:rPr>
        <w:t>into the situation is not warranted.</w:t>
      </w:r>
    </w:p>
    <w:p w14:paraId="6C6849C4" w14:textId="77777777" w:rsidR="001528F4" w:rsidRDefault="001F052A">
      <w:pPr>
        <w:pStyle w:val="ListParagraph"/>
        <w:numPr>
          <w:ilvl w:val="0"/>
          <w:numId w:val="17"/>
        </w:numPr>
        <w:tabs>
          <w:tab w:val="left" w:pos="720"/>
        </w:tabs>
        <w:spacing w:before="2"/>
        <w:ind w:right="872"/>
        <w:jc w:val="both"/>
        <w:rPr>
          <w:sz w:val="24"/>
        </w:rPr>
      </w:pPr>
      <w:r>
        <w:rPr>
          <w:sz w:val="24"/>
        </w:rPr>
        <w:t>Where</w:t>
      </w:r>
      <w:r>
        <w:rPr>
          <w:spacing w:val="-2"/>
          <w:sz w:val="24"/>
        </w:rPr>
        <w:t xml:space="preserve"> </w:t>
      </w:r>
      <w:r>
        <w:rPr>
          <w:sz w:val="24"/>
        </w:rPr>
        <w:t>a</w:t>
      </w:r>
      <w:r>
        <w:rPr>
          <w:spacing w:val="-4"/>
          <w:sz w:val="24"/>
        </w:rPr>
        <w:t xml:space="preserve"> </w:t>
      </w:r>
      <w:r>
        <w:rPr>
          <w:sz w:val="24"/>
        </w:rPr>
        <w:t>complaint</w:t>
      </w:r>
      <w:r>
        <w:rPr>
          <w:spacing w:val="-3"/>
          <w:sz w:val="24"/>
        </w:rPr>
        <w:t xml:space="preserve"> </w:t>
      </w:r>
      <w:r>
        <w:rPr>
          <w:sz w:val="24"/>
        </w:rPr>
        <w:t>against</w:t>
      </w:r>
      <w:r>
        <w:rPr>
          <w:spacing w:val="-3"/>
          <w:sz w:val="24"/>
        </w:rPr>
        <w:t xml:space="preserve"> </w:t>
      </w:r>
      <w:r>
        <w:rPr>
          <w:sz w:val="24"/>
        </w:rPr>
        <w:t>an</w:t>
      </w:r>
      <w:r>
        <w:rPr>
          <w:spacing w:val="-3"/>
          <w:sz w:val="24"/>
        </w:rPr>
        <w:t xml:space="preserve"> </w:t>
      </w:r>
      <w:r>
        <w:rPr>
          <w:sz w:val="24"/>
        </w:rPr>
        <w:t>agency</w:t>
      </w:r>
      <w:r>
        <w:rPr>
          <w:spacing w:val="-3"/>
          <w:sz w:val="24"/>
        </w:rPr>
        <w:t xml:space="preserve"> </w:t>
      </w:r>
      <w:r>
        <w:rPr>
          <w:sz w:val="24"/>
        </w:rPr>
        <w:t>or</w:t>
      </w:r>
      <w:r>
        <w:rPr>
          <w:spacing w:val="-4"/>
          <w:sz w:val="24"/>
        </w:rPr>
        <w:t xml:space="preserve"> </w:t>
      </w:r>
      <w:r>
        <w:rPr>
          <w:sz w:val="24"/>
        </w:rPr>
        <w:t>its</w:t>
      </w:r>
      <w:r>
        <w:rPr>
          <w:spacing w:val="-3"/>
          <w:sz w:val="24"/>
        </w:rPr>
        <w:t xml:space="preserve"> </w:t>
      </w:r>
      <w:r>
        <w:rPr>
          <w:sz w:val="24"/>
        </w:rPr>
        <w:t>personnel</w:t>
      </w:r>
      <w:r>
        <w:rPr>
          <w:spacing w:val="-3"/>
          <w:sz w:val="24"/>
        </w:rPr>
        <w:t xml:space="preserve"> </w:t>
      </w:r>
      <w:r>
        <w:rPr>
          <w:sz w:val="24"/>
        </w:rPr>
        <w:t>is</w:t>
      </w:r>
      <w:r>
        <w:rPr>
          <w:spacing w:val="-3"/>
          <w:sz w:val="24"/>
        </w:rPr>
        <w:t xml:space="preserve"> </w:t>
      </w:r>
      <w:r>
        <w:rPr>
          <w:sz w:val="24"/>
        </w:rPr>
        <w:t>found</w:t>
      </w:r>
      <w:r>
        <w:rPr>
          <w:spacing w:val="-3"/>
          <w:sz w:val="24"/>
        </w:rPr>
        <w:t xml:space="preserve"> </w:t>
      </w:r>
      <w:r>
        <w:rPr>
          <w:sz w:val="24"/>
        </w:rPr>
        <w:t>to</w:t>
      </w:r>
      <w:r>
        <w:rPr>
          <w:spacing w:val="-3"/>
          <w:sz w:val="24"/>
        </w:rPr>
        <w:t xml:space="preserve"> </w:t>
      </w:r>
      <w:r>
        <w:rPr>
          <w:sz w:val="24"/>
        </w:rPr>
        <w:t>be</w:t>
      </w:r>
      <w:r>
        <w:rPr>
          <w:spacing w:val="-4"/>
          <w:sz w:val="24"/>
        </w:rPr>
        <w:t xml:space="preserve"> </w:t>
      </w:r>
      <w:r>
        <w:rPr>
          <w:sz w:val="24"/>
        </w:rPr>
        <w:t>justified,</w:t>
      </w:r>
      <w:r>
        <w:rPr>
          <w:spacing w:val="-3"/>
          <w:sz w:val="24"/>
        </w:rPr>
        <w:t xml:space="preserve"> </w:t>
      </w:r>
      <w:r>
        <w:rPr>
          <w:sz w:val="24"/>
        </w:rPr>
        <w:t>the agency’s response and corrective action will also be</w:t>
      </w:r>
      <w:r>
        <w:rPr>
          <w:spacing w:val="-1"/>
          <w:sz w:val="24"/>
        </w:rPr>
        <w:t xml:space="preserve"> </w:t>
      </w:r>
      <w:r>
        <w:rPr>
          <w:sz w:val="24"/>
        </w:rPr>
        <w:t>considered by the</w:t>
      </w:r>
      <w:r>
        <w:rPr>
          <w:spacing w:val="-1"/>
          <w:sz w:val="24"/>
        </w:rPr>
        <w:t xml:space="preserve"> </w:t>
      </w:r>
      <w:proofErr w:type="gramStart"/>
      <w:r>
        <w:rPr>
          <w:sz w:val="24"/>
        </w:rPr>
        <w:t>School</w:t>
      </w:r>
      <w:proofErr w:type="gramEnd"/>
      <w:r>
        <w:rPr>
          <w:sz w:val="24"/>
        </w:rPr>
        <w:t xml:space="preserve"> in determining whether that agency will be used for future placements.</w:t>
      </w:r>
    </w:p>
    <w:p w14:paraId="6C6849C7" w14:textId="18E7BCF8" w:rsidR="001528F4" w:rsidRPr="001B37B2" w:rsidRDefault="001F052A" w:rsidP="001B37B2">
      <w:pPr>
        <w:pStyle w:val="ListParagraph"/>
        <w:numPr>
          <w:ilvl w:val="0"/>
          <w:numId w:val="17"/>
        </w:numPr>
        <w:tabs>
          <w:tab w:val="left" w:pos="720"/>
        </w:tabs>
        <w:spacing w:before="1"/>
        <w:ind w:right="460"/>
        <w:jc w:val="both"/>
        <w:rPr>
          <w:sz w:val="24"/>
        </w:rPr>
      </w:pPr>
      <w:r>
        <w:rPr>
          <w:sz w:val="24"/>
        </w:rPr>
        <w:t>If</w:t>
      </w:r>
      <w:r>
        <w:rPr>
          <w:spacing w:val="-4"/>
          <w:sz w:val="24"/>
        </w:rPr>
        <w:t xml:space="preserve"> </w:t>
      </w:r>
      <w:r>
        <w:rPr>
          <w:sz w:val="24"/>
        </w:rPr>
        <w:t>a</w:t>
      </w:r>
      <w:r>
        <w:rPr>
          <w:spacing w:val="-4"/>
          <w:sz w:val="24"/>
        </w:rPr>
        <w:t xml:space="preserve"> </w:t>
      </w:r>
      <w:r>
        <w:rPr>
          <w:sz w:val="24"/>
        </w:rPr>
        <w:t>complaint</w:t>
      </w:r>
      <w:r>
        <w:rPr>
          <w:spacing w:val="-3"/>
          <w:sz w:val="24"/>
        </w:rPr>
        <w:t xml:space="preserve"> </w:t>
      </w:r>
      <w:r>
        <w:rPr>
          <w:sz w:val="24"/>
        </w:rPr>
        <w:t>of</w:t>
      </w:r>
      <w:r>
        <w:rPr>
          <w:spacing w:val="-4"/>
          <w:sz w:val="24"/>
        </w:rPr>
        <w:t xml:space="preserve"> </w:t>
      </w:r>
      <w:r>
        <w:rPr>
          <w:sz w:val="24"/>
        </w:rPr>
        <w:t>sexual</w:t>
      </w:r>
      <w:r>
        <w:rPr>
          <w:spacing w:val="-1"/>
          <w:sz w:val="24"/>
        </w:rPr>
        <w:t xml:space="preserve"> </w:t>
      </w:r>
      <w:r>
        <w:rPr>
          <w:sz w:val="24"/>
        </w:rPr>
        <w:t>harassment</w:t>
      </w:r>
      <w:r>
        <w:rPr>
          <w:spacing w:val="-3"/>
          <w:sz w:val="24"/>
        </w:rPr>
        <w:t xml:space="preserve"> </w:t>
      </w:r>
      <w:r>
        <w:rPr>
          <w:sz w:val="24"/>
        </w:rPr>
        <w:t>is</w:t>
      </w:r>
      <w:r>
        <w:rPr>
          <w:spacing w:val="-3"/>
          <w:sz w:val="24"/>
        </w:rPr>
        <w:t xml:space="preserve"> </w:t>
      </w:r>
      <w:r>
        <w:rPr>
          <w:sz w:val="24"/>
        </w:rPr>
        <w:t>made</w:t>
      </w:r>
      <w:r>
        <w:rPr>
          <w:spacing w:val="-4"/>
          <w:sz w:val="24"/>
        </w:rPr>
        <w:t xml:space="preserve"> </w:t>
      </w:r>
      <w:r>
        <w:rPr>
          <w:sz w:val="24"/>
        </w:rPr>
        <w:t>by</w:t>
      </w:r>
      <w:r>
        <w:rPr>
          <w:spacing w:val="-1"/>
          <w:sz w:val="24"/>
        </w:rPr>
        <w:t xml:space="preserve"> </w:t>
      </w:r>
      <w:r>
        <w:rPr>
          <w:sz w:val="24"/>
        </w:rPr>
        <w:t>a</w:t>
      </w:r>
      <w:r>
        <w:rPr>
          <w:spacing w:val="-2"/>
          <w:sz w:val="24"/>
        </w:rPr>
        <w:t xml:space="preserve"> </w:t>
      </w:r>
      <w:r>
        <w:rPr>
          <w:sz w:val="24"/>
        </w:rPr>
        <w:t>client</w:t>
      </w:r>
      <w:r>
        <w:rPr>
          <w:spacing w:val="-3"/>
          <w:sz w:val="24"/>
        </w:rPr>
        <w:t xml:space="preserve"> </w:t>
      </w:r>
      <w:r>
        <w:rPr>
          <w:sz w:val="24"/>
        </w:rPr>
        <w:t>or</w:t>
      </w:r>
      <w:r>
        <w:rPr>
          <w:spacing w:val="-4"/>
          <w:sz w:val="24"/>
        </w:rPr>
        <w:t xml:space="preserve"> </w:t>
      </w:r>
      <w:r>
        <w:rPr>
          <w:sz w:val="24"/>
        </w:rPr>
        <w:t>agency</w:t>
      </w:r>
      <w:r>
        <w:rPr>
          <w:spacing w:val="-3"/>
          <w:sz w:val="24"/>
        </w:rPr>
        <w:t xml:space="preserve"> </w:t>
      </w:r>
      <w:r>
        <w:rPr>
          <w:sz w:val="24"/>
        </w:rPr>
        <w:t>employee</w:t>
      </w:r>
      <w:r>
        <w:rPr>
          <w:spacing w:val="-4"/>
          <w:sz w:val="24"/>
        </w:rPr>
        <w:t xml:space="preserve"> </w:t>
      </w:r>
      <w:r>
        <w:rPr>
          <w:sz w:val="24"/>
        </w:rPr>
        <w:t>against</w:t>
      </w:r>
      <w:r>
        <w:rPr>
          <w:spacing w:val="-3"/>
          <w:sz w:val="24"/>
        </w:rPr>
        <w:t xml:space="preserve"> </w:t>
      </w:r>
      <w:r>
        <w:rPr>
          <w:sz w:val="24"/>
        </w:rPr>
        <w:t xml:space="preserve">a student, the </w:t>
      </w:r>
      <w:proofErr w:type="gramStart"/>
      <w:r>
        <w:rPr>
          <w:sz w:val="24"/>
        </w:rPr>
        <w:t>School</w:t>
      </w:r>
      <w:proofErr w:type="gramEnd"/>
      <w:r>
        <w:rPr>
          <w:sz w:val="24"/>
        </w:rPr>
        <w:t xml:space="preserve"> will invoke the above procedure and will cooperate with any</w:t>
      </w:r>
      <w:r w:rsidR="001B37B2">
        <w:rPr>
          <w:sz w:val="24"/>
        </w:rPr>
        <w:t xml:space="preserve"> </w:t>
      </w:r>
      <w:r>
        <w:t xml:space="preserve">additional steps taken by the agency. The </w:t>
      </w:r>
      <w:proofErr w:type="gramStart"/>
      <w:r>
        <w:t>School’s</w:t>
      </w:r>
      <w:proofErr w:type="gramEnd"/>
      <w:r>
        <w:t xml:space="preserve"> goal in such a situation is to work collaboratively with the agency toward a mutually acceptable outcome. The </w:t>
      </w:r>
      <w:proofErr w:type="gramStart"/>
      <w:r>
        <w:t>School</w:t>
      </w:r>
      <w:proofErr w:type="gramEnd"/>
      <w:r>
        <w:t xml:space="preserve"> recognizes</w:t>
      </w:r>
      <w:r w:rsidRPr="001B37B2">
        <w:rPr>
          <w:spacing w:val="-3"/>
        </w:rPr>
        <w:t xml:space="preserve"> </w:t>
      </w:r>
      <w:r>
        <w:t>the</w:t>
      </w:r>
      <w:r w:rsidRPr="001B37B2">
        <w:rPr>
          <w:spacing w:val="-4"/>
        </w:rPr>
        <w:t xml:space="preserve"> </w:t>
      </w:r>
      <w:r>
        <w:t>agency’s</w:t>
      </w:r>
      <w:r w:rsidRPr="001B37B2">
        <w:rPr>
          <w:spacing w:val="-3"/>
        </w:rPr>
        <w:t xml:space="preserve"> </w:t>
      </w:r>
      <w:r>
        <w:t>right</w:t>
      </w:r>
      <w:r w:rsidRPr="001B37B2">
        <w:rPr>
          <w:spacing w:val="-3"/>
        </w:rPr>
        <w:t xml:space="preserve"> </w:t>
      </w:r>
      <w:r>
        <w:t>to</w:t>
      </w:r>
      <w:r w:rsidRPr="001B37B2">
        <w:rPr>
          <w:spacing w:val="-3"/>
        </w:rPr>
        <w:t xml:space="preserve"> </w:t>
      </w:r>
      <w:r>
        <w:t>terminate</w:t>
      </w:r>
      <w:r w:rsidRPr="001B37B2">
        <w:rPr>
          <w:spacing w:val="-4"/>
        </w:rPr>
        <w:t xml:space="preserve"> </w:t>
      </w:r>
      <w:r>
        <w:t>the</w:t>
      </w:r>
      <w:r w:rsidRPr="001B37B2">
        <w:rPr>
          <w:spacing w:val="-4"/>
        </w:rPr>
        <w:t xml:space="preserve"> </w:t>
      </w:r>
      <w:r>
        <w:t>placement</w:t>
      </w:r>
      <w:r w:rsidRPr="001B37B2">
        <w:rPr>
          <w:spacing w:val="-3"/>
        </w:rPr>
        <w:t xml:space="preserve"> </w:t>
      </w:r>
      <w:r>
        <w:t>of</w:t>
      </w:r>
      <w:r w:rsidRPr="001B37B2">
        <w:rPr>
          <w:spacing w:val="-4"/>
        </w:rPr>
        <w:t xml:space="preserve"> </w:t>
      </w:r>
      <w:r>
        <w:t>any</w:t>
      </w:r>
      <w:r w:rsidRPr="001B37B2">
        <w:rPr>
          <w:spacing w:val="-3"/>
        </w:rPr>
        <w:t xml:space="preserve"> </w:t>
      </w:r>
      <w:r>
        <w:t>student</w:t>
      </w:r>
      <w:r w:rsidRPr="001B37B2">
        <w:rPr>
          <w:spacing w:val="-3"/>
        </w:rPr>
        <w:t xml:space="preserve"> </w:t>
      </w:r>
      <w:r>
        <w:t>who</w:t>
      </w:r>
      <w:r w:rsidRPr="001B37B2">
        <w:rPr>
          <w:spacing w:val="-3"/>
        </w:rPr>
        <w:t xml:space="preserve"> </w:t>
      </w:r>
      <w:r>
        <w:t>has</w:t>
      </w:r>
      <w:r w:rsidRPr="001B37B2">
        <w:rPr>
          <w:spacing w:val="-3"/>
        </w:rPr>
        <w:t xml:space="preserve"> </w:t>
      </w:r>
      <w:r>
        <w:t>violated the law and/or agency policy. The School of Social Work may use the Problem Resolution Process or Status Review process to address the situation further.</w:t>
      </w:r>
    </w:p>
    <w:p w14:paraId="6C6849C8" w14:textId="77777777" w:rsidR="001528F4" w:rsidRDefault="001528F4">
      <w:pPr>
        <w:pStyle w:val="BodyText"/>
      </w:pPr>
    </w:p>
    <w:p w14:paraId="6C6849C9" w14:textId="77777777" w:rsidR="001528F4" w:rsidRDefault="001528F4">
      <w:pPr>
        <w:pStyle w:val="BodyText"/>
      </w:pPr>
    </w:p>
    <w:p w14:paraId="6C6849CA" w14:textId="77777777" w:rsidR="001528F4" w:rsidRDefault="001528F4">
      <w:pPr>
        <w:pStyle w:val="BodyText"/>
        <w:spacing w:before="7"/>
      </w:pPr>
    </w:p>
    <w:p w14:paraId="6C6849CB" w14:textId="77777777" w:rsidR="001528F4" w:rsidRDefault="001F052A">
      <w:pPr>
        <w:pStyle w:val="Heading2"/>
      </w:pPr>
      <w:bookmarkStart w:id="38" w:name="Drug_and_Alcohol_Policy"/>
      <w:bookmarkEnd w:id="38"/>
      <w:r>
        <w:t>Drug</w:t>
      </w:r>
      <w:r>
        <w:rPr>
          <w:spacing w:val="-2"/>
        </w:rPr>
        <w:t xml:space="preserve"> </w:t>
      </w:r>
      <w:r>
        <w:t>and</w:t>
      </w:r>
      <w:r>
        <w:rPr>
          <w:spacing w:val="-2"/>
        </w:rPr>
        <w:t xml:space="preserve"> </w:t>
      </w:r>
      <w:r>
        <w:t>Alcohol</w:t>
      </w:r>
      <w:r>
        <w:rPr>
          <w:spacing w:val="-2"/>
        </w:rPr>
        <w:t xml:space="preserve"> Policy</w:t>
      </w:r>
    </w:p>
    <w:p w14:paraId="6C6849CC" w14:textId="77777777" w:rsidR="001528F4" w:rsidRDefault="001528F4">
      <w:pPr>
        <w:pStyle w:val="BodyText"/>
        <w:spacing w:before="130"/>
        <w:rPr>
          <w:b/>
        </w:rPr>
      </w:pPr>
    </w:p>
    <w:p w14:paraId="6C6849CD" w14:textId="77777777" w:rsidR="001528F4" w:rsidRDefault="001F052A">
      <w:pPr>
        <w:pStyle w:val="BodyText"/>
        <w:ind w:right="15"/>
      </w:pPr>
      <w:r>
        <w:t>The</w:t>
      </w:r>
      <w:r>
        <w:rPr>
          <w:spacing w:val="-3"/>
        </w:rPr>
        <w:t xml:space="preserve"> </w:t>
      </w:r>
      <w:r>
        <w:t>Boston</w:t>
      </w:r>
      <w:r>
        <w:rPr>
          <w:spacing w:val="-2"/>
        </w:rPr>
        <w:t xml:space="preserve"> </w:t>
      </w:r>
      <w:r>
        <w:t>University</w:t>
      </w:r>
      <w:r>
        <w:rPr>
          <w:spacing w:val="-2"/>
        </w:rPr>
        <w:t xml:space="preserve"> </w:t>
      </w:r>
      <w:r>
        <w:t>“</w:t>
      </w:r>
      <w:hyperlink r:id="rId86">
        <w:r w:rsidR="001528F4">
          <w:rPr>
            <w:u w:val="single"/>
          </w:rPr>
          <w:t>Policy</w:t>
        </w:r>
        <w:r w:rsidR="001528F4">
          <w:rPr>
            <w:spacing w:val="-2"/>
            <w:u w:val="single"/>
          </w:rPr>
          <w:t xml:space="preserve"> </w:t>
        </w:r>
        <w:r w:rsidR="001528F4">
          <w:rPr>
            <w:u w:val="single"/>
          </w:rPr>
          <w:t>on</w:t>
        </w:r>
        <w:r w:rsidR="001528F4">
          <w:rPr>
            <w:spacing w:val="-2"/>
            <w:u w:val="single"/>
          </w:rPr>
          <w:t xml:space="preserve"> </w:t>
        </w:r>
        <w:r w:rsidR="001528F4">
          <w:rPr>
            <w:u w:val="single"/>
          </w:rPr>
          <w:t>Illegal</w:t>
        </w:r>
        <w:r w:rsidR="001528F4">
          <w:rPr>
            <w:spacing w:val="-2"/>
            <w:u w:val="single"/>
          </w:rPr>
          <w:t xml:space="preserve"> </w:t>
        </w:r>
        <w:r w:rsidR="001528F4">
          <w:rPr>
            <w:u w:val="single"/>
          </w:rPr>
          <w:t>Drugs</w:t>
        </w:r>
        <w:r w:rsidR="001528F4">
          <w:rPr>
            <w:spacing w:val="-2"/>
            <w:u w:val="single"/>
          </w:rPr>
          <w:t xml:space="preserve"> </w:t>
        </w:r>
        <w:r w:rsidR="001528F4">
          <w:rPr>
            <w:u w:val="single"/>
          </w:rPr>
          <w:t>and</w:t>
        </w:r>
        <w:r w:rsidR="001528F4">
          <w:rPr>
            <w:spacing w:val="-2"/>
            <w:u w:val="single"/>
          </w:rPr>
          <w:t xml:space="preserve"> </w:t>
        </w:r>
        <w:r w:rsidR="001528F4">
          <w:rPr>
            <w:u w:val="single"/>
          </w:rPr>
          <w:t>Alcohol</w:t>
        </w:r>
      </w:hyperlink>
      <w:r>
        <w:t>”</w:t>
      </w:r>
      <w:r>
        <w:rPr>
          <w:spacing w:val="-3"/>
        </w:rPr>
        <w:t xml:space="preserve"> </w:t>
      </w:r>
      <w:r>
        <w:t>describes</w:t>
      </w:r>
      <w:r>
        <w:rPr>
          <w:spacing w:val="-2"/>
        </w:rPr>
        <w:t xml:space="preserve"> </w:t>
      </w:r>
      <w:r>
        <w:t>the</w:t>
      </w:r>
      <w:r>
        <w:rPr>
          <w:spacing w:val="-3"/>
        </w:rPr>
        <w:t xml:space="preserve"> </w:t>
      </w:r>
      <w:r>
        <w:t>University’s</w:t>
      </w:r>
      <w:r>
        <w:rPr>
          <w:spacing w:val="-2"/>
        </w:rPr>
        <w:t xml:space="preserve"> </w:t>
      </w:r>
      <w:r>
        <w:t>position on alcohol and drug use on campus.</w:t>
      </w:r>
      <w:r>
        <w:rPr>
          <w:spacing w:val="40"/>
        </w:rPr>
        <w:t xml:space="preserve"> </w:t>
      </w:r>
      <w:r>
        <w:t xml:space="preserve">In addition, social work students have a professional obligation articulated in the </w:t>
      </w:r>
      <w:hyperlink r:id="rId87">
        <w:r w:rsidR="001528F4">
          <w:rPr>
            <w:u w:val="single"/>
          </w:rPr>
          <w:t>NASW Code of Ethics</w:t>
        </w:r>
        <w:r w:rsidR="001528F4">
          <w:t>,</w:t>
        </w:r>
      </w:hyperlink>
      <w:r>
        <w:t xml:space="preserve"> to “not allow their own personal problems, psychosocial distress, legal problems, substance abuse, or mental health difficulties to interfere with</w:t>
      </w:r>
      <w:r>
        <w:rPr>
          <w:spacing w:val="-3"/>
        </w:rPr>
        <w:t xml:space="preserve"> </w:t>
      </w:r>
      <w:r>
        <w:t>their</w:t>
      </w:r>
      <w:r>
        <w:rPr>
          <w:spacing w:val="-4"/>
        </w:rPr>
        <w:t xml:space="preserve"> </w:t>
      </w:r>
      <w:r>
        <w:t>professional</w:t>
      </w:r>
      <w:r>
        <w:rPr>
          <w:spacing w:val="-3"/>
        </w:rPr>
        <w:t xml:space="preserve"> </w:t>
      </w:r>
      <w:r>
        <w:t>judgment</w:t>
      </w:r>
      <w:r>
        <w:rPr>
          <w:spacing w:val="-3"/>
        </w:rPr>
        <w:t xml:space="preserve"> </w:t>
      </w:r>
      <w:r>
        <w:t>and</w:t>
      </w:r>
      <w:r>
        <w:rPr>
          <w:spacing w:val="-3"/>
        </w:rPr>
        <w:t xml:space="preserve"> </w:t>
      </w:r>
      <w:r>
        <w:t>performance</w:t>
      </w:r>
      <w:r>
        <w:rPr>
          <w:spacing w:val="-2"/>
        </w:rPr>
        <w:t xml:space="preserve"> </w:t>
      </w:r>
      <w:r>
        <w:t>or</w:t>
      </w:r>
      <w:r>
        <w:rPr>
          <w:spacing w:val="-4"/>
        </w:rPr>
        <w:t xml:space="preserve"> </w:t>
      </w:r>
      <w:r>
        <w:t>to</w:t>
      </w:r>
      <w:r>
        <w:rPr>
          <w:spacing w:val="-3"/>
        </w:rPr>
        <w:t xml:space="preserve"> </w:t>
      </w:r>
      <w:r>
        <w:t>jeopardize</w:t>
      </w:r>
      <w:r>
        <w:rPr>
          <w:spacing w:val="-4"/>
        </w:rPr>
        <w:t xml:space="preserve"> </w:t>
      </w:r>
      <w:r>
        <w:t>the</w:t>
      </w:r>
      <w:r>
        <w:rPr>
          <w:spacing w:val="-4"/>
        </w:rPr>
        <w:t xml:space="preserve"> </w:t>
      </w:r>
      <w:r>
        <w:t>best</w:t>
      </w:r>
      <w:r>
        <w:rPr>
          <w:spacing w:val="-1"/>
        </w:rPr>
        <w:t xml:space="preserve"> </w:t>
      </w:r>
      <w:r>
        <w:t>interests</w:t>
      </w:r>
      <w:r>
        <w:rPr>
          <w:spacing w:val="-3"/>
        </w:rPr>
        <w:t xml:space="preserve"> </w:t>
      </w:r>
      <w:r>
        <w:t>of</w:t>
      </w:r>
      <w:r>
        <w:rPr>
          <w:spacing w:val="-4"/>
        </w:rPr>
        <w:t xml:space="preserve"> </w:t>
      </w:r>
      <w:r>
        <w:t>people</w:t>
      </w:r>
      <w:r>
        <w:rPr>
          <w:spacing w:val="-4"/>
        </w:rPr>
        <w:t xml:space="preserve"> </w:t>
      </w:r>
      <w:r>
        <w:t>for whom they have a professional responsibility.” Accordingly, students are expected to abide by the University’s policy and to refrain from drug or alcohol use while at their internships or engaged in activities on behalf of their internship assignments.</w:t>
      </w:r>
    </w:p>
    <w:p w14:paraId="6C6849CE" w14:textId="77777777" w:rsidR="001528F4" w:rsidRDefault="001528F4">
      <w:pPr>
        <w:pStyle w:val="BodyText"/>
        <w:spacing w:before="98"/>
      </w:pPr>
    </w:p>
    <w:p w14:paraId="6C6849CF" w14:textId="77777777" w:rsidR="001528F4" w:rsidRDefault="001F052A">
      <w:pPr>
        <w:pStyle w:val="Heading2"/>
      </w:pPr>
      <w:bookmarkStart w:id="39" w:name="Safety_Policy_and_Procedures"/>
      <w:bookmarkEnd w:id="39"/>
      <w:r>
        <w:t>Safety</w:t>
      </w:r>
      <w:r>
        <w:rPr>
          <w:spacing w:val="-2"/>
        </w:rPr>
        <w:t xml:space="preserve"> </w:t>
      </w:r>
      <w:r>
        <w:t>Policy</w:t>
      </w:r>
      <w:r>
        <w:rPr>
          <w:spacing w:val="-2"/>
        </w:rPr>
        <w:t xml:space="preserve"> </w:t>
      </w:r>
      <w:r>
        <w:t>and</w:t>
      </w:r>
      <w:r>
        <w:rPr>
          <w:spacing w:val="-1"/>
        </w:rPr>
        <w:t xml:space="preserve"> </w:t>
      </w:r>
      <w:r>
        <w:rPr>
          <w:spacing w:val="-2"/>
        </w:rPr>
        <w:t>Procedures</w:t>
      </w:r>
    </w:p>
    <w:p w14:paraId="6C6849D0" w14:textId="77777777" w:rsidR="001528F4" w:rsidRDefault="001528F4">
      <w:pPr>
        <w:pStyle w:val="BodyText"/>
        <w:spacing w:before="130"/>
        <w:rPr>
          <w:b/>
        </w:rPr>
      </w:pPr>
    </w:p>
    <w:p w14:paraId="6C6849D1" w14:textId="5B5AA0FA" w:rsidR="001528F4" w:rsidRDefault="001F052A">
      <w:pPr>
        <w:pStyle w:val="BodyText"/>
        <w:ind w:right="55"/>
      </w:pPr>
      <w:r>
        <w:t xml:space="preserve">The Practicum Education Department </w:t>
      </w:r>
      <w:r w:rsidR="002125ED">
        <w:t>oversees students’ practicum experiences and ensures</w:t>
      </w:r>
      <w:r>
        <w:t xml:space="preserve"> </w:t>
      </w:r>
      <w:r>
        <w:lastRenderedPageBreak/>
        <w:t>their safety in the field. The following guidelines, procedures, and tips acknowledge the realities of both the physical vulnerability of social workers and the potential for</w:t>
      </w:r>
      <w:r>
        <w:rPr>
          <w:spacing w:val="-4"/>
        </w:rPr>
        <w:t xml:space="preserve"> </w:t>
      </w:r>
      <w:r>
        <w:t>violence</w:t>
      </w:r>
      <w:r>
        <w:rPr>
          <w:spacing w:val="-4"/>
        </w:rPr>
        <w:t xml:space="preserve"> </w:t>
      </w:r>
      <w:r>
        <w:t>in</w:t>
      </w:r>
      <w:r>
        <w:rPr>
          <w:spacing w:val="-3"/>
        </w:rPr>
        <w:t xml:space="preserve"> </w:t>
      </w:r>
      <w:r>
        <w:t>the</w:t>
      </w:r>
      <w:r>
        <w:rPr>
          <w:spacing w:val="-4"/>
        </w:rPr>
        <w:t xml:space="preserve"> </w:t>
      </w:r>
      <w:r>
        <w:t>lives</w:t>
      </w:r>
      <w:r>
        <w:rPr>
          <w:spacing w:val="-3"/>
        </w:rPr>
        <w:t xml:space="preserve"> </w:t>
      </w:r>
      <w:r>
        <w:t>of</w:t>
      </w:r>
      <w:r>
        <w:rPr>
          <w:spacing w:val="-4"/>
        </w:rPr>
        <w:t xml:space="preserve"> </w:t>
      </w:r>
      <w:r>
        <w:t>clients,</w:t>
      </w:r>
      <w:r>
        <w:rPr>
          <w:spacing w:val="-3"/>
        </w:rPr>
        <w:t xml:space="preserve"> </w:t>
      </w:r>
      <w:r>
        <w:t>consumers,</w:t>
      </w:r>
      <w:r>
        <w:rPr>
          <w:spacing w:val="-3"/>
        </w:rPr>
        <w:t xml:space="preserve"> </w:t>
      </w:r>
      <w:r>
        <w:t>and</w:t>
      </w:r>
      <w:r>
        <w:rPr>
          <w:spacing w:val="-1"/>
        </w:rPr>
        <w:t xml:space="preserve"> </w:t>
      </w:r>
      <w:r>
        <w:t>communities.</w:t>
      </w:r>
      <w:r>
        <w:rPr>
          <w:spacing w:val="-3"/>
        </w:rPr>
        <w:t xml:space="preserve"> </w:t>
      </w:r>
      <w:r>
        <w:t>This</w:t>
      </w:r>
      <w:r>
        <w:rPr>
          <w:spacing w:val="-3"/>
        </w:rPr>
        <w:t xml:space="preserve"> </w:t>
      </w:r>
      <w:r>
        <w:t>policy</w:t>
      </w:r>
      <w:r>
        <w:rPr>
          <w:spacing w:val="-6"/>
        </w:rPr>
        <w:t xml:space="preserve"> </w:t>
      </w:r>
      <w:r>
        <w:t>outlines</w:t>
      </w:r>
      <w:r>
        <w:rPr>
          <w:spacing w:val="-3"/>
        </w:rPr>
        <w:t xml:space="preserve"> </w:t>
      </w:r>
      <w:r>
        <w:t>the</w:t>
      </w:r>
      <w:r>
        <w:rPr>
          <w:spacing w:val="-4"/>
        </w:rPr>
        <w:t xml:space="preserve"> </w:t>
      </w:r>
      <w:r>
        <w:t>roles</w:t>
      </w:r>
      <w:r>
        <w:rPr>
          <w:spacing w:val="-3"/>
        </w:rPr>
        <w:t xml:space="preserve"> </w:t>
      </w:r>
      <w:r>
        <w:t xml:space="preserve">of the </w:t>
      </w:r>
      <w:proofErr w:type="gramStart"/>
      <w:r>
        <w:t>School</w:t>
      </w:r>
      <w:proofErr w:type="gramEnd"/>
      <w:r>
        <w:t xml:space="preserve">, the agency, and the student, with the goal of fostering collaboration to promote safe </w:t>
      </w:r>
      <w:r>
        <w:rPr>
          <w:spacing w:val="-2"/>
        </w:rPr>
        <w:t>practice.</w:t>
      </w:r>
    </w:p>
    <w:p w14:paraId="6C6849D2" w14:textId="77777777" w:rsidR="001528F4" w:rsidRDefault="001528F4">
      <w:pPr>
        <w:pStyle w:val="BodyText"/>
        <w:spacing w:before="99"/>
      </w:pPr>
    </w:p>
    <w:p w14:paraId="6C6849D3" w14:textId="77777777" w:rsidR="001528F4" w:rsidRDefault="001F052A">
      <w:pPr>
        <w:pStyle w:val="BodyText"/>
        <w:ind w:right="111"/>
        <w:rPr>
          <w:b/>
        </w:rPr>
      </w:pPr>
      <w:r>
        <w:t>We recognize that safety concerns are relevant in all communities and settings. All students entering</w:t>
      </w:r>
      <w:r>
        <w:rPr>
          <w:spacing w:val="-3"/>
        </w:rPr>
        <w:t xml:space="preserve"> </w:t>
      </w:r>
      <w:r>
        <w:t>practicum</w:t>
      </w:r>
      <w:r>
        <w:rPr>
          <w:spacing w:val="-3"/>
        </w:rPr>
        <w:t xml:space="preserve"> </w:t>
      </w:r>
      <w:r>
        <w:t>are</w:t>
      </w:r>
      <w:r>
        <w:rPr>
          <w:spacing w:val="-4"/>
        </w:rPr>
        <w:t xml:space="preserve"> </w:t>
      </w:r>
      <w:r>
        <w:t>required</w:t>
      </w:r>
      <w:r>
        <w:rPr>
          <w:spacing w:val="-3"/>
        </w:rPr>
        <w:t xml:space="preserve"> </w:t>
      </w:r>
      <w:r>
        <w:t>to</w:t>
      </w:r>
      <w:r>
        <w:rPr>
          <w:spacing w:val="-3"/>
        </w:rPr>
        <w:t xml:space="preserve"> </w:t>
      </w:r>
      <w:r>
        <w:t>complete</w:t>
      </w:r>
      <w:r>
        <w:rPr>
          <w:spacing w:val="-4"/>
        </w:rPr>
        <w:t xml:space="preserve"> </w:t>
      </w:r>
      <w:r>
        <w:t>the</w:t>
      </w:r>
      <w:r>
        <w:rPr>
          <w:spacing w:val="-4"/>
        </w:rPr>
        <w:t xml:space="preserve"> </w:t>
      </w:r>
      <w:r>
        <w:t>online</w:t>
      </w:r>
      <w:r>
        <w:rPr>
          <w:spacing w:val="-4"/>
        </w:rPr>
        <w:t xml:space="preserve"> </w:t>
      </w:r>
      <w:r>
        <w:t>safety</w:t>
      </w:r>
      <w:r>
        <w:rPr>
          <w:spacing w:val="-3"/>
        </w:rPr>
        <w:t xml:space="preserve"> </w:t>
      </w:r>
      <w:r>
        <w:t>training</w:t>
      </w:r>
      <w:r>
        <w:rPr>
          <w:spacing w:val="-3"/>
        </w:rPr>
        <w:t xml:space="preserve"> </w:t>
      </w:r>
      <w:r>
        <w:t>available</w:t>
      </w:r>
      <w:r>
        <w:rPr>
          <w:spacing w:val="-4"/>
        </w:rPr>
        <w:t xml:space="preserve"> </w:t>
      </w:r>
      <w:r>
        <w:t>on</w:t>
      </w:r>
      <w:r>
        <w:rPr>
          <w:spacing w:val="-3"/>
        </w:rPr>
        <w:t xml:space="preserve"> </w:t>
      </w:r>
      <w:r>
        <w:t xml:space="preserve">Blackboard. </w:t>
      </w:r>
      <w:r>
        <w:rPr>
          <w:u w:val="single"/>
        </w:rPr>
        <w:t>In addition, all BUSSW faculty and staff (full-time, part-time, and semester-based) must</w:t>
      </w:r>
      <w:r>
        <w:t xml:space="preserve"> </w:t>
      </w:r>
      <w:r>
        <w:rPr>
          <w:u w:val="single"/>
        </w:rPr>
        <w:t>immediately report any concerns regarding a</w:t>
      </w:r>
      <w:r>
        <w:rPr>
          <w:spacing w:val="-1"/>
          <w:u w:val="single"/>
        </w:rPr>
        <w:t xml:space="preserve"> </w:t>
      </w:r>
      <w:r>
        <w:rPr>
          <w:u w:val="single"/>
        </w:rPr>
        <w:t>student’s emotional, mental, or</w:t>
      </w:r>
      <w:r>
        <w:rPr>
          <w:spacing w:val="-1"/>
          <w:u w:val="single"/>
        </w:rPr>
        <w:t xml:space="preserve"> </w:t>
      </w:r>
      <w:r>
        <w:rPr>
          <w:u w:val="single"/>
        </w:rPr>
        <w:t>physical safety—whether</w:t>
      </w:r>
      <w:r>
        <w:rPr>
          <w:spacing w:val="-2"/>
          <w:u w:val="single"/>
        </w:rPr>
        <w:t xml:space="preserve"> </w:t>
      </w:r>
      <w:r>
        <w:rPr>
          <w:u w:val="single"/>
        </w:rPr>
        <w:t>or</w:t>
      </w:r>
      <w:r>
        <w:rPr>
          <w:spacing w:val="-2"/>
          <w:u w:val="single"/>
        </w:rPr>
        <w:t xml:space="preserve"> </w:t>
      </w:r>
      <w:r>
        <w:rPr>
          <w:u w:val="single"/>
        </w:rPr>
        <w:t>not full</w:t>
      </w:r>
      <w:r>
        <w:rPr>
          <w:spacing w:val="-1"/>
          <w:u w:val="single"/>
        </w:rPr>
        <w:t xml:space="preserve"> </w:t>
      </w:r>
      <w:r>
        <w:rPr>
          <w:u w:val="single"/>
        </w:rPr>
        <w:t>or</w:t>
      </w:r>
      <w:r>
        <w:rPr>
          <w:spacing w:val="-2"/>
          <w:u w:val="single"/>
        </w:rPr>
        <w:t xml:space="preserve"> </w:t>
      </w:r>
      <w:r>
        <w:rPr>
          <w:u w:val="single"/>
        </w:rPr>
        <w:t>identifying</w:t>
      </w:r>
      <w:r>
        <w:rPr>
          <w:spacing w:val="-1"/>
          <w:u w:val="single"/>
        </w:rPr>
        <w:t xml:space="preserve"> </w:t>
      </w:r>
      <w:r>
        <w:rPr>
          <w:u w:val="single"/>
        </w:rPr>
        <w:t>information</w:t>
      </w:r>
      <w:r>
        <w:rPr>
          <w:spacing w:val="-1"/>
          <w:u w:val="single"/>
        </w:rPr>
        <w:t xml:space="preserve"> </w:t>
      </w:r>
      <w:r>
        <w:rPr>
          <w:u w:val="single"/>
        </w:rPr>
        <w:t>is</w:t>
      </w:r>
      <w:r>
        <w:rPr>
          <w:spacing w:val="-1"/>
          <w:u w:val="single"/>
        </w:rPr>
        <w:t xml:space="preserve"> </w:t>
      </w:r>
      <w:r>
        <w:rPr>
          <w:u w:val="single"/>
        </w:rPr>
        <w:t>available—to</w:t>
      </w:r>
      <w:r>
        <w:rPr>
          <w:spacing w:val="-1"/>
          <w:u w:val="single"/>
        </w:rPr>
        <w:t xml:space="preserve"> </w:t>
      </w:r>
      <w:r>
        <w:rPr>
          <w:u w:val="single"/>
        </w:rPr>
        <w:t>the</w:t>
      </w:r>
      <w:r>
        <w:rPr>
          <w:spacing w:val="-2"/>
          <w:u w:val="single"/>
        </w:rPr>
        <w:t xml:space="preserve"> </w:t>
      </w:r>
      <w:r>
        <w:rPr>
          <w:u w:val="single"/>
        </w:rPr>
        <w:t>Assistant</w:t>
      </w:r>
      <w:r>
        <w:rPr>
          <w:spacing w:val="-1"/>
          <w:u w:val="single"/>
        </w:rPr>
        <w:t xml:space="preserve"> </w:t>
      </w:r>
      <w:r>
        <w:rPr>
          <w:u w:val="single"/>
        </w:rPr>
        <w:t>Dean</w:t>
      </w:r>
      <w:r>
        <w:rPr>
          <w:spacing w:val="-1"/>
          <w:u w:val="single"/>
        </w:rPr>
        <w:t xml:space="preserve"> </w:t>
      </w:r>
      <w:r>
        <w:rPr>
          <w:u w:val="single"/>
        </w:rPr>
        <w:t>of</w:t>
      </w:r>
      <w:r>
        <w:rPr>
          <w:spacing w:val="-2"/>
          <w:u w:val="single"/>
        </w:rPr>
        <w:t xml:space="preserve"> </w:t>
      </w:r>
      <w:r>
        <w:rPr>
          <w:u w:val="single"/>
        </w:rPr>
        <w:t>Practicum</w:t>
      </w:r>
      <w:r>
        <w:t xml:space="preserve"> </w:t>
      </w:r>
      <w:r>
        <w:rPr>
          <w:u w:val="single"/>
        </w:rPr>
        <w:t>Education and/or the Assistant Directors of Practicum Education</w:t>
      </w:r>
      <w:r>
        <w:rPr>
          <w:b/>
          <w:u w:val="single"/>
        </w:rPr>
        <w:t>.</w:t>
      </w:r>
    </w:p>
    <w:p w14:paraId="6C6849D4" w14:textId="77777777" w:rsidR="001528F4" w:rsidRDefault="001528F4">
      <w:pPr>
        <w:pStyle w:val="BodyText"/>
        <w:spacing w:before="98"/>
        <w:rPr>
          <w:b/>
        </w:rPr>
      </w:pPr>
    </w:p>
    <w:p w14:paraId="6C6849D5" w14:textId="77777777" w:rsidR="001528F4" w:rsidRDefault="001F052A">
      <w:pPr>
        <w:pStyle w:val="Heading2"/>
        <w:numPr>
          <w:ilvl w:val="0"/>
          <w:numId w:val="16"/>
        </w:numPr>
        <w:tabs>
          <w:tab w:val="left" w:pos="240"/>
        </w:tabs>
      </w:pPr>
      <w:r>
        <w:t>Responsibilities</w:t>
      </w:r>
      <w:r>
        <w:rPr>
          <w:spacing w:val="-5"/>
        </w:rPr>
        <w:t xml:space="preserve"> </w:t>
      </w:r>
      <w:r>
        <w:t>and</w:t>
      </w:r>
      <w:r>
        <w:rPr>
          <w:spacing w:val="-5"/>
        </w:rPr>
        <w:t xml:space="preserve"> </w:t>
      </w:r>
      <w:r>
        <w:rPr>
          <w:spacing w:val="-2"/>
        </w:rPr>
        <w:t>Roles</w:t>
      </w:r>
    </w:p>
    <w:p w14:paraId="6C6849D6" w14:textId="77777777" w:rsidR="001528F4" w:rsidRDefault="001528F4">
      <w:pPr>
        <w:pStyle w:val="BodyText"/>
        <w:spacing w:before="101"/>
        <w:rPr>
          <w:b/>
        </w:rPr>
      </w:pPr>
    </w:p>
    <w:p w14:paraId="6C6849D7" w14:textId="77777777" w:rsidR="001528F4" w:rsidRDefault="001F052A">
      <w:pPr>
        <w:pStyle w:val="Heading3"/>
      </w:pPr>
      <w:r>
        <w:t>Boston</w:t>
      </w:r>
      <w:r>
        <w:rPr>
          <w:spacing w:val="-2"/>
        </w:rPr>
        <w:t xml:space="preserve"> </w:t>
      </w:r>
      <w:r>
        <w:t>University</w:t>
      </w:r>
      <w:r>
        <w:rPr>
          <w:spacing w:val="-2"/>
        </w:rPr>
        <w:t xml:space="preserve"> </w:t>
      </w:r>
      <w:r>
        <w:t>School</w:t>
      </w:r>
      <w:r>
        <w:rPr>
          <w:spacing w:val="-1"/>
        </w:rPr>
        <w:t xml:space="preserve"> </w:t>
      </w:r>
      <w:r>
        <w:t>of</w:t>
      </w:r>
      <w:r>
        <w:rPr>
          <w:spacing w:val="-3"/>
        </w:rPr>
        <w:t xml:space="preserve"> </w:t>
      </w:r>
      <w:r>
        <w:t>Social</w:t>
      </w:r>
      <w:r>
        <w:rPr>
          <w:spacing w:val="-1"/>
        </w:rPr>
        <w:t xml:space="preserve"> </w:t>
      </w:r>
      <w:r>
        <w:t>Work</w:t>
      </w:r>
      <w:r>
        <w:rPr>
          <w:spacing w:val="-1"/>
        </w:rPr>
        <w:t xml:space="preserve"> </w:t>
      </w:r>
      <w:r>
        <w:rPr>
          <w:spacing w:val="-2"/>
        </w:rPr>
        <w:t>will:</w:t>
      </w:r>
    </w:p>
    <w:p w14:paraId="6C6849D8" w14:textId="77777777" w:rsidR="001528F4" w:rsidRDefault="001528F4">
      <w:pPr>
        <w:pStyle w:val="BodyText"/>
        <w:spacing w:before="98"/>
        <w:rPr>
          <w:b/>
          <w:i/>
        </w:rPr>
      </w:pPr>
    </w:p>
    <w:p w14:paraId="6C6849D9" w14:textId="55E98BDF" w:rsidR="001528F4" w:rsidRDefault="001F052A">
      <w:pPr>
        <w:pStyle w:val="ListParagraph"/>
        <w:numPr>
          <w:ilvl w:val="1"/>
          <w:numId w:val="16"/>
        </w:numPr>
        <w:tabs>
          <w:tab w:val="left" w:pos="720"/>
        </w:tabs>
        <w:spacing w:before="1"/>
        <w:ind w:right="548"/>
        <w:rPr>
          <w:sz w:val="24"/>
        </w:rPr>
      </w:pPr>
      <w:r>
        <w:rPr>
          <w:sz w:val="24"/>
        </w:rPr>
        <w:t>Provide</w:t>
      </w:r>
      <w:r>
        <w:rPr>
          <w:spacing w:val="-5"/>
          <w:sz w:val="24"/>
        </w:rPr>
        <w:t xml:space="preserve"> </w:t>
      </w:r>
      <w:r>
        <w:rPr>
          <w:sz w:val="24"/>
        </w:rPr>
        <w:t>students</w:t>
      </w:r>
      <w:r>
        <w:rPr>
          <w:spacing w:val="-4"/>
          <w:sz w:val="24"/>
        </w:rPr>
        <w:t xml:space="preserve"> </w:t>
      </w:r>
      <w:r>
        <w:rPr>
          <w:sz w:val="24"/>
        </w:rPr>
        <w:t>with</w:t>
      </w:r>
      <w:r>
        <w:rPr>
          <w:spacing w:val="-4"/>
          <w:sz w:val="24"/>
        </w:rPr>
        <w:t xml:space="preserve"> </w:t>
      </w:r>
      <w:r>
        <w:rPr>
          <w:sz w:val="24"/>
        </w:rPr>
        <w:t>an</w:t>
      </w:r>
      <w:r>
        <w:rPr>
          <w:spacing w:val="-4"/>
          <w:sz w:val="24"/>
        </w:rPr>
        <w:t xml:space="preserve"> </w:t>
      </w:r>
      <w:r>
        <w:rPr>
          <w:sz w:val="24"/>
        </w:rPr>
        <w:t>overview</w:t>
      </w:r>
      <w:r>
        <w:rPr>
          <w:spacing w:val="-5"/>
          <w:sz w:val="24"/>
        </w:rPr>
        <w:t xml:space="preserve"> </w:t>
      </w:r>
      <w:r>
        <w:rPr>
          <w:sz w:val="24"/>
        </w:rPr>
        <w:t>of</w:t>
      </w:r>
      <w:r>
        <w:rPr>
          <w:spacing w:val="-5"/>
          <w:sz w:val="24"/>
        </w:rPr>
        <w:t xml:space="preserve"> </w:t>
      </w:r>
      <w:r>
        <w:rPr>
          <w:sz w:val="24"/>
        </w:rPr>
        <w:t>safety</w:t>
      </w:r>
      <w:r>
        <w:rPr>
          <w:spacing w:val="-4"/>
          <w:sz w:val="24"/>
        </w:rPr>
        <w:t xml:space="preserve"> </w:t>
      </w:r>
      <w:r>
        <w:rPr>
          <w:sz w:val="24"/>
        </w:rPr>
        <w:t>in</w:t>
      </w:r>
      <w:r>
        <w:rPr>
          <w:spacing w:val="-4"/>
          <w:sz w:val="24"/>
        </w:rPr>
        <w:t xml:space="preserve"> </w:t>
      </w:r>
      <w:r>
        <w:rPr>
          <w:sz w:val="24"/>
        </w:rPr>
        <w:t>the</w:t>
      </w:r>
      <w:r>
        <w:rPr>
          <w:spacing w:val="-3"/>
          <w:sz w:val="24"/>
        </w:rPr>
        <w:t xml:space="preserve"> </w:t>
      </w:r>
      <w:r>
        <w:rPr>
          <w:sz w:val="24"/>
        </w:rPr>
        <w:t>practicum</w:t>
      </w:r>
      <w:r>
        <w:rPr>
          <w:spacing w:val="-4"/>
          <w:sz w:val="24"/>
        </w:rPr>
        <w:t xml:space="preserve"> </w:t>
      </w:r>
      <w:r>
        <w:rPr>
          <w:sz w:val="24"/>
        </w:rPr>
        <w:t>through</w:t>
      </w:r>
      <w:r>
        <w:rPr>
          <w:spacing w:val="-4"/>
          <w:sz w:val="24"/>
        </w:rPr>
        <w:t xml:space="preserve"> </w:t>
      </w:r>
      <w:r>
        <w:rPr>
          <w:sz w:val="24"/>
        </w:rPr>
        <w:t>the</w:t>
      </w:r>
      <w:r>
        <w:rPr>
          <w:spacing w:val="-3"/>
          <w:sz w:val="24"/>
        </w:rPr>
        <w:t xml:space="preserve"> </w:t>
      </w:r>
      <w:r>
        <w:rPr>
          <w:sz w:val="24"/>
        </w:rPr>
        <w:t xml:space="preserve">Integrative Practicum Seminar. </w:t>
      </w:r>
    </w:p>
    <w:p w14:paraId="6C6849DA" w14:textId="77777777" w:rsidR="001528F4" w:rsidRDefault="001F052A">
      <w:pPr>
        <w:pStyle w:val="ListParagraph"/>
        <w:numPr>
          <w:ilvl w:val="1"/>
          <w:numId w:val="16"/>
        </w:numPr>
        <w:tabs>
          <w:tab w:val="left" w:pos="719"/>
        </w:tabs>
        <w:ind w:left="719" w:hanging="359"/>
        <w:rPr>
          <w:sz w:val="24"/>
        </w:rPr>
      </w:pPr>
      <w:r>
        <w:rPr>
          <w:sz w:val="24"/>
        </w:rPr>
        <w:t>Provide</w:t>
      </w:r>
      <w:r>
        <w:rPr>
          <w:spacing w:val="-4"/>
          <w:sz w:val="24"/>
        </w:rPr>
        <w:t xml:space="preserve"> </w:t>
      </w:r>
      <w:r>
        <w:rPr>
          <w:sz w:val="24"/>
        </w:rPr>
        <w:t>students</w:t>
      </w:r>
      <w:r>
        <w:rPr>
          <w:spacing w:val="-1"/>
          <w:sz w:val="24"/>
        </w:rPr>
        <w:t xml:space="preserve"> </w:t>
      </w:r>
      <w:r>
        <w:rPr>
          <w:sz w:val="24"/>
        </w:rPr>
        <w:t>with</w:t>
      </w:r>
      <w:r>
        <w:rPr>
          <w:spacing w:val="-1"/>
          <w:sz w:val="24"/>
        </w:rPr>
        <w:t xml:space="preserve"> </w:t>
      </w:r>
      <w:r>
        <w:rPr>
          <w:sz w:val="24"/>
        </w:rPr>
        <w:t>a</w:t>
      </w:r>
      <w:r>
        <w:rPr>
          <w:spacing w:val="-2"/>
          <w:sz w:val="24"/>
        </w:rPr>
        <w:t xml:space="preserve"> </w:t>
      </w:r>
      <w:r>
        <w:rPr>
          <w:sz w:val="24"/>
        </w:rPr>
        <w:t>copy</w:t>
      </w:r>
      <w:r>
        <w:rPr>
          <w:spacing w:val="-1"/>
          <w:sz w:val="24"/>
        </w:rPr>
        <w:t xml:space="preserve"> </w:t>
      </w:r>
      <w:r>
        <w:rPr>
          <w:sz w:val="24"/>
        </w:rPr>
        <w:t>of</w:t>
      </w:r>
      <w:r>
        <w:rPr>
          <w:spacing w:val="-1"/>
          <w:sz w:val="24"/>
        </w:rPr>
        <w:t xml:space="preserve"> </w:t>
      </w:r>
      <w:r>
        <w:rPr>
          <w:sz w:val="24"/>
        </w:rPr>
        <w:t>the</w:t>
      </w:r>
      <w:r>
        <w:rPr>
          <w:spacing w:val="-2"/>
          <w:sz w:val="24"/>
        </w:rPr>
        <w:t xml:space="preserve"> </w:t>
      </w:r>
      <w:r>
        <w:rPr>
          <w:sz w:val="24"/>
        </w:rPr>
        <w:t>School’s</w:t>
      </w:r>
      <w:r>
        <w:rPr>
          <w:spacing w:val="-1"/>
          <w:sz w:val="24"/>
        </w:rPr>
        <w:t xml:space="preserve"> </w:t>
      </w:r>
      <w:r>
        <w:rPr>
          <w:sz w:val="24"/>
        </w:rPr>
        <w:t>Safety</w:t>
      </w:r>
      <w:r>
        <w:rPr>
          <w:spacing w:val="-1"/>
          <w:sz w:val="24"/>
        </w:rPr>
        <w:t xml:space="preserve"> </w:t>
      </w:r>
      <w:r>
        <w:rPr>
          <w:sz w:val="24"/>
        </w:rPr>
        <w:t>Policy</w:t>
      </w:r>
      <w:r>
        <w:rPr>
          <w:spacing w:val="-1"/>
          <w:sz w:val="24"/>
        </w:rPr>
        <w:t xml:space="preserve"> </w:t>
      </w:r>
      <w:r>
        <w:rPr>
          <w:sz w:val="24"/>
        </w:rPr>
        <w:t xml:space="preserve">and </w:t>
      </w:r>
      <w:r>
        <w:rPr>
          <w:spacing w:val="-2"/>
          <w:sz w:val="24"/>
        </w:rPr>
        <w:t>Procedures.</w:t>
      </w:r>
    </w:p>
    <w:p w14:paraId="6C6849DB" w14:textId="77777777" w:rsidR="001528F4" w:rsidRDefault="001F052A">
      <w:pPr>
        <w:pStyle w:val="ListParagraph"/>
        <w:numPr>
          <w:ilvl w:val="1"/>
          <w:numId w:val="16"/>
        </w:numPr>
        <w:tabs>
          <w:tab w:val="left" w:pos="720"/>
        </w:tabs>
        <w:ind w:right="103"/>
        <w:rPr>
          <w:sz w:val="24"/>
        </w:rPr>
      </w:pPr>
      <w:r>
        <w:rPr>
          <w:sz w:val="24"/>
        </w:rPr>
        <w:t>Provide</w:t>
      </w:r>
      <w:r>
        <w:rPr>
          <w:spacing w:val="-4"/>
          <w:sz w:val="24"/>
        </w:rPr>
        <w:t xml:space="preserve"> </w:t>
      </w:r>
      <w:r>
        <w:rPr>
          <w:sz w:val="24"/>
        </w:rPr>
        <w:t>training</w:t>
      </w:r>
      <w:r>
        <w:rPr>
          <w:spacing w:val="-3"/>
          <w:sz w:val="24"/>
        </w:rPr>
        <w:t xml:space="preserve"> </w:t>
      </w:r>
      <w:r>
        <w:rPr>
          <w:sz w:val="24"/>
        </w:rPr>
        <w:t>for</w:t>
      </w:r>
      <w:r>
        <w:rPr>
          <w:spacing w:val="-4"/>
          <w:sz w:val="24"/>
        </w:rPr>
        <w:t xml:space="preserve"> </w:t>
      </w:r>
      <w:r>
        <w:rPr>
          <w:sz w:val="24"/>
        </w:rPr>
        <w:t>students</w:t>
      </w:r>
      <w:r>
        <w:rPr>
          <w:spacing w:val="-3"/>
          <w:sz w:val="24"/>
        </w:rPr>
        <w:t xml:space="preserve"> </w:t>
      </w:r>
      <w:r>
        <w:rPr>
          <w:sz w:val="24"/>
        </w:rPr>
        <w:t>to</w:t>
      </w:r>
      <w:r>
        <w:rPr>
          <w:spacing w:val="-3"/>
          <w:sz w:val="24"/>
        </w:rPr>
        <w:t xml:space="preserve"> </w:t>
      </w:r>
      <w:r>
        <w:rPr>
          <w:sz w:val="24"/>
        </w:rPr>
        <w:t>teach</w:t>
      </w:r>
      <w:r>
        <w:rPr>
          <w:spacing w:val="-3"/>
          <w:sz w:val="24"/>
        </w:rPr>
        <w:t xml:space="preserve"> </w:t>
      </w:r>
      <w:r>
        <w:rPr>
          <w:sz w:val="24"/>
        </w:rPr>
        <w:t>knowledge</w:t>
      </w:r>
      <w:r>
        <w:rPr>
          <w:spacing w:val="-2"/>
          <w:sz w:val="24"/>
        </w:rPr>
        <w:t xml:space="preserve"> </w:t>
      </w:r>
      <w:r>
        <w:rPr>
          <w:sz w:val="24"/>
        </w:rPr>
        <w:t>and</w:t>
      </w:r>
      <w:r>
        <w:rPr>
          <w:spacing w:val="-3"/>
          <w:sz w:val="24"/>
        </w:rPr>
        <w:t xml:space="preserve"> </w:t>
      </w:r>
      <w:r>
        <w:rPr>
          <w:sz w:val="24"/>
        </w:rPr>
        <w:t>skills</w:t>
      </w:r>
      <w:r>
        <w:rPr>
          <w:spacing w:val="-3"/>
          <w:sz w:val="24"/>
        </w:rPr>
        <w:t xml:space="preserve"> </w:t>
      </w:r>
      <w:r>
        <w:rPr>
          <w:sz w:val="24"/>
        </w:rPr>
        <w:t>that</w:t>
      </w:r>
      <w:r>
        <w:rPr>
          <w:spacing w:val="-3"/>
          <w:sz w:val="24"/>
        </w:rPr>
        <w:t xml:space="preserve"> </w:t>
      </w:r>
      <w:r>
        <w:rPr>
          <w:sz w:val="24"/>
        </w:rPr>
        <w:t>promote</w:t>
      </w:r>
      <w:r>
        <w:rPr>
          <w:spacing w:val="-4"/>
          <w:sz w:val="24"/>
        </w:rPr>
        <w:t xml:space="preserve"> </w:t>
      </w:r>
      <w:r>
        <w:rPr>
          <w:sz w:val="24"/>
        </w:rPr>
        <w:t>safe</w:t>
      </w:r>
      <w:r>
        <w:rPr>
          <w:spacing w:val="-4"/>
          <w:sz w:val="24"/>
        </w:rPr>
        <w:t xml:space="preserve"> </w:t>
      </w:r>
      <w:r>
        <w:rPr>
          <w:sz w:val="24"/>
        </w:rPr>
        <w:t>social</w:t>
      </w:r>
      <w:r>
        <w:rPr>
          <w:spacing w:val="-3"/>
          <w:sz w:val="24"/>
        </w:rPr>
        <w:t xml:space="preserve"> </w:t>
      </w:r>
      <w:r>
        <w:rPr>
          <w:sz w:val="24"/>
        </w:rPr>
        <w:t>work practice. (Practicum Readiness Safety Training)</w:t>
      </w:r>
    </w:p>
    <w:p w14:paraId="6C6849DD" w14:textId="77777777" w:rsidR="001528F4" w:rsidRDefault="001F052A">
      <w:pPr>
        <w:pStyle w:val="ListParagraph"/>
        <w:numPr>
          <w:ilvl w:val="1"/>
          <w:numId w:val="16"/>
        </w:numPr>
        <w:tabs>
          <w:tab w:val="left" w:pos="720"/>
        </w:tabs>
        <w:spacing w:before="79"/>
        <w:ind w:right="79"/>
        <w:rPr>
          <w:sz w:val="24"/>
        </w:rPr>
      </w:pPr>
      <w:r>
        <w:rPr>
          <w:sz w:val="24"/>
        </w:rPr>
        <w:t>Encourage</w:t>
      </w:r>
      <w:r>
        <w:rPr>
          <w:spacing w:val="-5"/>
          <w:sz w:val="24"/>
        </w:rPr>
        <w:t xml:space="preserve"> </w:t>
      </w:r>
      <w:r>
        <w:rPr>
          <w:sz w:val="24"/>
        </w:rPr>
        <w:t>faculty</w:t>
      </w:r>
      <w:r>
        <w:rPr>
          <w:spacing w:val="-4"/>
          <w:sz w:val="24"/>
        </w:rPr>
        <w:t xml:space="preserve"> </w:t>
      </w:r>
      <w:r>
        <w:rPr>
          <w:sz w:val="24"/>
        </w:rPr>
        <w:t>to</w:t>
      </w:r>
      <w:r>
        <w:rPr>
          <w:spacing w:val="-4"/>
          <w:sz w:val="24"/>
        </w:rPr>
        <w:t xml:space="preserve"> </w:t>
      </w:r>
      <w:r>
        <w:rPr>
          <w:sz w:val="24"/>
        </w:rPr>
        <w:t>incorporate</w:t>
      </w:r>
      <w:r>
        <w:rPr>
          <w:spacing w:val="-3"/>
          <w:sz w:val="24"/>
        </w:rPr>
        <w:t xml:space="preserve"> </w:t>
      </w:r>
      <w:r>
        <w:rPr>
          <w:sz w:val="24"/>
        </w:rPr>
        <w:t>content</w:t>
      </w:r>
      <w:r>
        <w:rPr>
          <w:spacing w:val="-4"/>
          <w:sz w:val="24"/>
        </w:rPr>
        <w:t xml:space="preserve"> </w:t>
      </w:r>
      <w:r>
        <w:rPr>
          <w:sz w:val="24"/>
        </w:rPr>
        <w:t>related</w:t>
      </w:r>
      <w:r>
        <w:rPr>
          <w:spacing w:val="-4"/>
          <w:sz w:val="24"/>
        </w:rPr>
        <w:t xml:space="preserve"> </w:t>
      </w:r>
      <w:r>
        <w:rPr>
          <w:sz w:val="24"/>
        </w:rPr>
        <w:t>to</w:t>
      </w:r>
      <w:r>
        <w:rPr>
          <w:spacing w:val="-4"/>
          <w:sz w:val="24"/>
        </w:rPr>
        <w:t xml:space="preserve"> </w:t>
      </w:r>
      <w:r>
        <w:rPr>
          <w:sz w:val="24"/>
        </w:rPr>
        <w:t>safety</w:t>
      </w:r>
      <w:r>
        <w:rPr>
          <w:spacing w:val="-4"/>
          <w:sz w:val="24"/>
        </w:rPr>
        <w:t xml:space="preserve"> </w:t>
      </w:r>
      <w:r>
        <w:rPr>
          <w:sz w:val="24"/>
        </w:rPr>
        <w:t>into</w:t>
      </w:r>
      <w:r>
        <w:rPr>
          <w:spacing w:val="-4"/>
          <w:sz w:val="24"/>
        </w:rPr>
        <w:t xml:space="preserve"> </w:t>
      </w:r>
      <w:r>
        <w:rPr>
          <w:sz w:val="24"/>
        </w:rPr>
        <w:t>lectures</w:t>
      </w:r>
      <w:r>
        <w:rPr>
          <w:spacing w:val="-2"/>
          <w:sz w:val="24"/>
        </w:rPr>
        <w:t xml:space="preserve"> </w:t>
      </w:r>
      <w:r>
        <w:rPr>
          <w:sz w:val="24"/>
        </w:rPr>
        <w:t>and</w:t>
      </w:r>
      <w:r>
        <w:rPr>
          <w:spacing w:val="-2"/>
          <w:sz w:val="24"/>
        </w:rPr>
        <w:t xml:space="preserve"> </w:t>
      </w:r>
      <w:r>
        <w:rPr>
          <w:sz w:val="24"/>
        </w:rPr>
        <w:t>discussions</w:t>
      </w:r>
      <w:r>
        <w:rPr>
          <w:spacing w:val="-4"/>
          <w:sz w:val="24"/>
        </w:rPr>
        <w:t xml:space="preserve"> </w:t>
      </w:r>
      <w:r>
        <w:rPr>
          <w:sz w:val="24"/>
        </w:rPr>
        <w:t>in the classroom.</w:t>
      </w:r>
    </w:p>
    <w:p w14:paraId="6C6849DE" w14:textId="64B00433" w:rsidR="001528F4" w:rsidRDefault="001F052A">
      <w:pPr>
        <w:pStyle w:val="ListParagraph"/>
        <w:numPr>
          <w:ilvl w:val="1"/>
          <w:numId w:val="16"/>
        </w:numPr>
        <w:tabs>
          <w:tab w:val="left" w:pos="720"/>
        </w:tabs>
        <w:ind w:right="308"/>
        <w:rPr>
          <w:sz w:val="24"/>
        </w:rPr>
      </w:pPr>
      <w:r>
        <w:rPr>
          <w:sz w:val="24"/>
        </w:rPr>
        <w:t xml:space="preserve">Provide training to </w:t>
      </w:r>
      <w:r w:rsidR="00574180">
        <w:rPr>
          <w:sz w:val="24"/>
        </w:rPr>
        <w:t>practicum education advisor</w:t>
      </w:r>
      <w:r>
        <w:rPr>
          <w:sz w:val="24"/>
        </w:rPr>
        <w:t>s about student safety and orientation</w:t>
      </w:r>
      <w:r>
        <w:rPr>
          <w:spacing w:val="-5"/>
          <w:sz w:val="24"/>
        </w:rPr>
        <w:t xml:space="preserve"> </w:t>
      </w:r>
      <w:r>
        <w:rPr>
          <w:sz w:val="24"/>
        </w:rPr>
        <w:t>to</w:t>
      </w:r>
      <w:r>
        <w:rPr>
          <w:spacing w:val="-5"/>
          <w:sz w:val="24"/>
        </w:rPr>
        <w:t xml:space="preserve"> </w:t>
      </w:r>
      <w:r>
        <w:rPr>
          <w:sz w:val="24"/>
        </w:rPr>
        <w:t>the</w:t>
      </w:r>
      <w:r>
        <w:rPr>
          <w:spacing w:val="-6"/>
          <w:sz w:val="24"/>
        </w:rPr>
        <w:t xml:space="preserve"> </w:t>
      </w:r>
      <w:r>
        <w:rPr>
          <w:sz w:val="24"/>
        </w:rPr>
        <w:t>School’s</w:t>
      </w:r>
      <w:r>
        <w:rPr>
          <w:spacing w:val="-5"/>
          <w:sz w:val="24"/>
        </w:rPr>
        <w:t xml:space="preserve"> </w:t>
      </w:r>
      <w:r>
        <w:rPr>
          <w:sz w:val="24"/>
        </w:rPr>
        <w:t>Safety</w:t>
      </w:r>
      <w:r>
        <w:rPr>
          <w:spacing w:val="-5"/>
          <w:sz w:val="24"/>
        </w:rPr>
        <w:t xml:space="preserve"> </w:t>
      </w:r>
      <w:r>
        <w:rPr>
          <w:sz w:val="24"/>
        </w:rPr>
        <w:t>Policy</w:t>
      </w:r>
      <w:r>
        <w:rPr>
          <w:spacing w:val="-5"/>
          <w:sz w:val="24"/>
        </w:rPr>
        <w:t xml:space="preserve"> </w:t>
      </w:r>
      <w:r>
        <w:rPr>
          <w:sz w:val="24"/>
        </w:rPr>
        <w:t>and</w:t>
      </w:r>
      <w:r>
        <w:rPr>
          <w:spacing w:val="-5"/>
          <w:sz w:val="24"/>
        </w:rPr>
        <w:t xml:space="preserve"> </w:t>
      </w:r>
      <w:r>
        <w:rPr>
          <w:sz w:val="24"/>
        </w:rPr>
        <w:t>Procedures.</w:t>
      </w:r>
      <w:r>
        <w:rPr>
          <w:spacing w:val="-5"/>
          <w:sz w:val="24"/>
        </w:rPr>
        <w:t xml:space="preserve"> </w:t>
      </w:r>
      <w:r w:rsidR="00574180">
        <w:rPr>
          <w:sz w:val="24"/>
        </w:rPr>
        <w:t>Practicum education advisor</w:t>
      </w:r>
      <w:r>
        <w:rPr>
          <w:sz w:val="24"/>
        </w:rPr>
        <w:t>s will discuss safety issues at the site visit.</w:t>
      </w:r>
    </w:p>
    <w:p w14:paraId="6C6849DF" w14:textId="3B1B4CDF" w:rsidR="001528F4" w:rsidRDefault="001F052A">
      <w:pPr>
        <w:pStyle w:val="ListParagraph"/>
        <w:numPr>
          <w:ilvl w:val="1"/>
          <w:numId w:val="16"/>
        </w:numPr>
        <w:tabs>
          <w:tab w:val="left" w:pos="720"/>
        </w:tabs>
        <w:ind w:right="292"/>
        <w:rPr>
          <w:sz w:val="24"/>
        </w:rPr>
      </w:pPr>
      <w:r>
        <w:rPr>
          <w:sz w:val="24"/>
        </w:rPr>
        <w:t>Offer workshops that address social worker safety to practicum placement agencies through</w:t>
      </w:r>
      <w:r>
        <w:rPr>
          <w:spacing w:val="-5"/>
          <w:sz w:val="24"/>
        </w:rPr>
        <w:t xml:space="preserve"> </w:t>
      </w:r>
      <w:r>
        <w:rPr>
          <w:sz w:val="24"/>
        </w:rPr>
        <w:t>the</w:t>
      </w:r>
      <w:r>
        <w:rPr>
          <w:spacing w:val="-5"/>
          <w:sz w:val="24"/>
        </w:rPr>
        <w:t xml:space="preserve"> </w:t>
      </w:r>
      <w:r>
        <w:rPr>
          <w:sz w:val="24"/>
        </w:rPr>
        <w:t>BUSSW</w:t>
      </w:r>
      <w:r>
        <w:rPr>
          <w:spacing w:val="-5"/>
          <w:sz w:val="24"/>
        </w:rPr>
        <w:t xml:space="preserve"> </w:t>
      </w:r>
      <w:r>
        <w:rPr>
          <w:sz w:val="24"/>
        </w:rPr>
        <w:t>Professional</w:t>
      </w:r>
      <w:r>
        <w:rPr>
          <w:spacing w:val="-5"/>
          <w:sz w:val="24"/>
        </w:rPr>
        <w:t xml:space="preserve"> </w:t>
      </w:r>
      <w:r>
        <w:rPr>
          <w:sz w:val="24"/>
        </w:rPr>
        <w:t>Education</w:t>
      </w:r>
      <w:r>
        <w:rPr>
          <w:spacing w:val="-5"/>
          <w:sz w:val="24"/>
        </w:rPr>
        <w:t xml:space="preserve"> </w:t>
      </w:r>
      <w:r>
        <w:rPr>
          <w:sz w:val="24"/>
        </w:rPr>
        <w:t>Programs</w:t>
      </w:r>
      <w:r>
        <w:rPr>
          <w:spacing w:val="-5"/>
          <w:sz w:val="24"/>
        </w:rPr>
        <w:t xml:space="preserve"> </w:t>
      </w:r>
      <w:r>
        <w:rPr>
          <w:sz w:val="24"/>
        </w:rPr>
        <w:t>and</w:t>
      </w:r>
      <w:r>
        <w:rPr>
          <w:spacing w:val="-5"/>
          <w:sz w:val="24"/>
        </w:rPr>
        <w:t xml:space="preserve"> </w:t>
      </w:r>
      <w:r>
        <w:rPr>
          <w:sz w:val="24"/>
        </w:rPr>
        <w:t>other</w:t>
      </w:r>
      <w:r>
        <w:rPr>
          <w:spacing w:val="-4"/>
          <w:sz w:val="24"/>
        </w:rPr>
        <w:t xml:space="preserve"> </w:t>
      </w:r>
      <w:r>
        <w:rPr>
          <w:sz w:val="24"/>
        </w:rPr>
        <w:t>continuing</w:t>
      </w:r>
      <w:r>
        <w:rPr>
          <w:spacing w:val="-5"/>
          <w:sz w:val="24"/>
        </w:rPr>
        <w:t xml:space="preserve"> </w:t>
      </w:r>
      <w:r>
        <w:rPr>
          <w:sz w:val="24"/>
        </w:rPr>
        <w:t>education opportunities provided by the Practicum Education Department.</w:t>
      </w:r>
    </w:p>
    <w:p w14:paraId="6C6849E0" w14:textId="77777777" w:rsidR="001528F4" w:rsidRDefault="001528F4">
      <w:pPr>
        <w:pStyle w:val="BodyText"/>
        <w:spacing w:before="5"/>
      </w:pPr>
    </w:p>
    <w:p w14:paraId="6C6849E1" w14:textId="77777777" w:rsidR="001528F4" w:rsidRDefault="001F052A">
      <w:pPr>
        <w:pStyle w:val="Heading3"/>
      </w:pPr>
      <w:r>
        <w:t>Practicum</w:t>
      </w:r>
      <w:r>
        <w:rPr>
          <w:spacing w:val="-4"/>
        </w:rPr>
        <w:t xml:space="preserve"> </w:t>
      </w:r>
      <w:r>
        <w:t>Placement</w:t>
      </w:r>
      <w:r>
        <w:rPr>
          <w:spacing w:val="-3"/>
        </w:rPr>
        <w:t xml:space="preserve"> </w:t>
      </w:r>
      <w:r>
        <w:t>Agencies</w:t>
      </w:r>
      <w:r>
        <w:rPr>
          <w:spacing w:val="-3"/>
        </w:rPr>
        <w:t xml:space="preserve"> </w:t>
      </w:r>
      <w:r>
        <w:rPr>
          <w:spacing w:val="-2"/>
        </w:rPr>
        <w:t>will:</w:t>
      </w:r>
    </w:p>
    <w:p w14:paraId="6C6849E2" w14:textId="77777777" w:rsidR="001528F4" w:rsidRDefault="001528F4">
      <w:pPr>
        <w:pStyle w:val="BodyText"/>
        <w:spacing w:before="98"/>
        <w:rPr>
          <w:b/>
          <w:i/>
        </w:rPr>
      </w:pPr>
    </w:p>
    <w:p w14:paraId="6C6849E3" w14:textId="77777777" w:rsidR="001528F4" w:rsidRDefault="001F052A">
      <w:pPr>
        <w:pStyle w:val="ListParagraph"/>
        <w:numPr>
          <w:ilvl w:val="1"/>
          <w:numId w:val="16"/>
        </w:numPr>
        <w:tabs>
          <w:tab w:val="left" w:pos="720"/>
        </w:tabs>
        <w:ind w:right="28"/>
        <w:rPr>
          <w:sz w:val="24"/>
        </w:rPr>
      </w:pPr>
      <w:r>
        <w:rPr>
          <w:sz w:val="24"/>
        </w:rPr>
        <w:t>Orient students to the safety policies and procedures of the agency. Such orientation should</w:t>
      </w:r>
      <w:r>
        <w:rPr>
          <w:spacing w:val="-3"/>
          <w:sz w:val="24"/>
        </w:rPr>
        <w:t xml:space="preserve"> </w:t>
      </w:r>
      <w:r>
        <w:rPr>
          <w:sz w:val="24"/>
        </w:rPr>
        <w:t>include,</w:t>
      </w:r>
      <w:r>
        <w:rPr>
          <w:spacing w:val="-3"/>
          <w:sz w:val="24"/>
        </w:rPr>
        <w:t xml:space="preserve"> </w:t>
      </w:r>
      <w:r>
        <w:rPr>
          <w:sz w:val="24"/>
        </w:rPr>
        <w:t>but</w:t>
      </w:r>
      <w:r>
        <w:rPr>
          <w:spacing w:val="-3"/>
          <w:sz w:val="24"/>
        </w:rPr>
        <w:t xml:space="preserve"> </w:t>
      </w:r>
      <w:r>
        <w:rPr>
          <w:sz w:val="24"/>
        </w:rPr>
        <w:t>not</w:t>
      </w:r>
      <w:r>
        <w:rPr>
          <w:spacing w:val="-3"/>
          <w:sz w:val="24"/>
        </w:rPr>
        <w:t xml:space="preserve"> </w:t>
      </w:r>
      <w:r>
        <w:rPr>
          <w:sz w:val="24"/>
        </w:rPr>
        <w:t>be</w:t>
      </w:r>
      <w:r>
        <w:rPr>
          <w:spacing w:val="-4"/>
          <w:sz w:val="24"/>
        </w:rPr>
        <w:t xml:space="preserve"> </w:t>
      </w:r>
      <w:r>
        <w:rPr>
          <w:sz w:val="24"/>
        </w:rPr>
        <w:t>limited</w:t>
      </w:r>
      <w:r>
        <w:rPr>
          <w:spacing w:val="-3"/>
          <w:sz w:val="24"/>
        </w:rPr>
        <w:t xml:space="preserve"> </w:t>
      </w:r>
      <w:r>
        <w:rPr>
          <w:sz w:val="24"/>
        </w:rPr>
        <w:t>to,</w:t>
      </w:r>
      <w:r>
        <w:rPr>
          <w:spacing w:val="-3"/>
          <w:sz w:val="24"/>
        </w:rPr>
        <w:t xml:space="preserve"> </w:t>
      </w:r>
      <w:r>
        <w:rPr>
          <w:sz w:val="24"/>
        </w:rPr>
        <w:t>discussion</w:t>
      </w:r>
      <w:r>
        <w:rPr>
          <w:spacing w:val="-3"/>
          <w:sz w:val="24"/>
        </w:rPr>
        <w:t xml:space="preserve"> </w:t>
      </w:r>
      <w:r>
        <w:rPr>
          <w:sz w:val="24"/>
        </w:rPr>
        <w:t>of</w:t>
      </w:r>
      <w:r>
        <w:rPr>
          <w:spacing w:val="-4"/>
          <w:sz w:val="24"/>
        </w:rPr>
        <w:t xml:space="preserve"> </w:t>
      </w:r>
      <w:r>
        <w:rPr>
          <w:sz w:val="24"/>
        </w:rPr>
        <w:t>safety</w:t>
      </w:r>
      <w:r>
        <w:rPr>
          <w:spacing w:val="-3"/>
          <w:sz w:val="24"/>
        </w:rPr>
        <w:t xml:space="preserve"> </w:t>
      </w:r>
      <w:r>
        <w:rPr>
          <w:sz w:val="24"/>
        </w:rPr>
        <w:t>issues</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community,</w:t>
      </w:r>
      <w:r>
        <w:rPr>
          <w:spacing w:val="-3"/>
          <w:sz w:val="24"/>
        </w:rPr>
        <w:t xml:space="preserve"> </w:t>
      </w:r>
      <w:r>
        <w:rPr>
          <w:sz w:val="24"/>
        </w:rPr>
        <w:t>within the agency building(s), and with clients. Security of personal belongings should be included. Students should also be informed of and trained in health precautions and protocols appropriate for the setting. Procedures for the student(s) to follow in the event of a safety or security problem should be reviewed.</w:t>
      </w:r>
    </w:p>
    <w:p w14:paraId="6C6849E4" w14:textId="77777777" w:rsidR="001528F4" w:rsidRDefault="001F052A">
      <w:pPr>
        <w:pStyle w:val="ListParagraph"/>
        <w:numPr>
          <w:ilvl w:val="1"/>
          <w:numId w:val="16"/>
        </w:numPr>
        <w:tabs>
          <w:tab w:val="left" w:pos="720"/>
        </w:tabs>
        <w:ind w:right="34"/>
        <w:jc w:val="both"/>
        <w:rPr>
          <w:sz w:val="24"/>
        </w:rPr>
      </w:pPr>
      <w:r>
        <w:rPr>
          <w:sz w:val="24"/>
        </w:rPr>
        <w:t>Include</w:t>
      </w:r>
      <w:r>
        <w:rPr>
          <w:spacing w:val="-2"/>
          <w:sz w:val="24"/>
        </w:rPr>
        <w:t xml:space="preserve"> </w:t>
      </w:r>
      <w:r>
        <w:rPr>
          <w:sz w:val="24"/>
        </w:rPr>
        <w:t>in</w:t>
      </w:r>
      <w:r>
        <w:rPr>
          <w:spacing w:val="-1"/>
          <w:sz w:val="24"/>
        </w:rPr>
        <w:t xml:space="preserve"> </w:t>
      </w:r>
      <w:r>
        <w:rPr>
          <w:sz w:val="24"/>
        </w:rPr>
        <w:t>the</w:t>
      </w:r>
      <w:r>
        <w:rPr>
          <w:spacing w:val="-2"/>
          <w:sz w:val="24"/>
        </w:rPr>
        <w:t xml:space="preserve"> </w:t>
      </w:r>
      <w:r>
        <w:rPr>
          <w:sz w:val="24"/>
        </w:rPr>
        <w:t>Learning Contract</w:t>
      </w:r>
      <w:r>
        <w:rPr>
          <w:spacing w:val="-1"/>
          <w:sz w:val="24"/>
        </w:rPr>
        <w:t xml:space="preserve"> </w:t>
      </w:r>
      <w:r>
        <w:rPr>
          <w:sz w:val="24"/>
        </w:rPr>
        <w:t>information</w:t>
      </w:r>
      <w:r>
        <w:rPr>
          <w:spacing w:val="-1"/>
          <w:sz w:val="24"/>
        </w:rPr>
        <w:t xml:space="preserve"> </w:t>
      </w:r>
      <w:r>
        <w:rPr>
          <w:sz w:val="24"/>
        </w:rPr>
        <w:t>about</w:t>
      </w:r>
      <w:r>
        <w:rPr>
          <w:spacing w:val="-1"/>
          <w:sz w:val="24"/>
        </w:rPr>
        <w:t xml:space="preserve"> </w:t>
      </w:r>
      <w:r>
        <w:rPr>
          <w:sz w:val="24"/>
        </w:rPr>
        <w:t>the</w:t>
      </w:r>
      <w:r>
        <w:rPr>
          <w:spacing w:val="-2"/>
          <w:sz w:val="24"/>
        </w:rPr>
        <w:t xml:space="preserve"> </w:t>
      </w:r>
      <w:r>
        <w:rPr>
          <w:sz w:val="24"/>
        </w:rPr>
        <w:t>agency’s</w:t>
      </w:r>
      <w:r>
        <w:rPr>
          <w:spacing w:val="-1"/>
          <w:sz w:val="24"/>
        </w:rPr>
        <w:t xml:space="preserve"> </w:t>
      </w:r>
      <w:r>
        <w:rPr>
          <w:sz w:val="24"/>
        </w:rPr>
        <w:t>orientation</w:t>
      </w:r>
      <w:r>
        <w:rPr>
          <w:spacing w:val="-1"/>
          <w:sz w:val="24"/>
        </w:rPr>
        <w:t xml:space="preserve"> </w:t>
      </w:r>
      <w:r>
        <w:rPr>
          <w:sz w:val="24"/>
        </w:rPr>
        <w:t>to</w:t>
      </w:r>
      <w:r>
        <w:rPr>
          <w:spacing w:val="-1"/>
          <w:sz w:val="24"/>
        </w:rPr>
        <w:t xml:space="preserve"> </w:t>
      </w:r>
      <w:r>
        <w:rPr>
          <w:sz w:val="24"/>
        </w:rPr>
        <w:t>safety</w:t>
      </w:r>
      <w:r>
        <w:rPr>
          <w:spacing w:val="-1"/>
          <w:sz w:val="24"/>
        </w:rPr>
        <w:t xml:space="preserve"> </w:t>
      </w:r>
      <w:r>
        <w:rPr>
          <w:sz w:val="24"/>
        </w:rPr>
        <w:t>and the</w:t>
      </w:r>
      <w:r>
        <w:rPr>
          <w:spacing w:val="-4"/>
          <w:sz w:val="24"/>
        </w:rPr>
        <w:t xml:space="preserve"> </w:t>
      </w:r>
      <w:r>
        <w:rPr>
          <w:sz w:val="24"/>
        </w:rPr>
        <w:t>training</w:t>
      </w:r>
      <w:r>
        <w:rPr>
          <w:spacing w:val="-3"/>
          <w:sz w:val="24"/>
        </w:rPr>
        <w:t xml:space="preserve"> </w:t>
      </w:r>
      <w:r>
        <w:rPr>
          <w:sz w:val="24"/>
        </w:rPr>
        <w:t>opportunities</w:t>
      </w:r>
      <w:r>
        <w:rPr>
          <w:spacing w:val="-3"/>
          <w:sz w:val="24"/>
        </w:rPr>
        <w:t xml:space="preserve"> </w:t>
      </w:r>
      <w:r>
        <w:rPr>
          <w:sz w:val="24"/>
        </w:rPr>
        <w:t>it</w:t>
      </w:r>
      <w:r>
        <w:rPr>
          <w:spacing w:val="-3"/>
          <w:sz w:val="24"/>
        </w:rPr>
        <w:t xml:space="preserve"> </w:t>
      </w:r>
      <w:r>
        <w:rPr>
          <w:sz w:val="24"/>
        </w:rPr>
        <w:t>provides</w:t>
      </w:r>
      <w:r>
        <w:rPr>
          <w:spacing w:val="-3"/>
          <w:sz w:val="24"/>
        </w:rPr>
        <w:t xml:space="preserve"> </w:t>
      </w:r>
      <w:r>
        <w:rPr>
          <w:sz w:val="24"/>
        </w:rPr>
        <w:t>to</w:t>
      </w:r>
      <w:r>
        <w:rPr>
          <w:spacing w:val="-3"/>
          <w:sz w:val="24"/>
        </w:rPr>
        <w:t xml:space="preserve"> </w:t>
      </w:r>
      <w:r>
        <w:rPr>
          <w:sz w:val="24"/>
        </w:rPr>
        <w:t>students</w:t>
      </w:r>
      <w:r>
        <w:rPr>
          <w:spacing w:val="-3"/>
          <w:sz w:val="24"/>
        </w:rPr>
        <w:t xml:space="preserve"> </w:t>
      </w:r>
      <w:r>
        <w:rPr>
          <w:sz w:val="24"/>
        </w:rPr>
        <w:t>to</w:t>
      </w:r>
      <w:r>
        <w:rPr>
          <w:spacing w:val="-6"/>
          <w:sz w:val="24"/>
        </w:rPr>
        <w:t xml:space="preserve"> </w:t>
      </w:r>
      <w:r>
        <w:rPr>
          <w:sz w:val="24"/>
        </w:rPr>
        <w:t>develop</w:t>
      </w:r>
      <w:r>
        <w:rPr>
          <w:spacing w:val="-3"/>
          <w:sz w:val="24"/>
        </w:rPr>
        <w:t xml:space="preserve"> </w:t>
      </w:r>
      <w:r>
        <w:rPr>
          <w:sz w:val="24"/>
        </w:rPr>
        <w:t>skills</w:t>
      </w:r>
      <w:r>
        <w:rPr>
          <w:spacing w:val="-3"/>
          <w:sz w:val="24"/>
        </w:rPr>
        <w:t xml:space="preserve"> </w:t>
      </w:r>
      <w:r>
        <w:rPr>
          <w:sz w:val="24"/>
        </w:rPr>
        <w:t>and</w:t>
      </w:r>
      <w:r>
        <w:rPr>
          <w:spacing w:val="-3"/>
          <w:sz w:val="24"/>
        </w:rPr>
        <w:t xml:space="preserve"> </w:t>
      </w:r>
      <w:r>
        <w:rPr>
          <w:sz w:val="24"/>
        </w:rPr>
        <w:t>knowledge</w:t>
      </w:r>
      <w:r>
        <w:rPr>
          <w:spacing w:val="-4"/>
          <w:sz w:val="24"/>
        </w:rPr>
        <w:t xml:space="preserve"> </w:t>
      </w:r>
      <w:r>
        <w:rPr>
          <w:sz w:val="24"/>
        </w:rPr>
        <w:t>that</w:t>
      </w:r>
      <w:r>
        <w:rPr>
          <w:spacing w:val="-3"/>
          <w:sz w:val="24"/>
        </w:rPr>
        <w:t xml:space="preserve"> </w:t>
      </w:r>
      <w:r>
        <w:rPr>
          <w:sz w:val="24"/>
        </w:rPr>
        <w:t>will maximize safe social work practice.</w:t>
      </w:r>
    </w:p>
    <w:p w14:paraId="6C6849E5" w14:textId="77777777" w:rsidR="001528F4" w:rsidRDefault="001F052A">
      <w:pPr>
        <w:pStyle w:val="ListParagraph"/>
        <w:numPr>
          <w:ilvl w:val="1"/>
          <w:numId w:val="16"/>
        </w:numPr>
        <w:tabs>
          <w:tab w:val="left" w:pos="719"/>
        </w:tabs>
        <w:spacing w:before="1"/>
        <w:ind w:left="719" w:hanging="359"/>
        <w:jc w:val="both"/>
        <w:rPr>
          <w:sz w:val="24"/>
        </w:rPr>
      </w:pPr>
      <w:r>
        <w:rPr>
          <w:sz w:val="24"/>
        </w:rPr>
        <w:t>Not</w:t>
      </w:r>
      <w:r>
        <w:rPr>
          <w:spacing w:val="-2"/>
          <w:sz w:val="24"/>
        </w:rPr>
        <w:t xml:space="preserve"> </w:t>
      </w:r>
      <w:r>
        <w:rPr>
          <w:sz w:val="24"/>
        </w:rPr>
        <w:t>require</w:t>
      </w:r>
      <w:r>
        <w:rPr>
          <w:spacing w:val="-2"/>
          <w:sz w:val="24"/>
        </w:rPr>
        <w:t xml:space="preserve"> </w:t>
      </w:r>
      <w:r>
        <w:rPr>
          <w:sz w:val="24"/>
        </w:rPr>
        <w:t>students</w:t>
      </w:r>
      <w:r>
        <w:rPr>
          <w:spacing w:val="-1"/>
          <w:sz w:val="24"/>
        </w:rPr>
        <w:t xml:space="preserve"> </w:t>
      </w:r>
      <w:r>
        <w:rPr>
          <w:sz w:val="24"/>
        </w:rPr>
        <w:t>to</w:t>
      </w:r>
      <w:r>
        <w:rPr>
          <w:spacing w:val="-1"/>
          <w:sz w:val="24"/>
        </w:rPr>
        <w:t xml:space="preserve"> </w:t>
      </w:r>
      <w:r>
        <w:rPr>
          <w:sz w:val="24"/>
        </w:rPr>
        <w:t>engage</w:t>
      </w:r>
      <w:r>
        <w:rPr>
          <w:spacing w:val="-2"/>
          <w:sz w:val="24"/>
        </w:rPr>
        <w:t xml:space="preserve"> </w:t>
      </w:r>
      <w:r>
        <w:rPr>
          <w:sz w:val="24"/>
        </w:rPr>
        <w:t>in</w:t>
      </w:r>
      <w:r>
        <w:rPr>
          <w:spacing w:val="-1"/>
          <w:sz w:val="24"/>
        </w:rPr>
        <w:t xml:space="preserve"> </w:t>
      </w:r>
      <w:r>
        <w:rPr>
          <w:sz w:val="24"/>
        </w:rPr>
        <w:t>assignments</w:t>
      </w:r>
      <w:r>
        <w:rPr>
          <w:spacing w:val="-2"/>
          <w:sz w:val="24"/>
        </w:rPr>
        <w:t xml:space="preserve"> </w:t>
      </w:r>
      <w:r>
        <w:rPr>
          <w:sz w:val="24"/>
        </w:rPr>
        <w:t>in</w:t>
      </w:r>
      <w:r>
        <w:rPr>
          <w:spacing w:val="-1"/>
          <w:sz w:val="24"/>
        </w:rPr>
        <w:t xml:space="preserve"> </w:t>
      </w:r>
      <w:r>
        <w:rPr>
          <w:sz w:val="24"/>
        </w:rPr>
        <w:t>which</w:t>
      </w:r>
      <w:r>
        <w:rPr>
          <w:spacing w:val="-1"/>
          <w:sz w:val="24"/>
        </w:rPr>
        <w:t xml:space="preserve"> </w:t>
      </w:r>
      <w:r>
        <w:rPr>
          <w:sz w:val="24"/>
        </w:rPr>
        <w:t>they</w:t>
      </w:r>
      <w:r>
        <w:rPr>
          <w:spacing w:val="-1"/>
          <w:sz w:val="24"/>
        </w:rPr>
        <w:t xml:space="preserve"> </w:t>
      </w:r>
      <w:r>
        <w:rPr>
          <w:sz w:val="24"/>
        </w:rPr>
        <w:t>feel</w:t>
      </w:r>
      <w:r>
        <w:rPr>
          <w:spacing w:val="-1"/>
          <w:sz w:val="24"/>
        </w:rPr>
        <w:t xml:space="preserve"> </w:t>
      </w:r>
      <w:r>
        <w:rPr>
          <w:sz w:val="24"/>
        </w:rPr>
        <w:t>physically</w:t>
      </w:r>
      <w:r>
        <w:rPr>
          <w:spacing w:val="-1"/>
          <w:sz w:val="24"/>
        </w:rPr>
        <w:t xml:space="preserve"> </w:t>
      </w:r>
      <w:r>
        <w:rPr>
          <w:sz w:val="24"/>
        </w:rPr>
        <w:t>at</w:t>
      </w:r>
      <w:r>
        <w:rPr>
          <w:spacing w:val="-1"/>
          <w:sz w:val="24"/>
        </w:rPr>
        <w:t xml:space="preserve"> </w:t>
      </w:r>
      <w:r>
        <w:rPr>
          <w:spacing w:val="-2"/>
          <w:sz w:val="24"/>
        </w:rPr>
        <w:t>risk.</w:t>
      </w:r>
    </w:p>
    <w:p w14:paraId="6C6849E6" w14:textId="77777777" w:rsidR="001528F4" w:rsidRDefault="001F052A">
      <w:pPr>
        <w:pStyle w:val="ListParagraph"/>
        <w:numPr>
          <w:ilvl w:val="1"/>
          <w:numId w:val="16"/>
        </w:numPr>
        <w:tabs>
          <w:tab w:val="left" w:pos="719"/>
        </w:tabs>
        <w:ind w:left="719" w:hanging="359"/>
        <w:jc w:val="both"/>
        <w:rPr>
          <w:sz w:val="24"/>
        </w:rPr>
      </w:pPr>
      <w:r>
        <w:rPr>
          <w:sz w:val="24"/>
        </w:rPr>
        <w:t>Make</w:t>
      </w:r>
      <w:r>
        <w:rPr>
          <w:spacing w:val="-2"/>
          <w:sz w:val="24"/>
        </w:rPr>
        <w:t xml:space="preserve"> </w:t>
      </w:r>
      <w:r>
        <w:rPr>
          <w:sz w:val="24"/>
        </w:rPr>
        <w:t>the</w:t>
      </w:r>
      <w:r>
        <w:rPr>
          <w:spacing w:val="-2"/>
          <w:sz w:val="24"/>
        </w:rPr>
        <w:t xml:space="preserve"> </w:t>
      </w:r>
      <w:r>
        <w:rPr>
          <w:sz w:val="24"/>
        </w:rPr>
        <w:t>same accommodation to</w:t>
      </w:r>
      <w:r>
        <w:rPr>
          <w:spacing w:val="-1"/>
          <w:sz w:val="24"/>
        </w:rPr>
        <w:t xml:space="preserve"> </w:t>
      </w:r>
      <w:r>
        <w:rPr>
          <w:sz w:val="24"/>
        </w:rPr>
        <w:t>ensure</w:t>
      </w:r>
      <w:r>
        <w:rPr>
          <w:spacing w:val="-2"/>
          <w:sz w:val="24"/>
        </w:rPr>
        <w:t xml:space="preserve"> </w:t>
      </w:r>
      <w:r>
        <w:rPr>
          <w:sz w:val="24"/>
        </w:rPr>
        <w:t>students’</w:t>
      </w:r>
      <w:r>
        <w:rPr>
          <w:spacing w:val="-1"/>
          <w:sz w:val="24"/>
        </w:rPr>
        <w:t xml:space="preserve"> </w:t>
      </w:r>
      <w:r>
        <w:rPr>
          <w:sz w:val="24"/>
        </w:rPr>
        <w:t>safety</w:t>
      </w:r>
      <w:r>
        <w:rPr>
          <w:spacing w:val="-1"/>
          <w:sz w:val="24"/>
        </w:rPr>
        <w:t xml:space="preserve"> </w:t>
      </w:r>
      <w:r>
        <w:rPr>
          <w:sz w:val="24"/>
        </w:rPr>
        <w:t>as</w:t>
      </w:r>
      <w:r>
        <w:rPr>
          <w:spacing w:val="-1"/>
          <w:sz w:val="24"/>
        </w:rPr>
        <w:t xml:space="preserve"> </w:t>
      </w:r>
      <w:r>
        <w:rPr>
          <w:sz w:val="24"/>
        </w:rPr>
        <w:t>they do</w:t>
      </w:r>
      <w:r>
        <w:rPr>
          <w:spacing w:val="-1"/>
          <w:sz w:val="24"/>
        </w:rPr>
        <w:t xml:space="preserve"> </w:t>
      </w:r>
      <w:r>
        <w:rPr>
          <w:sz w:val="24"/>
        </w:rPr>
        <w:t>for</w:t>
      </w:r>
      <w:r>
        <w:rPr>
          <w:spacing w:val="-2"/>
          <w:sz w:val="24"/>
        </w:rPr>
        <w:t xml:space="preserve"> </w:t>
      </w:r>
      <w:r>
        <w:rPr>
          <w:sz w:val="24"/>
        </w:rPr>
        <w:t>their</w:t>
      </w:r>
      <w:r>
        <w:rPr>
          <w:spacing w:val="-1"/>
          <w:sz w:val="24"/>
        </w:rPr>
        <w:t xml:space="preserve"> </w:t>
      </w:r>
      <w:r>
        <w:rPr>
          <w:spacing w:val="-2"/>
          <w:sz w:val="24"/>
        </w:rPr>
        <w:t>staff.</w:t>
      </w:r>
    </w:p>
    <w:p w14:paraId="6C6849E7" w14:textId="75602E04" w:rsidR="001528F4" w:rsidRDefault="001F052A">
      <w:pPr>
        <w:pStyle w:val="ListParagraph"/>
        <w:numPr>
          <w:ilvl w:val="1"/>
          <w:numId w:val="16"/>
        </w:numPr>
        <w:tabs>
          <w:tab w:val="left" w:pos="720"/>
        </w:tabs>
        <w:ind w:right="110"/>
        <w:rPr>
          <w:sz w:val="24"/>
        </w:rPr>
      </w:pPr>
      <w:r>
        <w:rPr>
          <w:sz w:val="24"/>
        </w:rPr>
        <w:t>Contact</w:t>
      </w:r>
      <w:r>
        <w:rPr>
          <w:spacing w:val="-4"/>
          <w:sz w:val="24"/>
        </w:rPr>
        <w:t xml:space="preserve"> </w:t>
      </w:r>
      <w:r>
        <w:rPr>
          <w:sz w:val="24"/>
        </w:rPr>
        <w:t>the</w:t>
      </w:r>
      <w:r>
        <w:rPr>
          <w:spacing w:val="-5"/>
          <w:sz w:val="24"/>
        </w:rPr>
        <w:t xml:space="preserve"> </w:t>
      </w:r>
      <w:r>
        <w:rPr>
          <w:sz w:val="24"/>
        </w:rPr>
        <w:t>student’s</w:t>
      </w:r>
      <w:r>
        <w:rPr>
          <w:spacing w:val="-4"/>
          <w:sz w:val="24"/>
        </w:rPr>
        <w:t xml:space="preserve"> </w:t>
      </w:r>
      <w:r w:rsidR="00574180">
        <w:rPr>
          <w:sz w:val="24"/>
        </w:rPr>
        <w:t>practicum education advisor</w:t>
      </w:r>
      <w:r>
        <w:rPr>
          <w:spacing w:val="-5"/>
          <w:sz w:val="24"/>
        </w:rPr>
        <w:t xml:space="preserve"> </w:t>
      </w:r>
      <w:r>
        <w:rPr>
          <w:sz w:val="24"/>
        </w:rPr>
        <w:t>if</w:t>
      </w:r>
      <w:r>
        <w:rPr>
          <w:spacing w:val="-5"/>
          <w:sz w:val="24"/>
        </w:rPr>
        <w:t xml:space="preserve"> </w:t>
      </w:r>
      <w:r>
        <w:rPr>
          <w:sz w:val="24"/>
        </w:rPr>
        <w:t>the</w:t>
      </w:r>
      <w:r>
        <w:rPr>
          <w:spacing w:val="-5"/>
          <w:sz w:val="24"/>
        </w:rPr>
        <w:t xml:space="preserve"> </w:t>
      </w:r>
      <w:r>
        <w:rPr>
          <w:sz w:val="24"/>
        </w:rPr>
        <w:t>student’s</w:t>
      </w:r>
      <w:r>
        <w:rPr>
          <w:spacing w:val="-4"/>
          <w:sz w:val="24"/>
        </w:rPr>
        <w:t xml:space="preserve"> </w:t>
      </w:r>
      <w:r>
        <w:rPr>
          <w:sz w:val="24"/>
        </w:rPr>
        <w:t>concerns</w:t>
      </w:r>
      <w:r>
        <w:rPr>
          <w:spacing w:val="-4"/>
          <w:sz w:val="24"/>
        </w:rPr>
        <w:t xml:space="preserve"> </w:t>
      </w:r>
      <w:r>
        <w:rPr>
          <w:sz w:val="24"/>
        </w:rPr>
        <w:t xml:space="preserve">about safety interfere with the learning process. In consultation with the </w:t>
      </w:r>
      <w:r w:rsidR="00574180">
        <w:rPr>
          <w:sz w:val="24"/>
        </w:rPr>
        <w:t>practicum education advisor</w:t>
      </w:r>
      <w:r>
        <w:rPr>
          <w:sz w:val="24"/>
        </w:rPr>
        <w:t xml:space="preserve"> (and in some instances with a member of the Practicum Education staff) develop a plan that addresses the student’s educational needs and the agency’s requirement to provide services.</w:t>
      </w:r>
    </w:p>
    <w:p w14:paraId="6C6849E8" w14:textId="77777777" w:rsidR="001528F4" w:rsidRDefault="001F052A">
      <w:pPr>
        <w:pStyle w:val="ListParagraph"/>
        <w:numPr>
          <w:ilvl w:val="1"/>
          <w:numId w:val="16"/>
        </w:numPr>
        <w:tabs>
          <w:tab w:val="left" w:pos="719"/>
        </w:tabs>
        <w:ind w:left="719" w:hanging="359"/>
        <w:rPr>
          <w:sz w:val="24"/>
        </w:rPr>
      </w:pPr>
      <w:r>
        <w:rPr>
          <w:sz w:val="24"/>
        </w:rPr>
        <w:t>Support</w:t>
      </w:r>
      <w:r>
        <w:rPr>
          <w:spacing w:val="-4"/>
          <w:sz w:val="24"/>
        </w:rPr>
        <w:t xml:space="preserve"> </w:t>
      </w:r>
      <w:r>
        <w:rPr>
          <w:sz w:val="24"/>
        </w:rPr>
        <w:t>the</w:t>
      </w:r>
      <w:r>
        <w:rPr>
          <w:spacing w:val="-2"/>
          <w:sz w:val="24"/>
        </w:rPr>
        <w:t xml:space="preserve"> </w:t>
      </w:r>
      <w:r>
        <w:rPr>
          <w:sz w:val="24"/>
        </w:rPr>
        <w:t>student</w:t>
      </w:r>
      <w:r>
        <w:rPr>
          <w:spacing w:val="-1"/>
          <w:sz w:val="24"/>
        </w:rPr>
        <w:t xml:space="preserve"> </w:t>
      </w:r>
      <w:r>
        <w:rPr>
          <w:sz w:val="24"/>
        </w:rPr>
        <w:t>in</w:t>
      </w:r>
      <w:r>
        <w:rPr>
          <w:spacing w:val="-2"/>
          <w:sz w:val="24"/>
        </w:rPr>
        <w:t xml:space="preserve"> </w:t>
      </w:r>
      <w:r>
        <w:rPr>
          <w:sz w:val="24"/>
        </w:rPr>
        <w:t>receiving</w:t>
      </w:r>
      <w:r>
        <w:rPr>
          <w:spacing w:val="-1"/>
          <w:sz w:val="24"/>
        </w:rPr>
        <w:t xml:space="preserve"> </w:t>
      </w:r>
      <w:r>
        <w:rPr>
          <w:sz w:val="24"/>
        </w:rPr>
        <w:t>immediate</w:t>
      </w:r>
      <w:r>
        <w:rPr>
          <w:spacing w:val="-2"/>
          <w:sz w:val="24"/>
        </w:rPr>
        <w:t xml:space="preserve"> </w:t>
      </w:r>
      <w:r>
        <w:rPr>
          <w:sz w:val="24"/>
        </w:rPr>
        <w:t>medical</w:t>
      </w:r>
      <w:r>
        <w:rPr>
          <w:spacing w:val="-2"/>
          <w:sz w:val="24"/>
        </w:rPr>
        <w:t xml:space="preserve"> </w:t>
      </w:r>
      <w:r>
        <w:rPr>
          <w:sz w:val="24"/>
        </w:rPr>
        <w:t>attention,</w:t>
      </w:r>
      <w:r>
        <w:rPr>
          <w:spacing w:val="-1"/>
          <w:sz w:val="24"/>
        </w:rPr>
        <w:t xml:space="preserve"> </w:t>
      </w:r>
      <w:r>
        <w:rPr>
          <w:sz w:val="24"/>
        </w:rPr>
        <w:t>as</w:t>
      </w:r>
      <w:r>
        <w:rPr>
          <w:spacing w:val="-1"/>
          <w:sz w:val="24"/>
        </w:rPr>
        <w:t xml:space="preserve"> </w:t>
      </w:r>
      <w:r>
        <w:rPr>
          <w:spacing w:val="-2"/>
          <w:sz w:val="24"/>
        </w:rPr>
        <w:t>needed.</w:t>
      </w:r>
    </w:p>
    <w:p w14:paraId="6C6849EC" w14:textId="77777777" w:rsidR="001528F4" w:rsidRDefault="001F052A">
      <w:pPr>
        <w:pStyle w:val="Heading3"/>
      </w:pPr>
      <w:r>
        <w:lastRenderedPageBreak/>
        <w:t>Social</w:t>
      </w:r>
      <w:r>
        <w:rPr>
          <w:spacing w:val="-2"/>
        </w:rPr>
        <w:t xml:space="preserve"> </w:t>
      </w:r>
      <w:r>
        <w:t>Work</w:t>
      </w:r>
      <w:r>
        <w:rPr>
          <w:spacing w:val="-2"/>
        </w:rPr>
        <w:t xml:space="preserve"> </w:t>
      </w:r>
      <w:r>
        <w:t>Students</w:t>
      </w:r>
      <w:r>
        <w:rPr>
          <w:spacing w:val="-1"/>
        </w:rPr>
        <w:t xml:space="preserve"> </w:t>
      </w:r>
      <w:r>
        <w:rPr>
          <w:spacing w:val="-2"/>
        </w:rPr>
        <w:t>should:</w:t>
      </w:r>
    </w:p>
    <w:p w14:paraId="6C6849ED" w14:textId="77777777" w:rsidR="001528F4" w:rsidRDefault="001528F4">
      <w:pPr>
        <w:pStyle w:val="BodyText"/>
        <w:spacing w:before="98"/>
        <w:rPr>
          <w:b/>
          <w:i/>
        </w:rPr>
      </w:pPr>
    </w:p>
    <w:p w14:paraId="6C6849EE" w14:textId="77777777" w:rsidR="001528F4" w:rsidRDefault="001F052A">
      <w:pPr>
        <w:pStyle w:val="ListParagraph"/>
        <w:numPr>
          <w:ilvl w:val="1"/>
          <w:numId w:val="16"/>
        </w:numPr>
        <w:tabs>
          <w:tab w:val="left" w:pos="720"/>
        </w:tabs>
        <w:ind w:right="73"/>
        <w:rPr>
          <w:sz w:val="24"/>
        </w:rPr>
      </w:pPr>
      <w:r>
        <w:rPr>
          <w:sz w:val="24"/>
        </w:rPr>
        <w:t>Read</w:t>
      </w:r>
      <w:r>
        <w:rPr>
          <w:spacing w:val="-3"/>
          <w:sz w:val="24"/>
        </w:rPr>
        <w:t xml:space="preserve"> </w:t>
      </w:r>
      <w:r>
        <w:rPr>
          <w:sz w:val="24"/>
        </w:rPr>
        <w:t>and</w:t>
      </w:r>
      <w:r>
        <w:rPr>
          <w:spacing w:val="-3"/>
          <w:sz w:val="24"/>
        </w:rPr>
        <w:t xml:space="preserve"> </w:t>
      </w:r>
      <w:r>
        <w:rPr>
          <w:sz w:val="24"/>
        </w:rPr>
        <w:t>be</w:t>
      </w:r>
      <w:r>
        <w:rPr>
          <w:spacing w:val="-2"/>
          <w:sz w:val="24"/>
        </w:rPr>
        <w:t xml:space="preserve"> </w:t>
      </w:r>
      <w:r>
        <w:rPr>
          <w:sz w:val="24"/>
        </w:rPr>
        <w:t>familiar</w:t>
      </w:r>
      <w:r>
        <w:rPr>
          <w:spacing w:val="-4"/>
          <w:sz w:val="24"/>
        </w:rPr>
        <w:t xml:space="preserve"> </w:t>
      </w:r>
      <w:r>
        <w:rPr>
          <w:sz w:val="24"/>
        </w:rPr>
        <w:t>with</w:t>
      </w:r>
      <w:r>
        <w:rPr>
          <w:spacing w:val="-3"/>
          <w:sz w:val="24"/>
        </w:rPr>
        <w:t xml:space="preserve"> </w:t>
      </w:r>
      <w:r>
        <w:rPr>
          <w:sz w:val="24"/>
        </w:rPr>
        <w:t>the</w:t>
      </w:r>
      <w:r>
        <w:rPr>
          <w:spacing w:val="-4"/>
          <w:sz w:val="24"/>
        </w:rPr>
        <w:t xml:space="preserve"> </w:t>
      </w:r>
      <w:r>
        <w:rPr>
          <w:sz w:val="24"/>
        </w:rPr>
        <w:t>safety</w:t>
      </w:r>
      <w:r>
        <w:rPr>
          <w:spacing w:val="-3"/>
          <w:sz w:val="24"/>
        </w:rPr>
        <w:t xml:space="preserve"> </w:t>
      </w:r>
      <w:r>
        <w:rPr>
          <w:sz w:val="24"/>
        </w:rPr>
        <w:t>policy</w:t>
      </w:r>
      <w:r>
        <w:rPr>
          <w:spacing w:val="-3"/>
          <w:sz w:val="24"/>
        </w:rPr>
        <w:t xml:space="preserve"> </w:t>
      </w:r>
      <w:r>
        <w:rPr>
          <w:sz w:val="24"/>
        </w:rPr>
        <w:t>and</w:t>
      </w:r>
      <w:r>
        <w:rPr>
          <w:spacing w:val="-3"/>
          <w:sz w:val="24"/>
        </w:rPr>
        <w:t xml:space="preserve"> </w:t>
      </w:r>
      <w:r>
        <w:rPr>
          <w:sz w:val="24"/>
        </w:rPr>
        <w:t>procedures</w:t>
      </w:r>
      <w:r>
        <w:rPr>
          <w:spacing w:val="-3"/>
          <w:sz w:val="24"/>
        </w:rPr>
        <w:t xml:space="preserve"> </w:t>
      </w:r>
      <w:r>
        <w:rPr>
          <w:sz w:val="24"/>
        </w:rPr>
        <w:t>of</w:t>
      </w:r>
      <w:r>
        <w:rPr>
          <w:spacing w:val="-4"/>
          <w:sz w:val="24"/>
        </w:rPr>
        <w:t xml:space="preserve"> </w:t>
      </w:r>
      <w:r>
        <w:rPr>
          <w:sz w:val="24"/>
        </w:rPr>
        <w:t>BUSSW</w:t>
      </w:r>
      <w:r>
        <w:rPr>
          <w:spacing w:val="-5"/>
          <w:sz w:val="24"/>
        </w:rPr>
        <w:t xml:space="preserve"> </w:t>
      </w:r>
      <w:r>
        <w:rPr>
          <w:sz w:val="24"/>
        </w:rPr>
        <w:t>and</w:t>
      </w:r>
      <w:r>
        <w:rPr>
          <w:spacing w:val="-1"/>
          <w:sz w:val="24"/>
        </w:rPr>
        <w:t xml:space="preserve"> </w:t>
      </w:r>
      <w:r>
        <w:rPr>
          <w:sz w:val="24"/>
        </w:rPr>
        <w:t>of</w:t>
      </w:r>
      <w:r>
        <w:rPr>
          <w:spacing w:val="-4"/>
          <w:sz w:val="24"/>
        </w:rPr>
        <w:t xml:space="preserve"> </w:t>
      </w:r>
      <w:r>
        <w:rPr>
          <w:sz w:val="24"/>
        </w:rPr>
        <w:t>the</w:t>
      </w:r>
      <w:r>
        <w:rPr>
          <w:spacing w:val="-4"/>
          <w:sz w:val="24"/>
        </w:rPr>
        <w:t xml:space="preserve"> </w:t>
      </w:r>
      <w:r>
        <w:rPr>
          <w:sz w:val="24"/>
        </w:rPr>
        <w:t>agency where they are placed and abide by health precautions and protocols related to the specific agency setting.</w:t>
      </w:r>
    </w:p>
    <w:p w14:paraId="6C6849EF" w14:textId="77777777" w:rsidR="001528F4" w:rsidRDefault="001F052A">
      <w:pPr>
        <w:pStyle w:val="ListParagraph"/>
        <w:numPr>
          <w:ilvl w:val="1"/>
          <w:numId w:val="16"/>
        </w:numPr>
        <w:tabs>
          <w:tab w:val="left" w:pos="720"/>
        </w:tabs>
        <w:ind w:right="423"/>
        <w:rPr>
          <w:sz w:val="24"/>
        </w:rPr>
      </w:pPr>
      <w:r>
        <w:rPr>
          <w:sz w:val="24"/>
        </w:rPr>
        <w:t>Attend</w:t>
      </w:r>
      <w:r>
        <w:rPr>
          <w:spacing w:val="-4"/>
          <w:sz w:val="24"/>
        </w:rPr>
        <w:t xml:space="preserve"> </w:t>
      </w:r>
      <w:r>
        <w:rPr>
          <w:sz w:val="24"/>
        </w:rPr>
        <w:t>orientation,</w:t>
      </w:r>
      <w:r>
        <w:rPr>
          <w:spacing w:val="-4"/>
          <w:sz w:val="24"/>
        </w:rPr>
        <w:t xml:space="preserve"> </w:t>
      </w:r>
      <w:r>
        <w:rPr>
          <w:sz w:val="24"/>
        </w:rPr>
        <w:t>workshops,</w:t>
      </w:r>
      <w:r>
        <w:rPr>
          <w:spacing w:val="-4"/>
          <w:sz w:val="24"/>
        </w:rPr>
        <w:t xml:space="preserve"> </w:t>
      </w:r>
      <w:r>
        <w:rPr>
          <w:sz w:val="24"/>
        </w:rPr>
        <w:t>and</w:t>
      </w:r>
      <w:r>
        <w:rPr>
          <w:spacing w:val="-4"/>
          <w:sz w:val="24"/>
        </w:rPr>
        <w:t xml:space="preserve"> </w:t>
      </w:r>
      <w:r>
        <w:rPr>
          <w:sz w:val="24"/>
        </w:rPr>
        <w:t>training</w:t>
      </w:r>
      <w:r>
        <w:rPr>
          <w:spacing w:val="-4"/>
          <w:sz w:val="24"/>
        </w:rPr>
        <w:t xml:space="preserve"> </w:t>
      </w:r>
      <w:r>
        <w:rPr>
          <w:sz w:val="24"/>
        </w:rPr>
        <w:t>programs</w:t>
      </w:r>
      <w:r>
        <w:rPr>
          <w:spacing w:val="-4"/>
          <w:sz w:val="24"/>
        </w:rPr>
        <w:t xml:space="preserve"> </w:t>
      </w:r>
      <w:r>
        <w:rPr>
          <w:sz w:val="24"/>
        </w:rPr>
        <w:t>related</w:t>
      </w:r>
      <w:r>
        <w:rPr>
          <w:spacing w:val="-4"/>
          <w:sz w:val="24"/>
        </w:rPr>
        <w:t xml:space="preserve"> </w:t>
      </w:r>
      <w:r>
        <w:rPr>
          <w:sz w:val="24"/>
        </w:rPr>
        <w:t>to</w:t>
      </w:r>
      <w:r>
        <w:rPr>
          <w:spacing w:val="-4"/>
          <w:sz w:val="24"/>
        </w:rPr>
        <w:t xml:space="preserve"> </w:t>
      </w:r>
      <w:r>
        <w:rPr>
          <w:sz w:val="24"/>
        </w:rPr>
        <w:t>safety</w:t>
      </w:r>
      <w:r>
        <w:rPr>
          <w:spacing w:val="-4"/>
          <w:sz w:val="24"/>
        </w:rPr>
        <w:t xml:space="preserve"> </w:t>
      </w:r>
      <w:r>
        <w:rPr>
          <w:sz w:val="24"/>
        </w:rPr>
        <w:t>and</w:t>
      </w:r>
      <w:r>
        <w:rPr>
          <w:spacing w:val="-2"/>
          <w:sz w:val="24"/>
        </w:rPr>
        <w:t xml:space="preserve"> </w:t>
      </w:r>
      <w:r>
        <w:rPr>
          <w:sz w:val="24"/>
        </w:rPr>
        <w:t>safe</w:t>
      </w:r>
      <w:r>
        <w:rPr>
          <w:spacing w:val="-5"/>
          <w:sz w:val="24"/>
        </w:rPr>
        <w:t xml:space="preserve"> </w:t>
      </w:r>
      <w:r>
        <w:rPr>
          <w:sz w:val="24"/>
        </w:rPr>
        <w:t>social work practice offered at BUSSW and their agency.</w:t>
      </w:r>
    </w:p>
    <w:p w14:paraId="6C6849F0" w14:textId="77777777" w:rsidR="001528F4" w:rsidRDefault="001F052A">
      <w:pPr>
        <w:pStyle w:val="ListParagraph"/>
        <w:numPr>
          <w:ilvl w:val="1"/>
          <w:numId w:val="16"/>
        </w:numPr>
        <w:tabs>
          <w:tab w:val="left" w:pos="719"/>
        </w:tabs>
        <w:spacing w:before="1"/>
        <w:ind w:left="719" w:hanging="359"/>
        <w:rPr>
          <w:sz w:val="24"/>
        </w:rPr>
      </w:pPr>
      <w:r>
        <w:rPr>
          <w:sz w:val="24"/>
        </w:rPr>
        <w:t>Read</w:t>
      </w:r>
      <w:r>
        <w:rPr>
          <w:spacing w:val="-4"/>
          <w:sz w:val="24"/>
        </w:rPr>
        <w:t xml:space="preserve"> </w:t>
      </w:r>
      <w:r>
        <w:rPr>
          <w:sz w:val="24"/>
        </w:rPr>
        <w:t>and</w:t>
      </w:r>
      <w:r>
        <w:rPr>
          <w:spacing w:val="-1"/>
          <w:sz w:val="24"/>
        </w:rPr>
        <w:t xml:space="preserve"> </w:t>
      </w:r>
      <w:r>
        <w:rPr>
          <w:sz w:val="24"/>
        </w:rPr>
        <w:t>be familiar</w:t>
      </w:r>
      <w:r>
        <w:rPr>
          <w:spacing w:val="-2"/>
          <w:sz w:val="24"/>
        </w:rPr>
        <w:t xml:space="preserve"> </w:t>
      </w:r>
      <w:r>
        <w:rPr>
          <w:sz w:val="24"/>
        </w:rPr>
        <w:t>with</w:t>
      </w:r>
      <w:r>
        <w:rPr>
          <w:spacing w:val="-1"/>
          <w:sz w:val="24"/>
        </w:rPr>
        <w:t xml:space="preserve"> </w:t>
      </w:r>
      <w:r>
        <w:rPr>
          <w:sz w:val="24"/>
        </w:rPr>
        <w:t>Safety</w:t>
      </w:r>
      <w:r>
        <w:rPr>
          <w:spacing w:val="-1"/>
          <w:sz w:val="24"/>
        </w:rPr>
        <w:t xml:space="preserve"> </w:t>
      </w:r>
      <w:r>
        <w:rPr>
          <w:sz w:val="24"/>
        </w:rPr>
        <w:t>Tips</w:t>
      </w:r>
      <w:r>
        <w:rPr>
          <w:spacing w:val="-1"/>
          <w:sz w:val="24"/>
        </w:rPr>
        <w:t xml:space="preserve"> </w:t>
      </w:r>
      <w:r>
        <w:rPr>
          <w:sz w:val="24"/>
        </w:rPr>
        <w:t>for</w:t>
      </w:r>
      <w:r>
        <w:rPr>
          <w:spacing w:val="-2"/>
          <w:sz w:val="24"/>
        </w:rPr>
        <w:t xml:space="preserve"> </w:t>
      </w:r>
      <w:r>
        <w:rPr>
          <w:sz w:val="24"/>
        </w:rPr>
        <w:t>Students</w:t>
      </w:r>
      <w:r>
        <w:rPr>
          <w:spacing w:val="-1"/>
          <w:sz w:val="24"/>
        </w:rPr>
        <w:t xml:space="preserve"> </w:t>
      </w:r>
      <w:r>
        <w:rPr>
          <w:sz w:val="24"/>
        </w:rPr>
        <w:t>in</w:t>
      </w:r>
      <w:r>
        <w:rPr>
          <w:spacing w:val="-1"/>
          <w:sz w:val="24"/>
        </w:rPr>
        <w:t xml:space="preserve"> </w:t>
      </w:r>
      <w:r>
        <w:rPr>
          <w:sz w:val="24"/>
        </w:rPr>
        <w:t>the</w:t>
      </w:r>
      <w:r>
        <w:rPr>
          <w:spacing w:val="-2"/>
          <w:sz w:val="24"/>
        </w:rPr>
        <w:t xml:space="preserve"> Practicum.</w:t>
      </w:r>
    </w:p>
    <w:p w14:paraId="6C6849F1" w14:textId="6ED0D254" w:rsidR="001528F4" w:rsidRDefault="001F052A">
      <w:pPr>
        <w:pStyle w:val="ListParagraph"/>
        <w:numPr>
          <w:ilvl w:val="1"/>
          <w:numId w:val="16"/>
        </w:numPr>
        <w:tabs>
          <w:tab w:val="left" w:pos="720"/>
        </w:tabs>
        <w:ind w:right="110"/>
        <w:rPr>
          <w:sz w:val="24"/>
        </w:rPr>
      </w:pPr>
      <w:r>
        <w:rPr>
          <w:sz w:val="24"/>
        </w:rPr>
        <w:t>Not</w:t>
      </w:r>
      <w:r>
        <w:rPr>
          <w:spacing w:val="-3"/>
          <w:sz w:val="24"/>
        </w:rPr>
        <w:t xml:space="preserve"> </w:t>
      </w:r>
      <w:r>
        <w:rPr>
          <w:sz w:val="24"/>
        </w:rPr>
        <w:t>engage</w:t>
      </w:r>
      <w:r>
        <w:rPr>
          <w:spacing w:val="-4"/>
          <w:sz w:val="24"/>
        </w:rPr>
        <w:t xml:space="preserve"> </w:t>
      </w:r>
      <w:r>
        <w:rPr>
          <w:sz w:val="24"/>
        </w:rPr>
        <w:t>in</w:t>
      </w:r>
      <w:r>
        <w:rPr>
          <w:spacing w:val="-3"/>
          <w:sz w:val="24"/>
        </w:rPr>
        <w:t xml:space="preserve"> </w:t>
      </w:r>
      <w:r>
        <w:rPr>
          <w:sz w:val="24"/>
        </w:rPr>
        <w:t>assignments</w:t>
      </w:r>
      <w:r>
        <w:rPr>
          <w:spacing w:val="-3"/>
          <w:sz w:val="24"/>
        </w:rPr>
        <w:t xml:space="preserve"> </w:t>
      </w:r>
      <w:r>
        <w:rPr>
          <w:sz w:val="24"/>
        </w:rPr>
        <w:t>in</w:t>
      </w:r>
      <w:r>
        <w:rPr>
          <w:spacing w:val="-3"/>
          <w:sz w:val="24"/>
        </w:rPr>
        <w:t xml:space="preserve"> </w:t>
      </w:r>
      <w:r>
        <w:rPr>
          <w:sz w:val="24"/>
        </w:rPr>
        <w:t>which</w:t>
      </w:r>
      <w:r>
        <w:rPr>
          <w:spacing w:val="-3"/>
          <w:sz w:val="24"/>
        </w:rPr>
        <w:t xml:space="preserve"> </w:t>
      </w:r>
      <w:r>
        <w:rPr>
          <w:sz w:val="24"/>
        </w:rPr>
        <w:t>they</w:t>
      </w:r>
      <w:r>
        <w:rPr>
          <w:spacing w:val="-3"/>
          <w:sz w:val="24"/>
        </w:rPr>
        <w:t xml:space="preserve"> </w:t>
      </w:r>
      <w:r>
        <w:rPr>
          <w:sz w:val="24"/>
        </w:rPr>
        <w:t>feel</w:t>
      </w:r>
      <w:r>
        <w:rPr>
          <w:spacing w:val="-3"/>
          <w:sz w:val="24"/>
        </w:rPr>
        <w:t xml:space="preserve"> </w:t>
      </w:r>
      <w:r>
        <w:rPr>
          <w:sz w:val="24"/>
        </w:rPr>
        <w:t>at</w:t>
      </w:r>
      <w:r>
        <w:rPr>
          <w:spacing w:val="-3"/>
          <w:sz w:val="24"/>
        </w:rPr>
        <w:t xml:space="preserve"> </w:t>
      </w:r>
      <w:r>
        <w:rPr>
          <w:sz w:val="24"/>
        </w:rPr>
        <w:t>risk.</w:t>
      </w:r>
      <w:r>
        <w:rPr>
          <w:spacing w:val="-1"/>
          <w:sz w:val="24"/>
        </w:rPr>
        <w:t xml:space="preserve"> </w:t>
      </w:r>
      <w:r>
        <w:rPr>
          <w:sz w:val="24"/>
        </w:rPr>
        <w:t>If</w:t>
      </w:r>
      <w:r>
        <w:rPr>
          <w:spacing w:val="-4"/>
          <w:sz w:val="24"/>
        </w:rPr>
        <w:t xml:space="preserve"> </w:t>
      </w:r>
      <w:r>
        <w:rPr>
          <w:sz w:val="24"/>
        </w:rPr>
        <w:t>a</w:t>
      </w:r>
      <w:r>
        <w:rPr>
          <w:spacing w:val="-4"/>
          <w:sz w:val="24"/>
        </w:rPr>
        <w:t xml:space="preserve"> </w:t>
      </w:r>
      <w:r>
        <w:rPr>
          <w:sz w:val="24"/>
        </w:rPr>
        <w:t>student</w:t>
      </w:r>
      <w:r>
        <w:rPr>
          <w:spacing w:val="-3"/>
          <w:sz w:val="24"/>
        </w:rPr>
        <w:t xml:space="preserve"> </w:t>
      </w:r>
      <w:r>
        <w:rPr>
          <w:sz w:val="24"/>
        </w:rPr>
        <w:t>is</w:t>
      </w:r>
      <w:r>
        <w:rPr>
          <w:spacing w:val="-3"/>
          <w:sz w:val="24"/>
        </w:rPr>
        <w:t xml:space="preserve"> </w:t>
      </w:r>
      <w:r>
        <w:rPr>
          <w:sz w:val="24"/>
        </w:rPr>
        <w:t xml:space="preserve">concerned about their safety, the student should inform the practicum instructor. The </w:t>
      </w:r>
      <w:r w:rsidR="00574180">
        <w:rPr>
          <w:sz w:val="24"/>
        </w:rPr>
        <w:t>practicum education advisor</w:t>
      </w:r>
      <w:r>
        <w:rPr>
          <w:sz w:val="24"/>
        </w:rPr>
        <w:t xml:space="preserve"> and practicum instructor should consult to determine the best course of action to support the student’s education.</w:t>
      </w:r>
    </w:p>
    <w:p w14:paraId="6C6849F3" w14:textId="77777777" w:rsidR="001528F4" w:rsidRDefault="001F052A">
      <w:pPr>
        <w:pStyle w:val="Heading2"/>
        <w:numPr>
          <w:ilvl w:val="0"/>
          <w:numId w:val="16"/>
        </w:numPr>
        <w:tabs>
          <w:tab w:val="left" w:pos="240"/>
        </w:tabs>
        <w:spacing w:before="79"/>
      </w:pPr>
      <w:r>
        <w:t>Procedures</w:t>
      </w:r>
      <w:r>
        <w:rPr>
          <w:spacing w:val="-1"/>
        </w:rPr>
        <w:t xml:space="preserve"> </w:t>
      </w:r>
      <w:r>
        <w:t>for</w:t>
      </w:r>
      <w:r>
        <w:rPr>
          <w:spacing w:val="-3"/>
        </w:rPr>
        <w:t xml:space="preserve"> </w:t>
      </w:r>
      <w:r>
        <w:t>Reporting</w:t>
      </w:r>
      <w:r>
        <w:rPr>
          <w:spacing w:val="-2"/>
        </w:rPr>
        <w:t xml:space="preserve"> </w:t>
      </w:r>
      <w:r>
        <w:t>an</w:t>
      </w:r>
      <w:r>
        <w:rPr>
          <w:spacing w:val="-2"/>
        </w:rPr>
        <w:t xml:space="preserve"> Incident</w:t>
      </w:r>
    </w:p>
    <w:p w14:paraId="6C6849F4" w14:textId="77777777" w:rsidR="001528F4" w:rsidRDefault="001528F4">
      <w:pPr>
        <w:pStyle w:val="BodyText"/>
        <w:spacing w:before="98"/>
        <w:rPr>
          <w:b/>
        </w:rPr>
      </w:pPr>
    </w:p>
    <w:p w14:paraId="6C6849F5" w14:textId="6C625336" w:rsidR="001528F4" w:rsidRDefault="001F052A">
      <w:pPr>
        <w:pStyle w:val="ListParagraph"/>
        <w:numPr>
          <w:ilvl w:val="1"/>
          <w:numId w:val="16"/>
        </w:numPr>
        <w:tabs>
          <w:tab w:val="left" w:pos="720"/>
        </w:tabs>
        <w:ind w:right="329"/>
        <w:rPr>
          <w:sz w:val="24"/>
        </w:rPr>
      </w:pPr>
      <w:r>
        <w:rPr>
          <w:sz w:val="24"/>
        </w:rPr>
        <w:t>If</w:t>
      </w:r>
      <w:r>
        <w:rPr>
          <w:spacing w:val="-1"/>
          <w:sz w:val="24"/>
        </w:rPr>
        <w:t xml:space="preserve"> </w:t>
      </w:r>
      <w:r>
        <w:rPr>
          <w:sz w:val="24"/>
        </w:rPr>
        <w:t>an incident occurs at a placement site, in which the</w:t>
      </w:r>
      <w:r>
        <w:rPr>
          <w:spacing w:val="-1"/>
          <w:sz w:val="24"/>
        </w:rPr>
        <w:t xml:space="preserve"> </w:t>
      </w:r>
      <w:r>
        <w:rPr>
          <w:sz w:val="24"/>
        </w:rPr>
        <w:t>student is threatened or</w:t>
      </w:r>
      <w:r>
        <w:rPr>
          <w:spacing w:val="-1"/>
          <w:sz w:val="24"/>
        </w:rPr>
        <w:t xml:space="preserve"> </w:t>
      </w:r>
      <w:r>
        <w:rPr>
          <w:sz w:val="24"/>
        </w:rPr>
        <w:t>hurt, the student should request an incident report from the practicum education department. Students</w:t>
      </w:r>
      <w:r>
        <w:rPr>
          <w:spacing w:val="-5"/>
          <w:sz w:val="24"/>
        </w:rPr>
        <w:t xml:space="preserve"> </w:t>
      </w:r>
      <w:r>
        <w:rPr>
          <w:sz w:val="24"/>
        </w:rPr>
        <w:t>should</w:t>
      </w:r>
      <w:r>
        <w:rPr>
          <w:spacing w:val="-5"/>
          <w:sz w:val="24"/>
        </w:rPr>
        <w:t xml:space="preserve"> </w:t>
      </w:r>
      <w:r>
        <w:rPr>
          <w:sz w:val="24"/>
        </w:rPr>
        <w:t>immediately</w:t>
      </w:r>
      <w:r>
        <w:rPr>
          <w:spacing w:val="-5"/>
          <w:sz w:val="24"/>
        </w:rPr>
        <w:t xml:space="preserve"> </w:t>
      </w:r>
      <w:r>
        <w:rPr>
          <w:sz w:val="24"/>
        </w:rPr>
        <w:t>notify</w:t>
      </w:r>
      <w:r>
        <w:rPr>
          <w:spacing w:val="-5"/>
          <w:sz w:val="24"/>
        </w:rPr>
        <w:t xml:space="preserve"> </w:t>
      </w:r>
      <w:r>
        <w:rPr>
          <w:sz w:val="24"/>
        </w:rPr>
        <w:t>their</w:t>
      </w:r>
      <w:r>
        <w:rPr>
          <w:spacing w:val="-6"/>
          <w:sz w:val="24"/>
        </w:rPr>
        <w:t xml:space="preserve"> </w:t>
      </w:r>
      <w:r>
        <w:rPr>
          <w:sz w:val="24"/>
        </w:rPr>
        <w:t>practicum</w:t>
      </w:r>
      <w:r>
        <w:rPr>
          <w:spacing w:val="-5"/>
          <w:sz w:val="24"/>
        </w:rPr>
        <w:t xml:space="preserve"> </w:t>
      </w:r>
      <w:r w:rsidR="00BF3D5C">
        <w:rPr>
          <w:sz w:val="24"/>
        </w:rPr>
        <w:t>education</w:t>
      </w:r>
      <w:r>
        <w:rPr>
          <w:spacing w:val="-5"/>
          <w:sz w:val="24"/>
        </w:rPr>
        <w:t xml:space="preserve"> </w:t>
      </w:r>
      <w:r>
        <w:rPr>
          <w:sz w:val="24"/>
        </w:rPr>
        <w:t>advisor</w:t>
      </w:r>
      <w:r>
        <w:rPr>
          <w:spacing w:val="-6"/>
          <w:sz w:val="24"/>
        </w:rPr>
        <w:t xml:space="preserve"> </w:t>
      </w:r>
      <w:r>
        <w:rPr>
          <w:sz w:val="24"/>
        </w:rPr>
        <w:t>and</w:t>
      </w:r>
      <w:r>
        <w:rPr>
          <w:spacing w:val="-5"/>
          <w:sz w:val="24"/>
        </w:rPr>
        <w:t xml:space="preserve"> </w:t>
      </w:r>
      <w:r>
        <w:rPr>
          <w:sz w:val="24"/>
        </w:rPr>
        <w:t xml:space="preserve">then provide their designated practicum coordinator/program director and their </w:t>
      </w:r>
      <w:r w:rsidR="00574180">
        <w:rPr>
          <w:sz w:val="24"/>
        </w:rPr>
        <w:t>practicum education advisor</w:t>
      </w:r>
      <w:r>
        <w:rPr>
          <w:sz w:val="24"/>
        </w:rPr>
        <w:t xml:space="preserve"> with a copy of the completed incident report.</w:t>
      </w:r>
    </w:p>
    <w:p w14:paraId="6C6849F6" w14:textId="1A0B5A3E" w:rsidR="001528F4" w:rsidRDefault="001F052A">
      <w:pPr>
        <w:pStyle w:val="ListParagraph"/>
        <w:numPr>
          <w:ilvl w:val="1"/>
          <w:numId w:val="16"/>
        </w:numPr>
        <w:tabs>
          <w:tab w:val="left" w:pos="720"/>
        </w:tabs>
        <w:ind w:right="141"/>
        <w:rPr>
          <w:sz w:val="24"/>
        </w:rPr>
      </w:pPr>
      <w:r>
        <w:rPr>
          <w:sz w:val="24"/>
        </w:rPr>
        <w:t>Following any incident reported under the above procedures, the Assistant Dean of Practicum Education will review the incident with the practicum coordinator/program director, the Assistant Director of Practicum Education, the placement supervisor or designee,</w:t>
      </w:r>
      <w:r>
        <w:rPr>
          <w:spacing w:val="-4"/>
          <w:sz w:val="24"/>
        </w:rPr>
        <w:t xml:space="preserve"> </w:t>
      </w:r>
      <w:r>
        <w:rPr>
          <w:sz w:val="24"/>
        </w:rPr>
        <w:t>and</w:t>
      </w:r>
      <w:r>
        <w:rPr>
          <w:spacing w:val="-4"/>
          <w:sz w:val="24"/>
        </w:rPr>
        <w:t xml:space="preserve"> </w:t>
      </w:r>
      <w:r>
        <w:rPr>
          <w:sz w:val="24"/>
        </w:rPr>
        <w:t>the</w:t>
      </w:r>
      <w:r>
        <w:rPr>
          <w:spacing w:val="-5"/>
          <w:sz w:val="24"/>
        </w:rPr>
        <w:t xml:space="preserve"> </w:t>
      </w:r>
      <w:r w:rsidR="00574180">
        <w:rPr>
          <w:sz w:val="24"/>
        </w:rPr>
        <w:t>practicum education advisor</w:t>
      </w:r>
      <w:r>
        <w:rPr>
          <w:spacing w:val="-5"/>
          <w:sz w:val="24"/>
        </w:rPr>
        <w:t xml:space="preserve"> </w:t>
      </w:r>
      <w:r>
        <w:rPr>
          <w:sz w:val="24"/>
        </w:rPr>
        <w:t>to</w:t>
      </w:r>
      <w:r>
        <w:rPr>
          <w:spacing w:val="-4"/>
          <w:sz w:val="24"/>
        </w:rPr>
        <w:t xml:space="preserve"> </w:t>
      </w:r>
      <w:r>
        <w:rPr>
          <w:sz w:val="24"/>
        </w:rPr>
        <w:t>determine</w:t>
      </w:r>
      <w:r>
        <w:rPr>
          <w:spacing w:val="-5"/>
          <w:sz w:val="24"/>
        </w:rPr>
        <w:t xml:space="preserve"> </w:t>
      </w:r>
      <w:r>
        <w:rPr>
          <w:sz w:val="24"/>
        </w:rPr>
        <w:t>any</w:t>
      </w:r>
      <w:r>
        <w:rPr>
          <w:spacing w:val="-4"/>
          <w:sz w:val="24"/>
        </w:rPr>
        <w:t xml:space="preserve"> </w:t>
      </w:r>
      <w:r>
        <w:rPr>
          <w:sz w:val="24"/>
        </w:rPr>
        <w:t>follow-up</w:t>
      </w:r>
      <w:r>
        <w:rPr>
          <w:spacing w:val="-4"/>
          <w:sz w:val="24"/>
        </w:rPr>
        <w:t xml:space="preserve"> </w:t>
      </w:r>
      <w:r>
        <w:rPr>
          <w:sz w:val="24"/>
        </w:rPr>
        <w:t>action needed and to evaluate any needs of the impacted student. Based on this review</w:t>
      </w:r>
      <w:r w:rsidR="003A4A4D">
        <w:rPr>
          <w:sz w:val="24"/>
        </w:rPr>
        <w:t>,</w:t>
      </w:r>
      <w:r>
        <w:rPr>
          <w:sz w:val="24"/>
        </w:rPr>
        <w:t xml:space="preserve"> the </w:t>
      </w:r>
      <w:r w:rsidR="00574180">
        <w:rPr>
          <w:sz w:val="24"/>
        </w:rPr>
        <w:t>practicum education advisor</w:t>
      </w:r>
      <w:r>
        <w:rPr>
          <w:sz w:val="24"/>
        </w:rPr>
        <w:t xml:space="preserve"> and agency practicum supervisor will conduct a meeting with the student to discuss any changes, offer any recommended services, and learn of any additional needs or concerns of the student.</w:t>
      </w:r>
    </w:p>
    <w:p w14:paraId="6C6849F7" w14:textId="77777777" w:rsidR="001528F4" w:rsidRDefault="001528F4">
      <w:pPr>
        <w:pStyle w:val="BodyText"/>
      </w:pPr>
    </w:p>
    <w:p w14:paraId="6C6849F8" w14:textId="77777777" w:rsidR="001528F4" w:rsidRDefault="001528F4">
      <w:pPr>
        <w:pStyle w:val="BodyText"/>
      </w:pPr>
    </w:p>
    <w:p w14:paraId="6C6849F9" w14:textId="77777777" w:rsidR="001528F4" w:rsidRDefault="001528F4">
      <w:pPr>
        <w:pStyle w:val="BodyText"/>
        <w:spacing w:before="8"/>
      </w:pPr>
    </w:p>
    <w:p w14:paraId="6C6849FA" w14:textId="77777777" w:rsidR="001528F4" w:rsidRDefault="001F052A">
      <w:pPr>
        <w:pStyle w:val="Heading2"/>
        <w:numPr>
          <w:ilvl w:val="0"/>
          <w:numId w:val="16"/>
        </w:numPr>
        <w:tabs>
          <w:tab w:val="left" w:pos="240"/>
        </w:tabs>
      </w:pPr>
      <w:r>
        <w:t>Safety</w:t>
      </w:r>
      <w:r>
        <w:rPr>
          <w:spacing w:val="-1"/>
        </w:rPr>
        <w:t xml:space="preserve"> </w:t>
      </w:r>
      <w:r>
        <w:t>Tips</w:t>
      </w:r>
      <w:r>
        <w:rPr>
          <w:spacing w:val="-1"/>
        </w:rPr>
        <w:t xml:space="preserve"> </w:t>
      </w:r>
      <w:r>
        <w:t>for</w:t>
      </w:r>
      <w:r>
        <w:rPr>
          <w:spacing w:val="-2"/>
        </w:rPr>
        <w:t xml:space="preserve"> </w:t>
      </w:r>
      <w:r>
        <w:t>Students</w:t>
      </w:r>
      <w:r>
        <w:rPr>
          <w:spacing w:val="-1"/>
        </w:rPr>
        <w:t xml:space="preserve"> </w:t>
      </w:r>
      <w:r>
        <w:t>in</w:t>
      </w:r>
      <w:r>
        <w:rPr>
          <w:spacing w:val="-1"/>
        </w:rPr>
        <w:t xml:space="preserve"> </w:t>
      </w:r>
      <w:r>
        <w:t>the</w:t>
      </w:r>
      <w:r>
        <w:rPr>
          <w:spacing w:val="-1"/>
        </w:rPr>
        <w:t xml:space="preserve"> </w:t>
      </w:r>
      <w:r>
        <w:rPr>
          <w:spacing w:val="-2"/>
        </w:rPr>
        <w:t>Practicum</w:t>
      </w:r>
    </w:p>
    <w:p w14:paraId="6C6849FB" w14:textId="77777777" w:rsidR="001528F4" w:rsidRDefault="001528F4">
      <w:pPr>
        <w:pStyle w:val="BodyText"/>
        <w:spacing w:before="101"/>
        <w:rPr>
          <w:b/>
        </w:rPr>
      </w:pPr>
    </w:p>
    <w:p w14:paraId="6C6849FC" w14:textId="77777777" w:rsidR="001528F4" w:rsidRDefault="001F052A">
      <w:pPr>
        <w:pStyle w:val="Heading3"/>
      </w:pPr>
      <w:r>
        <w:t>Agency</w:t>
      </w:r>
      <w:r>
        <w:rPr>
          <w:spacing w:val="-3"/>
        </w:rPr>
        <w:t xml:space="preserve"> </w:t>
      </w:r>
      <w:r>
        <w:rPr>
          <w:spacing w:val="-2"/>
        </w:rPr>
        <w:t>Protocol</w:t>
      </w:r>
    </w:p>
    <w:p w14:paraId="6C6849FD" w14:textId="77777777" w:rsidR="001528F4" w:rsidRDefault="001528F4">
      <w:pPr>
        <w:pStyle w:val="BodyText"/>
        <w:spacing w:before="98"/>
        <w:rPr>
          <w:b/>
          <w:i/>
        </w:rPr>
      </w:pPr>
    </w:p>
    <w:p w14:paraId="6C6849FE" w14:textId="77777777" w:rsidR="001528F4" w:rsidRDefault="001F052A">
      <w:pPr>
        <w:pStyle w:val="ListParagraph"/>
        <w:numPr>
          <w:ilvl w:val="1"/>
          <w:numId w:val="16"/>
        </w:numPr>
        <w:tabs>
          <w:tab w:val="left" w:pos="720"/>
        </w:tabs>
        <w:ind w:right="266"/>
        <w:rPr>
          <w:sz w:val="24"/>
        </w:rPr>
      </w:pPr>
      <w:r>
        <w:rPr>
          <w:sz w:val="24"/>
        </w:rPr>
        <w:t>It is important for students to know the agency’s protocol for safety and security. The following are guidelines and suggestions that may be helpful to students, practicum instructors, and faculty advisors as they consider the safety issues in their settings. Specific steps taken by students or agency personnel will obviously have to be determined</w:t>
      </w:r>
      <w:r>
        <w:rPr>
          <w:spacing w:val="-3"/>
          <w:sz w:val="24"/>
        </w:rPr>
        <w:t xml:space="preserve"> </w:t>
      </w:r>
      <w:r>
        <w:rPr>
          <w:sz w:val="24"/>
        </w:rPr>
        <w:t>by</w:t>
      </w:r>
      <w:r>
        <w:rPr>
          <w:spacing w:val="-3"/>
          <w:sz w:val="24"/>
        </w:rPr>
        <w:t xml:space="preserve"> </w:t>
      </w:r>
      <w:r>
        <w:rPr>
          <w:sz w:val="24"/>
        </w:rPr>
        <w:t>the</w:t>
      </w:r>
      <w:r>
        <w:rPr>
          <w:spacing w:val="-4"/>
          <w:sz w:val="24"/>
        </w:rPr>
        <w:t xml:space="preserve"> </w:t>
      </w:r>
      <w:r>
        <w:rPr>
          <w:sz w:val="24"/>
        </w:rPr>
        <w:t>individual</w:t>
      </w:r>
      <w:r>
        <w:rPr>
          <w:spacing w:val="-3"/>
          <w:sz w:val="24"/>
        </w:rPr>
        <w:t xml:space="preserve"> </w:t>
      </w:r>
      <w:r>
        <w:rPr>
          <w:sz w:val="24"/>
        </w:rPr>
        <w:t>situation,</w:t>
      </w:r>
      <w:r>
        <w:rPr>
          <w:spacing w:val="-3"/>
          <w:sz w:val="24"/>
        </w:rPr>
        <w:t xml:space="preserve"> </w:t>
      </w:r>
      <w:r>
        <w:rPr>
          <w:sz w:val="24"/>
        </w:rPr>
        <w:t>the</w:t>
      </w:r>
      <w:r>
        <w:rPr>
          <w:spacing w:val="-4"/>
          <w:sz w:val="24"/>
        </w:rPr>
        <w:t xml:space="preserve"> </w:t>
      </w:r>
      <w:r>
        <w:rPr>
          <w:sz w:val="24"/>
        </w:rPr>
        <w:t>nature</w:t>
      </w:r>
      <w:r>
        <w:rPr>
          <w:spacing w:val="-2"/>
          <w:sz w:val="24"/>
        </w:rPr>
        <w:t xml:space="preserve"> </w:t>
      </w:r>
      <w:r>
        <w:rPr>
          <w:sz w:val="24"/>
        </w:rPr>
        <w:t>of</w:t>
      </w:r>
      <w:r>
        <w:rPr>
          <w:spacing w:val="-4"/>
          <w:sz w:val="24"/>
        </w:rPr>
        <w:t xml:space="preserve"> </w:t>
      </w:r>
      <w:r>
        <w:rPr>
          <w:sz w:val="24"/>
        </w:rPr>
        <w:t>the</w:t>
      </w:r>
      <w:r>
        <w:rPr>
          <w:spacing w:val="-4"/>
          <w:sz w:val="24"/>
        </w:rPr>
        <w:t xml:space="preserve"> </w:t>
      </w:r>
      <w:r>
        <w:rPr>
          <w:sz w:val="24"/>
        </w:rPr>
        <w:t>setting,</w:t>
      </w:r>
      <w:r>
        <w:rPr>
          <w:spacing w:val="-3"/>
          <w:sz w:val="24"/>
        </w:rPr>
        <w:t xml:space="preserve"> </w:t>
      </w:r>
      <w:r>
        <w:rPr>
          <w:sz w:val="24"/>
        </w:rPr>
        <w:t>etc.</w:t>
      </w:r>
      <w:r>
        <w:rPr>
          <w:spacing w:val="-3"/>
          <w:sz w:val="24"/>
        </w:rPr>
        <w:t xml:space="preserve"> </w:t>
      </w:r>
      <w:r>
        <w:rPr>
          <w:sz w:val="24"/>
        </w:rPr>
        <w:t>The</w:t>
      </w:r>
      <w:r>
        <w:rPr>
          <w:spacing w:val="-2"/>
          <w:sz w:val="24"/>
        </w:rPr>
        <w:t xml:space="preserve"> </w:t>
      </w:r>
      <w:r>
        <w:rPr>
          <w:sz w:val="24"/>
        </w:rPr>
        <w:t>agency</w:t>
      </w:r>
      <w:r>
        <w:rPr>
          <w:spacing w:val="-3"/>
          <w:sz w:val="24"/>
        </w:rPr>
        <w:t xml:space="preserve"> </w:t>
      </w:r>
      <w:r>
        <w:rPr>
          <w:sz w:val="24"/>
        </w:rPr>
        <w:t xml:space="preserve">should always know the </w:t>
      </w:r>
      <w:proofErr w:type="gramStart"/>
      <w:r>
        <w:rPr>
          <w:sz w:val="24"/>
        </w:rPr>
        <w:t>student’s</w:t>
      </w:r>
      <w:proofErr w:type="gramEnd"/>
      <w:r>
        <w:rPr>
          <w:sz w:val="24"/>
        </w:rPr>
        <w:t xml:space="preserve"> schedule and whereabouts, especially when the student is working outside the building.</w:t>
      </w:r>
    </w:p>
    <w:p w14:paraId="6C6849FF" w14:textId="77777777" w:rsidR="001528F4" w:rsidRDefault="001528F4">
      <w:pPr>
        <w:pStyle w:val="BodyText"/>
      </w:pPr>
    </w:p>
    <w:p w14:paraId="6C684A00" w14:textId="77777777" w:rsidR="001528F4" w:rsidRDefault="001528F4">
      <w:pPr>
        <w:pStyle w:val="BodyText"/>
      </w:pPr>
    </w:p>
    <w:p w14:paraId="6C684A01" w14:textId="77777777" w:rsidR="001528F4" w:rsidRDefault="001528F4">
      <w:pPr>
        <w:pStyle w:val="BodyText"/>
        <w:spacing w:before="7"/>
      </w:pPr>
    </w:p>
    <w:p w14:paraId="6C684A02" w14:textId="77777777" w:rsidR="001528F4" w:rsidRDefault="001F052A">
      <w:pPr>
        <w:pStyle w:val="Heading2"/>
        <w:spacing w:before="1"/>
      </w:pPr>
      <w:r>
        <w:t>Security</w:t>
      </w:r>
      <w:r>
        <w:rPr>
          <w:spacing w:val="-3"/>
        </w:rPr>
        <w:t xml:space="preserve"> </w:t>
      </w:r>
      <w:r>
        <w:t>of</w:t>
      </w:r>
      <w:r>
        <w:rPr>
          <w:spacing w:val="-2"/>
        </w:rPr>
        <w:t xml:space="preserve"> Belongings</w:t>
      </w:r>
    </w:p>
    <w:p w14:paraId="6C684A03" w14:textId="77777777" w:rsidR="001528F4" w:rsidRDefault="001528F4">
      <w:pPr>
        <w:pStyle w:val="BodyText"/>
        <w:spacing w:before="98"/>
        <w:rPr>
          <w:b/>
        </w:rPr>
      </w:pPr>
    </w:p>
    <w:p w14:paraId="6C684A04" w14:textId="77777777" w:rsidR="001528F4" w:rsidRDefault="001F052A">
      <w:pPr>
        <w:pStyle w:val="ListParagraph"/>
        <w:numPr>
          <w:ilvl w:val="1"/>
          <w:numId w:val="16"/>
        </w:numPr>
        <w:tabs>
          <w:tab w:val="left" w:pos="720"/>
        </w:tabs>
        <w:ind w:right="53"/>
        <w:rPr>
          <w:sz w:val="24"/>
        </w:rPr>
      </w:pPr>
      <w:r>
        <w:rPr>
          <w:sz w:val="24"/>
        </w:rPr>
        <w:t xml:space="preserve">The agency is responsible for providing students with a secure place to store their belongings while at placement. Ideally, this should be a lockable space (e.g., a desk drawer or filing cabinet). Students should avoid leaving cell phones, laptops, backpacks, </w:t>
      </w:r>
      <w:r>
        <w:rPr>
          <w:sz w:val="24"/>
        </w:rPr>
        <w:lastRenderedPageBreak/>
        <w:t>purses, or other personal items visible and unattended, even in a closed office. Valuables should</w:t>
      </w:r>
      <w:r>
        <w:rPr>
          <w:spacing w:val="-3"/>
          <w:sz w:val="24"/>
        </w:rPr>
        <w:t xml:space="preserve"> </w:t>
      </w:r>
      <w:r>
        <w:rPr>
          <w:sz w:val="24"/>
        </w:rPr>
        <w:t>not</w:t>
      </w:r>
      <w:r>
        <w:rPr>
          <w:spacing w:val="-3"/>
          <w:sz w:val="24"/>
        </w:rPr>
        <w:t xml:space="preserve"> </w:t>
      </w:r>
      <w:r>
        <w:rPr>
          <w:sz w:val="24"/>
        </w:rPr>
        <w:t>be</w:t>
      </w:r>
      <w:r>
        <w:rPr>
          <w:spacing w:val="-4"/>
          <w:sz w:val="24"/>
        </w:rPr>
        <w:t xml:space="preserve"> </w:t>
      </w:r>
      <w:r>
        <w:rPr>
          <w:sz w:val="24"/>
        </w:rPr>
        <w:t>brought</w:t>
      </w:r>
      <w:r>
        <w:rPr>
          <w:spacing w:val="-3"/>
          <w:sz w:val="24"/>
        </w:rPr>
        <w:t xml:space="preserve"> </w:t>
      </w:r>
      <w:r>
        <w:rPr>
          <w:sz w:val="24"/>
        </w:rPr>
        <w:t>to</w:t>
      </w:r>
      <w:r>
        <w:rPr>
          <w:spacing w:val="-3"/>
          <w:sz w:val="24"/>
        </w:rPr>
        <w:t xml:space="preserve"> </w:t>
      </w:r>
      <w:r>
        <w:rPr>
          <w:sz w:val="24"/>
        </w:rPr>
        <w:t>placement</w:t>
      </w:r>
      <w:r>
        <w:rPr>
          <w:spacing w:val="-3"/>
          <w:sz w:val="24"/>
        </w:rPr>
        <w:t xml:space="preserve"> </w:t>
      </w:r>
      <w:r>
        <w:rPr>
          <w:sz w:val="24"/>
        </w:rPr>
        <w:t>settings</w:t>
      </w:r>
      <w:r>
        <w:rPr>
          <w:spacing w:val="-3"/>
          <w:sz w:val="24"/>
        </w:rPr>
        <w:t xml:space="preserve"> </w:t>
      </w:r>
      <w:r>
        <w:rPr>
          <w:sz w:val="24"/>
        </w:rPr>
        <w:t>whenever</w:t>
      </w:r>
      <w:r>
        <w:rPr>
          <w:spacing w:val="-4"/>
          <w:sz w:val="24"/>
        </w:rPr>
        <w:t xml:space="preserve"> </w:t>
      </w:r>
      <w:r>
        <w:rPr>
          <w:sz w:val="24"/>
        </w:rPr>
        <w:t>possible.</w:t>
      </w:r>
      <w:r>
        <w:rPr>
          <w:spacing w:val="-1"/>
          <w:sz w:val="24"/>
        </w:rPr>
        <w:t xml:space="preserve"> </w:t>
      </w:r>
      <w:r>
        <w:rPr>
          <w:sz w:val="24"/>
        </w:rPr>
        <w:t>Items</w:t>
      </w:r>
      <w:r>
        <w:rPr>
          <w:spacing w:val="-3"/>
          <w:sz w:val="24"/>
        </w:rPr>
        <w:t xml:space="preserve"> </w:t>
      </w:r>
      <w:r>
        <w:rPr>
          <w:sz w:val="24"/>
        </w:rPr>
        <w:t>of</w:t>
      </w:r>
      <w:r>
        <w:rPr>
          <w:spacing w:val="-4"/>
          <w:sz w:val="24"/>
        </w:rPr>
        <w:t xml:space="preserve"> </w:t>
      </w:r>
      <w:r>
        <w:rPr>
          <w:sz w:val="24"/>
        </w:rPr>
        <w:t>value</w:t>
      </w:r>
      <w:r>
        <w:rPr>
          <w:spacing w:val="-4"/>
          <w:sz w:val="24"/>
        </w:rPr>
        <w:t xml:space="preserve"> </w:t>
      </w:r>
      <w:r>
        <w:rPr>
          <w:sz w:val="24"/>
        </w:rPr>
        <w:t>should</w:t>
      </w:r>
      <w:r>
        <w:rPr>
          <w:spacing w:val="-3"/>
          <w:sz w:val="24"/>
        </w:rPr>
        <w:t xml:space="preserve"> </w:t>
      </w:r>
      <w:r>
        <w:rPr>
          <w:sz w:val="24"/>
        </w:rPr>
        <w:t>not be left in cars, especially just before leaving the vehicle. Students are ultimately responsible for securing their own belongings. BUSSW is not responsible for any loss, theft, or damage to personal property during the practicum experience.</w:t>
      </w:r>
    </w:p>
    <w:p w14:paraId="47B6C34B" w14:textId="77777777" w:rsidR="00591015" w:rsidRDefault="00591015" w:rsidP="00591015">
      <w:pPr>
        <w:pStyle w:val="ListParagraph"/>
        <w:tabs>
          <w:tab w:val="left" w:pos="720"/>
        </w:tabs>
        <w:ind w:right="53" w:firstLine="0"/>
        <w:rPr>
          <w:sz w:val="24"/>
        </w:rPr>
      </w:pPr>
    </w:p>
    <w:p w14:paraId="6C684A06" w14:textId="77777777" w:rsidR="001528F4" w:rsidRDefault="001F052A">
      <w:pPr>
        <w:pStyle w:val="Heading2"/>
        <w:spacing w:before="79"/>
      </w:pPr>
      <w:r>
        <w:t>Safety</w:t>
      </w:r>
      <w:r>
        <w:rPr>
          <w:spacing w:val="-2"/>
        </w:rPr>
        <w:t xml:space="preserve"> </w:t>
      </w:r>
      <w:r>
        <w:t>Issues</w:t>
      </w:r>
      <w:r>
        <w:rPr>
          <w:spacing w:val="-2"/>
        </w:rPr>
        <w:t xml:space="preserve"> </w:t>
      </w:r>
      <w:r>
        <w:t>Related</w:t>
      </w:r>
      <w:r>
        <w:rPr>
          <w:spacing w:val="-1"/>
        </w:rPr>
        <w:t xml:space="preserve"> </w:t>
      </w:r>
      <w:r>
        <w:t>to Working</w:t>
      </w:r>
      <w:r>
        <w:rPr>
          <w:spacing w:val="-2"/>
        </w:rPr>
        <w:t xml:space="preserve"> </w:t>
      </w:r>
      <w:r>
        <w:t>with</w:t>
      </w:r>
      <w:r>
        <w:rPr>
          <w:spacing w:val="-1"/>
        </w:rPr>
        <w:t xml:space="preserve"> </w:t>
      </w:r>
      <w:r>
        <w:rPr>
          <w:spacing w:val="-2"/>
        </w:rPr>
        <w:t>Clients</w:t>
      </w:r>
    </w:p>
    <w:p w14:paraId="6C684A07" w14:textId="77777777" w:rsidR="001528F4" w:rsidRDefault="001528F4">
      <w:pPr>
        <w:pStyle w:val="BodyText"/>
        <w:spacing w:before="98"/>
        <w:rPr>
          <w:b/>
        </w:rPr>
      </w:pPr>
    </w:p>
    <w:p w14:paraId="6C684A08" w14:textId="77777777" w:rsidR="001528F4" w:rsidRDefault="001F052A">
      <w:pPr>
        <w:pStyle w:val="ListParagraph"/>
        <w:numPr>
          <w:ilvl w:val="1"/>
          <w:numId w:val="16"/>
        </w:numPr>
        <w:tabs>
          <w:tab w:val="left" w:pos="720"/>
        </w:tabs>
        <w:ind w:right="242"/>
        <w:rPr>
          <w:sz w:val="24"/>
        </w:rPr>
      </w:pPr>
      <w:r>
        <w:rPr>
          <w:sz w:val="24"/>
        </w:rPr>
        <w:t>Social work students work with clients/consumers in a range of settings and situations. Some of these include working with individuals dealing with overwhelming emotions and</w:t>
      </w:r>
      <w:r>
        <w:rPr>
          <w:spacing w:val="-4"/>
          <w:sz w:val="24"/>
        </w:rPr>
        <w:t xml:space="preserve"> </w:t>
      </w:r>
      <w:r>
        <w:rPr>
          <w:sz w:val="24"/>
        </w:rPr>
        <w:t>environmental</w:t>
      </w:r>
      <w:r>
        <w:rPr>
          <w:spacing w:val="-4"/>
          <w:sz w:val="24"/>
        </w:rPr>
        <w:t xml:space="preserve"> </w:t>
      </w:r>
      <w:r>
        <w:rPr>
          <w:sz w:val="24"/>
        </w:rPr>
        <w:t>stressors</w:t>
      </w:r>
      <w:r>
        <w:rPr>
          <w:spacing w:val="-4"/>
          <w:sz w:val="24"/>
        </w:rPr>
        <w:t xml:space="preserve"> </w:t>
      </w:r>
      <w:r>
        <w:rPr>
          <w:sz w:val="24"/>
        </w:rPr>
        <w:t>that</w:t>
      </w:r>
      <w:r>
        <w:rPr>
          <w:spacing w:val="-4"/>
          <w:sz w:val="24"/>
        </w:rPr>
        <w:t xml:space="preserve"> </w:t>
      </w:r>
      <w:r>
        <w:rPr>
          <w:sz w:val="24"/>
        </w:rPr>
        <w:t>result</w:t>
      </w:r>
      <w:r>
        <w:rPr>
          <w:spacing w:val="-4"/>
          <w:sz w:val="24"/>
        </w:rPr>
        <w:t xml:space="preserve"> </w:t>
      </w:r>
      <w:r>
        <w:rPr>
          <w:sz w:val="24"/>
        </w:rPr>
        <w:t>in</w:t>
      </w:r>
      <w:r>
        <w:rPr>
          <w:spacing w:val="-4"/>
          <w:sz w:val="24"/>
        </w:rPr>
        <w:t xml:space="preserve"> </w:t>
      </w:r>
      <w:r>
        <w:rPr>
          <w:sz w:val="24"/>
        </w:rPr>
        <w:t>behaviors</w:t>
      </w:r>
      <w:r>
        <w:rPr>
          <w:spacing w:val="-4"/>
          <w:sz w:val="24"/>
        </w:rPr>
        <w:t xml:space="preserve"> </w:t>
      </w:r>
      <w:r>
        <w:rPr>
          <w:sz w:val="24"/>
        </w:rPr>
        <w:t>that</w:t>
      </w:r>
      <w:r>
        <w:rPr>
          <w:spacing w:val="-4"/>
          <w:sz w:val="24"/>
        </w:rPr>
        <w:t xml:space="preserve"> </w:t>
      </w:r>
      <w:r>
        <w:rPr>
          <w:sz w:val="24"/>
        </w:rPr>
        <w:t>are</w:t>
      </w:r>
      <w:r>
        <w:rPr>
          <w:spacing w:val="-4"/>
          <w:sz w:val="24"/>
        </w:rPr>
        <w:t xml:space="preserve"> </w:t>
      </w:r>
      <w:r>
        <w:rPr>
          <w:sz w:val="24"/>
        </w:rPr>
        <w:t>or</w:t>
      </w:r>
      <w:r>
        <w:rPr>
          <w:spacing w:val="-3"/>
          <w:sz w:val="24"/>
        </w:rPr>
        <w:t xml:space="preserve"> </w:t>
      </w:r>
      <w:r>
        <w:rPr>
          <w:sz w:val="24"/>
        </w:rPr>
        <w:t>appear</w:t>
      </w:r>
      <w:r>
        <w:rPr>
          <w:spacing w:val="-4"/>
          <w:sz w:val="24"/>
        </w:rPr>
        <w:t xml:space="preserve"> </w:t>
      </w:r>
      <w:r>
        <w:rPr>
          <w:sz w:val="24"/>
        </w:rPr>
        <w:t>to</w:t>
      </w:r>
      <w:r>
        <w:rPr>
          <w:spacing w:val="-4"/>
          <w:sz w:val="24"/>
        </w:rPr>
        <w:t xml:space="preserve"> </w:t>
      </w:r>
      <w:r>
        <w:rPr>
          <w:sz w:val="24"/>
        </w:rPr>
        <w:t>be</w:t>
      </w:r>
      <w:r>
        <w:rPr>
          <w:spacing w:val="-3"/>
          <w:sz w:val="24"/>
        </w:rPr>
        <w:t xml:space="preserve"> </w:t>
      </w:r>
      <w:r>
        <w:rPr>
          <w:sz w:val="24"/>
        </w:rPr>
        <w:t>threatening. These behaviors may include (but are not limited to) swearing, yelling, insulting, threatening or acting to cause physical harm, and other out-of-control behavior.</w:t>
      </w:r>
    </w:p>
    <w:p w14:paraId="6C684A09" w14:textId="30561EF5" w:rsidR="001528F4" w:rsidRDefault="001F052A">
      <w:pPr>
        <w:pStyle w:val="ListParagraph"/>
        <w:numPr>
          <w:ilvl w:val="1"/>
          <w:numId w:val="16"/>
        </w:numPr>
        <w:tabs>
          <w:tab w:val="left" w:pos="720"/>
        </w:tabs>
        <w:ind w:right="33"/>
        <w:rPr>
          <w:sz w:val="24"/>
        </w:rPr>
      </w:pPr>
      <w:r>
        <w:rPr>
          <w:sz w:val="24"/>
        </w:rPr>
        <w:t xml:space="preserve">Some individuals may be prone to violence and may possess a weapon. Others may be intoxicated, high on drugs, in withdrawal, or may have other medical, psychiatric, or neurological disorders. Again, we would like to emphasize that students should always consult with agency practicum instructors regarding preparation for and </w:t>
      </w:r>
      <w:proofErr w:type="gramStart"/>
      <w:r>
        <w:rPr>
          <w:sz w:val="24"/>
        </w:rPr>
        <w:t>handling of</w:t>
      </w:r>
      <w:proofErr w:type="gramEnd"/>
      <w:r>
        <w:rPr>
          <w:sz w:val="24"/>
        </w:rPr>
        <w:t xml:space="preserve"> specific situations that are potentially difficult or threatening, such as medical emergencies, suicide or homicide risks, potential abuse of others, and the presence of weapons. The student can decline to perform a task if they deem </w:t>
      </w:r>
      <w:proofErr w:type="gramStart"/>
      <w:r>
        <w:rPr>
          <w:sz w:val="24"/>
        </w:rPr>
        <w:t>it as</w:t>
      </w:r>
      <w:proofErr w:type="gramEnd"/>
      <w:r>
        <w:rPr>
          <w:sz w:val="24"/>
        </w:rPr>
        <w:t xml:space="preserve"> unsafe. Should this arise,</w:t>
      </w:r>
      <w:r>
        <w:rPr>
          <w:spacing w:val="-4"/>
          <w:sz w:val="24"/>
        </w:rPr>
        <w:t xml:space="preserve"> </w:t>
      </w:r>
      <w:r>
        <w:rPr>
          <w:sz w:val="24"/>
        </w:rPr>
        <w:t>the</w:t>
      </w:r>
      <w:r>
        <w:rPr>
          <w:spacing w:val="-5"/>
          <w:sz w:val="24"/>
        </w:rPr>
        <w:t xml:space="preserve"> </w:t>
      </w:r>
      <w:r>
        <w:rPr>
          <w:sz w:val="24"/>
        </w:rPr>
        <w:t>student</w:t>
      </w:r>
      <w:r>
        <w:rPr>
          <w:spacing w:val="-4"/>
          <w:sz w:val="24"/>
        </w:rPr>
        <w:t xml:space="preserve"> </w:t>
      </w:r>
      <w:r>
        <w:rPr>
          <w:sz w:val="24"/>
        </w:rPr>
        <w:t>should</w:t>
      </w:r>
      <w:r>
        <w:rPr>
          <w:spacing w:val="-4"/>
          <w:sz w:val="24"/>
        </w:rPr>
        <w:t xml:space="preserve"> </w:t>
      </w:r>
      <w:r>
        <w:rPr>
          <w:sz w:val="24"/>
        </w:rPr>
        <w:t>immediately</w:t>
      </w:r>
      <w:r>
        <w:rPr>
          <w:spacing w:val="-4"/>
          <w:sz w:val="24"/>
        </w:rPr>
        <w:t xml:space="preserve"> </w:t>
      </w:r>
      <w:r>
        <w:rPr>
          <w:sz w:val="24"/>
        </w:rPr>
        <w:t>talk</w:t>
      </w:r>
      <w:r>
        <w:rPr>
          <w:spacing w:val="-4"/>
          <w:sz w:val="24"/>
        </w:rPr>
        <w:t xml:space="preserve"> </w:t>
      </w:r>
      <w:r>
        <w:rPr>
          <w:sz w:val="24"/>
        </w:rPr>
        <w:t>with</w:t>
      </w:r>
      <w:r>
        <w:rPr>
          <w:spacing w:val="-4"/>
          <w:sz w:val="24"/>
        </w:rPr>
        <w:t xml:space="preserve"> </w:t>
      </w:r>
      <w:r>
        <w:rPr>
          <w:sz w:val="24"/>
        </w:rPr>
        <w:t>their</w:t>
      </w:r>
      <w:r>
        <w:rPr>
          <w:spacing w:val="-5"/>
          <w:sz w:val="24"/>
        </w:rPr>
        <w:t xml:space="preserve"> </w:t>
      </w:r>
      <w:r>
        <w:rPr>
          <w:sz w:val="24"/>
        </w:rPr>
        <w:t>practicum</w:t>
      </w:r>
      <w:r>
        <w:rPr>
          <w:spacing w:val="-4"/>
          <w:sz w:val="24"/>
        </w:rPr>
        <w:t xml:space="preserve"> </w:t>
      </w:r>
      <w:r>
        <w:rPr>
          <w:sz w:val="24"/>
        </w:rPr>
        <w:t>instructor</w:t>
      </w:r>
      <w:r>
        <w:rPr>
          <w:spacing w:val="-3"/>
          <w:sz w:val="24"/>
        </w:rPr>
        <w:t xml:space="preserve"> </w:t>
      </w:r>
      <w:r>
        <w:rPr>
          <w:sz w:val="24"/>
        </w:rPr>
        <w:t>and</w:t>
      </w:r>
      <w:r>
        <w:rPr>
          <w:spacing w:val="-4"/>
          <w:sz w:val="24"/>
        </w:rPr>
        <w:t xml:space="preserve"> </w:t>
      </w:r>
      <w:r>
        <w:rPr>
          <w:sz w:val="24"/>
        </w:rPr>
        <w:t>inform</w:t>
      </w:r>
      <w:r>
        <w:rPr>
          <w:spacing w:val="-4"/>
          <w:sz w:val="24"/>
        </w:rPr>
        <w:t xml:space="preserve"> </w:t>
      </w:r>
      <w:r>
        <w:rPr>
          <w:sz w:val="24"/>
        </w:rPr>
        <w:t xml:space="preserve">their </w:t>
      </w:r>
      <w:r w:rsidR="00574180">
        <w:rPr>
          <w:sz w:val="24"/>
        </w:rPr>
        <w:t>practicum education advisor</w:t>
      </w:r>
      <w:r>
        <w:rPr>
          <w:sz w:val="24"/>
        </w:rPr>
        <w:t>.</w:t>
      </w:r>
    </w:p>
    <w:p w14:paraId="6C684A0A" w14:textId="77777777" w:rsidR="001528F4" w:rsidRDefault="001528F4">
      <w:pPr>
        <w:pStyle w:val="BodyText"/>
      </w:pPr>
    </w:p>
    <w:p w14:paraId="6C684A0B" w14:textId="77777777" w:rsidR="001528F4" w:rsidRDefault="001528F4">
      <w:pPr>
        <w:pStyle w:val="BodyText"/>
      </w:pPr>
    </w:p>
    <w:p w14:paraId="6C684A0C" w14:textId="77777777" w:rsidR="001528F4" w:rsidRDefault="001528F4">
      <w:pPr>
        <w:pStyle w:val="BodyText"/>
        <w:spacing w:before="8"/>
      </w:pPr>
    </w:p>
    <w:p w14:paraId="6C684A0D" w14:textId="77777777" w:rsidR="001528F4" w:rsidRDefault="001F052A">
      <w:pPr>
        <w:pStyle w:val="Heading2"/>
      </w:pPr>
      <w:r>
        <w:t>Safety</w:t>
      </w:r>
      <w:r>
        <w:rPr>
          <w:spacing w:val="-2"/>
        </w:rPr>
        <w:t xml:space="preserve"> </w:t>
      </w:r>
      <w:r>
        <w:t>Tips</w:t>
      </w:r>
      <w:r>
        <w:rPr>
          <w:spacing w:val="-2"/>
        </w:rPr>
        <w:t xml:space="preserve"> </w:t>
      </w:r>
      <w:r>
        <w:t>for</w:t>
      </w:r>
      <w:r>
        <w:rPr>
          <w:spacing w:val="-3"/>
        </w:rPr>
        <w:t xml:space="preserve"> </w:t>
      </w:r>
      <w:r>
        <w:t xml:space="preserve">Office </w:t>
      </w:r>
      <w:r>
        <w:rPr>
          <w:spacing w:val="-2"/>
        </w:rPr>
        <w:t>Meetings</w:t>
      </w:r>
    </w:p>
    <w:p w14:paraId="6C684A0E" w14:textId="77777777" w:rsidR="001528F4" w:rsidRDefault="001528F4">
      <w:pPr>
        <w:pStyle w:val="BodyText"/>
        <w:spacing w:before="101"/>
        <w:rPr>
          <w:b/>
        </w:rPr>
      </w:pPr>
    </w:p>
    <w:p w14:paraId="6C684A0F" w14:textId="77777777" w:rsidR="001528F4" w:rsidRDefault="001F052A">
      <w:pPr>
        <w:pStyle w:val="ListParagraph"/>
        <w:numPr>
          <w:ilvl w:val="1"/>
          <w:numId w:val="16"/>
        </w:numPr>
        <w:tabs>
          <w:tab w:val="left" w:pos="720"/>
        </w:tabs>
        <w:rPr>
          <w:sz w:val="24"/>
        </w:rPr>
      </w:pPr>
      <w:r>
        <w:rPr>
          <w:sz w:val="24"/>
        </w:rPr>
        <w:t>When considering the location of an office meeting, it is important to consider what is in the room, whether there is more than one exit, and where each person will sit. When scheduling an appointment, it is helpful to think about whether other people should be around and available at the time of the meeting for help if needed. Also, it is important to have</w:t>
      </w:r>
      <w:r>
        <w:rPr>
          <w:spacing w:val="-4"/>
          <w:sz w:val="24"/>
        </w:rPr>
        <w:t xml:space="preserve"> </w:t>
      </w:r>
      <w:r>
        <w:rPr>
          <w:sz w:val="24"/>
        </w:rPr>
        <w:t>a</w:t>
      </w:r>
      <w:r>
        <w:rPr>
          <w:spacing w:val="-4"/>
          <w:sz w:val="24"/>
        </w:rPr>
        <w:t xml:space="preserve"> </w:t>
      </w:r>
      <w:r>
        <w:rPr>
          <w:sz w:val="24"/>
        </w:rPr>
        <w:t>plan</w:t>
      </w:r>
      <w:r>
        <w:rPr>
          <w:spacing w:val="-1"/>
          <w:sz w:val="24"/>
        </w:rPr>
        <w:t xml:space="preserve"> </w:t>
      </w:r>
      <w:r>
        <w:rPr>
          <w:sz w:val="24"/>
        </w:rPr>
        <w:t>for</w:t>
      </w:r>
      <w:r>
        <w:rPr>
          <w:spacing w:val="-4"/>
          <w:sz w:val="24"/>
        </w:rPr>
        <w:t xml:space="preserve"> </w:t>
      </w:r>
      <w:r>
        <w:rPr>
          <w:sz w:val="24"/>
        </w:rPr>
        <w:t>assistance</w:t>
      </w:r>
      <w:r>
        <w:rPr>
          <w:spacing w:val="-2"/>
          <w:sz w:val="24"/>
        </w:rPr>
        <w:t xml:space="preserve"> </w:t>
      </w:r>
      <w:r>
        <w:rPr>
          <w:sz w:val="24"/>
        </w:rPr>
        <w:t>if</w:t>
      </w:r>
      <w:r>
        <w:rPr>
          <w:spacing w:val="-4"/>
          <w:sz w:val="24"/>
        </w:rPr>
        <w:t xml:space="preserve"> </w:t>
      </w:r>
      <w:r>
        <w:rPr>
          <w:sz w:val="24"/>
        </w:rPr>
        <w:t>a</w:t>
      </w:r>
      <w:r>
        <w:rPr>
          <w:spacing w:val="-4"/>
          <w:sz w:val="24"/>
        </w:rPr>
        <w:t xml:space="preserve"> </w:t>
      </w:r>
      <w:r>
        <w:rPr>
          <w:sz w:val="24"/>
        </w:rPr>
        <w:t>client/consumer</w:t>
      </w:r>
      <w:r>
        <w:rPr>
          <w:spacing w:val="-4"/>
          <w:sz w:val="24"/>
        </w:rPr>
        <w:t xml:space="preserve"> </w:t>
      </w:r>
      <w:r>
        <w:rPr>
          <w:sz w:val="24"/>
        </w:rPr>
        <w:t>becomes</w:t>
      </w:r>
      <w:r>
        <w:rPr>
          <w:spacing w:val="-3"/>
          <w:sz w:val="24"/>
        </w:rPr>
        <w:t xml:space="preserve"> </w:t>
      </w:r>
      <w:r>
        <w:rPr>
          <w:sz w:val="24"/>
        </w:rPr>
        <w:t>agitated.</w:t>
      </w:r>
      <w:r>
        <w:rPr>
          <w:spacing w:val="-3"/>
          <w:sz w:val="24"/>
        </w:rPr>
        <w:t xml:space="preserve"> </w:t>
      </w:r>
      <w:r>
        <w:rPr>
          <w:sz w:val="24"/>
        </w:rPr>
        <w:t>This</w:t>
      </w:r>
      <w:r>
        <w:rPr>
          <w:spacing w:val="-3"/>
          <w:sz w:val="24"/>
        </w:rPr>
        <w:t xml:space="preserve"> </w:t>
      </w:r>
      <w:r>
        <w:rPr>
          <w:sz w:val="24"/>
        </w:rPr>
        <w:t>may</w:t>
      </w:r>
      <w:r>
        <w:rPr>
          <w:spacing w:val="-1"/>
          <w:sz w:val="24"/>
        </w:rPr>
        <w:t xml:space="preserve"> </w:t>
      </w:r>
      <w:r>
        <w:rPr>
          <w:sz w:val="24"/>
        </w:rPr>
        <w:t>include</w:t>
      </w:r>
      <w:r>
        <w:rPr>
          <w:spacing w:val="-4"/>
          <w:sz w:val="24"/>
        </w:rPr>
        <w:t xml:space="preserve"> </w:t>
      </w:r>
      <w:r>
        <w:rPr>
          <w:sz w:val="24"/>
        </w:rPr>
        <w:t xml:space="preserve">having another staff person </w:t>
      </w:r>
      <w:proofErr w:type="gramStart"/>
      <w:r>
        <w:rPr>
          <w:sz w:val="24"/>
        </w:rPr>
        <w:t>in</w:t>
      </w:r>
      <w:proofErr w:type="gramEnd"/>
      <w:r>
        <w:rPr>
          <w:sz w:val="24"/>
        </w:rPr>
        <w:t xml:space="preserve"> the meeting.</w:t>
      </w:r>
    </w:p>
    <w:p w14:paraId="6C684A10" w14:textId="77777777" w:rsidR="001528F4" w:rsidRDefault="001F052A">
      <w:pPr>
        <w:pStyle w:val="ListParagraph"/>
        <w:numPr>
          <w:ilvl w:val="1"/>
          <w:numId w:val="16"/>
        </w:numPr>
        <w:tabs>
          <w:tab w:val="left" w:pos="720"/>
        </w:tabs>
        <w:ind w:right="379"/>
        <w:rPr>
          <w:sz w:val="24"/>
        </w:rPr>
      </w:pPr>
      <w:r>
        <w:rPr>
          <w:sz w:val="24"/>
        </w:rPr>
        <w:t>Certain</w:t>
      </w:r>
      <w:r>
        <w:rPr>
          <w:spacing w:val="-3"/>
          <w:sz w:val="24"/>
        </w:rPr>
        <w:t xml:space="preserve"> </w:t>
      </w:r>
      <w:r>
        <w:rPr>
          <w:sz w:val="24"/>
        </w:rPr>
        <w:t>clothing</w:t>
      </w:r>
      <w:r>
        <w:rPr>
          <w:spacing w:val="-3"/>
          <w:sz w:val="24"/>
        </w:rPr>
        <w:t xml:space="preserve"> </w:t>
      </w:r>
      <w:r>
        <w:rPr>
          <w:sz w:val="24"/>
        </w:rPr>
        <w:t>may</w:t>
      </w:r>
      <w:r>
        <w:rPr>
          <w:spacing w:val="-3"/>
          <w:sz w:val="24"/>
        </w:rPr>
        <w:t xml:space="preserve"> </w:t>
      </w:r>
      <w:r>
        <w:rPr>
          <w:sz w:val="24"/>
        </w:rPr>
        <w:t>impede</w:t>
      </w:r>
      <w:r>
        <w:rPr>
          <w:spacing w:val="-4"/>
          <w:sz w:val="24"/>
        </w:rPr>
        <w:t xml:space="preserve"> </w:t>
      </w:r>
      <w:r>
        <w:rPr>
          <w:sz w:val="24"/>
        </w:rPr>
        <w:t>one’s</w:t>
      </w:r>
      <w:r>
        <w:rPr>
          <w:spacing w:val="-1"/>
          <w:sz w:val="24"/>
        </w:rPr>
        <w:t xml:space="preserve"> </w:t>
      </w:r>
      <w:r>
        <w:rPr>
          <w:sz w:val="24"/>
        </w:rPr>
        <w:t>ability</w:t>
      </w:r>
      <w:r>
        <w:rPr>
          <w:spacing w:val="-3"/>
          <w:sz w:val="24"/>
        </w:rPr>
        <w:t xml:space="preserve"> </w:t>
      </w:r>
      <w:r>
        <w:rPr>
          <w:sz w:val="24"/>
        </w:rPr>
        <w:t>to</w:t>
      </w:r>
      <w:r>
        <w:rPr>
          <w:spacing w:val="-3"/>
          <w:sz w:val="24"/>
        </w:rPr>
        <w:t xml:space="preserve"> </w:t>
      </w:r>
      <w:r>
        <w:rPr>
          <w:sz w:val="24"/>
        </w:rPr>
        <w:t>act</w:t>
      </w:r>
      <w:r>
        <w:rPr>
          <w:spacing w:val="-3"/>
          <w:sz w:val="24"/>
        </w:rPr>
        <w:t xml:space="preserve"> </w:t>
      </w:r>
      <w:r>
        <w:rPr>
          <w:sz w:val="24"/>
        </w:rPr>
        <w:t>in</w:t>
      </w:r>
      <w:r>
        <w:rPr>
          <w:spacing w:val="-3"/>
          <w:sz w:val="24"/>
        </w:rPr>
        <w:t xml:space="preserve"> </w:t>
      </w:r>
      <w:r>
        <w:rPr>
          <w:sz w:val="24"/>
        </w:rPr>
        <w:t>an</w:t>
      </w:r>
      <w:r>
        <w:rPr>
          <w:spacing w:val="-3"/>
          <w:sz w:val="24"/>
        </w:rPr>
        <w:t xml:space="preserve"> </w:t>
      </w:r>
      <w:r>
        <w:rPr>
          <w:sz w:val="24"/>
        </w:rPr>
        <w:t>unsafe</w:t>
      </w:r>
      <w:r>
        <w:rPr>
          <w:spacing w:val="-4"/>
          <w:sz w:val="24"/>
        </w:rPr>
        <w:t xml:space="preserve"> </w:t>
      </w:r>
      <w:r>
        <w:rPr>
          <w:sz w:val="24"/>
        </w:rPr>
        <w:t>situation.</w:t>
      </w:r>
      <w:r>
        <w:rPr>
          <w:spacing w:val="-3"/>
          <w:sz w:val="24"/>
        </w:rPr>
        <w:t xml:space="preserve"> </w:t>
      </w:r>
      <w:r>
        <w:rPr>
          <w:sz w:val="24"/>
        </w:rPr>
        <w:t>Be</w:t>
      </w:r>
      <w:r>
        <w:rPr>
          <w:spacing w:val="-2"/>
          <w:sz w:val="24"/>
        </w:rPr>
        <w:t xml:space="preserve"> </w:t>
      </w:r>
      <w:r>
        <w:rPr>
          <w:sz w:val="24"/>
        </w:rPr>
        <w:t>attentive</w:t>
      </w:r>
      <w:r>
        <w:rPr>
          <w:spacing w:val="-4"/>
          <w:sz w:val="24"/>
        </w:rPr>
        <w:t xml:space="preserve"> </w:t>
      </w:r>
      <w:r>
        <w:rPr>
          <w:sz w:val="24"/>
        </w:rPr>
        <w:t>to your clothing choices. Jewelry can also be used to injure the worker.</w:t>
      </w:r>
    </w:p>
    <w:p w14:paraId="6C684A11" w14:textId="77777777" w:rsidR="001528F4" w:rsidRDefault="001528F4">
      <w:pPr>
        <w:pStyle w:val="BodyText"/>
        <w:spacing w:before="2"/>
      </w:pPr>
    </w:p>
    <w:p w14:paraId="6C684A12" w14:textId="77777777" w:rsidR="001528F4" w:rsidRDefault="001F052A">
      <w:pPr>
        <w:pStyle w:val="Heading2"/>
      </w:pPr>
      <w:r>
        <w:t>Safety</w:t>
      </w:r>
      <w:r>
        <w:rPr>
          <w:spacing w:val="-2"/>
        </w:rPr>
        <w:t xml:space="preserve"> </w:t>
      </w:r>
      <w:r>
        <w:t>Tips</w:t>
      </w:r>
      <w:r>
        <w:rPr>
          <w:spacing w:val="-1"/>
        </w:rPr>
        <w:t xml:space="preserve"> </w:t>
      </w:r>
      <w:r>
        <w:t>for</w:t>
      </w:r>
      <w:r>
        <w:rPr>
          <w:spacing w:val="-2"/>
        </w:rPr>
        <w:t xml:space="preserve"> Travel</w:t>
      </w:r>
    </w:p>
    <w:p w14:paraId="6C684A13" w14:textId="77777777" w:rsidR="001528F4" w:rsidRDefault="001528F4">
      <w:pPr>
        <w:pStyle w:val="BodyText"/>
        <w:spacing w:before="99"/>
        <w:rPr>
          <w:b/>
        </w:rPr>
      </w:pPr>
    </w:p>
    <w:p w14:paraId="6C684A14" w14:textId="77777777" w:rsidR="001528F4" w:rsidRDefault="001F052A">
      <w:pPr>
        <w:pStyle w:val="ListParagraph"/>
        <w:numPr>
          <w:ilvl w:val="1"/>
          <w:numId w:val="16"/>
        </w:numPr>
        <w:tabs>
          <w:tab w:val="left" w:pos="720"/>
        </w:tabs>
        <w:rPr>
          <w:sz w:val="24"/>
        </w:rPr>
      </w:pPr>
      <w:r>
        <w:rPr>
          <w:sz w:val="24"/>
        </w:rPr>
        <w:t>When a student is traveling by car for practicum education activities, it is advisable to have</w:t>
      </w:r>
      <w:r>
        <w:rPr>
          <w:spacing w:val="-4"/>
          <w:sz w:val="24"/>
        </w:rPr>
        <w:t xml:space="preserve"> </w:t>
      </w:r>
      <w:r>
        <w:rPr>
          <w:sz w:val="24"/>
        </w:rPr>
        <w:t>clear</w:t>
      </w:r>
      <w:r>
        <w:rPr>
          <w:spacing w:val="-4"/>
          <w:sz w:val="24"/>
        </w:rPr>
        <w:t xml:space="preserve"> </w:t>
      </w:r>
      <w:r>
        <w:rPr>
          <w:sz w:val="24"/>
        </w:rPr>
        <w:t>directions</w:t>
      </w:r>
      <w:r>
        <w:rPr>
          <w:spacing w:val="-3"/>
          <w:sz w:val="24"/>
        </w:rPr>
        <w:t xml:space="preserve"> </w:t>
      </w:r>
      <w:r>
        <w:rPr>
          <w:sz w:val="24"/>
        </w:rPr>
        <w:t>and</w:t>
      </w:r>
      <w:r>
        <w:rPr>
          <w:spacing w:val="-1"/>
          <w:sz w:val="24"/>
        </w:rPr>
        <w:t xml:space="preserve"> </w:t>
      </w:r>
      <w:r>
        <w:rPr>
          <w:sz w:val="24"/>
        </w:rPr>
        <w:t>know</w:t>
      </w:r>
      <w:r>
        <w:rPr>
          <w:spacing w:val="-4"/>
          <w:sz w:val="24"/>
        </w:rPr>
        <w:t xml:space="preserve"> </w:t>
      </w:r>
      <w:r>
        <w:rPr>
          <w:sz w:val="24"/>
        </w:rPr>
        <w:t>where</w:t>
      </w:r>
      <w:r>
        <w:rPr>
          <w:spacing w:val="-4"/>
          <w:sz w:val="24"/>
        </w:rPr>
        <w:t xml:space="preserve"> </w:t>
      </w:r>
      <w:r>
        <w:rPr>
          <w:sz w:val="24"/>
        </w:rPr>
        <w:t>they</w:t>
      </w:r>
      <w:r>
        <w:rPr>
          <w:spacing w:val="-3"/>
          <w:sz w:val="24"/>
        </w:rPr>
        <w:t xml:space="preserve"> </w:t>
      </w:r>
      <w:r>
        <w:rPr>
          <w:sz w:val="24"/>
        </w:rPr>
        <w:t>are</w:t>
      </w:r>
      <w:r>
        <w:rPr>
          <w:spacing w:val="-4"/>
          <w:sz w:val="24"/>
        </w:rPr>
        <w:t xml:space="preserve"> </w:t>
      </w:r>
      <w:r>
        <w:rPr>
          <w:sz w:val="24"/>
        </w:rPr>
        <w:t>going.</w:t>
      </w:r>
      <w:r>
        <w:rPr>
          <w:spacing w:val="-3"/>
          <w:sz w:val="24"/>
        </w:rPr>
        <w:t xml:space="preserve"> </w:t>
      </w:r>
      <w:r>
        <w:rPr>
          <w:sz w:val="24"/>
        </w:rPr>
        <w:t>In</w:t>
      </w:r>
      <w:r>
        <w:rPr>
          <w:spacing w:val="-3"/>
          <w:sz w:val="24"/>
        </w:rPr>
        <w:t xml:space="preserve"> </w:t>
      </w:r>
      <w:r>
        <w:rPr>
          <w:sz w:val="24"/>
        </w:rPr>
        <w:t>general,</w:t>
      </w:r>
      <w:r>
        <w:rPr>
          <w:spacing w:val="-3"/>
          <w:sz w:val="24"/>
        </w:rPr>
        <w:t xml:space="preserve"> </w:t>
      </w:r>
      <w:r>
        <w:rPr>
          <w:sz w:val="24"/>
        </w:rPr>
        <w:t>it</w:t>
      </w:r>
      <w:r>
        <w:rPr>
          <w:spacing w:val="-3"/>
          <w:sz w:val="24"/>
        </w:rPr>
        <w:t xml:space="preserve"> </w:t>
      </w:r>
      <w:r>
        <w:rPr>
          <w:sz w:val="24"/>
        </w:rPr>
        <w:t>is</w:t>
      </w:r>
      <w:r>
        <w:rPr>
          <w:spacing w:val="-3"/>
          <w:sz w:val="24"/>
        </w:rPr>
        <w:t xml:space="preserve"> </w:t>
      </w:r>
      <w:r>
        <w:rPr>
          <w:sz w:val="24"/>
        </w:rPr>
        <w:t>important</w:t>
      </w:r>
      <w:r>
        <w:rPr>
          <w:spacing w:val="-3"/>
          <w:sz w:val="24"/>
        </w:rPr>
        <w:t xml:space="preserve"> </w:t>
      </w:r>
      <w:r>
        <w:rPr>
          <w:sz w:val="24"/>
        </w:rPr>
        <w:t>to</w:t>
      </w:r>
      <w:r>
        <w:rPr>
          <w:spacing w:val="-3"/>
          <w:sz w:val="24"/>
        </w:rPr>
        <w:t xml:space="preserve"> </w:t>
      </w:r>
      <w:r>
        <w:rPr>
          <w:sz w:val="24"/>
        </w:rPr>
        <w:t>be</w:t>
      </w:r>
      <w:r>
        <w:rPr>
          <w:spacing w:val="-4"/>
          <w:sz w:val="24"/>
        </w:rPr>
        <w:t xml:space="preserve"> </w:t>
      </w:r>
      <w:r>
        <w:rPr>
          <w:sz w:val="24"/>
        </w:rPr>
        <w:t>alert and attentive to one’s surroundings, and to lock doors and close windows. Valuables should be placed out of sight in one’s vehicle prior to parking at the destination.</w:t>
      </w:r>
    </w:p>
    <w:p w14:paraId="6C684A15" w14:textId="77777777" w:rsidR="001528F4" w:rsidRDefault="001F052A">
      <w:pPr>
        <w:pStyle w:val="ListParagraph"/>
        <w:numPr>
          <w:ilvl w:val="1"/>
          <w:numId w:val="16"/>
        </w:numPr>
        <w:tabs>
          <w:tab w:val="left" w:pos="720"/>
        </w:tabs>
        <w:ind w:right="41"/>
        <w:rPr>
          <w:sz w:val="24"/>
        </w:rPr>
      </w:pPr>
      <w:r>
        <w:rPr>
          <w:sz w:val="24"/>
        </w:rPr>
        <w:t>When</w:t>
      </w:r>
      <w:r>
        <w:rPr>
          <w:spacing w:val="-1"/>
          <w:sz w:val="24"/>
        </w:rPr>
        <w:t xml:space="preserve"> </w:t>
      </w:r>
      <w:r>
        <w:rPr>
          <w:sz w:val="24"/>
        </w:rPr>
        <w:t>traveling</w:t>
      </w:r>
      <w:r>
        <w:rPr>
          <w:spacing w:val="-1"/>
          <w:sz w:val="24"/>
        </w:rPr>
        <w:t xml:space="preserve"> </w:t>
      </w:r>
      <w:r>
        <w:rPr>
          <w:sz w:val="24"/>
        </w:rPr>
        <w:t>by</w:t>
      </w:r>
      <w:r>
        <w:rPr>
          <w:spacing w:val="-1"/>
          <w:sz w:val="24"/>
        </w:rPr>
        <w:t xml:space="preserve"> </w:t>
      </w:r>
      <w:r>
        <w:rPr>
          <w:sz w:val="24"/>
        </w:rPr>
        <w:t>foot</w:t>
      </w:r>
      <w:r>
        <w:rPr>
          <w:spacing w:val="-1"/>
          <w:sz w:val="24"/>
        </w:rPr>
        <w:t xml:space="preserve"> </w:t>
      </w:r>
      <w:r>
        <w:rPr>
          <w:sz w:val="24"/>
        </w:rPr>
        <w:t>or</w:t>
      </w:r>
      <w:r>
        <w:rPr>
          <w:spacing w:val="-2"/>
          <w:sz w:val="24"/>
        </w:rPr>
        <w:t xml:space="preserve"> </w:t>
      </w:r>
      <w:r>
        <w:rPr>
          <w:sz w:val="24"/>
        </w:rPr>
        <w:t>public</w:t>
      </w:r>
      <w:r>
        <w:rPr>
          <w:spacing w:val="-2"/>
          <w:sz w:val="24"/>
        </w:rPr>
        <w:t xml:space="preserve"> </w:t>
      </w:r>
      <w:r>
        <w:rPr>
          <w:sz w:val="24"/>
        </w:rPr>
        <w:t>transportation,</w:t>
      </w:r>
      <w:r>
        <w:rPr>
          <w:spacing w:val="-1"/>
          <w:sz w:val="24"/>
        </w:rPr>
        <w:t xml:space="preserve"> </w:t>
      </w:r>
      <w:r>
        <w:rPr>
          <w:sz w:val="24"/>
        </w:rPr>
        <w:t>it</w:t>
      </w:r>
      <w:r>
        <w:rPr>
          <w:spacing w:val="-1"/>
          <w:sz w:val="24"/>
        </w:rPr>
        <w:t xml:space="preserve"> </w:t>
      </w:r>
      <w:r>
        <w:rPr>
          <w:sz w:val="24"/>
        </w:rPr>
        <w:t>is</w:t>
      </w:r>
      <w:r>
        <w:rPr>
          <w:spacing w:val="-1"/>
          <w:sz w:val="24"/>
        </w:rPr>
        <w:t xml:space="preserve"> </w:t>
      </w:r>
      <w:r>
        <w:rPr>
          <w:sz w:val="24"/>
        </w:rPr>
        <w:t>advisable</w:t>
      </w:r>
      <w:r>
        <w:rPr>
          <w:spacing w:val="-2"/>
          <w:sz w:val="24"/>
        </w:rPr>
        <w:t xml:space="preserve"> </w:t>
      </w:r>
      <w:r>
        <w:rPr>
          <w:sz w:val="24"/>
        </w:rPr>
        <w:t>that</w:t>
      </w:r>
      <w:r>
        <w:rPr>
          <w:spacing w:val="-1"/>
          <w:sz w:val="24"/>
        </w:rPr>
        <w:t xml:space="preserve"> </w:t>
      </w:r>
      <w:r>
        <w:rPr>
          <w:sz w:val="24"/>
        </w:rPr>
        <w:t>students</w:t>
      </w:r>
      <w:r>
        <w:rPr>
          <w:spacing w:val="-1"/>
          <w:sz w:val="24"/>
        </w:rPr>
        <w:t xml:space="preserve"> </w:t>
      </w:r>
      <w:r>
        <w:rPr>
          <w:sz w:val="24"/>
        </w:rPr>
        <w:t>carry as</w:t>
      </w:r>
      <w:r>
        <w:rPr>
          <w:spacing w:val="-1"/>
          <w:sz w:val="24"/>
        </w:rPr>
        <w:t xml:space="preserve"> </w:t>
      </w:r>
      <w:r>
        <w:rPr>
          <w:sz w:val="24"/>
        </w:rPr>
        <w:t>little as possible. Money, license, keys, and other essentials should be carried in a pocket if possible.</w:t>
      </w:r>
      <w:r>
        <w:rPr>
          <w:spacing w:val="-2"/>
          <w:sz w:val="24"/>
        </w:rPr>
        <w:t xml:space="preserve"> </w:t>
      </w:r>
      <w:r>
        <w:rPr>
          <w:sz w:val="24"/>
        </w:rPr>
        <w:t>If</w:t>
      </w:r>
      <w:r>
        <w:rPr>
          <w:spacing w:val="-1"/>
          <w:sz w:val="24"/>
        </w:rPr>
        <w:t xml:space="preserve"> </w:t>
      </w:r>
      <w:r>
        <w:rPr>
          <w:sz w:val="24"/>
        </w:rPr>
        <w:t>a</w:t>
      </w:r>
      <w:r>
        <w:rPr>
          <w:spacing w:val="-3"/>
          <w:sz w:val="24"/>
        </w:rPr>
        <w:t xml:space="preserve"> </w:t>
      </w:r>
      <w:r>
        <w:rPr>
          <w:sz w:val="24"/>
        </w:rPr>
        <w:t>bag</w:t>
      </w:r>
      <w:r>
        <w:rPr>
          <w:spacing w:val="-2"/>
          <w:sz w:val="24"/>
        </w:rPr>
        <w:t xml:space="preserve"> </w:t>
      </w:r>
      <w:r>
        <w:rPr>
          <w:sz w:val="24"/>
        </w:rPr>
        <w:t>or</w:t>
      </w:r>
      <w:r>
        <w:rPr>
          <w:spacing w:val="-3"/>
          <w:sz w:val="24"/>
        </w:rPr>
        <w:t xml:space="preserve"> </w:t>
      </w:r>
      <w:r>
        <w:rPr>
          <w:sz w:val="24"/>
        </w:rPr>
        <w:t>briefcase</w:t>
      </w:r>
      <w:r>
        <w:rPr>
          <w:spacing w:val="-3"/>
          <w:sz w:val="24"/>
        </w:rPr>
        <w:t xml:space="preserve"> </w:t>
      </w:r>
      <w:r>
        <w:rPr>
          <w:sz w:val="24"/>
        </w:rPr>
        <w:t>is</w:t>
      </w:r>
      <w:r>
        <w:rPr>
          <w:spacing w:val="-2"/>
          <w:sz w:val="24"/>
        </w:rPr>
        <w:t xml:space="preserve"> </w:t>
      </w:r>
      <w:r>
        <w:rPr>
          <w:sz w:val="24"/>
        </w:rPr>
        <w:t>grabbed,</w:t>
      </w:r>
      <w:r>
        <w:rPr>
          <w:spacing w:val="-2"/>
          <w:sz w:val="24"/>
        </w:rPr>
        <w:t xml:space="preserve"> </w:t>
      </w:r>
      <w:r>
        <w:rPr>
          <w:sz w:val="24"/>
        </w:rPr>
        <w:t>it</w:t>
      </w:r>
      <w:r>
        <w:rPr>
          <w:spacing w:val="-2"/>
          <w:sz w:val="24"/>
        </w:rPr>
        <w:t xml:space="preserve"> </w:t>
      </w:r>
      <w:r>
        <w:rPr>
          <w:sz w:val="24"/>
        </w:rPr>
        <w:t>is</w:t>
      </w:r>
      <w:r>
        <w:rPr>
          <w:spacing w:val="-2"/>
          <w:sz w:val="24"/>
        </w:rPr>
        <w:t xml:space="preserve"> </w:t>
      </w:r>
      <w:r>
        <w:rPr>
          <w:sz w:val="24"/>
        </w:rPr>
        <w:t>best</w:t>
      </w:r>
      <w:r>
        <w:rPr>
          <w:spacing w:val="-2"/>
          <w:sz w:val="24"/>
        </w:rPr>
        <w:t xml:space="preserve"> </w:t>
      </w:r>
      <w:r>
        <w:rPr>
          <w:sz w:val="24"/>
        </w:rPr>
        <w:t>to</w:t>
      </w:r>
      <w:r>
        <w:rPr>
          <w:spacing w:val="-2"/>
          <w:sz w:val="24"/>
        </w:rPr>
        <w:t xml:space="preserve"> </w:t>
      </w:r>
      <w:r>
        <w:rPr>
          <w:sz w:val="24"/>
        </w:rPr>
        <w:t>let</w:t>
      </w:r>
      <w:r>
        <w:rPr>
          <w:spacing w:val="-2"/>
          <w:sz w:val="24"/>
        </w:rPr>
        <w:t xml:space="preserve"> </w:t>
      </w:r>
      <w:r>
        <w:rPr>
          <w:sz w:val="24"/>
        </w:rPr>
        <w:t>go</w:t>
      </w:r>
      <w:r>
        <w:rPr>
          <w:spacing w:val="-2"/>
          <w:sz w:val="24"/>
        </w:rPr>
        <w:t xml:space="preserve"> </w:t>
      </w:r>
      <w:r>
        <w:rPr>
          <w:sz w:val="24"/>
        </w:rPr>
        <w:t>of</w:t>
      </w:r>
      <w:r>
        <w:rPr>
          <w:spacing w:val="-3"/>
          <w:sz w:val="24"/>
        </w:rPr>
        <w:t xml:space="preserve"> </w:t>
      </w:r>
      <w:r>
        <w:rPr>
          <w:sz w:val="24"/>
        </w:rPr>
        <w:t>it.</w:t>
      </w:r>
      <w:r>
        <w:rPr>
          <w:spacing w:val="-2"/>
          <w:sz w:val="24"/>
        </w:rPr>
        <w:t xml:space="preserve"> </w:t>
      </w:r>
      <w:r>
        <w:rPr>
          <w:sz w:val="24"/>
        </w:rPr>
        <w:t>It</w:t>
      </w:r>
      <w:r>
        <w:rPr>
          <w:spacing w:val="-2"/>
          <w:sz w:val="24"/>
        </w:rPr>
        <w:t xml:space="preserve"> </w:t>
      </w:r>
      <w:r>
        <w:rPr>
          <w:sz w:val="24"/>
        </w:rPr>
        <w:t>is</w:t>
      </w:r>
      <w:r>
        <w:rPr>
          <w:spacing w:val="-2"/>
          <w:sz w:val="24"/>
        </w:rPr>
        <w:t xml:space="preserve"> </w:t>
      </w:r>
      <w:r>
        <w:rPr>
          <w:sz w:val="24"/>
        </w:rPr>
        <w:t>advisable</w:t>
      </w:r>
      <w:r>
        <w:rPr>
          <w:spacing w:val="-3"/>
          <w:sz w:val="24"/>
        </w:rPr>
        <w:t xml:space="preserve"> </w:t>
      </w:r>
      <w:r>
        <w:rPr>
          <w:sz w:val="24"/>
        </w:rPr>
        <w:t>to</w:t>
      </w:r>
      <w:r>
        <w:rPr>
          <w:spacing w:val="-2"/>
          <w:sz w:val="24"/>
        </w:rPr>
        <w:t xml:space="preserve"> </w:t>
      </w:r>
      <w:r>
        <w:rPr>
          <w:sz w:val="24"/>
        </w:rPr>
        <w:t>dress</w:t>
      </w:r>
      <w:r>
        <w:rPr>
          <w:spacing w:val="-2"/>
          <w:sz w:val="24"/>
        </w:rPr>
        <w:t xml:space="preserve"> </w:t>
      </w:r>
      <w:r>
        <w:rPr>
          <w:sz w:val="24"/>
        </w:rPr>
        <w:t>in comfortable</w:t>
      </w:r>
      <w:r>
        <w:rPr>
          <w:spacing w:val="-1"/>
          <w:sz w:val="24"/>
        </w:rPr>
        <w:t xml:space="preserve"> </w:t>
      </w:r>
      <w:r>
        <w:rPr>
          <w:sz w:val="24"/>
        </w:rPr>
        <w:t>clothes</w:t>
      </w:r>
      <w:r>
        <w:rPr>
          <w:spacing w:val="-2"/>
          <w:sz w:val="24"/>
        </w:rPr>
        <w:t xml:space="preserve"> </w:t>
      </w:r>
      <w:r>
        <w:rPr>
          <w:sz w:val="24"/>
        </w:rPr>
        <w:t>that</w:t>
      </w:r>
      <w:r>
        <w:rPr>
          <w:spacing w:val="-2"/>
          <w:sz w:val="24"/>
        </w:rPr>
        <w:t xml:space="preserve"> </w:t>
      </w:r>
      <w:r>
        <w:rPr>
          <w:sz w:val="24"/>
        </w:rPr>
        <w:t>are</w:t>
      </w:r>
      <w:r>
        <w:rPr>
          <w:spacing w:val="-3"/>
          <w:sz w:val="24"/>
        </w:rPr>
        <w:t xml:space="preserve"> </w:t>
      </w:r>
      <w:r>
        <w:rPr>
          <w:sz w:val="24"/>
        </w:rPr>
        <w:t>loose</w:t>
      </w:r>
      <w:r>
        <w:rPr>
          <w:spacing w:val="-3"/>
          <w:sz w:val="24"/>
        </w:rPr>
        <w:t xml:space="preserve"> </w:t>
      </w:r>
      <w:r>
        <w:rPr>
          <w:sz w:val="24"/>
        </w:rPr>
        <w:t>fitting,</w:t>
      </w:r>
      <w:r>
        <w:rPr>
          <w:spacing w:val="-2"/>
          <w:sz w:val="24"/>
        </w:rPr>
        <w:t xml:space="preserve"> </w:t>
      </w:r>
      <w:r>
        <w:rPr>
          <w:sz w:val="24"/>
        </w:rPr>
        <w:t>and</w:t>
      </w:r>
      <w:r>
        <w:rPr>
          <w:spacing w:val="-2"/>
          <w:sz w:val="24"/>
        </w:rPr>
        <w:t xml:space="preserve"> </w:t>
      </w:r>
      <w:r>
        <w:rPr>
          <w:sz w:val="24"/>
        </w:rPr>
        <w:t>to</w:t>
      </w:r>
      <w:r>
        <w:rPr>
          <w:spacing w:val="-2"/>
          <w:sz w:val="24"/>
        </w:rPr>
        <w:t xml:space="preserve"> </w:t>
      </w:r>
      <w:r>
        <w:rPr>
          <w:sz w:val="24"/>
        </w:rPr>
        <w:t>wear</w:t>
      </w:r>
      <w:r>
        <w:rPr>
          <w:spacing w:val="-3"/>
          <w:sz w:val="24"/>
        </w:rPr>
        <w:t xml:space="preserve"> </w:t>
      </w:r>
      <w:r>
        <w:rPr>
          <w:sz w:val="24"/>
        </w:rPr>
        <w:t>sturdy,</w:t>
      </w:r>
      <w:r>
        <w:rPr>
          <w:spacing w:val="-2"/>
          <w:sz w:val="24"/>
        </w:rPr>
        <w:t xml:space="preserve"> </w:t>
      </w:r>
      <w:r>
        <w:rPr>
          <w:sz w:val="24"/>
        </w:rPr>
        <w:t>flat</w:t>
      </w:r>
      <w:r>
        <w:rPr>
          <w:spacing w:val="-2"/>
          <w:sz w:val="24"/>
        </w:rPr>
        <w:t xml:space="preserve"> </w:t>
      </w:r>
      <w:r>
        <w:rPr>
          <w:sz w:val="24"/>
        </w:rPr>
        <w:t>walking</w:t>
      </w:r>
      <w:r>
        <w:rPr>
          <w:spacing w:val="-2"/>
          <w:sz w:val="24"/>
        </w:rPr>
        <w:t xml:space="preserve"> </w:t>
      </w:r>
      <w:r>
        <w:rPr>
          <w:sz w:val="24"/>
        </w:rPr>
        <w:t>shoes. It</w:t>
      </w:r>
      <w:r>
        <w:rPr>
          <w:spacing w:val="-2"/>
          <w:sz w:val="24"/>
        </w:rPr>
        <w:t xml:space="preserve"> </w:t>
      </w:r>
      <w:r>
        <w:rPr>
          <w:sz w:val="24"/>
        </w:rPr>
        <w:t>is</w:t>
      </w:r>
      <w:r>
        <w:rPr>
          <w:spacing w:val="-2"/>
          <w:sz w:val="24"/>
        </w:rPr>
        <w:t xml:space="preserve"> </w:t>
      </w:r>
      <w:r>
        <w:rPr>
          <w:sz w:val="24"/>
        </w:rPr>
        <w:t xml:space="preserve">also helpful to be alert, and to walk with a purpose, as if one has a clear destination. One should be aware of people in the immediate area, without staring at or maintaining eye </w:t>
      </w:r>
      <w:r>
        <w:rPr>
          <w:spacing w:val="-2"/>
          <w:sz w:val="24"/>
        </w:rPr>
        <w:t>contact.</w:t>
      </w:r>
    </w:p>
    <w:p w14:paraId="6C684A16" w14:textId="77777777" w:rsidR="001528F4" w:rsidRDefault="001528F4">
      <w:pPr>
        <w:pStyle w:val="ListParagraph"/>
        <w:rPr>
          <w:sz w:val="24"/>
        </w:rPr>
        <w:sectPr w:rsidR="001528F4">
          <w:pgSz w:w="12240" w:h="15840"/>
          <w:pgMar w:top="1360" w:right="1440" w:bottom="280" w:left="1440" w:header="720" w:footer="720" w:gutter="0"/>
          <w:cols w:space="720"/>
        </w:sectPr>
      </w:pPr>
    </w:p>
    <w:p w14:paraId="6C684A17" w14:textId="77777777" w:rsidR="001528F4" w:rsidRDefault="001F052A">
      <w:pPr>
        <w:pStyle w:val="Heading2"/>
        <w:spacing w:before="79"/>
      </w:pPr>
      <w:r>
        <w:lastRenderedPageBreak/>
        <w:t>Safety</w:t>
      </w:r>
      <w:r>
        <w:rPr>
          <w:spacing w:val="-1"/>
        </w:rPr>
        <w:t xml:space="preserve"> </w:t>
      </w:r>
      <w:r>
        <w:t>Tips</w:t>
      </w:r>
      <w:r>
        <w:rPr>
          <w:spacing w:val="-1"/>
        </w:rPr>
        <w:t xml:space="preserve"> </w:t>
      </w:r>
      <w:r>
        <w:t>for</w:t>
      </w:r>
      <w:r>
        <w:rPr>
          <w:spacing w:val="-2"/>
        </w:rPr>
        <w:t xml:space="preserve"> </w:t>
      </w:r>
      <w:r>
        <w:t>Home</w:t>
      </w:r>
      <w:r>
        <w:rPr>
          <w:spacing w:val="-1"/>
        </w:rPr>
        <w:t xml:space="preserve"> </w:t>
      </w:r>
      <w:r>
        <w:rPr>
          <w:spacing w:val="-2"/>
        </w:rPr>
        <w:t>Visits</w:t>
      </w:r>
    </w:p>
    <w:p w14:paraId="6C684A18" w14:textId="77777777" w:rsidR="001528F4" w:rsidRDefault="001528F4">
      <w:pPr>
        <w:pStyle w:val="BodyText"/>
        <w:spacing w:before="98"/>
        <w:rPr>
          <w:b/>
        </w:rPr>
      </w:pPr>
    </w:p>
    <w:p w14:paraId="6C684A19" w14:textId="77777777" w:rsidR="001528F4" w:rsidRDefault="001F052A">
      <w:pPr>
        <w:pStyle w:val="ListParagraph"/>
        <w:numPr>
          <w:ilvl w:val="1"/>
          <w:numId w:val="16"/>
        </w:numPr>
        <w:tabs>
          <w:tab w:val="left" w:pos="720"/>
        </w:tabs>
        <w:ind w:right="8"/>
        <w:rPr>
          <w:sz w:val="24"/>
        </w:rPr>
      </w:pPr>
      <w:r>
        <w:rPr>
          <w:sz w:val="24"/>
        </w:rPr>
        <w:t>Prior to making a home visit, the student should discuss any issues related to safety with their</w:t>
      </w:r>
      <w:r>
        <w:rPr>
          <w:spacing w:val="-4"/>
          <w:sz w:val="24"/>
        </w:rPr>
        <w:t xml:space="preserve"> </w:t>
      </w:r>
      <w:r>
        <w:rPr>
          <w:sz w:val="24"/>
        </w:rPr>
        <w:t>practicum</w:t>
      </w:r>
      <w:r>
        <w:rPr>
          <w:spacing w:val="-3"/>
          <w:sz w:val="24"/>
        </w:rPr>
        <w:t xml:space="preserve"> </w:t>
      </w:r>
      <w:r>
        <w:rPr>
          <w:sz w:val="24"/>
        </w:rPr>
        <w:t>instructor.</w:t>
      </w:r>
      <w:r>
        <w:rPr>
          <w:spacing w:val="-3"/>
          <w:sz w:val="24"/>
        </w:rPr>
        <w:t xml:space="preserve"> </w:t>
      </w:r>
      <w:r>
        <w:rPr>
          <w:sz w:val="24"/>
        </w:rPr>
        <w:t>On</w:t>
      </w:r>
      <w:r>
        <w:rPr>
          <w:spacing w:val="-3"/>
          <w:sz w:val="24"/>
        </w:rPr>
        <w:t xml:space="preserve"> </w:t>
      </w:r>
      <w:r>
        <w:rPr>
          <w:sz w:val="24"/>
        </w:rPr>
        <w:t>an</w:t>
      </w:r>
      <w:r>
        <w:rPr>
          <w:spacing w:val="-3"/>
          <w:sz w:val="24"/>
        </w:rPr>
        <w:t xml:space="preserve"> </w:t>
      </w:r>
      <w:r>
        <w:rPr>
          <w:sz w:val="24"/>
        </w:rPr>
        <w:t>initial</w:t>
      </w:r>
      <w:r>
        <w:rPr>
          <w:spacing w:val="-3"/>
          <w:sz w:val="24"/>
        </w:rPr>
        <w:t xml:space="preserve"> </w:t>
      </w:r>
      <w:r>
        <w:rPr>
          <w:sz w:val="24"/>
        </w:rPr>
        <w:t>home</w:t>
      </w:r>
      <w:r>
        <w:rPr>
          <w:spacing w:val="-4"/>
          <w:sz w:val="24"/>
        </w:rPr>
        <w:t xml:space="preserve"> </w:t>
      </w:r>
      <w:r>
        <w:rPr>
          <w:sz w:val="24"/>
        </w:rPr>
        <w:t>visit,</w:t>
      </w:r>
      <w:r>
        <w:rPr>
          <w:spacing w:val="-6"/>
          <w:sz w:val="24"/>
        </w:rPr>
        <w:t xml:space="preserve"> </w:t>
      </w:r>
      <w:r>
        <w:rPr>
          <w:sz w:val="24"/>
        </w:rPr>
        <w:t>it</w:t>
      </w:r>
      <w:r>
        <w:rPr>
          <w:spacing w:val="-3"/>
          <w:sz w:val="24"/>
        </w:rPr>
        <w:t xml:space="preserve"> </w:t>
      </w:r>
      <w:r>
        <w:rPr>
          <w:sz w:val="24"/>
        </w:rPr>
        <w:t>is</w:t>
      </w:r>
      <w:r>
        <w:rPr>
          <w:spacing w:val="-3"/>
          <w:sz w:val="24"/>
        </w:rPr>
        <w:t xml:space="preserve"> </w:t>
      </w:r>
      <w:r>
        <w:rPr>
          <w:sz w:val="24"/>
        </w:rPr>
        <w:t>often</w:t>
      </w:r>
      <w:r>
        <w:rPr>
          <w:spacing w:val="-3"/>
          <w:sz w:val="24"/>
        </w:rPr>
        <w:t xml:space="preserve"> </w:t>
      </w:r>
      <w:r>
        <w:rPr>
          <w:sz w:val="24"/>
        </w:rPr>
        <w:t>advisable</w:t>
      </w:r>
      <w:r>
        <w:rPr>
          <w:spacing w:val="-4"/>
          <w:sz w:val="24"/>
        </w:rPr>
        <w:t xml:space="preserve"> </w:t>
      </w:r>
      <w:r>
        <w:rPr>
          <w:sz w:val="24"/>
        </w:rPr>
        <w:t>to</w:t>
      </w:r>
      <w:r>
        <w:rPr>
          <w:spacing w:val="-3"/>
          <w:sz w:val="24"/>
        </w:rPr>
        <w:t xml:space="preserve"> </w:t>
      </w:r>
      <w:r>
        <w:rPr>
          <w:sz w:val="24"/>
        </w:rPr>
        <w:t>go</w:t>
      </w:r>
      <w:r>
        <w:rPr>
          <w:spacing w:val="-3"/>
          <w:sz w:val="24"/>
        </w:rPr>
        <w:t xml:space="preserve"> </w:t>
      </w:r>
      <w:r>
        <w:rPr>
          <w:sz w:val="24"/>
        </w:rPr>
        <w:t>with</w:t>
      </w:r>
      <w:r>
        <w:rPr>
          <w:spacing w:val="-3"/>
          <w:sz w:val="24"/>
        </w:rPr>
        <w:t xml:space="preserve"> </w:t>
      </w:r>
      <w:r>
        <w:rPr>
          <w:sz w:val="24"/>
        </w:rPr>
        <w:t xml:space="preserve">another worker. Most agencies </w:t>
      </w:r>
      <w:proofErr w:type="gramStart"/>
      <w:r>
        <w:rPr>
          <w:sz w:val="24"/>
        </w:rPr>
        <w:t>will want</w:t>
      </w:r>
      <w:proofErr w:type="gramEnd"/>
      <w:r>
        <w:rPr>
          <w:sz w:val="24"/>
        </w:rPr>
        <w:t xml:space="preserve"> to know the location and scheduling of the home visits. Some agencies require a confirming telephone call upon arrival and departure from the home visit. If the student feels unsafe upon arrival or at any time during the visit, they should not proceed with the meeting. It might be preferable to meet at a neutral location.</w:t>
      </w:r>
    </w:p>
    <w:p w14:paraId="6C684A1A" w14:textId="77777777" w:rsidR="001528F4" w:rsidRDefault="001528F4">
      <w:pPr>
        <w:pStyle w:val="BodyText"/>
      </w:pPr>
    </w:p>
    <w:p w14:paraId="6C684A1B" w14:textId="77777777" w:rsidR="001528F4" w:rsidRDefault="001528F4">
      <w:pPr>
        <w:pStyle w:val="BodyText"/>
      </w:pPr>
    </w:p>
    <w:p w14:paraId="6C684A1C" w14:textId="77777777" w:rsidR="001528F4" w:rsidRDefault="001528F4">
      <w:pPr>
        <w:pStyle w:val="BodyText"/>
        <w:spacing w:before="8"/>
      </w:pPr>
    </w:p>
    <w:p w14:paraId="6C684A1D" w14:textId="77777777" w:rsidR="001528F4" w:rsidRDefault="001F052A">
      <w:pPr>
        <w:pStyle w:val="BodyText"/>
      </w:pPr>
      <w:r>
        <w:t>Students</w:t>
      </w:r>
      <w:r>
        <w:rPr>
          <w:spacing w:val="-4"/>
        </w:rPr>
        <w:t xml:space="preserve"> </w:t>
      </w:r>
      <w:r>
        <w:t>and</w:t>
      </w:r>
      <w:r>
        <w:rPr>
          <w:spacing w:val="-4"/>
        </w:rPr>
        <w:t xml:space="preserve"> </w:t>
      </w:r>
      <w:r>
        <w:t>Practicum</w:t>
      </w:r>
      <w:r>
        <w:rPr>
          <w:spacing w:val="-2"/>
        </w:rPr>
        <w:t xml:space="preserve"> </w:t>
      </w:r>
      <w:r>
        <w:t>Instructors</w:t>
      </w:r>
      <w:r>
        <w:rPr>
          <w:spacing w:val="-4"/>
        </w:rPr>
        <w:t xml:space="preserve"> </w:t>
      </w:r>
      <w:r>
        <w:t>can</w:t>
      </w:r>
      <w:r>
        <w:rPr>
          <w:spacing w:val="-2"/>
        </w:rPr>
        <w:t xml:space="preserve"> </w:t>
      </w:r>
      <w:r>
        <w:t>access</w:t>
      </w:r>
      <w:r>
        <w:rPr>
          <w:spacing w:val="-4"/>
        </w:rPr>
        <w:t xml:space="preserve"> </w:t>
      </w:r>
      <w:r>
        <w:t>helpful</w:t>
      </w:r>
      <w:r>
        <w:rPr>
          <w:spacing w:val="-4"/>
        </w:rPr>
        <w:t xml:space="preserve"> </w:t>
      </w:r>
      <w:r>
        <w:t>information</w:t>
      </w:r>
      <w:r>
        <w:rPr>
          <w:spacing w:val="-4"/>
        </w:rPr>
        <w:t xml:space="preserve"> </w:t>
      </w:r>
      <w:r>
        <w:t>and</w:t>
      </w:r>
      <w:r>
        <w:rPr>
          <w:spacing w:val="-4"/>
        </w:rPr>
        <w:t xml:space="preserve"> </w:t>
      </w:r>
      <w:r>
        <w:t>resources</w:t>
      </w:r>
      <w:r>
        <w:rPr>
          <w:spacing w:val="-4"/>
        </w:rPr>
        <w:t xml:space="preserve"> </w:t>
      </w:r>
      <w:r>
        <w:t>related</w:t>
      </w:r>
      <w:r>
        <w:rPr>
          <w:spacing w:val="-4"/>
        </w:rPr>
        <w:t xml:space="preserve"> </w:t>
      </w:r>
      <w:r>
        <w:t>to</w:t>
      </w:r>
      <w:r>
        <w:rPr>
          <w:spacing w:val="-4"/>
        </w:rPr>
        <w:t xml:space="preserve"> </w:t>
      </w:r>
      <w:r>
        <w:t>the safety of social workers in the practicum on the national NASW</w:t>
      </w:r>
    </w:p>
    <w:p w14:paraId="6C684A1E" w14:textId="77777777" w:rsidR="001528F4" w:rsidRDefault="001F052A">
      <w:pPr>
        <w:pStyle w:val="BodyText"/>
      </w:pPr>
      <w:r>
        <w:t>website:</w:t>
      </w:r>
      <w:r>
        <w:rPr>
          <w:spacing w:val="36"/>
        </w:rPr>
        <w:t xml:space="preserve"> </w:t>
      </w:r>
      <w:hyperlink r:id="rId88">
        <w:r w:rsidR="001528F4">
          <w:rPr>
            <w:u w:val="single"/>
          </w:rPr>
          <w:t>https://www.socialworkers.org/Practice/Practice-Standards-</w:t>
        </w:r>
        <w:r w:rsidR="001528F4">
          <w:rPr>
            <w:spacing w:val="-2"/>
            <w:u w:val="single"/>
          </w:rPr>
          <w:t>Guidelines</w:t>
        </w:r>
      </w:hyperlink>
    </w:p>
    <w:p w14:paraId="6C684A1F" w14:textId="77777777" w:rsidR="001528F4" w:rsidRDefault="001F052A">
      <w:pPr>
        <w:pStyle w:val="Heading2"/>
        <w:spacing w:before="3" w:line="650" w:lineRule="atLeast"/>
        <w:ind w:right="7468"/>
      </w:pPr>
      <w:r>
        <w:t>Injury</w:t>
      </w:r>
      <w:r>
        <w:rPr>
          <w:spacing w:val="-15"/>
        </w:rPr>
        <w:t xml:space="preserve"> </w:t>
      </w:r>
      <w:r>
        <w:t>Procedures Student Injuries</w:t>
      </w:r>
    </w:p>
    <w:p w14:paraId="6C684A20" w14:textId="059F3DCB" w:rsidR="001528F4" w:rsidRDefault="001F052A">
      <w:pPr>
        <w:pStyle w:val="BodyText"/>
      </w:pPr>
      <w:r>
        <w:t xml:space="preserve">If injured at placement site, the student should request an incident report from the practicum education department. Students should immediately notify their </w:t>
      </w:r>
      <w:r w:rsidR="00574180">
        <w:t>practicum education advisor</w:t>
      </w:r>
      <w:r>
        <w:t xml:space="preserve"> and then</w:t>
      </w:r>
      <w:r>
        <w:rPr>
          <w:spacing w:val="-4"/>
        </w:rPr>
        <w:t xml:space="preserve"> </w:t>
      </w:r>
      <w:r>
        <w:t>provide</w:t>
      </w:r>
      <w:r>
        <w:rPr>
          <w:spacing w:val="-5"/>
        </w:rPr>
        <w:t xml:space="preserve"> </w:t>
      </w:r>
      <w:r>
        <w:t>their</w:t>
      </w:r>
      <w:r>
        <w:rPr>
          <w:spacing w:val="-5"/>
        </w:rPr>
        <w:t xml:space="preserve"> </w:t>
      </w:r>
      <w:r>
        <w:t>designated</w:t>
      </w:r>
      <w:r>
        <w:rPr>
          <w:spacing w:val="-4"/>
        </w:rPr>
        <w:t xml:space="preserve"> </w:t>
      </w:r>
      <w:r>
        <w:t>practicum</w:t>
      </w:r>
      <w:r>
        <w:rPr>
          <w:spacing w:val="-4"/>
        </w:rPr>
        <w:t xml:space="preserve"> </w:t>
      </w:r>
      <w:r>
        <w:t>coordinator</w:t>
      </w:r>
      <w:r>
        <w:rPr>
          <w:spacing w:val="-5"/>
        </w:rPr>
        <w:t xml:space="preserve"> </w:t>
      </w:r>
      <w:r>
        <w:t>and</w:t>
      </w:r>
      <w:r>
        <w:rPr>
          <w:spacing w:val="-4"/>
        </w:rPr>
        <w:t xml:space="preserve"> </w:t>
      </w:r>
      <w:r>
        <w:t>their</w:t>
      </w:r>
      <w:r>
        <w:rPr>
          <w:spacing w:val="-5"/>
        </w:rPr>
        <w:t xml:space="preserve"> </w:t>
      </w:r>
      <w:r w:rsidR="00574180">
        <w:t>practicum education advisor</w:t>
      </w:r>
      <w:r>
        <w:t xml:space="preserve"> with a copy of the completed incident report.</w:t>
      </w:r>
    </w:p>
    <w:p w14:paraId="6C684A21" w14:textId="77777777" w:rsidR="001528F4" w:rsidRDefault="001528F4">
      <w:pPr>
        <w:pStyle w:val="BodyText"/>
        <w:spacing w:before="98"/>
      </w:pPr>
    </w:p>
    <w:p w14:paraId="6C684A22" w14:textId="453D204D" w:rsidR="001528F4" w:rsidRDefault="001F052A">
      <w:pPr>
        <w:pStyle w:val="BodyText"/>
        <w:ind w:right="76"/>
      </w:pPr>
      <w:r>
        <w:t xml:space="preserve">Following any incident reported under the above procedures, the Assistant Dean of Practicum Education will review the incident with the practicum coordinator/program director, the Assistant Director of Practicum Education, the placement supervisor or designee, and the </w:t>
      </w:r>
      <w:r w:rsidR="00574180">
        <w:t>practicum education advisor</w:t>
      </w:r>
      <w:r>
        <w:rPr>
          <w:spacing w:val="-3"/>
        </w:rPr>
        <w:t xml:space="preserve"> </w:t>
      </w:r>
      <w:r>
        <w:t>to</w:t>
      </w:r>
      <w:r>
        <w:rPr>
          <w:spacing w:val="-3"/>
        </w:rPr>
        <w:t xml:space="preserve"> </w:t>
      </w:r>
      <w:r>
        <w:t>determine</w:t>
      </w:r>
      <w:r>
        <w:rPr>
          <w:spacing w:val="-4"/>
        </w:rPr>
        <w:t xml:space="preserve"> </w:t>
      </w:r>
      <w:r>
        <w:t>any</w:t>
      </w:r>
      <w:r>
        <w:rPr>
          <w:spacing w:val="-3"/>
        </w:rPr>
        <w:t xml:space="preserve"> </w:t>
      </w:r>
      <w:r>
        <w:t>follow-up</w:t>
      </w:r>
      <w:r>
        <w:rPr>
          <w:spacing w:val="-3"/>
        </w:rPr>
        <w:t xml:space="preserve"> </w:t>
      </w:r>
      <w:r>
        <w:t>action</w:t>
      </w:r>
      <w:r>
        <w:rPr>
          <w:spacing w:val="-3"/>
        </w:rPr>
        <w:t xml:space="preserve"> </w:t>
      </w:r>
      <w:r>
        <w:t>needed</w:t>
      </w:r>
      <w:r>
        <w:rPr>
          <w:spacing w:val="-3"/>
        </w:rPr>
        <w:t xml:space="preserve"> </w:t>
      </w:r>
      <w:r>
        <w:t>and</w:t>
      </w:r>
      <w:r>
        <w:rPr>
          <w:spacing w:val="-3"/>
        </w:rPr>
        <w:t xml:space="preserve"> </w:t>
      </w:r>
      <w:r>
        <w:t>to</w:t>
      </w:r>
      <w:r>
        <w:rPr>
          <w:spacing w:val="-3"/>
        </w:rPr>
        <w:t xml:space="preserve"> </w:t>
      </w:r>
      <w:r>
        <w:t>evaluate</w:t>
      </w:r>
      <w:r>
        <w:rPr>
          <w:spacing w:val="-4"/>
        </w:rPr>
        <w:t xml:space="preserve"> </w:t>
      </w:r>
      <w:r>
        <w:t>any</w:t>
      </w:r>
      <w:r>
        <w:rPr>
          <w:spacing w:val="-3"/>
        </w:rPr>
        <w:t xml:space="preserve"> </w:t>
      </w:r>
      <w:r>
        <w:t>needs</w:t>
      </w:r>
      <w:r>
        <w:rPr>
          <w:spacing w:val="-3"/>
        </w:rPr>
        <w:t xml:space="preserve"> </w:t>
      </w:r>
      <w:r>
        <w:t>of the impacted student. Based on this review</w:t>
      </w:r>
      <w:r w:rsidR="00AD344F">
        <w:t>,</w:t>
      </w:r>
      <w:r>
        <w:t xml:space="preserve"> the </w:t>
      </w:r>
      <w:r w:rsidR="00574180">
        <w:t>practicum education advisor</w:t>
      </w:r>
      <w:r>
        <w:t xml:space="preserve"> and agency practicum supervisor will </w:t>
      </w:r>
      <w:r w:rsidR="0073154A">
        <w:t>meet with the student to discuss any changes, offer recommended services, and learn of any additional needs or concerns</w:t>
      </w:r>
      <w:r>
        <w:t>.</w:t>
      </w:r>
    </w:p>
    <w:p w14:paraId="6C684A23" w14:textId="77777777" w:rsidR="001528F4" w:rsidRDefault="001528F4">
      <w:pPr>
        <w:pStyle w:val="BodyText"/>
        <w:spacing w:before="99"/>
      </w:pPr>
    </w:p>
    <w:p w14:paraId="6C684A24" w14:textId="159A4CAE" w:rsidR="001528F4" w:rsidRDefault="00BA5C1E">
      <w:pPr>
        <w:pStyle w:val="Heading2"/>
      </w:pPr>
      <w:bookmarkStart w:id="40" w:name="Students_with_Disabilities"/>
      <w:bookmarkEnd w:id="40"/>
      <w:r>
        <w:t>Disability Access and Accommodations in Practicum</w:t>
      </w:r>
    </w:p>
    <w:p w14:paraId="6C684A25" w14:textId="77777777" w:rsidR="001528F4" w:rsidRDefault="001528F4">
      <w:pPr>
        <w:pStyle w:val="BodyText"/>
        <w:spacing w:before="130"/>
        <w:rPr>
          <w:b/>
        </w:rPr>
      </w:pPr>
    </w:p>
    <w:p w14:paraId="4949FC9E" w14:textId="77777777" w:rsidR="009438DB" w:rsidRPr="009438DB" w:rsidRDefault="009438DB" w:rsidP="009438DB">
      <w:pPr>
        <w:pStyle w:val="BodyText"/>
        <w:spacing w:before="98"/>
      </w:pPr>
      <w:r w:rsidRPr="009438DB">
        <w:t>The Practicum Education Department recognizes disability as an important dimension of diversity and is committed to fostering an inclusive and accessible practicum education experience.</w:t>
      </w:r>
    </w:p>
    <w:p w14:paraId="366D0347" w14:textId="77777777" w:rsidR="009438DB" w:rsidRPr="009438DB" w:rsidRDefault="009438DB" w:rsidP="009438DB">
      <w:pPr>
        <w:pStyle w:val="BodyText"/>
        <w:spacing w:before="98"/>
      </w:pPr>
      <w:r w:rsidRPr="009438DB">
        <w:t xml:space="preserve">Students with disabilities who may need reasonable </w:t>
      </w:r>
      <w:proofErr w:type="gramStart"/>
      <w:r w:rsidRPr="009438DB">
        <w:t>accommodations</w:t>
      </w:r>
      <w:proofErr w:type="gramEnd"/>
      <w:r w:rsidRPr="009438DB">
        <w:t xml:space="preserve"> in their practicum placement are encouraged to contact Boston University Disability &amp; Access Services (DAS) as early as possible. Because the practicum environment and responsibilities may differ from those in the classroom, students who receive academic accommodations are encouraged to consult with DAS to determine whether practicum-specific accommodations may also be appropriate.</w:t>
      </w:r>
    </w:p>
    <w:p w14:paraId="0F239862" w14:textId="77777777" w:rsidR="009438DB" w:rsidRPr="009438DB" w:rsidRDefault="009438DB" w:rsidP="009438DB">
      <w:pPr>
        <w:pStyle w:val="BodyText"/>
        <w:spacing w:before="98"/>
      </w:pPr>
      <w:r w:rsidRPr="009438DB">
        <w:t xml:space="preserve">Reasonable </w:t>
      </w:r>
      <w:proofErr w:type="gramStart"/>
      <w:r w:rsidRPr="009438DB">
        <w:t>accommodations are</w:t>
      </w:r>
      <w:proofErr w:type="gramEnd"/>
      <w:r w:rsidRPr="009438DB">
        <w:t xml:space="preserve"> determined through an individualized process with Disability &amp; Access Services. Students may also consult with their practicum education advisor or a member of the Practicum Education Department regarding practicum-related questions or needs. With the student’s involvement and as appropriate, the Practicum Education Department will collaborate with DAS, the practicum agency, and the practicum instructor to support the implementation of approved accommodations and promote equitable access to the practicum experience.</w:t>
      </w:r>
    </w:p>
    <w:p w14:paraId="6399960E" w14:textId="77777777" w:rsidR="009438DB" w:rsidRPr="009438DB" w:rsidRDefault="009438DB" w:rsidP="009438DB">
      <w:pPr>
        <w:pStyle w:val="BodyText"/>
        <w:spacing w:before="98"/>
      </w:pPr>
      <w:r w:rsidRPr="009438DB">
        <w:lastRenderedPageBreak/>
        <w:t xml:space="preserve">Students seeking disability-related accommodations should contact </w:t>
      </w:r>
      <w:r w:rsidRPr="009438DB">
        <w:rPr>
          <w:b/>
          <w:bCs/>
        </w:rPr>
        <w:t>Boston University Disability &amp; Access Services (DAS)</w:t>
      </w:r>
      <w:r w:rsidRPr="009438DB">
        <w:t xml:space="preserve"> at </w:t>
      </w:r>
      <w:hyperlink r:id="rId89" w:history="1">
        <w:r w:rsidRPr="009438DB">
          <w:rPr>
            <w:rStyle w:val="Hyperlink"/>
          </w:rPr>
          <w:t>https://www.bu.edu/disability/</w:t>
        </w:r>
      </w:hyperlink>
      <w:r w:rsidRPr="009438DB">
        <w:t xml:space="preserve">. Students are encouraged to begin this process as early as possible to allow sufficient time to identify and implement appropriate </w:t>
      </w:r>
      <w:proofErr w:type="gramStart"/>
      <w:r w:rsidRPr="009438DB">
        <w:t>accommodations</w:t>
      </w:r>
      <w:proofErr w:type="gramEnd"/>
      <w:r w:rsidRPr="009438DB">
        <w:t>.</w:t>
      </w:r>
    </w:p>
    <w:p w14:paraId="6C684A27" w14:textId="77777777" w:rsidR="001528F4" w:rsidRDefault="001528F4">
      <w:pPr>
        <w:pStyle w:val="BodyText"/>
        <w:spacing w:before="98"/>
      </w:pPr>
    </w:p>
    <w:p w14:paraId="6C684A28" w14:textId="77777777" w:rsidR="001528F4" w:rsidRDefault="001F052A">
      <w:pPr>
        <w:pStyle w:val="Heading2"/>
      </w:pPr>
      <w:bookmarkStart w:id="41" w:name="Professional_Liability_Coverage_for_Stud"/>
      <w:bookmarkEnd w:id="41"/>
      <w:r>
        <w:t>Professional</w:t>
      </w:r>
      <w:r>
        <w:rPr>
          <w:spacing w:val="-3"/>
        </w:rPr>
        <w:t xml:space="preserve"> </w:t>
      </w:r>
      <w:r>
        <w:t>Liability</w:t>
      </w:r>
      <w:r>
        <w:rPr>
          <w:spacing w:val="-3"/>
        </w:rPr>
        <w:t xml:space="preserve"> </w:t>
      </w:r>
      <w:r>
        <w:t>Coverage</w:t>
      </w:r>
      <w:r>
        <w:rPr>
          <w:spacing w:val="-4"/>
        </w:rPr>
        <w:t xml:space="preserve"> </w:t>
      </w:r>
      <w:r>
        <w:t>for</w:t>
      </w:r>
      <w:r>
        <w:rPr>
          <w:spacing w:val="-3"/>
        </w:rPr>
        <w:t xml:space="preserve"> </w:t>
      </w:r>
      <w:r>
        <w:rPr>
          <w:spacing w:val="-2"/>
        </w:rPr>
        <w:t>Students</w:t>
      </w:r>
    </w:p>
    <w:p w14:paraId="6C684A2B" w14:textId="70E39EAA" w:rsidR="001528F4" w:rsidRDefault="001F052A" w:rsidP="001743C6">
      <w:pPr>
        <w:pStyle w:val="BodyText"/>
        <w:spacing w:before="79"/>
        <w:ind w:right="111"/>
      </w:pPr>
      <w:r>
        <w:t xml:space="preserve">Students in the practicum are covered by the University’s liability insurance </w:t>
      </w:r>
      <w:r>
        <w:rPr>
          <w:b/>
        </w:rPr>
        <w:t xml:space="preserve">only </w:t>
      </w:r>
      <w:r>
        <w:t>for the semesters in which they are registered for a Practicum Education course, or if they are completing practicum education hours due to having received an Incomplete grade in a practicum</w:t>
      </w:r>
      <w:r>
        <w:rPr>
          <w:spacing w:val="-1"/>
        </w:rPr>
        <w:t xml:space="preserve"> </w:t>
      </w:r>
      <w:r>
        <w:t>education</w:t>
      </w:r>
      <w:r>
        <w:rPr>
          <w:spacing w:val="-1"/>
        </w:rPr>
        <w:t xml:space="preserve"> </w:t>
      </w:r>
      <w:r>
        <w:t>course.</w:t>
      </w:r>
      <w:r>
        <w:rPr>
          <w:spacing w:val="40"/>
        </w:rPr>
        <w:t xml:space="preserve"> </w:t>
      </w:r>
      <w:r>
        <w:t>If</w:t>
      </w:r>
      <w:r>
        <w:rPr>
          <w:spacing w:val="-2"/>
        </w:rPr>
        <w:t xml:space="preserve"> </w:t>
      </w:r>
      <w:r>
        <w:t>a</w:t>
      </w:r>
      <w:r>
        <w:rPr>
          <w:spacing w:val="-2"/>
        </w:rPr>
        <w:t xml:space="preserve"> </w:t>
      </w:r>
      <w:r>
        <w:t>student</w:t>
      </w:r>
      <w:r>
        <w:rPr>
          <w:spacing w:val="-1"/>
        </w:rPr>
        <w:t xml:space="preserve"> </w:t>
      </w:r>
      <w:r>
        <w:t>begins</w:t>
      </w:r>
      <w:r>
        <w:rPr>
          <w:spacing w:val="-1"/>
        </w:rPr>
        <w:t xml:space="preserve"> </w:t>
      </w:r>
      <w:r>
        <w:t>placement</w:t>
      </w:r>
      <w:r>
        <w:rPr>
          <w:spacing w:val="-1"/>
        </w:rPr>
        <w:t xml:space="preserve"> </w:t>
      </w:r>
      <w:r>
        <w:t>prior</w:t>
      </w:r>
      <w:r>
        <w:rPr>
          <w:spacing w:val="-2"/>
        </w:rPr>
        <w:t xml:space="preserve"> </w:t>
      </w:r>
      <w:r>
        <w:t>to</w:t>
      </w:r>
      <w:r>
        <w:rPr>
          <w:spacing w:val="-1"/>
        </w:rPr>
        <w:t xml:space="preserve"> </w:t>
      </w:r>
      <w:r>
        <w:t>the</w:t>
      </w:r>
      <w:r>
        <w:rPr>
          <w:spacing w:val="-2"/>
        </w:rPr>
        <w:t xml:space="preserve"> </w:t>
      </w:r>
      <w:r>
        <w:t>first day</w:t>
      </w:r>
      <w:r>
        <w:rPr>
          <w:spacing w:val="-1"/>
        </w:rPr>
        <w:t xml:space="preserve"> </w:t>
      </w:r>
      <w:r>
        <w:t>of</w:t>
      </w:r>
      <w:r>
        <w:rPr>
          <w:spacing w:val="-2"/>
        </w:rPr>
        <w:t xml:space="preserve"> </w:t>
      </w:r>
      <w:r>
        <w:t>the</w:t>
      </w:r>
      <w:r>
        <w:rPr>
          <w:spacing w:val="-2"/>
        </w:rPr>
        <w:t xml:space="preserve"> </w:t>
      </w:r>
      <w:r>
        <w:t xml:space="preserve">semester or continues beyond the last day and has not </w:t>
      </w:r>
      <w:proofErr w:type="gramStart"/>
      <w:r>
        <w:t>receive</w:t>
      </w:r>
      <w:proofErr w:type="gramEnd"/>
      <w:r>
        <w:t xml:space="preserve"> an incomplete, the student is considered a volunteer or, if paid, an employee of the agency and should be covered under the agency’s liability</w:t>
      </w:r>
      <w:r>
        <w:rPr>
          <w:spacing w:val="-3"/>
        </w:rPr>
        <w:t xml:space="preserve"> </w:t>
      </w:r>
      <w:r>
        <w:t>policy.</w:t>
      </w:r>
      <w:r>
        <w:rPr>
          <w:spacing w:val="-3"/>
        </w:rPr>
        <w:t xml:space="preserve"> </w:t>
      </w:r>
      <w:r>
        <w:t>Students</w:t>
      </w:r>
      <w:r>
        <w:rPr>
          <w:spacing w:val="-3"/>
        </w:rPr>
        <w:t xml:space="preserve"> </w:t>
      </w:r>
      <w:r>
        <w:t>may</w:t>
      </w:r>
      <w:r>
        <w:rPr>
          <w:spacing w:val="-3"/>
        </w:rPr>
        <w:t xml:space="preserve"> </w:t>
      </w:r>
      <w:r>
        <w:t>complete</w:t>
      </w:r>
      <w:r>
        <w:rPr>
          <w:spacing w:val="-4"/>
        </w:rPr>
        <w:t xml:space="preserve"> </w:t>
      </w:r>
      <w:r>
        <w:t>onboarding,</w:t>
      </w:r>
      <w:r>
        <w:rPr>
          <w:spacing w:val="-3"/>
        </w:rPr>
        <w:t xml:space="preserve"> </w:t>
      </w:r>
      <w:r>
        <w:t>training</w:t>
      </w:r>
      <w:r>
        <w:rPr>
          <w:spacing w:val="-3"/>
        </w:rPr>
        <w:t xml:space="preserve"> </w:t>
      </w:r>
      <w:r>
        <w:t>and/or</w:t>
      </w:r>
      <w:r>
        <w:rPr>
          <w:spacing w:val="-4"/>
        </w:rPr>
        <w:t xml:space="preserve"> </w:t>
      </w:r>
      <w:r>
        <w:t>shadowing</w:t>
      </w:r>
      <w:r>
        <w:rPr>
          <w:spacing w:val="-3"/>
        </w:rPr>
        <w:t xml:space="preserve"> </w:t>
      </w:r>
      <w:r>
        <w:t>prior</w:t>
      </w:r>
      <w:r>
        <w:rPr>
          <w:spacing w:val="-4"/>
        </w:rPr>
        <w:t xml:space="preserve"> </w:t>
      </w:r>
      <w:r>
        <w:t>to</w:t>
      </w:r>
      <w:r>
        <w:rPr>
          <w:spacing w:val="-3"/>
        </w:rPr>
        <w:t xml:space="preserve"> </w:t>
      </w:r>
      <w:r>
        <w:t>the</w:t>
      </w:r>
      <w:r>
        <w:rPr>
          <w:spacing w:val="-4"/>
        </w:rPr>
        <w:t xml:space="preserve"> </w:t>
      </w:r>
      <w:r>
        <w:t xml:space="preserve">start of placement but cannot engage in any activities that would require liability coverage. A certificate of insurance is available from the </w:t>
      </w:r>
      <w:hyperlink r:id="rId90">
        <w:r w:rsidR="001528F4">
          <w:rPr>
            <w:u w:val="single"/>
          </w:rPr>
          <w:t>Practicum Education</w:t>
        </w:r>
      </w:hyperlink>
      <w:r w:rsidR="001743C6">
        <w:t xml:space="preserve"> </w:t>
      </w:r>
      <w:hyperlink r:id="rId91" w:history="1">
        <w:r w:rsidR="001743C6" w:rsidRPr="00C8233E">
          <w:rPr>
            <w:rStyle w:val="Hyperlink"/>
          </w:rPr>
          <w:t>Department</w:t>
        </w:r>
      </w:hyperlink>
      <w:r w:rsidR="001528F4">
        <w:rPr>
          <w:spacing w:val="-3"/>
        </w:rPr>
        <w:t xml:space="preserve"> </w:t>
      </w:r>
      <w:r w:rsidR="001528F4">
        <w:t>(</w:t>
      </w:r>
      <w:hyperlink r:id="rId92">
        <w:r w:rsidR="001528F4">
          <w:rPr>
            <w:u w:val="single"/>
          </w:rPr>
          <w:t>sswfed@bu.edu</w:t>
        </w:r>
      </w:hyperlink>
      <w:r w:rsidR="001528F4">
        <w:rPr>
          <w:spacing w:val="-2"/>
        </w:rPr>
        <w:t xml:space="preserve"> </w:t>
      </w:r>
      <w:r w:rsidR="001528F4">
        <w:t>or</w:t>
      </w:r>
      <w:r w:rsidR="001528F4">
        <w:rPr>
          <w:spacing w:val="-3"/>
        </w:rPr>
        <w:t xml:space="preserve"> </w:t>
      </w:r>
      <w:hyperlink r:id="rId93">
        <w:r w:rsidR="001528F4">
          <w:rPr>
            <w:spacing w:val="-2"/>
            <w:u w:val="single"/>
          </w:rPr>
          <w:t>sswolpfe@bu.edu</w:t>
        </w:r>
      </w:hyperlink>
      <w:r w:rsidR="001528F4">
        <w:rPr>
          <w:spacing w:val="-2"/>
        </w:rPr>
        <w:t>).</w:t>
      </w:r>
    </w:p>
    <w:p w14:paraId="6C684A2C" w14:textId="77777777" w:rsidR="001528F4" w:rsidRDefault="001528F4">
      <w:pPr>
        <w:pStyle w:val="BodyText"/>
        <w:spacing w:before="98"/>
      </w:pPr>
    </w:p>
    <w:p w14:paraId="6C684A2D" w14:textId="77777777" w:rsidR="001528F4" w:rsidRDefault="001F052A">
      <w:pPr>
        <w:pStyle w:val="Heading2"/>
      </w:pPr>
      <w:bookmarkStart w:id="42" w:name="Intern_Use_of_Vehicles_for_Agency_Busine"/>
      <w:bookmarkEnd w:id="42"/>
      <w:r>
        <w:t>Intern</w:t>
      </w:r>
      <w:r>
        <w:rPr>
          <w:spacing w:val="-2"/>
        </w:rPr>
        <w:t xml:space="preserve"> </w:t>
      </w:r>
      <w:r>
        <w:t>Use</w:t>
      </w:r>
      <w:r>
        <w:rPr>
          <w:spacing w:val="-3"/>
        </w:rPr>
        <w:t xml:space="preserve"> </w:t>
      </w:r>
      <w:r>
        <w:t>of</w:t>
      </w:r>
      <w:r>
        <w:rPr>
          <w:spacing w:val="-2"/>
        </w:rPr>
        <w:t xml:space="preserve"> </w:t>
      </w:r>
      <w:r>
        <w:t>Vehicles</w:t>
      </w:r>
      <w:r>
        <w:rPr>
          <w:spacing w:val="-2"/>
        </w:rPr>
        <w:t xml:space="preserve"> </w:t>
      </w:r>
      <w:r>
        <w:t>for</w:t>
      </w:r>
      <w:r>
        <w:rPr>
          <w:spacing w:val="-3"/>
        </w:rPr>
        <w:t xml:space="preserve"> </w:t>
      </w:r>
      <w:r>
        <w:t>Agency</w:t>
      </w:r>
      <w:r>
        <w:rPr>
          <w:spacing w:val="-1"/>
        </w:rPr>
        <w:t xml:space="preserve"> </w:t>
      </w:r>
      <w:r>
        <w:rPr>
          <w:spacing w:val="-2"/>
        </w:rPr>
        <w:t>Business</w:t>
      </w:r>
    </w:p>
    <w:p w14:paraId="6C684A2E" w14:textId="77777777" w:rsidR="001528F4" w:rsidRDefault="001528F4">
      <w:pPr>
        <w:pStyle w:val="BodyText"/>
        <w:spacing w:before="130"/>
        <w:rPr>
          <w:b/>
        </w:rPr>
      </w:pPr>
    </w:p>
    <w:p w14:paraId="6C684A2F" w14:textId="77777777" w:rsidR="001528F4" w:rsidRDefault="001F052A">
      <w:pPr>
        <w:pStyle w:val="BodyText"/>
      </w:pPr>
      <w:r>
        <w:t>Practicum</w:t>
      </w:r>
      <w:r>
        <w:rPr>
          <w:spacing w:val="-4"/>
        </w:rPr>
        <w:t xml:space="preserve"> </w:t>
      </w:r>
      <w:r>
        <w:t>placement</w:t>
      </w:r>
      <w:r>
        <w:rPr>
          <w:spacing w:val="-4"/>
        </w:rPr>
        <w:t xml:space="preserve"> </w:t>
      </w:r>
      <w:r>
        <w:t>agencies</w:t>
      </w:r>
      <w:r>
        <w:rPr>
          <w:spacing w:val="-4"/>
        </w:rPr>
        <w:t xml:space="preserve"> </w:t>
      </w:r>
      <w:r>
        <w:t>occasionally</w:t>
      </w:r>
      <w:r>
        <w:rPr>
          <w:spacing w:val="-4"/>
        </w:rPr>
        <w:t xml:space="preserve"> </w:t>
      </w:r>
      <w:r>
        <w:t>require</w:t>
      </w:r>
      <w:r>
        <w:rPr>
          <w:spacing w:val="-5"/>
        </w:rPr>
        <w:t xml:space="preserve"> </w:t>
      </w:r>
      <w:r>
        <w:t>or</w:t>
      </w:r>
      <w:r>
        <w:rPr>
          <w:spacing w:val="-5"/>
        </w:rPr>
        <w:t xml:space="preserve"> </w:t>
      </w:r>
      <w:r>
        <w:t>request</w:t>
      </w:r>
      <w:r>
        <w:rPr>
          <w:spacing w:val="-4"/>
        </w:rPr>
        <w:t xml:space="preserve"> </w:t>
      </w:r>
      <w:r>
        <w:t>that</w:t>
      </w:r>
      <w:r>
        <w:rPr>
          <w:spacing w:val="-4"/>
        </w:rPr>
        <w:t xml:space="preserve"> </w:t>
      </w:r>
      <w:r>
        <w:t>student</w:t>
      </w:r>
      <w:r>
        <w:rPr>
          <w:spacing w:val="-4"/>
        </w:rPr>
        <w:t xml:space="preserve"> </w:t>
      </w:r>
      <w:r>
        <w:t>interns</w:t>
      </w:r>
      <w:r>
        <w:rPr>
          <w:spacing w:val="-4"/>
        </w:rPr>
        <w:t xml:space="preserve"> </w:t>
      </w:r>
      <w:r>
        <w:t>use</w:t>
      </w:r>
      <w:r>
        <w:rPr>
          <w:spacing w:val="-5"/>
        </w:rPr>
        <w:t xml:space="preserve"> </w:t>
      </w:r>
      <w:r>
        <w:t>vehicles</w:t>
      </w:r>
      <w:r>
        <w:rPr>
          <w:spacing w:val="-4"/>
        </w:rPr>
        <w:t xml:space="preserve"> </w:t>
      </w:r>
      <w:r>
        <w:t>in the performance of their internship activities, which may include transporting patients/clients.</w:t>
      </w:r>
    </w:p>
    <w:p w14:paraId="6C684A30" w14:textId="77777777" w:rsidR="001528F4" w:rsidRDefault="001F052A">
      <w:pPr>
        <w:pStyle w:val="BodyText"/>
      </w:pPr>
      <w:r>
        <w:t>The possible scenarios include the student intern as the driver of their own vehicle or an agency vehicle or the student intern as the passenger in an agency or agency staff vehicle. The use of a vehicle for purposes of carrying out internship activities is acceptable in some internship situations, provided that adequate safeguards are in place to manage the potential risks and documentation is in place to clearly identify each party’s responsibilities. This policy is intended to</w:t>
      </w:r>
      <w:r>
        <w:rPr>
          <w:spacing w:val="-3"/>
        </w:rPr>
        <w:t xml:space="preserve"> </w:t>
      </w:r>
      <w:r>
        <w:t>assist</w:t>
      </w:r>
      <w:r>
        <w:rPr>
          <w:spacing w:val="-4"/>
        </w:rPr>
        <w:t xml:space="preserve"> </w:t>
      </w:r>
      <w:r>
        <w:t>in</w:t>
      </w:r>
      <w:r>
        <w:rPr>
          <w:spacing w:val="-3"/>
        </w:rPr>
        <w:t xml:space="preserve"> </w:t>
      </w:r>
      <w:r>
        <w:t>identifying</w:t>
      </w:r>
      <w:r>
        <w:rPr>
          <w:spacing w:val="-4"/>
        </w:rPr>
        <w:t xml:space="preserve"> </w:t>
      </w:r>
      <w:r>
        <w:t>the</w:t>
      </w:r>
      <w:r>
        <w:rPr>
          <w:spacing w:val="-4"/>
        </w:rPr>
        <w:t xml:space="preserve"> </w:t>
      </w:r>
      <w:r>
        <w:t>safeguards</w:t>
      </w:r>
      <w:r>
        <w:rPr>
          <w:spacing w:val="-3"/>
        </w:rPr>
        <w:t xml:space="preserve"> </w:t>
      </w:r>
      <w:r>
        <w:t>that</w:t>
      </w:r>
      <w:r>
        <w:rPr>
          <w:spacing w:val="-4"/>
        </w:rPr>
        <w:t xml:space="preserve"> </w:t>
      </w:r>
      <w:r>
        <w:t>are</w:t>
      </w:r>
      <w:r>
        <w:rPr>
          <w:spacing w:val="-4"/>
        </w:rPr>
        <w:t xml:space="preserve"> </w:t>
      </w:r>
      <w:r>
        <w:rPr>
          <w:b/>
        </w:rPr>
        <w:t>minimally</w:t>
      </w:r>
      <w:r>
        <w:rPr>
          <w:b/>
          <w:spacing w:val="-3"/>
        </w:rPr>
        <w:t xml:space="preserve"> </w:t>
      </w:r>
      <w:r>
        <w:t>necessary</w:t>
      </w:r>
      <w:r>
        <w:rPr>
          <w:spacing w:val="-4"/>
        </w:rPr>
        <w:t xml:space="preserve"> </w:t>
      </w:r>
      <w:r>
        <w:t>and</w:t>
      </w:r>
      <w:r>
        <w:rPr>
          <w:spacing w:val="-3"/>
        </w:rPr>
        <w:t xml:space="preserve"> </w:t>
      </w:r>
      <w:r>
        <w:t>allocating</w:t>
      </w:r>
      <w:r>
        <w:rPr>
          <w:spacing w:val="-4"/>
        </w:rPr>
        <w:t xml:space="preserve"> </w:t>
      </w:r>
      <w:r>
        <w:t>responsibilities among the parties appropriately.</w:t>
      </w:r>
    </w:p>
    <w:p w14:paraId="6C684A31" w14:textId="77777777" w:rsidR="001528F4" w:rsidRDefault="001528F4">
      <w:pPr>
        <w:pStyle w:val="BodyText"/>
        <w:spacing w:before="99"/>
      </w:pPr>
    </w:p>
    <w:p w14:paraId="6C684A32" w14:textId="77777777" w:rsidR="001528F4" w:rsidRDefault="001F052A">
      <w:pPr>
        <w:rPr>
          <w:i/>
          <w:sz w:val="24"/>
        </w:rPr>
      </w:pPr>
      <w:r>
        <w:rPr>
          <w:i/>
          <w:sz w:val="24"/>
        </w:rPr>
        <w:t>Responsibilities</w:t>
      </w:r>
      <w:r>
        <w:rPr>
          <w:i/>
          <w:spacing w:val="-4"/>
          <w:sz w:val="24"/>
        </w:rPr>
        <w:t xml:space="preserve"> </w:t>
      </w:r>
      <w:r>
        <w:rPr>
          <w:i/>
          <w:sz w:val="24"/>
        </w:rPr>
        <w:t>of</w:t>
      </w:r>
      <w:r>
        <w:rPr>
          <w:i/>
          <w:spacing w:val="-2"/>
          <w:sz w:val="24"/>
        </w:rPr>
        <w:t xml:space="preserve"> </w:t>
      </w:r>
      <w:r>
        <w:rPr>
          <w:i/>
          <w:sz w:val="24"/>
        </w:rPr>
        <w:t>the</w:t>
      </w:r>
      <w:r>
        <w:rPr>
          <w:i/>
          <w:spacing w:val="-2"/>
          <w:sz w:val="24"/>
        </w:rPr>
        <w:t xml:space="preserve"> </w:t>
      </w:r>
      <w:r>
        <w:rPr>
          <w:i/>
          <w:sz w:val="24"/>
        </w:rPr>
        <w:t>School</w:t>
      </w:r>
      <w:r>
        <w:rPr>
          <w:i/>
          <w:spacing w:val="-2"/>
          <w:sz w:val="24"/>
        </w:rPr>
        <w:t xml:space="preserve"> </w:t>
      </w:r>
      <w:r>
        <w:rPr>
          <w:i/>
          <w:sz w:val="24"/>
        </w:rPr>
        <w:t>of</w:t>
      </w:r>
      <w:r>
        <w:rPr>
          <w:i/>
          <w:spacing w:val="-1"/>
          <w:sz w:val="24"/>
        </w:rPr>
        <w:t xml:space="preserve"> </w:t>
      </w:r>
      <w:r>
        <w:rPr>
          <w:i/>
          <w:sz w:val="24"/>
        </w:rPr>
        <w:t>Social</w:t>
      </w:r>
      <w:r>
        <w:rPr>
          <w:i/>
          <w:spacing w:val="-2"/>
          <w:sz w:val="24"/>
        </w:rPr>
        <w:t xml:space="preserve"> </w:t>
      </w:r>
      <w:r>
        <w:rPr>
          <w:i/>
          <w:sz w:val="24"/>
        </w:rPr>
        <w:t>Work</w:t>
      </w:r>
      <w:r>
        <w:rPr>
          <w:i/>
          <w:spacing w:val="-2"/>
          <w:sz w:val="24"/>
        </w:rPr>
        <w:t xml:space="preserve"> </w:t>
      </w:r>
      <w:r>
        <w:rPr>
          <w:i/>
          <w:sz w:val="24"/>
        </w:rPr>
        <w:t>Practicum</w:t>
      </w:r>
      <w:r>
        <w:rPr>
          <w:i/>
          <w:spacing w:val="-3"/>
          <w:sz w:val="24"/>
        </w:rPr>
        <w:t xml:space="preserve"> </w:t>
      </w:r>
      <w:r>
        <w:rPr>
          <w:i/>
          <w:sz w:val="24"/>
        </w:rPr>
        <w:t>Education</w:t>
      </w:r>
      <w:r>
        <w:rPr>
          <w:i/>
          <w:spacing w:val="-1"/>
          <w:sz w:val="24"/>
        </w:rPr>
        <w:t xml:space="preserve"> </w:t>
      </w:r>
      <w:r>
        <w:rPr>
          <w:i/>
          <w:spacing w:val="-2"/>
          <w:sz w:val="24"/>
        </w:rPr>
        <w:t>Department:</w:t>
      </w:r>
    </w:p>
    <w:p w14:paraId="6C684A33" w14:textId="77777777" w:rsidR="001528F4" w:rsidRDefault="001528F4">
      <w:pPr>
        <w:pStyle w:val="BodyText"/>
        <w:spacing w:before="98"/>
        <w:rPr>
          <w:i/>
        </w:rPr>
      </w:pPr>
    </w:p>
    <w:p w14:paraId="6C684A34" w14:textId="5BB1B511" w:rsidR="001528F4" w:rsidRDefault="001F052A">
      <w:pPr>
        <w:pStyle w:val="ListParagraph"/>
        <w:numPr>
          <w:ilvl w:val="1"/>
          <w:numId w:val="16"/>
        </w:numPr>
        <w:tabs>
          <w:tab w:val="left" w:pos="720"/>
        </w:tabs>
        <w:ind w:right="119"/>
        <w:rPr>
          <w:sz w:val="24"/>
        </w:rPr>
      </w:pPr>
      <w:r>
        <w:rPr>
          <w:sz w:val="24"/>
        </w:rPr>
        <w:t>Inform</w:t>
      </w:r>
      <w:r>
        <w:rPr>
          <w:spacing w:val="-3"/>
          <w:sz w:val="24"/>
        </w:rPr>
        <w:t xml:space="preserve"> </w:t>
      </w:r>
      <w:r w:rsidR="001743C6">
        <w:rPr>
          <w:sz w:val="24"/>
        </w:rPr>
        <w:t>students</w:t>
      </w:r>
      <w:r>
        <w:rPr>
          <w:spacing w:val="-3"/>
          <w:sz w:val="24"/>
        </w:rPr>
        <w:t xml:space="preserve"> </w:t>
      </w:r>
      <w:r>
        <w:rPr>
          <w:sz w:val="24"/>
        </w:rPr>
        <w:t>that</w:t>
      </w:r>
      <w:r>
        <w:rPr>
          <w:spacing w:val="-3"/>
          <w:sz w:val="24"/>
        </w:rPr>
        <w:t xml:space="preserve"> </w:t>
      </w:r>
      <w:r>
        <w:rPr>
          <w:sz w:val="24"/>
        </w:rPr>
        <w:t>they</w:t>
      </w:r>
      <w:r>
        <w:rPr>
          <w:spacing w:val="-2"/>
          <w:sz w:val="24"/>
        </w:rPr>
        <w:t xml:space="preserve"> </w:t>
      </w:r>
      <w:r>
        <w:rPr>
          <w:sz w:val="24"/>
        </w:rPr>
        <w:t>should</w:t>
      </w:r>
      <w:r>
        <w:rPr>
          <w:spacing w:val="-3"/>
          <w:sz w:val="24"/>
        </w:rPr>
        <w:t xml:space="preserve"> </w:t>
      </w:r>
      <w:r>
        <w:rPr>
          <w:sz w:val="24"/>
        </w:rPr>
        <w:t>inquire</w:t>
      </w:r>
      <w:r>
        <w:rPr>
          <w:spacing w:val="-4"/>
          <w:sz w:val="24"/>
        </w:rPr>
        <w:t xml:space="preserve"> </w:t>
      </w:r>
      <w:r>
        <w:rPr>
          <w:sz w:val="24"/>
        </w:rPr>
        <w:t>prior</w:t>
      </w:r>
      <w:r>
        <w:rPr>
          <w:spacing w:val="-4"/>
          <w:sz w:val="24"/>
        </w:rPr>
        <w:t xml:space="preserve"> </w:t>
      </w:r>
      <w:r>
        <w:rPr>
          <w:sz w:val="24"/>
        </w:rPr>
        <w:t>to</w:t>
      </w:r>
      <w:r>
        <w:rPr>
          <w:spacing w:val="-3"/>
          <w:sz w:val="24"/>
        </w:rPr>
        <w:t xml:space="preserve"> </w:t>
      </w:r>
      <w:r>
        <w:rPr>
          <w:sz w:val="24"/>
        </w:rPr>
        <w:t>the</w:t>
      </w:r>
      <w:r>
        <w:rPr>
          <w:spacing w:val="-4"/>
          <w:sz w:val="24"/>
        </w:rPr>
        <w:t xml:space="preserve"> </w:t>
      </w:r>
      <w:r>
        <w:rPr>
          <w:sz w:val="24"/>
        </w:rPr>
        <w:t>placement</w:t>
      </w:r>
      <w:r>
        <w:rPr>
          <w:spacing w:val="-3"/>
          <w:sz w:val="24"/>
        </w:rPr>
        <w:t xml:space="preserve"> </w:t>
      </w:r>
      <w:r>
        <w:rPr>
          <w:sz w:val="24"/>
        </w:rPr>
        <w:t>about</w:t>
      </w:r>
      <w:r>
        <w:rPr>
          <w:spacing w:val="-3"/>
          <w:sz w:val="24"/>
        </w:rPr>
        <w:t xml:space="preserve"> </w:t>
      </w:r>
      <w:r>
        <w:rPr>
          <w:sz w:val="24"/>
        </w:rPr>
        <w:t>agency</w:t>
      </w:r>
      <w:r>
        <w:rPr>
          <w:spacing w:val="-3"/>
          <w:sz w:val="24"/>
        </w:rPr>
        <w:t xml:space="preserve"> </w:t>
      </w:r>
      <w:r>
        <w:rPr>
          <w:sz w:val="24"/>
        </w:rPr>
        <w:t>expectations regarding use of agency and/or personal vehicle for placement assignment</w:t>
      </w:r>
    </w:p>
    <w:p w14:paraId="6C684A35" w14:textId="77777777" w:rsidR="001528F4" w:rsidRDefault="001F052A">
      <w:pPr>
        <w:pStyle w:val="ListParagraph"/>
        <w:numPr>
          <w:ilvl w:val="1"/>
          <w:numId w:val="16"/>
        </w:numPr>
        <w:tabs>
          <w:tab w:val="left" w:pos="719"/>
        </w:tabs>
        <w:ind w:left="719" w:hanging="359"/>
        <w:rPr>
          <w:sz w:val="24"/>
        </w:rPr>
      </w:pPr>
      <w:r>
        <w:rPr>
          <w:sz w:val="24"/>
        </w:rPr>
        <w:t>Ask</w:t>
      </w:r>
      <w:r>
        <w:rPr>
          <w:spacing w:val="-4"/>
          <w:sz w:val="24"/>
        </w:rPr>
        <w:t xml:space="preserve"> </w:t>
      </w:r>
      <w:r>
        <w:rPr>
          <w:sz w:val="24"/>
        </w:rPr>
        <w:t>agencies</w:t>
      </w:r>
      <w:r>
        <w:rPr>
          <w:spacing w:val="1"/>
          <w:sz w:val="24"/>
        </w:rPr>
        <w:t xml:space="preserve"> </w:t>
      </w:r>
      <w:r>
        <w:rPr>
          <w:sz w:val="24"/>
        </w:rPr>
        <w:t>about</w:t>
      </w:r>
      <w:r>
        <w:rPr>
          <w:spacing w:val="-1"/>
          <w:sz w:val="24"/>
        </w:rPr>
        <w:t xml:space="preserve"> </w:t>
      </w:r>
      <w:r>
        <w:rPr>
          <w:sz w:val="24"/>
        </w:rPr>
        <w:t>vehicle</w:t>
      </w:r>
      <w:r>
        <w:rPr>
          <w:spacing w:val="-2"/>
          <w:sz w:val="24"/>
        </w:rPr>
        <w:t xml:space="preserve"> </w:t>
      </w:r>
      <w:r>
        <w:rPr>
          <w:sz w:val="24"/>
        </w:rPr>
        <w:t>use</w:t>
      </w:r>
      <w:r>
        <w:rPr>
          <w:spacing w:val="-3"/>
          <w:sz w:val="24"/>
        </w:rPr>
        <w:t xml:space="preserve"> </w:t>
      </w:r>
      <w:r>
        <w:rPr>
          <w:sz w:val="24"/>
        </w:rPr>
        <w:t>expectations</w:t>
      </w:r>
      <w:r>
        <w:rPr>
          <w:spacing w:val="-1"/>
          <w:sz w:val="24"/>
        </w:rPr>
        <w:t xml:space="preserve"> </w:t>
      </w:r>
      <w:r>
        <w:rPr>
          <w:sz w:val="24"/>
        </w:rPr>
        <w:t>to</w:t>
      </w:r>
      <w:r>
        <w:rPr>
          <w:spacing w:val="-1"/>
          <w:sz w:val="24"/>
        </w:rPr>
        <w:t xml:space="preserve"> </w:t>
      </w:r>
      <w:r>
        <w:rPr>
          <w:sz w:val="24"/>
        </w:rPr>
        <w:t>be included</w:t>
      </w:r>
      <w:r>
        <w:rPr>
          <w:spacing w:val="-2"/>
          <w:sz w:val="24"/>
        </w:rPr>
        <w:t xml:space="preserve"> </w:t>
      </w:r>
      <w:r>
        <w:rPr>
          <w:sz w:val="24"/>
        </w:rPr>
        <w:t>in</w:t>
      </w:r>
      <w:r>
        <w:rPr>
          <w:spacing w:val="-1"/>
          <w:sz w:val="24"/>
        </w:rPr>
        <w:t xml:space="preserve"> </w:t>
      </w:r>
      <w:r>
        <w:rPr>
          <w:sz w:val="24"/>
        </w:rPr>
        <w:t>information</w:t>
      </w:r>
      <w:r>
        <w:rPr>
          <w:spacing w:val="-1"/>
          <w:sz w:val="24"/>
        </w:rPr>
        <w:t xml:space="preserve"> </w:t>
      </w:r>
      <w:r>
        <w:rPr>
          <w:sz w:val="24"/>
        </w:rPr>
        <w:t>in</w:t>
      </w:r>
      <w:r>
        <w:rPr>
          <w:spacing w:val="-1"/>
          <w:sz w:val="24"/>
        </w:rPr>
        <w:t xml:space="preserve"> </w:t>
      </w:r>
      <w:r>
        <w:rPr>
          <w:sz w:val="24"/>
        </w:rPr>
        <w:t>our</w:t>
      </w:r>
      <w:r>
        <w:rPr>
          <w:spacing w:val="-2"/>
          <w:sz w:val="24"/>
        </w:rPr>
        <w:t xml:space="preserve"> database</w:t>
      </w:r>
    </w:p>
    <w:p w14:paraId="6C684A36" w14:textId="77777777" w:rsidR="001528F4" w:rsidRDefault="001F052A">
      <w:pPr>
        <w:pStyle w:val="ListParagraph"/>
        <w:numPr>
          <w:ilvl w:val="1"/>
          <w:numId w:val="16"/>
        </w:numPr>
        <w:tabs>
          <w:tab w:val="left" w:pos="720"/>
        </w:tabs>
        <w:ind w:right="32"/>
        <w:rPr>
          <w:sz w:val="24"/>
        </w:rPr>
      </w:pPr>
      <w:r>
        <w:rPr>
          <w:sz w:val="24"/>
        </w:rPr>
        <w:t>Give</w:t>
      </w:r>
      <w:r>
        <w:rPr>
          <w:spacing w:val="-4"/>
          <w:sz w:val="24"/>
        </w:rPr>
        <w:t xml:space="preserve"> </w:t>
      </w:r>
      <w:r>
        <w:rPr>
          <w:sz w:val="24"/>
        </w:rPr>
        <w:t>students</w:t>
      </w:r>
      <w:r>
        <w:rPr>
          <w:spacing w:val="-3"/>
          <w:sz w:val="24"/>
        </w:rPr>
        <w:t xml:space="preserve"> </w:t>
      </w:r>
      <w:r>
        <w:rPr>
          <w:sz w:val="24"/>
        </w:rPr>
        <w:t>the</w:t>
      </w:r>
      <w:r>
        <w:rPr>
          <w:spacing w:val="-4"/>
          <w:sz w:val="24"/>
        </w:rPr>
        <w:t xml:space="preserve"> </w:t>
      </w:r>
      <w:r>
        <w:rPr>
          <w:sz w:val="24"/>
        </w:rPr>
        <w:t>option</w:t>
      </w:r>
      <w:r>
        <w:rPr>
          <w:spacing w:val="-3"/>
          <w:sz w:val="24"/>
        </w:rPr>
        <w:t xml:space="preserve"> </w:t>
      </w:r>
      <w:r>
        <w:rPr>
          <w:sz w:val="24"/>
        </w:rPr>
        <w:t>not</w:t>
      </w:r>
      <w:r>
        <w:rPr>
          <w:spacing w:val="-3"/>
          <w:sz w:val="24"/>
        </w:rPr>
        <w:t xml:space="preserve"> </w:t>
      </w:r>
      <w:r>
        <w:rPr>
          <w:sz w:val="24"/>
        </w:rPr>
        <w:t>to</w:t>
      </w:r>
      <w:r>
        <w:rPr>
          <w:spacing w:val="-3"/>
          <w:sz w:val="24"/>
        </w:rPr>
        <w:t xml:space="preserve"> </w:t>
      </w:r>
      <w:r>
        <w:rPr>
          <w:sz w:val="24"/>
        </w:rPr>
        <w:t>use</w:t>
      </w:r>
      <w:r>
        <w:rPr>
          <w:spacing w:val="-4"/>
          <w:sz w:val="24"/>
        </w:rPr>
        <w:t xml:space="preserve"> </w:t>
      </w:r>
      <w:r>
        <w:rPr>
          <w:sz w:val="24"/>
        </w:rPr>
        <w:t>their</w:t>
      </w:r>
      <w:r>
        <w:rPr>
          <w:spacing w:val="-4"/>
          <w:sz w:val="24"/>
        </w:rPr>
        <w:t xml:space="preserve"> </w:t>
      </w:r>
      <w:r>
        <w:rPr>
          <w:sz w:val="24"/>
        </w:rPr>
        <w:t>vehicles</w:t>
      </w:r>
      <w:r>
        <w:rPr>
          <w:spacing w:val="-1"/>
          <w:sz w:val="24"/>
        </w:rPr>
        <w:t xml:space="preserve"> </w:t>
      </w:r>
      <w:r>
        <w:rPr>
          <w:sz w:val="24"/>
        </w:rPr>
        <w:t>or</w:t>
      </w:r>
      <w:r>
        <w:rPr>
          <w:spacing w:val="-4"/>
          <w:sz w:val="24"/>
        </w:rPr>
        <w:t xml:space="preserve"> </w:t>
      </w:r>
      <w:r>
        <w:rPr>
          <w:sz w:val="24"/>
        </w:rPr>
        <w:t>drive/ride</w:t>
      </w:r>
      <w:r>
        <w:rPr>
          <w:spacing w:val="-4"/>
          <w:sz w:val="24"/>
        </w:rPr>
        <w:t xml:space="preserve"> </w:t>
      </w:r>
      <w:r>
        <w:rPr>
          <w:sz w:val="24"/>
        </w:rPr>
        <w:t>in</w:t>
      </w:r>
      <w:r>
        <w:rPr>
          <w:spacing w:val="-3"/>
          <w:sz w:val="24"/>
        </w:rPr>
        <w:t xml:space="preserve"> </w:t>
      </w:r>
      <w:r>
        <w:rPr>
          <w:sz w:val="24"/>
        </w:rPr>
        <w:t>agency</w:t>
      </w:r>
      <w:r>
        <w:rPr>
          <w:spacing w:val="-3"/>
          <w:sz w:val="24"/>
        </w:rPr>
        <w:t xml:space="preserve"> </w:t>
      </w:r>
      <w:r>
        <w:rPr>
          <w:sz w:val="24"/>
        </w:rPr>
        <w:t>vehicles</w:t>
      </w:r>
      <w:r>
        <w:rPr>
          <w:spacing w:val="-3"/>
          <w:sz w:val="24"/>
        </w:rPr>
        <w:t xml:space="preserve"> </w:t>
      </w:r>
      <w:r>
        <w:rPr>
          <w:sz w:val="24"/>
        </w:rPr>
        <w:t>for</w:t>
      </w:r>
      <w:r>
        <w:rPr>
          <w:spacing w:val="-4"/>
          <w:sz w:val="24"/>
        </w:rPr>
        <w:t xml:space="preserve"> </w:t>
      </w:r>
      <w:r>
        <w:rPr>
          <w:sz w:val="24"/>
        </w:rPr>
        <w:t>their internship, with the understanding that this will limit the internship options available to the students</w:t>
      </w:r>
    </w:p>
    <w:p w14:paraId="6C684A37" w14:textId="77777777" w:rsidR="001528F4" w:rsidRDefault="001F052A">
      <w:pPr>
        <w:pStyle w:val="ListParagraph"/>
        <w:numPr>
          <w:ilvl w:val="1"/>
          <w:numId w:val="16"/>
        </w:numPr>
        <w:tabs>
          <w:tab w:val="left" w:pos="719"/>
        </w:tabs>
        <w:ind w:left="719" w:hanging="359"/>
        <w:rPr>
          <w:sz w:val="24"/>
        </w:rPr>
      </w:pPr>
      <w:r>
        <w:rPr>
          <w:sz w:val="24"/>
        </w:rPr>
        <w:t>Document</w:t>
      </w:r>
      <w:r>
        <w:rPr>
          <w:spacing w:val="-2"/>
          <w:sz w:val="24"/>
        </w:rPr>
        <w:t xml:space="preserve"> </w:t>
      </w:r>
      <w:r>
        <w:rPr>
          <w:sz w:val="24"/>
        </w:rPr>
        <w:t>understanding with</w:t>
      </w:r>
      <w:r>
        <w:rPr>
          <w:spacing w:val="-2"/>
          <w:sz w:val="24"/>
        </w:rPr>
        <w:t xml:space="preserve"> </w:t>
      </w:r>
      <w:r>
        <w:rPr>
          <w:sz w:val="24"/>
        </w:rPr>
        <w:t>students</w:t>
      </w:r>
      <w:r>
        <w:rPr>
          <w:spacing w:val="-2"/>
          <w:sz w:val="24"/>
        </w:rPr>
        <w:t xml:space="preserve"> </w:t>
      </w:r>
      <w:r>
        <w:rPr>
          <w:sz w:val="24"/>
        </w:rPr>
        <w:t>as</w:t>
      </w:r>
      <w:r>
        <w:rPr>
          <w:spacing w:val="-1"/>
          <w:sz w:val="24"/>
        </w:rPr>
        <w:t xml:space="preserve"> </w:t>
      </w:r>
      <w:r>
        <w:rPr>
          <w:spacing w:val="-2"/>
          <w:sz w:val="24"/>
        </w:rPr>
        <w:t>necessary.</w:t>
      </w:r>
    </w:p>
    <w:p w14:paraId="6C684A38" w14:textId="77777777" w:rsidR="001528F4" w:rsidRDefault="001528F4">
      <w:pPr>
        <w:pStyle w:val="BodyText"/>
      </w:pPr>
    </w:p>
    <w:p w14:paraId="6C684A39" w14:textId="77777777" w:rsidR="001528F4" w:rsidRDefault="001528F4">
      <w:pPr>
        <w:pStyle w:val="BodyText"/>
      </w:pPr>
    </w:p>
    <w:p w14:paraId="6C684A3F" w14:textId="77777777" w:rsidR="001528F4" w:rsidRDefault="001F052A">
      <w:pPr>
        <w:rPr>
          <w:i/>
          <w:sz w:val="24"/>
        </w:rPr>
      </w:pPr>
      <w:r>
        <w:rPr>
          <w:i/>
          <w:sz w:val="24"/>
        </w:rPr>
        <w:t>Responsibilities</w:t>
      </w:r>
      <w:r>
        <w:rPr>
          <w:i/>
          <w:spacing w:val="-3"/>
          <w:sz w:val="24"/>
        </w:rPr>
        <w:t xml:space="preserve"> </w:t>
      </w:r>
      <w:r>
        <w:rPr>
          <w:i/>
          <w:sz w:val="24"/>
        </w:rPr>
        <w:t>of</w:t>
      </w:r>
      <w:r>
        <w:rPr>
          <w:i/>
          <w:spacing w:val="-3"/>
          <w:sz w:val="24"/>
        </w:rPr>
        <w:t xml:space="preserve"> </w:t>
      </w:r>
      <w:r>
        <w:rPr>
          <w:i/>
          <w:sz w:val="24"/>
        </w:rPr>
        <w:t>Practicum</w:t>
      </w:r>
      <w:r>
        <w:rPr>
          <w:i/>
          <w:spacing w:val="-4"/>
          <w:sz w:val="24"/>
        </w:rPr>
        <w:t xml:space="preserve"> </w:t>
      </w:r>
      <w:r>
        <w:rPr>
          <w:i/>
          <w:sz w:val="24"/>
        </w:rPr>
        <w:t>Placement</w:t>
      </w:r>
      <w:r>
        <w:rPr>
          <w:i/>
          <w:spacing w:val="-2"/>
          <w:sz w:val="24"/>
        </w:rPr>
        <w:t xml:space="preserve"> Agencies:</w:t>
      </w:r>
    </w:p>
    <w:p w14:paraId="6C684A40" w14:textId="77777777" w:rsidR="001528F4" w:rsidRDefault="001528F4">
      <w:pPr>
        <w:pStyle w:val="BodyText"/>
        <w:spacing w:before="99"/>
        <w:rPr>
          <w:i/>
        </w:rPr>
      </w:pPr>
    </w:p>
    <w:p w14:paraId="6C684A41" w14:textId="77777777" w:rsidR="001528F4" w:rsidRDefault="001F052A">
      <w:pPr>
        <w:pStyle w:val="ListParagraph"/>
        <w:numPr>
          <w:ilvl w:val="1"/>
          <w:numId w:val="16"/>
        </w:numPr>
        <w:tabs>
          <w:tab w:val="left" w:pos="720"/>
        </w:tabs>
        <w:ind w:right="355"/>
        <w:rPr>
          <w:sz w:val="24"/>
        </w:rPr>
      </w:pPr>
      <w:r>
        <w:rPr>
          <w:sz w:val="24"/>
        </w:rPr>
        <w:t>Have</w:t>
      </w:r>
      <w:r>
        <w:rPr>
          <w:spacing w:val="-4"/>
          <w:sz w:val="24"/>
        </w:rPr>
        <w:t xml:space="preserve"> </w:t>
      </w:r>
      <w:r>
        <w:rPr>
          <w:sz w:val="24"/>
        </w:rPr>
        <w:t>a</w:t>
      </w:r>
      <w:r>
        <w:rPr>
          <w:spacing w:val="-4"/>
          <w:sz w:val="24"/>
        </w:rPr>
        <w:t xml:space="preserve"> </w:t>
      </w:r>
      <w:r>
        <w:rPr>
          <w:sz w:val="24"/>
        </w:rPr>
        <w:t>vehicle</w:t>
      </w:r>
      <w:r>
        <w:rPr>
          <w:spacing w:val="-4"/>
          <w:sz w:val="24"/>
        </w:rPr>
        <w:t xml:space="preserve"> </w:t>
      </w:r>
      <w:r>
        <w:rPr>
          <w:sz w:val="24"/>
        </w:rPr>
        <w:t>safety</w:t>
      </w:r>
      <w:r>
        <w:rPr>
          <w:spacing w:val="-3"/>
          <w:sz w:val="24"/>
        </w:rPr>
        <w:t xml:space="preserve"> </w:t>
      </w:r>
      <w:r>
        <w:rPr>
          <w:sz w:val="24"/>
        </w:rPr>
        <w:t>policy</w:t>
      </w:r>
      <w:r>
        <w:rPr>
          <w:spacing w:val="-3"/>
          <w:sz w:val="24"/>
        </w:rPr>
        <w:t xml:space="preserve"> </w:t>
      </w:r>
      <w:r>
        <w:rPr>
          <w:sz w:val="24"/>
        </w:rPr>
        <w:t>which</w:t>
      </w:r>
      <w:r>
        <w:rPr>
          <w:spacing w:val="-3"/>
          <w:sz w:val="24"/>
        </w:rPr>
        <w:t xml:space="preserve"> </w:t>
      </w:r>
      <w:r>
        <w:rPr>
          <w:sz w:val="24"/>
        </w:rPr>
        <w:t>addresses</w:t>
      </w:r>
      <w:r>
        <w:rPr>
          <w:spacing w:val="-3"/>
          <w:sz w:val="24"/>
        </w:rPr>
        <w:t xml:space="preserve"> </w:t>
      </w:r>
      <w:r>
        <w:rPr>
          <w:sz w:val="24"/>
        </w:rPr>
        <w:t>the</w:t>
      </w:r>
      <w:r>
        <w:rPr>
          <w:spacing w:val="-4"/>
          <w:sz w:val="24"/>
        </w:rPr>
        <w:t xml:space="preserve"> </w:t>
      </w:r>
      <w:r>
        <w:rPr>
          <w:sz w:val="24"/>
        </w:rPr>
        <w:t>use</w:t>
      </w:r>
      <w:r>
        <w:rPr>
          <w:spacing w:val="-4"/>
          <w:sz w:val="24"/>
        </w:rPr>
        <w:t xml:space="preserve"> </w:t>
      </w:r>
      <w:r>
        <w:rPr>
          <w:sz w:val="24"/>
        </w:rPr>
        <w:t>of</w:t>
      </w:r>
      <w:r>
        <w:rPr>
          <w:spacing w:val="-4"/>
          <w:sz w:val="24"/>
        </w:rPr>
        <w:t xml:space="preserve"> </w:t>
      </w:r>
      <w:r>
        <w:rPr>
          <w:sz w:val="24"/>
        </w:rPr>
        <w:t>agency</w:t>
      </w:r>
      <w:r>
        <w:rPr>
          <w:spacing w:val="-3"/>
          <w:sz w:val="24"/>
        </w:rPr>
        <w:t xml:space="preserve"> </w:t>
      </w:r>
      <w:r>
        <w:rPr>
          <w:sz w:val="24"/>
        </w:rPr>
        <w:t>and</w:t>
      </w:r>
      <w:r>
        <w:rPr>
          <w:spacing w:val="-3"/>
          <w:sz w:val="24"/>
        </w:rPr>
        <w:t xml:space="preserve"> </w:t>
      </w:r>
      <w:r>
        <w:rPr>
          <w:sz w:val="24"/>
        </w:rPr>
        <w:t>students’</w:t>
      </w:r>
      <w:r>
        <w:rPr>
          <w:spacing w:val="-4"/>
          <w:sz w:val="24"/>
        </w:rPr>
        <w:t xml:space="preserve"> </w:t>
      </w:r>
      <w:r>
        <w:rPr>
          <w:sz w:val="24"/>
        </w:rPr>
        <w:t>personal vehicles to conduct agency business (including transporting clients) with specific attention to:</w:t>
      </w:r>
    </w:p>
    <w:p w14:paraId="6C684A42" w14:textId="77777777" w:rsidR="001528F4" w:rsidRDefault="001528F4">
      <w:pPr>
        <w:pStyle w:val="ListParagraph"/>
        <w:rPr>
          <w:sz w:val="24"/>
        </w:rPr>
        <w:sectPr w:rsidR="001528F4">
          <w:pgSz w:w="12240" w:h="15840"/>
          <w:pgMar w:top="1360" w:right="1440" w:bottom="280" w:left="1440" w:header="720" w:footer="720" w:gutter="0"/>
          <w:cols w:space="720"/>
        </w:sectPr>
      </w:pPr>
    </w:p>
    <w:p w14:paraId="6C684A43" w14:textId="77777777" w:rsidR="001528F4" w:rsidRDefault="001F052A">
      <w:pPr>
        <w:pStyle w:val="ListParagraph"/>
        <w:numPr>
          <w:ilvl w:val="2"/>
          <w:numId w:val="16"/>
        </w:numPr>
        <w:tabs>
          <w:tab w:val="left" w:pos="1439"/>
        </w:tabs>
        <w:spacing w:before="79" w:line="280" w:lineRule="exact"/>
        <w:ind w:left="1439" w:hanging="359"/>
        <w:rPr>
          <w:sz w:val="24"/>
        </w:rPr>
      </w:pPr>
      <w:r>
        <w:rPr>
          <w:sz w:val="24"/>
        </w:rPr>
        <w:lastRenderedPageBreak/>
        <w:t>Driver</w:t>
      </w:r>
      <w:r>
        <w:rPr>
          <w:spacing w:val="-5"/>
          <w:sz w:val="24"/>
        </w:rPr>
        <w:t xml:space="preserve"> </w:t>
      </w:r>
      <w:r>
        <w:rPr>
          <w:sz w:val="24"/>
        </w:rPr>
        <w:t>eligibility</w:t>
      </w:r>
      <w:r>
        <w:rPr>
          <w:spacing w:val="-2"/>
          <w:sz w:val="24"/>
        </w:rPr>
        <w:t xml:space="preserve"> </w:t>
      </w:r>
      <w:r>
        <w:rPr>
          <w:sz w:val="24"/>
        </w:rPr>
        <w:t>including</w:t>
      </w:r>
      <w:r>
        <w:rPr>
          <w:spacing w:val="-2"/>
          <w:sz w:val="24"/>
        </w:rPr>
        <w:t xml:space="preserve"> </w:t>
      </w:r>
      <w:r>
        <w:rPr>
          <w:sz w:val="24"/>
        </w:rPr>
        <w:t>driving</w:t>
      </w:r>
      <w:r>
        <w:rPr>
          <w:spacing w:val="-2"/>
          <w:sz w:val="24"/>
        </w:rPr>
        <w:t xml:space="preserve"> </w:t>
      </w:r>
      <w:r>
        <w:rPr>
          <w:sz w:val="24"/>
        </w:rPr>
        <w:t xml:space="preserve">record </w:t>
      </w:r>
      <w:r>
        <w:rPr>
          <w:spacing w:val="-2"/>
          <w:sz w:val="24"/>
        </w:rPr>
        <w:t>checks</w:t>
      </w:r>
    </w:p>
    <w:p w14:paraId="6C684A44" w14:textId="77777777" w:rsidR="001528F4" w:rsidRDefault="001F052A">
      <w:pPr>
        <w:pStyle w:val="ListParagraph"/>
        <w:numPr>
          <w:ilvl w:val="2"/>
          <w:numId w:val="16"/>
        </w:numPr>
        <w:tabs>
          <w:tab w:val="left" w:pos="1440"/>
          <w:tab w:val="left" w:pos="2210"/>
        </w:tabs>
        <w:spacing w:line="237" w:lineRule="auto"/>
        <w:ind w:right="39"/>
        <w:rPr>
          <w:sz w:val="24"/>
        </w:rPr>
      </w:pPr>
      <w:r>
        <w:rPr>
          <w:sz w:val="24"/>
        </w:rPr>
        <w:t xml:space="preserve">Liability insurance coverage </w:t>
      </w:r>
      <w:proofErr w:type="gramStart"/>
      <w:r>
        <w:rPr>
          <w:sz w:val="24"/>
        </w:rPr>
        <w:t>including</w:t>
      </w:r>
      <w:proofErr w:type="gramEnd"/>
      <w:r>
        <w:rPr>
          <w:sz w:val="24"/>
        </w:rPr>
        <w:t xml:space="preserve"> the type of insurance coverage students</w:t>
      </w:r>
      <w:r>
        <w:rPr>
          <w:spacing w:val="80"/>
          <w:sz w:val="24"/>
        </w:rPr>
        <w:t xml:space="preserve"> </w:t>
      </w:r>
      <w:r>
        <w:rPr>
          <w:spacing w:val="-4"/>
          <w:sz w:val="24"/>
        </w:rPr>
        <w:t>are</w:t>
      </w:r>
      <w:r>
        <w:rPr>
          <w:sz w:val="24"/>
        </w:rPr>
        <w:tab/>
        <w:t>expected</w:t>
      </w:r>
      <w:r>
        <w:rPr>
          <w:spacing w:val="-4"/>
          <w:sz w:val="24"/>
        </w:rPr>
        <w:t xml:space="preserve"> </w:t>
      </w:r>
      <w:r>
        <w:rPr>
          <w:sz w:val="24"/>
        </w:rPr>
        <w:t>to</w:t>
      </w:r>
      <w:r>
        <w:rPr>
          <w:spacing w:val="-4"/>
          <w:sz w:val="24"/>
        </w:rPr>
        <w:t xml:space="preserve"> </w:t>
      </w:r>
      <w:r>
        <w:rPr>
          <w:sz w:val="24"/>
        </w:rPr>
        <w:t>have</w:t>
      </w:r>
      <w:r>
        <w:rPr>
          <w:spacing w:val="-3"/>
          <w:sz w:val="24"/>
        </w:rPr>
        <w:t xml:space="preserve"> </w:t>
      </w:r>
      <w:r>
        <w:rPr>
          <w:sz w:val="24"/>
        </w:rPr>
        <w:t>on</w:t>
      </w:r>
      <w:r>
        <w:rPr>
          <w:spacing w:val="-4"/>
          <w:sz w:val="24"/>
        </w:rPr>
        <w:t xml:space="preserve"> </w:t>
      </w:r>
      <w:r>
        <w:rPr>
          <w:sz w:val="24"/>
        </w:rPr>
        <w:t>their</w:t>
      </w:r>
      <w:r>
        <w:rPr>
          <w:spacing w:val="-5"/>
          <w:sz w:val="24"/>
        </w:rPr>
        <w:t xml:space="preserve"> </w:t>
      </w:r>
      <w:r>
        <w:rPr>
          <w:sz w:val="24"/>
        </w:rPr>
        <w:t>own</w:t>
      </w:r>
      <w:r>
        <w:rPr>
          <w:spacing w:val="-4"/>
          <w:sz w:val="24"/>
        </w:rPr>
        <w:t xml:space="preserve"> </w:t>
      </w:r>
      <w:r>
        <w:rPr>
          <w:sz w:val="24"/>
        </w:rPr>
        <w:t>vehicles,</w:t>
      </w:r>
      <w:r>
        <w:rPr>
          <w:spacing w:val="-2"/>
          <w:sz w:val="24"/>
        </w:rPr>
        <w:t xml:space="preserve"> </w:t>
      </w:r>
      <w:r>
        <w:rPr>
          <w:sz w:val="24"/>
        </w:rPr>
        <w:t>evidence</w:t>
      </w:r>
      <w:r>
        <w:rPr>
          <w:spacing w:val="-5"/>
          <w:sz w:val="24"/>
        </w:rPr>
        <w:t xml:space="preserve"> </w:t>
      </w:r>
      <w:r>
        <w:rPr>
          <w:sz w:val="24"/>
        </w:rPr>
        <w:t>students</w:t>
      </w:r>
      <w:r>
        <w:rPr>
          <w:spacing w:val="-4"/>
          <w:sz w:val="24"/>
        </w:rPr>
        <w:t xml:space="preserve"> </w:t>
      </w:r>
      <w:r>
        <w:rPr>
          <w:sz w:val="24"/>
        </w:rPr>
        <w:t>need</w:t>
      </w:r>
      <w:r>
        <w:rPr>
          <w:spacing w:val="-4"/>
          <w:sz w:val="24"/>
        </w:rPr>
        <w:t xml:space="preserve"> </w:t>
      </w:r>
      <w:r>
        <w:rPr>
          <w:sz w:val="24"/>
        </w:rPr>
        <w:t>to</w:t>
      </w:r>
      <w:r>
        <w:rPr>
          <w:spacing w:val="-4"/>
          <w:sz w:val="24"/>
        </w:rPr>
        <w:t xml:space="preserve"> </w:t>
      </w:r>
      <w:r>
        <w:rPr>
          <w:sz w:val="24"/>
        </w:rPr>
        <w:t>provide of their coverage; agency insurance coverage for use of agency vehicles</w:t>
      </w:r>
    </w:p>
    <w:p w14:paraId="6C684A45" w14:textId="77777777" w:rsidR="001528F4" w:rsidRDefault="001F052A">
      <w:pPr>
        <w:pStyle w:val="ListParagraph"/>
        <w:numPr>
          <w:ilvl w:val="2"/>
          <w:numId w:val="16"/>
        </w:numPr>
        <w:tabs>
          <w:tab w:val="left" w:pos="1439"/>
        </w:tabs>
        <w:spacing w:line="278" w:lineRule="exact"/>
        <w:ind w:left="1439" w:hanging="359"/>
        <w:rPr>
          <w:sz w:val="24"/>
        </w:rPr>
      </w:pPr>
      <w:r>
        <w:rPr>
          <w:sz w:val="24"/>
        </w:rPr>
        <w:t>Provide</w:t>
      </w:r>
      <w:r>
        <w:rPr>
          <w:spacing w:val="-5"/>
          <w:sz w:val="24"/>
        </w:rPr>
        <w:t xml:space="preserve"> </w:t>
      </w:r>
      <w:r>
        <w:rPr>
          <w:sz w:val="24"/>
        </w:rPr>
        <w:t>safe</w:t>
      </w:r>
      <w:r>
        <w:rPr>
          <w:spacing w:val="-2"/>
          <w:sz w:val="24"/>
        </w:rPr>
        <w:t xml:space="preserve"> </w:t>
      </w:r>
      <w:r>
        <w:rPr>
          <w:sz w:val="24"/>
        </w:rPr>
        <w:t>driving</w:t>
      </w:r>
      <w:r>
        <w:rPr>
          <w:spacing w:val="-1"/>
          <w:sz w:val="24"/>
        </w:rPr>
        <w:t xml:space="preserve"> </w:t>
      </w:r>
      <w:r>
        <w:rPr>
          <w:spacing w:val="-4"/>
          <w:sz w:val="24"/>
        </w:rPr>
        <w:t>tips</w:t>
      </w:r>
    </w:p>
    <w:p w14:paraId="6C684A46" w14:textId="77777777" w:rsidR="001528F4" w:rsidRDefault="001F052A">
      <w:pPr>
        <w:pStyle w:val="ListParagraph"/>
        <w:numPr>
          <w:ilvl w:val="2"/>
          <w:numId w:val="16"/>
        </w:numPr>
        <w:tabs>
          <w:tab w:val="left" w:pos="1440"/>
        </w:tabs>
        <w:spacing w:line="237" w:lineRule="auto"/>
        <w:ind w:right="239"/>
        <w:rPr>
          <w:sz w:val="24"/>
        </w:rPr>
      </w:pPr>
      <w:r>
        <w:rPr>
          <w:sz w:val="24"/>
        </w:rPr>
        <w:t>Procedure</w:t>
      </w:r>
      <w:r>
        <w:rPr>
          <w:spacing w:val="-4"/>
          <w:sz w:val="24"/>
        </w:rPr>
        <w:t xml:space="preserve"> </w:t>
      </w:r>
      <w:r>
        <w:rPr>
          <w:sz w:val="24"/>
        </w:rPr>
        <w:t>for</w:t>
      </w:r>
      <w:r>
        <w:rPr>
          <w:spacing w:val="-6"/>
          <w:sz w:val="24"/>
        </w:rPr>
        <w:t xml:space="preserve"> </w:t>
      </w:r>
      <w:r>
        <w:rPr>
          <w:sz w:val="24"/>
        </w:rPr>
        <w:t>reporting</w:t>
      </w:r>
      <w:r>
        <w:rPr>
          <w:spacing w:val="-5"/>
          <w:sz w:val="24"/>
        </w:rPr>
        <w:t xml:space="preserve"> </w:t>
      </w:r>
      <w:r>
        <w:rPr>
          <w:sz w:val="24"/>
        </w:rPr>
        <w:t>to</w:t>
      </w:r>
      <w:r>
        <w:rPr>
          <w:spacing w:val="-5"/>
          <w:sz w:val="24"/>
        </w:rPr>
        <w:t xml:space="preserve"> </w:t>
      </w:r>
      <w:r>
        <w:rPr>
          <w:sz w:val="24"/>
        </w:rPr>
        <w:t>designated</w:t>
      </w:r>
      <w:r>
        <w:rPr>
          <w:spacing w:val="-5"/>
          <w:sz w:val="24"/>
        </w:rPr>
        <w:t xml:space="preserve"> </w:t>
      </w:r>
      <w:r>
        <w:rPr>
          <w:sz w:val="24"/>
        </w:rPr>
        <w:t>agency</w:t>
      </w:r>
      <w:r>
        <w:rPr>
          <w:spacing w:val="-5"/>
          <w:sz w:val="24"/>
        </w:rPr>
        <w:t xml:space="preserve"> </w:t>
      </w:r>
      <w:r>
        <w:rPr>
          <w:sz w:val="24"/>
        </w:rPr>
        <w:t>personnel</w:t>
      </w:r>
      <w:r>
        <w:rPr>
          <w:spacing w:val="-5"/>
          <w:sz w:val="24"/>
        </w:rPr>
        <w:t xml:space="preserve"> </w:t>
      </w:r>
      <w:r>
        <w:rPr>
          <w:sz w:val="24"/>
        </w:rPr>
        <w:t>any</w:t>
      </w:r>
      <w:r>
        <w:rPr>
          <w:spacing w:val="-5"/>
          <w:sz w:val="24"/>
        </w:rPr>
        <w:t xml:space="preserve"> </w:t>
      </w:r>
      <w:r>
        <w:rPr>
          <w:sz w:val="24"/>
        </w:rPr>
        <w:t>incidents</w:t>
      </w:r>
      <w:r>
        <w:rPr>
          <w:spacing w:val="-5"/>
          <w:sz w:val="24"/>
        </w:rPr>
        <w:t xml:space="preserve"> </w:t>
      </w:r>
      <w:r>
        <w:rPr>
          <w:sz w:val="24"/>
        </w:rPr>
        <w:t>including, but not limited to, accidents, moving violations, disruptive or concerning client behavior while being transported</w:t>
      </w:r>
    </w:p>
    <w:p w14:paraId="6C684A47" w14:textId="29FD1C17" w:rsidR="001528F4" w:rsidRDefault="001F052A">
      <w:pPr>
        <w:pStyle w:val="ListParagraph"/>
        <w:numPr>
          <w:ilvl w:val="2"/>
          <w:numId w:val="16"/>
        </w:numPr>
        <w:tabs>
          <w:tab w:val="left" w:pos="1440"/>
        </w:tabs>
        <w:spacing w:line="237" w:lineRule="auto"/>
        <w:ind w:right="112"/>
        <w:rPr>
          <w:sz w:val="24"/>
        </w:rPr>
      </w:pPr>
      <w:r>
        <w:rPr>
          <w:sz w:val="24"/>
        </w:rPr>
        <w:t>Procedures for assessing, always in consultation with an agency supervisor or other</w:t>
      </w:r>
      <w:r>
        <w:rPr>
          <w:spacing w:val="-5"/>
          <w:sz w:val="24"/>
        </w:rPr>
        <w:t xml:space="preserve"> </w:t>
      </w:r>
      <w:r>
        <w:rPr>
          <w:sz w:val="24"/>
        </w:rPr>
        <w:t>qualified</w:t>
      </w:r>
      <w:r>
        <w:rPr>
          <w:spacing w:val="-4"/>
          <w:sz w:val="24"/>
        </w:rPr>
        <w:t xml:space="preserve"> </w:t>
      </w:r>
      <w:r>
        <w:rPr>
          <w:sz w:val="24"/>
        </w:rPr>
        <w:t>staff</w:t>
      </w:r>
      <w:r>
        <w:rPr>
          <w:spacing w:val="-5"/>
          <w:sz w:val="24"/>
        </w:rPr>
        <w:t xml:space="preserve"> </w:t>
      </w:r>
      <w:r>
        <w:rPr>
          <w:sz w:val="24"/>
        </w:rPr>
        <w:t>person,</w:t>
      </w:r>
      <w:r>
        <w:rPr>
          <w:spacing w:val="-4"/>
          <w:sz w:val="24"/>
        </w:rPr>
        <w:t xml:space="preserve"> </w:t>
      </w:r>
      <w:r w:rsidR="001743C6">
        <w:rPr>
          <w:spacing w:val="-4"/>
          <w:sz w:val="24"/>
        </w:rPr>
        <w:t xml:space="preserve">the </w:t>
      </w:r>
      <w:r>
        <w:rPr>
          <w:sz w:val="24"/>
        </w:rPr>
        <w:t>appropriateness</w:t>
      </w:r>
      <w:r>
        <w:rPr>
          <w:spacing w:val="-4"/>
          <w:sz w:val="24"/>
        </w:rPr>
        <w:t xml:space="preserve"> </w:t>
      </w:r>
      <w:r>
        <w:rPr>
          <w:sz w:val="24"/>
        </w:rPr>
        <w:t>of</w:t>
      </w:r>
      <w:r>
        <w:rPr>
          <w:spacing w:val="-5"/>
          <w:sz w:val="24"/>
        </w:rPr>
        <w:t xml:space="preserve"> </w:t>
      </w:r>
      <w:r>
        <w:rPr>
          <w:sz w:val="24"/>
        </w:rPr>
        <w:t>clients</w:t>
      </w:r>
      <w:r>
        <w:rPr>
          <w:spacing w:val="-4"/>
          <w:sz w:val="24"/>
        </w:rPr>
        <w:t xml:space="preserve"> </w:t>
      </w:r>
      <w:r>
        <w:rPr>
          <w:sz w:val="24"/>
        </w:rPr>
        <w:t>to</w:t>
      </w:r>
      <w:r>
        <w:rPr>
          <w:spacing w:val="-4"/>
          <w:sz w:val="24"/>
        </w:rPr>
        <w:t xml:space="preserve"> </w:t>
      </w:r>
      <w:r>
        <w:rPr>
          <w:sz w:val="24"/>
        </w:rPr>
        <w:t>be</w:t>
      </w:r>
      <w:r>
        <w:rPr>
          <w:spacing w:val="-5"/>
          <w:sz w:val="24"/>
        </w:rPr>
        <w:t xml:space="preserve"> </w:t>
      </w:r>
      <w:r>
        <w:rPr>
          <w:sz w:val="24"/>
        </w:rPr>
        <w:t>transported</w:t>
      </w:r>
      <w:r w:rsidR="001743C6">
        <w:rPr>
          <w:sz w:val="24"/>
        </w:rPr>
        <w:t>,</w:t>
      </w:r>
      <w:r>
        <w:rPr>
          <w:spacing w:val="-4"/>
          <w:sz w:val="24"/>
        </w:rPr>
        <w:t xml:space="preserve"> </w:t>
      </w:r>
      <w:r>
        <w:rPr>
          <w:sz w:val="24"/>
        </w:rPr>
        <w:t>including whether an additional staff person should be in the vehicle</w:t>
      </w:r>
    </w:p>
    <w:p w14:paraId="6C684A48" w14:textId="77777777" w:rsidR="001528F4" w:rsidRDefault="001F052A">
      <w:pPr>
        <w:pStyle w:val="ListParagraph"/>
        <w:numPr>
          <w:ilvl w:val="2"/>
          <w:numId w:val="16"/>
        </w:numPr>
        <w:tabs>
          <w:tab w:val="left" w:pos="1439"/>
        </w:tabs>
        <w:spacing w:line="278" w:lineRule="exact"/>
        <w:ind w:left="1439" w:hanging="359"/>
        <w:rPr>
          <w:sz w:val="24"/>
        </w:rPr>
      </w:pPr>
      <w:r>
        <w:rPr>
          <w:sz w:val="24"/>
        </w:rPr>
        <w:t>Steps</w:t>
      </w:r>
      <w:r>
        <w:rPr>
          <w:spacing w:val="-3"/>
          <w:sz w:val="24"/>
        </w:rPr>
        <w:t xml:space="preserve"> </w:t>
      </w:r>
      <w:r>
        <w:rPr>
          <w:sz w:val="24"/>
        </w:rPr>
        <w:t>to</w:t>
      </w:r>
      <w:r>
        <w:rPr>
          <w:spacing w:val="-1"/>
          <w:sz w:val="24"/>
        </w:rPr>
        <w:t xml:space="preserve"> </w:t>
      </w:r>
      <w:r>
        <w:rPr>
          <w:sz w:val="24"/>
        </w:rPr>
        <w:t>take</w:t>
      </w:r>
      <w:r>
        <w:rPr>
          <w:spacing w:val="-2"/>
          <w:sz w:val="24"/>
        </w:rPr>
        <w:t xml:space="preserve"> </w:t>
      </w:r>
      <w:r>
        <w:rPr>
          <w:sz w:val="24"/>
        </w:rPr>
        <w:t>if</w:t>
      </w:r>
      <w:r>
        <w:rPr>
          <w:spacing w:val="-1"/>
          <w:sz w:val="24"/>
        </w:rPr>
        <w:t xml:space="preserve"> </w:t>
      </w:r>
      <w:r>
        <w:rPr>
          <w:sz w:val="24"/>
        </w:rPr>
        <w:t>a</w:t>
      </w:r>
      <w:r>
        <w:rPr>
          <w:spacing w:val="-2"/>
          <w:sz w:val="24"/>
        </w:rPr>
        <w:t xml:space="preserve"> </w:t>
      </w:r>
      <w:r>
        <w:rPr>
          <w:sz w:val="24"/>
        </w:rPr>
        <w:t>client</w:t>
      </w:r>
      <w:r>
        <w:rPr>
          <w:spacing w:val="-1"/>
          <w:sz w:val="24"/>
        </w:rPr>
        <w:t xml:space="preserve"> </w:t>
      </w:r>
      <w:r>
        <w:rPr>
          <w:sz w:val="24"/>
        </w:rPr>
        <w:t>evidences concerning</w:t>
      </w:r>
      <w:r>
        <w:rPr>
          <w:spacing w:val="-1"/>
          <w:sz w:val="24"/>
        </w:rPr>
        <w:t xml:space="preserve"> </w:t>
      </w:r>
      <w:r>
        <w:rPr>
          <w:sz w:val="24"/>
        </w:rPr>
        <w:t>behavior</w:t>
      </w:r>
      <w:r>
        <w:rPr>
          <w:spacing w:val="-2"/>
          <w:sz w:val="24"/>
        </w:rPr>
        <w:t xml:space="preserve"> </w:t>
      </w:r>
      <w:r>
        <w:rPr>
          <w:sz w:val="24"/>
        </w:rPr>
        <w:t xml:space="preserve">during </w:t>
      </w:r>
      <w:r>
        <w:rPr>
          <w:spacing w:val="-2"/>
          <w:sz w:val="24"/>
        </w:rPr>
        <w:t>transport</w:t>
      </w:r>
    </w:p>
    <w:p w14:paraId="6C684A49" w14:textId="77777777" w:rsidR="001528F4" w:rsidRDefault="001F052A">
      <w:pPr>
        <w:pStyle w:val="ListParagraph"/>
        <w:numPr>
          <w:ilvl w:val="2"/>
          <w:numId w:val="16"/>
        </w:numPr>
        <w:tabs>
          <w:tab w:val="left" w:pos="1440"/>
        </w:tabs>
        <w:spacing w:line="232" w:lineRule="auto"/>
        <w:ind w:right="414"/>
        <w:rPr>
          <w:sz w:val="24"/>
        </w:rPr>
      </w:pPr>
      <w:r>
        <w:rPr>
          <w:sz w:val="24"/>
        </w:rPr>
        <w:t>Ensuring that the School of Social Work Practicum Education Department receives</w:t>
      </w:r>
      <w:r>
        <w:rPr>
          <w:spacing w:val="-3"/>
          <w:sz w:val="24"/>
        </w:rPr>
        <w:t xml:space="preserve"> </w:t>
      </w:r>
      <w:r>
        <w:rPr>
          <w:sz w:val="24"/>
        </w:rPr>
        <w:t>a</w:t>
      </w:r>
      <w:r>
        <w:rPr>
          <w:spacing w:val="-4"/>
          <w:sz w:val="24"/>
        </w:rPr>
        <w:t xml:space="preserve"> </w:t>
      </w:r>
      <w:r>
        <w:rPr>
          <w:sz w:val="24"/>
        </w:rPr>
        <w:t>copy</w:t>
      </w:r>
      <w:r>
        <w:rPr>
          <w:spacing w:val="-3"/>
          <w:sz w:val="24"/>
        </w:rPr>
        <w:t xml:space="preserve"> </w:t>
      </w:r>
      <w:r>
        <w:rPr>
          <w:sz w:val="24"/>
        </w:rPr>
        <w:t>of</w:t>
      </w:r>
      <w:r>
        <w:rPr>
          <w:spacing w:val="-4"/>
          <w:sz w:val="24"/>
        </w:rPr>
        <w:t xml:space="preserve"> </w:t>
      </w:r>
      <w:r>
        <w:rPr>
          <w:sz w:val="24"/>
        </w:rPr>
        <w:t>the</w:t>
      </w:r>
      <w:r>
        <w:rPr>
          <w:spacing w:val="-4"/>
          <w:sz w:val="24"/>
        </w:rPr>
        <w:t xml:space="preserve"> </w:t>
      </w:r>
      <w:r>
        <w:rPr>
          <w:sz w:val="24"/>
        </w:rPr>
        <w:t>vehicle</w:t>
      </w:r>
      <w:r>
        <w:rPr>
          <w:spacing w:val="-4"/>
          <w:sz w:val="24"/>
        </w:rPr>
        <w:t xml:space="preserve"> </w:t>
      </w:r>
      <w:r>
        <w:rPr>
          <w:sz w:val="24"/>
        </w:rPr>
        <w:t>safety</w:t>
      </w:r>
      <w:r>
        <w:rPr>
          <w:spacing w:val="-3"/>
          <w:sz w:val="24"/>
        </w:rPr>
        <w:t xml:space="preserve"> </w:t>
      </w:r>
      <w:r>
        <w:rPr>
          <w:sz w:val="24"/>
        </w:rPr>
        <w:t>policy</w:t>
      </w:r>
      <w:r>
        <w:rPr>
          <w:spacing w:val="-1"/>
          <w:sz w:val="24"/>
        </w:rPr>
        <w:t xml:space="preserve"> </w:t>
      </w:r>
      <w:r>
        <w:rPr>
          <w:sz w:val="24"/>
        </w:rPr>
        <w:t>and</w:t>
      </w:r>
      <w:r>
        <w:rPr>
          <w:spacing w:val="-3"/>
          <w:sz w:val="24"/>
        </w:rPr>
        <w:t xml:space="preserve"> </w:t>
      </w:r>
      <w:r>
        <w:rPr>
          <w:sz w:val="24"/>
        </w:rPr>
        <w:t>evidence</w:t>
      </w:r>
      <w:r>
        <w:rPr>
          <w:spacing w:val="-4"/>
          <w:sz w:val="24"/>
        </w:rPr>
        <w:t xml:space="preserve"> </w:t>
      </w:r>
      <w:r>
        <w:rPr>
          <w:sz w:val="24"/>
        </w:rPr>
        <w:t>of</w:t>
      </w:r>
      <w:r>
        <w:rPr>
          <w:spacing w:val="-4"/>
          <w:sz w:val="24"/>
        </w:rPr>
        <w:t xml:space="preserve"> </w:t>
      </w:r>
      <w:r>
        <w:rPr>
          <w:sz w:val="24"/>
        </w:rPr>
        <w:t>liability</w:t>
      </w:r>
      <w:r>
        <w:rPr>
          <w:spacing w:val="-3"/>
          <w:sz w:val="24"/>
        </w:rPr>
        <w:t xml:space="preserve"> </w:t>
      </w:r>
      <w:r>
        <w:rPr>
          <w:sz w:val="24"/>
        </w:rPr>
        <w:t>insurance</w:t>
      </w:r>
    </w:p>
    <w:p w14:paraId="6C684A4A" w14:textId="51910BE8" w:rsidR="001528F4" w:rsidRDefault="001F052A">
      <w:pPr>
        <w:pStyle w:val="ListParagraph"/>
        <w:numPr>
          <w:ilvl w:val="2"/>
          <w:numId w:val="16"/>
        </w:numPr>
        <w:tabs>
          <w:tab w:val="left" w:pos="1440"/>
        </w:tabs>
        <w:spacing w:before="3" w:line="237" w:lineRule="auto"/>
        <w:ind w:right="408"/>
        <w:rPr>
          <w:sz w:val="24"/>
        </w:rPr>
      </w:pPr>
      <w:r>
        <w:rPr>
          <w:sz w:val="24"/>
        </w:rPr>
        <w:t>Ensuring that interns receive a copy of the agency’s vehicle safety policy and appropriate</w:t>
      </w:r>
      <w:r>
        <w:rPr>
          <w:spacing w:val="-6"/>
          <w:sz w:val="24"/>
        </w:rPr>
        <w:t xml:space="preserve"> </w:t>
      </w:r>
      <w:r>
        <w:rPr>
          <w:sz w:val="24"/>
        </w:rPr>
        <w:t>safety</w:t>
      </w:r>
      <w:r>
        <w:rPr>
          <w:spacing w:val="-5"/>
          <w:sz w:val="24"/>
        </w:rPr>
        <w:t xml:space="preserve"> </w:t>
      </w:r>
      <w:r>
        <w:rPr>
          <w:sz w:val="24"/>
        </w:rPr>
        <w:t>training</w:t>
      </w:r>
      <w:r>
        <w:rPr>
          <w:spacing w:val="-5"/>
          <w:sz w:val="24"/>
        </w:rPr>
        <w:t xml:space="preserve"> </w:t>
      </w:r>
      <w:r>
        <w:rPr>
          <w:sz w:val="24"/>
        </w:rPr>
        <w:t>and</w:t>
      </w:r>
      <w:r>
        <w:rPr>
          <w:spacing w:val="-5"/>
          <w:sz w:val="24"/>
        </w:rPr>
        <w:t xml:space="preserve"> </w:t>
      </w:r>
      <w:r>
        <w:rPr>
          <w:sz w:val="24"/>
        </w:rPr>
        <w:t>supervision</w:t>
      </w:r>
      <w:r w:rsidR="001743C6">
        <w:rPr>
          <w:sz w:val="24"/>
        </w:rPr>
        <w:t>,</w:t>
      </w:r>
      <w:r>
        <w:rPr>
          <w:spacing w:val="-5"/>
          <w:sz w:val="24"/>
        </w:rPr>
        <w:t xml:space="preserve"> </w:t>
      </w:r>
      <w:r>
        <w:rPr>
          <w:sz w:val="24"/>
        </w:rPr>
        <w:t>especially</w:t>
      </w:r>
      <w:r>
        <w:rPr>
          <w:spacing w:val="-5"/>
          <w:sz w:val="24"/>
        </w:rPr>
        <w:t xml:space="preserve"> </w:t>
      </w:r>
      <w:proofErr w:type="gramStart"/>
      <w:r>
        <w:rPr>
          <w:sz w:val="24"/>
        </w:rPr>
        <w:t>in</w:t>
      </w:r>
      <w:r>
        <w:rPr>
          <w:spacing w:val="-5"/>
          <w:sz w:val="24"/>
        </w:rPr>
        <w:t xml:space="preserve"> </w:t>
      </w:r>
      <w:r>
        <w:rPr>
          <w:sz w:val="24"/>
        </w:rPr>
        <w:t>regard</w:t>
      </w:r>
      <w:r>
        <w:rPr>
          <w:spacing w:val="-5"/>
          <w:sz w:val="24"/>
        </w:rPr>
        <w:t xml:space="preserve"> </w:t>
      </w:r>
      <w:r>
        <w:rPr>
          <w:sz w:val="24"/>
        </w:rPr>
        <w:t>to</w:t>
      </w:r>
      <w:proofErr w:type="gramEnd"/>
      <w:r>
        <w:rPr>
          <w:spacing w:val="-5"/>
          <w:sz w:val="24"/>
        </w:rPr>
        <w:t xml:space="preserve"> </w:t>
      </w:r>
      <w:r>
        <w:rPr>
          <w:sz w:val="24"/>
        </w:rPr>
        <w:t xml:space="preserve">transporting </w:t>
      </w:r>
      <w:r>
        <w:rPr>
          <w:spacing w:val="-2"/>
          <w:sz w:val="24"/>
        </w:rPr>
        <w:t>clients.</w:t>
      </w:r>
    </w:p>
    <w:p w14:paraId="6C684A4B" w14:textId="77777777" w:rsidR="001528F4" w:rsidRDefault="001528F4">
      <w:pPr>
        <w:pStyle w:val="BodyText"/>
        <w:spacing w:before="2"/>
      </w:pPr>
    </w:p>
    <w:p w14:paraId="6C684A4C" w14:textId="77777777" w:rsidR="001528F4" w:rsidRDefault="001F052A">
      <w:pPr>
        <w:spacing w:before="1"/>
        <w:rPr>
          <w:i/>
          <w:sz w:val="24"/>
        </w:rPr>
      </w:pPr>
      <w:r>
        <w:rPr>
          <w:i/>
          <w:sz w:val="24"/>
        </w:rPr>
        <w:t>Responsibilities</w:t>
      </w:r>
      <w:r>
        <w:rPr>
          <w:i/>
          <w:spacing w:val="-3"/>
          <w:sz w:val="24"/>
        </w:rPr>
        <w:t xml:space="preserve"> </w:t>
      </w:r>
      <w:r>
        <w:rPr>
          <w:i/>
          <w:sz w:val="24"/>
        </w:rPr>
        <w:t>of</w:t>
      </w:r>
      <w:r>
        <w:rPr>
          <w:i/>
          <w:spacing w:val="-3"/>
          <w:sz w:val="24"/>
        </w:rPr>
        <w:t xml:space="preserve"> </w:t>
      </w:r>
      <w:r>
        <w:rPr>
          <w:i/>
          <w:spacing w:val="-2"/>
          <w:sz w:val="24"/>
        </w:rPr>
        <w:t>Students:</w:t>
      </w:r>
    </w:p>
    <w:p w14:paraId="6C684A4D" w14:textId="77777777" w:rsidR="001528F4" w:rsidRDefault="001528F4">
      <w:pPr>
        <w:pStyle w:val="BodyText"/>
        <w:spacing w:before="98"/>
        <w:rPr>
          <w:i/>
        </w:rPr>
      </w:pPr>
    </w:p>
    <w:p w14:paraId="6C684A4E" w14:textId="77777777" w:rsidR="001528F4" w:rsidRDefault="001F052A">
      <w:pPr>
        <w:pStyle w:val="ListParagraph"/>
        <w:numPr>
          <w:ilvl w:val="1"/>
          <w:numId w:val="16"/>
        </w:numPr>
        <w:tabs>
          <w:tab w:val="left" w:pos="720"/>
        </w:tabs>
        <w:ind w:right="182"/>
        <w:rPr>
          <w:sz w:val="24"/>
        </w:rPr>
      </w:pPr>
      <w:r>
        <w:rPr>
          <w:sz w:val="24"/>
        </w:rPr>
        <w:t>Agree to use agency or personal vehicle according to the agency’s policies and procedures,</w:t>
      </w:r>
      <w:r>
        <w:rPr>
          <w:spacing w:val="-4"/>
          <w:sz w:val="24"/>
        </w:rPr>
        <w:t xml:space="preserve"> </w:t>
      </w:r>
      <w:r>
        <w:rPr>
          <w:sz w:val="24"/>
        </w:rPr>
        <w:t>or</w:t>
      </w:r>
      <w:r>
        <w:rPr>
          <w:spacing w:val="-5"/>
          <w:sz w:val="24"/>
        </w:rPr>
        <w:t xml:space="preserve"> </w:t>
      </w:r>
      <w:r>
        <w:rPr>
          <w:sz w:val="24"/>
        </w:rPr>
        <w:t>inform</w:t>
      </w:r>
      <w:r>
        <w:rPr>
          <w:spacing w:val="-4"/>
          <w:sz w:val="24"/>
        </w:rPr>
        <w:t xml:space="preserve"> </w:t>
      </w:r>
      <w:r>
        <w:rPr>
          <w:sz w:val="24"/>
        </w:rPr>
        <w:t>the</w:t>
      </w:r>
      <w:r>
        <w:rPr>
          <w:spacing w:val="-3"/>
          <w:sz w:val="24"/>
        </w:rPr>
        <w:t xml:space="preserve"> </w:t>
      </w:r>
      <w:r>
        <w:rPr>
          <w:sz w:val="24"/>
        </w:rPr>
        <w:t>Practicum</w:t>
      </w:r>
      <w:r>
        <w:rPr>
          <w:spacing w:val="-4"/>
          <w:sz w:val="24"/>
        </w:rPr>
        <w:t xml:space="preserve"> </w:t>
      </w:r>
      <w:r>
        <w:rPr>
          <w:sz w:val="24"/>
        </w:rPr>
        <w:t>Education</w:t>
      </w:r>
      <w:r>
        <w:rPr>
          <w:spacing w:val="-4"/>
          <w:sz w:val="24"/>
        </w:rPr>
        <w:t xml:space="preserve"> </w:t>
      </w:r>
      <w:r>
        <w:rPr>
          <w:sz w:val="24"/>
        </w:rPr>
        <w:t>Department</w:t>
      </w:r>
      <w:r>
        <w:rPr>
          <w:spacing w:val="-4"/>
          <w:sz w:val="24"/>
        </w:rPr>
        <w:t xml:space="preserve"> </w:t>
      </w:r>
      <w:r>
        <w:rPr>
          <w:sz w:val="24"/>
        </w:rPr>
        <w:t>and</w:t>
      </w:r>
      <w:r>
        <w:rPr>
          <w:spacing w:val="-4"/>
          <w:sz w:val="24"/>
        </w:rPr>
        <w:t xml:space="preserve"> </w:t>
      </w:r>
      <w:r>
        <w:rPr>
          <w:sz w:val="24"/>
        </w:rPr>
        <w:t>agency</w:t>
      </w:r>
      <w:r>
        <w:rPr>
          <w:spacing w:val="-4"/>
          <w:sz w:val="24"/>
        </w:rPr>
        <w:t xml:space="preserve"> </w:t>
      </w:r>
      <w:r>
        <w:rPr>
          <w:sz w:val="24"/>
        </w:rPr>
        <w:t>that</w:t>
      </w:r>
      <w:r>
        <w:rPr>
          <w:spacing w:val="-2"/>
          <w:sz w:val="24"/>
        </w:rPr>
        <w:t xml:space="preserve"> </w:t>
      </w:r>
      <w:r>
        <w:rPr>
          <w:sz w:val="24"/>
        </w:rPr>
        <w:t>they</w:t>
      </w:r>
      <w:r>
        <w:rPr>
          <w:spacing w:val="-4"/>
          <w:sz w:val="24"/>
        </w:rPr>
        <w:t xml:space="preserve"> </w:t>
      </w:r>
      <w:r>
        <w:rPr>
          <w:sz w:val="24"/>
        </w:rPr>
        <w:t>are</w:t>
      </w:r>
      <w:r>
        <w:rPr>
          <w:spacing w:val="-5"/>
          <w:sz w:val="24"/>
        </w:rPr>
        <w:t xml:space="preserve"> </w:t>
      </w:r>
      <w:r>
        <w:rPr>
          <w:sz w:val="24"/>
        </w:rPr>
        <w:t>not willing to do so (which may require a change of placement)</w:t>
      </w:r>
    </w:p>
    <w:p w14:paraId="6C684A4F" w14:textId="77777777" w:rsidR="001528F4" w:rsidRDefault="001F052A">
      <w:pPr>
        <w:pStyle w:val="ListParagraph"/>
        <w:numPr>
          <w:ilvl w:val="1"/>
          <w:numId w:val="16"/>
        </w:numPr>
        <w:tabs>
          <w:tab w:val="left" w:pos="720"/>
        </w:tabs>
        <w:ind w:right="114"/>
        <w:rPr>
          <w:sz w:val="24"/>
        </w:rPr>
      </w:pPr>
      <w:r>
        <w:rPr>
          <w:sz w:val="24"/>
        </w:rPr>
        <w:t>Have</w:t>
      </w:r>
      <w:r>
        <w:rPr>
          <w:spacing w:val="-5"/>
          <w:sz w:val="24"/>
        </w:rPr>
        <w:t xml:space="preserve"> </w:t>
      </w:r>
      <w:r>
        <w:rPr>
          <w:sz w:val="24"/>
        </w:rPr>
        <w:t>automobile</w:t>
      </w:r>
      <w:r>
        <w:rPr>
          <w:spacing w:val="-5"/>
          <w:sz w:val="24"/>
        </w:rPr>
        <w:t xml:space="preserve"> </w:t>
      </w:r>
      <w:r>
        <w:rPr>
          <w:sz w:val="24"/>
        </w:rPr>
        <w:t>insurance</w:t>
      </w:r>
      <w:r>
        <w:rPr>
          <w:spacing w:val="-5"/>
          <w:sz w:val="24"/>
        </w:rPr>
        <w:t xml:space="preserve"> </w:t>
      </w:r>
      <w:r>
        <w:rPr>
          <w:sz w:val="24"/>
        </w:rPr>
        <w:t>coverage</w:t>
      </w:r>
      <w:r>
        <w:rPr>
          <w:spacing w:val="-5"/>
          <w:sz w:val="24"/>
        </w:rPr>
        <w:t xml:space="preserve"> </w:t>
      </w:r>
      <w:r>
        <w:rPr>
          <w:sz w:val="24"/>
        </w:rPr>
        <w:t>for</w:t>
      </w:r>
      <w:r>
        <w:rPr>
          <w:spacing w:val="-5"/>
          <w:sz w:val="24"/>
        </w:rPr>
        <w:t xml:space="preserve"> </w:t>
      </w:r>
      <w:r>
        <w:rPr>
          <w:sz w:val="24"/>
        </w:rPr>
        <w:t>their</w:t>
      </w:r>
      <w:r>
        <w:rPr>
          <w:spacing w:val="-5"/>
          <w:sz w:val="24"/>
        </w:rPr>
        <w:t xml:space="preserve"> </w:t>
      </w:r>
      <w:r>
        <w:rPr>
          <w:sz w:val="24"/>
        </w:rPr>
        <w:t>personal</w:t>
      </w:r>
      <w:r>
        <w:rPr>
          <w:spacing w:val="-4"/>
          <w:sz w:val="24"/>
        </w:rPr>
        <w:t xml:space="preserve"> </w:t>
      </w:r>
      <w:r>
        <w:rPr>
          <w:sz w:val="24"/>
        </w:rPr>
        <w:t>vehicle</w:t>
      </w:r>
      <w:r>
        <w:rPr>
          <w:spacing w:val="-5"/>
          <w:sz w:val="24"/>
        </w:rPr>
        <w:t xml:space="preserve"> </w:t>
      </w:r>
      <w:r>
        <w:rPr>
          <w:sz w:val="24"/>
        </w:rPr>
        <w:t>as</w:t>
      </w:r>
      <w:r>
        <w:rPr>
          <w:spacing w:val="-2"/>
          <w:sz w:val="24"/>
        </w:rPr>
        <w:t xml:space="preserve"> </w:t>
      </w:r>
      <w:r>
        <w:rPr>
          <w:sz w:val="24"/>
        </w:rPr>
        <w:t>required</w:t>
      </w:r>
      <w:r>
        <w:rPr>
          <w:spacing w:val="-2"/>
          <w:sz w:val="24"/>
        </w:rPr>
        <w:t xml:space="preserve"> </w:t>
      </w:r>
      <w:r>
        <w:rPr>
          <w:sz w:val="24"/>
        </w:rPr>
        <w:t>by</w:t>
      </w:r>
      <w:r>
        <w:rPr>
          <w:spacing w:val="-5"/>
          <w:sz w:val="24"/>
        </w:rPr>
        <w:t xml:space="preserve"> </w:t>
      </w:r>
      <w:r>
        <w:rPr>
          <w:sz w:val="24"/>
        </w:rPr>
        <w:t>the</w:t>
      </w:r>
      <w:r>
        <w:rPr>
          <w:spacing w:val="-5"/>
          <w:sz w:val="24"/>
        </w:rPr>
        <w:t xml:space="preserve"> </w:t>
      </w:r>
      <w:r>
        <w:rPr>
          <w:sz w:val="24"/>
        </w:rPr>
        <w:t>agency and provide evidence of this to the agency</w:t>
      </w:r>
    </w:p>
    <w:p w14:paraId="6C684A50" w14:textId="77777777" w:rsidR="001528F4" w:rsidRDefault="001F052A">
      <w:pPr>
        <w:pStyle w:val="ListParagraph"/>
        <w:numPr>
          <w:ilvl w:val="1"/>
          <w:numId w:val="16"/>
        </w:numPr>
        <w:tabs>
          <w:tab w:val="left" w:pos="719"/>
        </w:tabs>
        <w:ind w:left="719" w:hanging="359"/>
        <w:rPr>
          <w:sz w:val="24"/>
        </w:rPr>
      </w:pPr>
      <w:r>
        <w:rPr>
          <w:sz w:val="24"/>
        </w:rPr>
        <w:t>Agree</w:t>
      </w:r>
      <w:r>
        <w:rPr>
          <w:spacing w:val="-4"/>
          <w:sz w:val="24"/>
        </w:rPr>
        <w:t xml:space="preserve"> </w:t>
      </w:r>
      <w:r>
        <w:rPr>
          <w:sz w:val="24"/>
        </w:rPr>
        <w:t>to</w:t>
      </w:r>
      <w:r>
        <w:rPr>
          <w:spacing w:val="-1"/>
          <w:sz w:val="24"/>
        </w:rPr>
        <w:t xml:space="preserve"> </w:t>
      </w:r>
      <w:r>
        <w:rPr>
          <w:sz w:val="24"/>
        </w:rPr>
        <w:t>a</w:t>
      </w:r>
      <w:r>
        <w:rPr>
          <w:spacing w:val="-2"/>
          <w:sz w:val="24"/>
        </w:rPr>
        <w:t xml:space="preserve"> </w:t>
      </w:r>
      <w:r>
        <w:rPr>
          <w:sz w:val="24"/>
        </w:rPr>
        <w:t>driving</w:t>
      </w:r>
      <w:r>
        <w:rPr>
          <w:spacing w:val="-1"/>
          <w:sz w:val="24"/>
        </w:rPr>
        <w:t xml:space="preserve"> </w:t>
      </w:r>
      <w:r>
        <w:rPr>
          <w:sz w:val="24"/>
        </w:rPr>
        <w:t>record</w:t>
      </w:r>
      <w:r>
        <w:rPr>
          <w:spacing w:val="1"/>
          <w:sz w:val="24"/>
        </w:rPr>
        <w:t xml:space="preserve"> </w:t>
      </w:r>
      <w:r>
        <w:rPr>
          <w:sz w:val="24"/>
        </w:rPr>
        <w:t>check</w:t>
      </w:r>
      <w:r>
        <w:rPr>
          <w:spacing w:val="-1"/>
          <w:sz w:val="24"/>
        </w:rPr>
        <w:t xml:space="preserve"> </w:t>
      </w:r>
      <w:r>
        <w:rPr>
          <w:sz w:val="24"/>
        </w:rPr>
        <w:t>by</w:t>
      </w:r>
      <w:r>
        <w:rPr>
          <w:spacing w:val="2"/>
          <w:sz w:val="24"/>
        </w:rPr>
        <w:t xml:space="preserve"> </w:t>
      </w:r>
      <w:r>
        <w:rPr>
          <w:sz w:val="24"/>
        </w:rPr>
        <w:t>agency</w:t>
      </w:r>
      <w:r>
        <w:rPr>
          <w:spacing w:val="-1"/>
          <w:sz w:val="24"/>
        </w:rPr>
        <w:t xml:space="preserve"> </w:t>
      </w:r>
      <w:r>
        <w:rPr>
          <w:sz w:val="24"/>
        </w:rPr>
        <w:t>or</w:t>
      </w:r>
      <w:r>
        <w:rPr>
          <w:spacing w:val="-2"/>
          <w:sz w:val="24"/>
        </w:rPr>
        <w:t xml:space="preserve"> </w:t>
      </w:r>
      <w:proofErr w:type="gramStart"/>
      <w:r>
        <w:rPr>
          <w:sz w:val="24"/>
        </w:rPr>
        <w:t>School</w:t>
      </w:r>
      <w:proofErr w:type="gramEnd"/>
      <w:r>
        <w:rPr>
          <w:spacing w:val="-1"/>
          <w:sz w:val="24"/>
        </w:rPr>
        <w:t xml:space="preserve"> </w:t>
      </w:r>
      <w:r>
        <w:rPr>
          <w:sz w:val="24"/>
        </w:rPr>
        <w:t>if</w:t>
      </w:r>
      <w:r>
        <w:rPr>
          <w:spacing w:val="-2"/>
          <w:sz w:val="24"/>
        </w:rPr>
        <w:t xml:space="preserve"> </w:t>
      </w:r>
      <w:r>
        <w:rPr>
          <w:sz w:val="24"/>
        </w:rPr>
        <w:t>required</w:t>
      </w:r>
      <w:r>
        <w:rPr>
          <w:spacing w:val="-1"/>
          <w:sz w:val="24"/>
        </w:rPr>
        <w:t xml:space="preserve"> </w:t>
      </w:r>
      <w:r>
        <w:rPr>
          <w:sz w:val="24"/>
        </w:rPr>
        <w:t xml:space="preserve">by </w:t>
      </w:r>
      <w:r>
        <w:rPr>
          <w:spacing w:val="-2"/>
          <w:sz w:val="24"/>
        </w:rPr>
        <w:t>agency</w:t>
      </w:r>
    </w:p>
    <w:p w14:paraId="6C684A51" w14:textId="77777777" w:rsidR="001528F4" w:rsidRDefault="001F052A">
      <w:pPr>
        <w:pStyle w:val="ListParagraph"/>
        <w:numPr>
          <w:ilvl w:val="1"/>
          <w:numId w:val="16"/>
        </w:numPr>
        <w:tabs>
          <w:tab w:val="left" w:pos="720"/>
        </w:tabs>
        <w:ind w:right="228"/>
        <w:rPr>
          <w:sz w:val="24"/>
        </w:rPr>
      </w:pPr>
      <w:r>
        <w:rPr>
          <w:sz w:val="24"/>
        </w:rPr>
        <w:t xml:space="preserve">Report </w:t>
      </w:r>
      <w:proofErr w:type="gramStart"/>
      <w:r>
        <w:rPr>
          <w:sz w:val="24"/>
        </w:rPr>
        <w:t>to</w:t>
      </w:r>
      <w:proofErr w:type="gramEnd"/>
      <w:r>
        <w:rPr>
          <w:sz w:val="24"/>
        </w:rPr>
        <w:t xml:space="preserve"> designated agency personnel any incidents, including but not limited to accidents,</w:t>
      </w:r>
      <w:r>
        <w:rPr>
          <w:spacing w:val="-5"/>
          <w:sz w:val="24"/>
        </w:rPr>
        <w:t xml:space="preserve"> </w:t>
      </w:r>
      <w:r>
        <w:rPr>
          <w:sz w:val="24"/>
        </w:rPr>
        <w:t>moving</w:t>
      </w:r>
      <w:r>
        <w:rPr>
          <w:spacing w:val="-5"/>
          <w:sz w:val="24"/>
        </w:rPr>
        <w:t xml:space="preserve"> </w:t>
      </w:r>
      <w:r>
        <w:rPr>
          <w:sz w:val="24"/>
        </w:rPr>
        <w:t>violations,</w:t>
      </w:r>
      <w:r>
        <w:rPr>
          <w:spacing w:val="-5"/>
          <w:sz w:val="24"/>
        </w:rPr>
        <w:t xml:space="preserve"> </w:t>
      </w:r>
      <w:r>
        <w:rPr>
          <w:sz w:val="24"/>
        </w:rPr>
        <w:t>concerning</w:t>
      </w:r>
      <w:r>
        <w:rPr>
          <w:spacing w:val="-3"/>
          <w:sz w:val="24"/>
        </w:rPr>
        <w:t xml:space="preserve"> </w:t>
      </w:r>
      <w:r>
        <w:rPr>
          <w:sz w:val="24"/>
        </w:rPr>
        <w:t>client</w:t>
      </w:r>
      <w:r>
        <w:rPr>
          <w:spacing w:val="-5"/>
          <w:sz w:val="24"/>
        </w:rPr>
        <w:t xml:space="preserve"> </w:t>
      </w:r>
      <w:r>
        <w:rPr>
          <w:sz w:val="24"/>
        </w:rPr>
        <w:t>behavior,</w:t>
      </w:r>
      <w:r>
        <w:rPr>
          <w:spacing w:val="-5"/>
          <w:sz w:val="24"/>
        </w:rPr>
        <w:t xml:space="preserve"> </w:t>
      </w:r>
      <w:r>
        <w:rPr>
          <w:sz w:val="24"/>
        </w:rPr>
        <w:t>that</w:t>
      </w:r>
      <w:r>
        <w:rPr>
          <w:spacing w:val="-5"/>
          <w:sz w:val="24"/>
        </w:rPr>
        <w:t xml:space="preserve"> </w:t>
      </w:r>
      <w:r>
        <w:rPr>
          <w:sz w:val="24"/>
        </w:rPr>
        <w:t>occurred</w:t>
      </w:r>
      <w:r>
        <w:rPr>
          <w:spacing w:val="-5"/>
          <w:sz w:val="24"/>
        </w:rPr>
        <w:t xml:space="preserve"> </w:t>
      </w:r>
      <w:r>
        <w:rPr>
          <w:sz w:val="24"/>
        </w:rPr>
        <w:t>during</w:t>
      </w:r>
      <w:r>
        <w:rPr>
          <w:spacing w:val="-5"/>
          <w:sz w:val="24"/>
        </w:rPr>
        <w:t xml:space="preserve"> </w:t>
      </w:r>
      <w:r>
        <w:rPr>
          <w:sz w:val="24"/>
        </w:rPr>
        <w:t>transport</w:t>
      </w:r>
    </w:p>
    <w:p w14:paraId="6C684A52" w14:textId="77777777" w:rsidR="001528F4" w:rsidRDefault="001528F4">
      <w:pPr>
        <w:pStyle w:val="BodyText"/>
        <w:spacing w:before="3"/>
      </w:pPr>
    </w:p>
    <w:p w14:paraId="6C684A53" w14:textId="77777777" w:rsidR="001528F4" w:rsidRDefault="001F052A">
      <w:pPr>
        <w:rPr>
          <w:i/>
          <w:sz w:val="24"/>
        </w:rPr>
      </w:pPr>
      <w:r>
        <w:rPr>
          <w:i/>
          <w:sz w:val="24"/>
        </w:rPr>
        <w:t>Liability</w:t>
      </w:r>
      <w:r>
        <w:rPr>
          <w:i/>
          <w:spacing w:val="-3"/>
          <w:sz w:val="24"/>
        </w:rPr>
        <w:t xml:space="preserve"> </w:t>
      </w:r>
      <w:r>
        <w:rPr>
          <w:i/>
          <w:spacing w:val="-2"/>
          <w:sz w:val="24"/>
        </w:rPr>
        <w:t>Coverage</w:t>
      </w:r>
    </w:p>
    <w:p w14:paraId="6C684A54" w14:textId="77777777" w:rsidR="001528F4" w:rsidRDefault="001528F4">
      <w:pPr>
        <w:pStyle w:val="BodyText"/>
        <w:spacing w:before="100"/>
        <w:rPr>
          <w:i/>
        </w:rPr>
      </w:pPr>
    </w:p>
    <w:p w14:paraId="6C684A55" w14:textId="77777777" w:rsidR="001528F4" w:rsidRDefault="001F052A">
      <w:pPr>
        <w:pStyle w:val="BodyText"/>
        <w:spacing w:before="1"/>
      </w:pPr>
      <w:r>
        <w:t>Boston</w:t>
      </w:r>
      <w:r>
        <w:rPr>
          <w:spacing w:val="-3"/>
        </w:rPr>
        <w:t xml:space="preserve"> </w:t>
      </w:r>
      <w:r>
        <w:t>University</w:t>
      </w:r>
      <w:r>
        <w:rPr>
          <w:spacing w:val="-3"/>
        </w:rPr>
        <w:t xml:space="preserve"> </w:t>
      </w:r>
      <w:r>
        <w:t>does</w:t>
      </w:r>
      <w:r>
        <w:rPr>
          <w:spacing w:val="-3"/>
        </w:rPr>
        <w:t xml:space="preserve"> </w:t>
      </w:r>
      <w:r>
        <w:t>not</w:t>
      </w:r>
      <w:r>
        <w:rPr>
          <w:spacing w:val="-3"/>
        </w:rPr>
        <w:t xml:space="preserve"> </w:t>
      </w:r>
      <w:r>
        <w:t>ensure</w:t>
      </w:r>
      <w:r>
        <w:rPr>
          <w:spacing w:val="-4"/>
        </w:rPr>
        <w:t xml:space="preserve"> </w:t>
      </w:r>
      <w:r>
        <w:t>students</w:t>
      </w:r>
      <w:r>
        <w:rPr>
          <w:spacing w:val="-3"/>
        </w:rPr>
        <w:t xml:space="preserve"> </w:t>
      </w:r>
      <w:r>
        <w:t>in</w:t>
      </w:r>
      <w:r>
        <w:rPr>
          <w:spacing w:val="-3"/>
        </w:rPr>
        <w:t xml:space="preserve"> </w:t>
      </w:r>
      <w:r>
        <w:t>the</w:t>
      </w:r>
      <w:r>
        <w:rPr>
          <w:spacing w:val="-2"/>
        </w:rPr>
        <w:t xml:space="preserve"> </w:t>
      </w:r>
      <w:r>
        <w:t>use</w:t>
      </w:r>
      <w:r>
        <w:rPr>
          <w:spacing w:val="-4"/>
        </w:rPr>
        <w:t xml:space="preserve"> </w:t>
      </w:r>
      <w:r>
        <w:t>of</w:t>
      </w:r>
      <w:r>
        <w:rPr>
          <w:spacing w:val="-4"/>
        </w:rPr>
        <w:t xml:space="preserve"> </w:t>
      </w:r>
      <w:r>
        <w:t>their</w:t>
      </w:r>
      <w:r>
        <w:rPr>
          <w:spacing w:val="-4"/>
        </w:rPr>
        <w:t xml:space="preserve"> </w:t>
      </w:r>
      <w:r>
        <w:t>personal</w:t>
      </w:r>
      <w:r>
        <w:rPr>
          <w:spacing w:val="-3"/>
        </w:rPr>
        <w:t xml:space="preserve"> </w:t>
      </w:r>
      <w:r>
        <w:t>vehicles</w:t>
      </w:r>
      <w:r>
        <w:rPr>
          <w:spacing w:val="-3"/>
        </w:rPr>
        <w:t xml:space="preserve"> </w:t>
      </w:r>
      <w:r>
        <w:t>or</w:t>
      </w:r>
      <w:r>
        <w:rPr>
          <w:spacing w:val="-4"/>
        </w:rPr>
        <w:t xml:space="preserve"> </w:t>
      </w:r>
      <w:r>
        <w:t>provide coverage should the vehicle incur damage. Students are therefore encouraged to:</w:t>
      </w:r>
    </w:p>
    <w:p w14:paraId="6C684A56" w14:textId="77777777" w:rsidR="001528F4" w:rsidRDefault="001528F4">
      <w:pPr>
        <w:pStyle w:val="BodyText"/>
        <w:spacing w:before="98"/>
      </w:pPr>
    </w:p>
    <w:p w14:paraId="6C684A57" w14:textId="77777777" w:rsidR="001528F4" w:rsidRDefault="001F052A">
      <w:pPr>
        <w:pStyle w:val="ListParagraph"/>
        <w:numPr>
          <w:ilvl w:val="1"/>
          <w:numId w:val="16"/>
        </w:numPr>
        <w:tabs>
          <w:tab w:val="left" w:pos="719"/>
        </w:tabs>
        <w:ind w:left="719" w:hanging="359"/>
        <w:rPr>
          <w:sz w:val="24"/>
        </w:rPr>
      </w:pPr>
      <w:r>
        <w:rPr>
          <w:sz w:val="24"/>
        </w:rPr>
        <w:t>Use</w:t>
      </w:r>
      <w:r>
        <w:rPr>
          <w:spacing w:val="-3"/>
          <w:sz w:val="24"/>
        </w:rPr>
        <w:t xml:space="preserve"> </w:t>
      </w:r>
      <w:r>
        <w:rPr>
          <w:sz w:val="24"/>
        </w:rPr>
        <w:t>agency</w:t>
      </w:r>
      <w:r>
        <w:rPr>
          <w:spacing w:val="-2"/>
          <w:sz w:val="24"/>
        </w:rPr>
        <w:t xml:space="preserve"> </w:t>
      </w:r>
      <w:r>
        <w:rPr>
          <w:sz w:val="24"/>
        </w:rPr>
        <w:t>vehicles</w:t>
      </w:r>
      <w:r>
        <w:rPr>
          <w:spacing w:val="-1"/>
          <w:sz w:val="24"/>
        </w:rPr>
        <w:t xml:space="preserve"> </w:t>
      </w:r>
      <w:r>
        <w:rPr>
          <w:sz w:val="24"/>
        </w:rPr>
        <w:t>whenever</w:t>
      </w:r>
      <w:r>
        <w:rPr>
          <w:spacing w:val="-2"/>
          <w:sz w:val="24"/>
        </w:rPr>
        <w:t xml:space="preserve"> possible.</w:t>
      </w:r>
    </w:p>
    <w:p w14:paraId="6C684A58" w14:textId="77EC73FD" w:rsidR="001528F4" w:rsidRDefault="001F052A">
      <w:pPr>
        <w:pStyle w:val="ListParagraph"/>
        <w:numPr>
          <w:ilvl w:val="1"/>
          <w:numId w:val="16"/>
        </w:numPr>
        <w:tabs>
          <w:tab w:val="left" w:pos="720"/>
        </w:tabs>
        <w:ind w:right="26"/>
        <w:rPr>
          <w:sz w:val="24"/>
        </w:rPr>
      </w:pPr>
      <w:r>
        <w:rPr>
          <w:sz w:val="24"/>
        </w:rPr>
        <w:t>Request</w:t>
      </w:r>
      <w:r>
        <w:rPr>
          <w:spacing w:val="-3"/>
          <w:sz w:val="24"/>
        </w:rPr>
        <w:t xml:space="preserve"> </w:t>
      </w:r>
      <w:r>
        <w:rPr>
          <w:sz w:val="24"/>
        </w:rPr>
        <w:t>that</w:t>
      </w:r>
      <w:r>
        <w:rPr>
          <w:spacing w:val="-3"/>
          <w:sz w:val="24"/>
        </w:rPr>
        <w:t xml:space="preserve"> </w:t>
      </w:r>
      <w:r w:rsidR="008D4BE7">
        <w:rPr>
          <w:sz w:val="24"/>
        </w:rPr>
        <w:t>their personal vehicle be</w:t>
      </w:r>
      <w:r>
        <w:rPr>
          <w:spacing w:val="-3"/>
          <w:sz w:val="24"/>
        </w:rPr>
        <w:t xml:space="preserve"> </w:t>
      </w:r>
      <w:r>
        <w:rPr>
          <w:sz w:val="24"/>
        </w:rPr>
        <w:t>insured</w:t>
      </w:r>
      <w:r>
        <w:rPr>
          <w:spacing w:val="-3"/>
          <w:sz w:val="24"/>
        </w:rPr>
        <w:t xml:space="preserve"> </w:t>
      </w:r>
      <w:r>
        <w:rPr>
          <w:sz w:val="24"/>
        </w:rPr>
        <w:t>by</w:t>
      </w:r>
      <w:r>
        <w:rPr>
          <w:spacing w:val="-3"/>
          <w:sz w:val="24"/>
        </w:rPr>
        <w:t xml:space="preserve"> </w:t>
      </w:r>
      <w:r>
        <w:rPr>
          <w:sz w:val="24"/>
        </w:rPr>
        <w:t>the</w:t>
      </w:r>
      <w:r>
        <w:rPr>
          <w:spacing w:val="-4"/>
          <w:sz w:val="24"/>
        </w:rPr>
        <w:t xml:space="preserve"> </w:t>
      </w:r>
      <w:r>
        <w:rPr>
          <w:sz w:val="24"/>
        </w:rPr>
        <w:t>agency,</w:t>
      </w:r>
      <w:r>
        <w:rPr>
          <w:spacing w:val="-3"/>
          <w:sz w:val="24"/>
        </w:rPr>
        <w:t xml:space="preserve"> </w:t>
      </w:r>
      <w:r>
        <w:rPr>
          <w:sz w:val="24"/>
        </w:rPr>
        <w:t>especially</w:t>
      </w:r>
      <w:r>
        <w:rPr>
          <w:spacing w:val="-3"/>
          <w:sz w:val="24"/>
        </w:rPr>
        <w:t xml:space="preserve"> </w:t>
      </w:r>
      <w:r>
        <w:rPr>
          <w:sz w:val="24"/>
        </w:rPr>
        <w:t>if</w:t>
      </w:r>
      <w:r>
        <w:rPr>
          <w:spacing w:val="-4"/>
          <w:sz w:val="24"/>
        </w:rPr>
        <w:t xml:space="preserve"> </w:t>
      </w:r>
      <w:r>
        <w:rPr>
          <w:sz w:val="24"/>
        </w:rPr>
        <w:t>transporting</w:t>
      </w:r>
      <w:r>
        <w:rPr>
          <w:spacing w:val="-3"/>
          <w:sz w:val="24"/>
        </w:rPr>
        <w:t xml:space="preserve"> </w:t>
      </w:r>
      <w:r>
        <w:rPr>
          <w:sz w:val="24"/>
        </w:rPr>
        <w:t>clients</w:t>
      </w:r>
      <w:r>
        <w:rPr>
          <w:spacing w:val="-3"/>
          <w:sz w:val="24"/>
        </w:rPr>
        <w:t xml:space="preserve"> </w:t>
      </w:r>
      <w:r>
        <w:rPr>
          <w:sz w:val="24"/>
        </w:rPr>
        <w:t xml:space="preserve">is </w:t>
      </w:r>
      <w:r>
        <w:rPr>
          <w:spacing w:val="-2"/>
          <w:sz w:val="24"/>
        </w:rPr>
        <w:t>required.</w:t>
      </w:r>
    </w:p>
    <w:p w14:paraId="6C684A59" w14:textId="77777777" w:rsidR="001528F4" w:rsidRDefault="001F052A">
      <w:pPr>
        <w:pStyle w:val="ListParagraph"/>
        <w:numPr>
          <w:ilvl w:val="1"/>
          <w:numId w:val="16"/>
        </w:numPr>
        <w:tabs>
          <w:tab w:val="left" w:pos="719"/>
        </w:tabs>
        <w:ind w:left="719" w:hanging="359"/>
        <w:rPr>
          <w:sz w:val="24"/>
        </w:rPr>
      </w:pPr>
      <w:r>
        <w:rPr>
          <w:sz w:val="24"/>
        </w:rPr>
        <w:t>Review</w:t>
      </w:r>
      <w:r>
        <w:rPr>
          <w:spacing w:val="-5"/>
          <w:sz w:val="24"/>
        </w:rPr>
        <w:t xml:space="preserve"> </w:t>
      </w:r>
      <w:r>
        <w:rPr>
          <w:sz w:val="24"/>
        </w:rPr>
        <w:t>current</w:t>
      </w:r>
      <w:r>
        <w:rPr>
          <w:spacing w:val="-2"/>
          <w:sz w:val="24"/>
        </w:rPr>
        <w:t xml:space="preserve"> </w:t>
      </w:r>
      <w:r>
        <w:rPr>
          <w:sz w:val="24"/>
        </w:rPr>
        <w:t>insurance</w:t>
      </w:r>
      <w:r>
        <w:rPr>
          <w:spacing w:val="-1"/>
          <w:sz w:val="24"/>
        </w:rPr>
        <w:t xml:space="preserve"> </w:t>
      </w:r>
      <w:r>
        <w:rPr>
          <w:sz w:val="24"/>
        </w:rPr>
        <w:t>coverage</w:t>
      </w:r>
      <w:r>
        <w:rPr>
          <w:spacing w:val="-2"/>
          <w:sz w:val="24"/>
        </w:rPr>
        <w:t xml:space="preserve"> </w:t>
      </w:r>
      <w:r>
        <w:rPr>
          <w:sz w:val="24"/>
        </w:rPr>
        <w:t>to</w:t>
      </w:r>
      <w:r>
        <w:rPr>
          <w:spacing w:val="-2"/>
          <w:sz w:val="24"/>
        </w:rPr>
        <w:t xml:space="preserve"> </w:t>
      </w:r>
      <w:r>
        <w:rPr>
          <w:sz w:val="24"/>
        </w:rPr>
        <w:t>assess</w:t>
      </w:r>
      <w:r>
        <w:rPr>
          <w:spacing w:val="-1"/>
          <w:sz w:val="24"/>
        </w:rPr>
        <w:t xml:space="preserve"> </w:t>
      </w:r>
      <w:r>
        <w:rPr>
          <w:spacing w:val="-2"/>
          <w:sz w:val="24"/>
        </w:rPr>
        <w:t>liability.</w:t>
      </w:r>
    </w:p>
    <w:p w14:paraId="6C684A5A" w14:textId="171238F4" w:rsidR="001528F4" w:rsidRDefault="001F052A">
      <w:pPr>
        <w:pStyle w:val="ListParagraph"/>
        <w:numPr>
          <w:ilvl w:val="1"/>
          <w:numId w:val="16"/>
        </w:numPr>
        <w:tabs>
          <w:tab w:val="left" w:pos="720"/>
        </w:tabs>
        <w:ind w:right="181"/>
        <w:rPr>
          <w:sz w:val="24"/>
        </w:rPr>
      </w:pPr>
      <w:r>
        <w:rPr>
          <w:sz w:val="24"/>
        </w:rPr>
        <w:t>Students</w:t>
      </w:r>
      <w:r>
        <w:rPr>
          <w:spacing w:val="-3"/>
          <w:sz w:val="24"/>
        </w:rPr>
        <w:t xml:space="preserve"> </w:t>
      </w:r>
      <w:r>
        <w:rPr>
          <w:sz w:val="24"/>
        </w:rPr>
        <w:t>can</w:t>
      </w:r>
      <w:r>
        <w:rPr>
          <w:spacing w:val="-3"/>
          <w:sz w:val="24"/>
        </w:rPr>
        <w:t xml:space="preserve"> </w:t>
      </w:r>
      <w:r>
        <w:rPr>
          <w:sz w:val="24"/>
        </w:rPr>
        <w:t>decide</w:t>
      </w:r>
      <w:r>
        <w:rPr>
          <w:spacing w:val="-4"/>
          <w:sz w:val="24"/>
        </w:rPr>
        <w:t xml:space="preserve"> </w:t>
      </w:r>
      <w:r>
        <w:rPr>
          <w:sz w:val="24"/>
        </w:rPr>
        <w:t>they</w:t>
      </w:r>
      <w:r>
        <w:rPr>
          <w:spacing w:val="-1"/>
          <w:sz w:val="24"/>
        </w:rPr>
        <w:t xml:space="preserve"> </w:t>
      </w:r>
      <w:r>
        <w:rPr>
          <w:sz w:val="24"/>
        </w:rPr>
        <w:t>do</w:t>
      </w:r>
      <w:r>
        <w:rPr>
          <w:spacing w:val="-3"/>
          <w:sz w:val="24"/>
        </w:rPr>
        <w:t xml:space="preserve"> </w:t>
      </w:r>
      <w:r>
        <w:rPr>
          <w:sz w:val="24"/>
        </w:rPr>
        <w:t>not</w:t>
      </w:r>
      <w:r>
        <w:rPr>
          <w:spacing w:val="-3"/>
          <w:sz w:val="24"/>
        </w:rPr>
        <w:t xml:space="preserve"> </w:t>
      </w:r>
      <w:r>
        <w:rPr>
          <w:sz w:val="24"/>
        </w:rPr>
        <w:t>want</w:t>
      </w:r>
      <w:r>
        <w:rPr>
          <w:spacing w:val="-3"/>
          <w:sz w:val="24"/>
        </w:rPr>
        <w:t xml:space="preserve"> </w:t>
      </w:r>
      <w:r>
        <w:rPr>
          <w:sz w:val="24"/>
        </w:rPr>
        <w:t>to</w:t>
      </w:r>
      <w:r>
        <w:rPr>
          <w:spacing w:val="-3"/>
          <w:sz w:val="24"/>
        </w:rPr>
        <w:t xml:space="preserve"> </w:t>
      </w:r>
      <w:r>
        <w:rPr>
          <w:sz w:val="24"/>
        </w:rPr>
        <w:t>use</w:t>
      </w:r>
      <w:r>
        <w:rPr>
          <w:spacing w:val="-4"/>
          <w:sz w:val="24"/>
        </w:rPr>
        <w:t xml:space="preserve"> </w:t>
      </w:r>
      <w:r>
        <w:rPr>
          <w:sz w:val="24"/>
        </w:rPr>
        <w:t>their</w:t>
      </w:r>
      <w:r>
        <w:rPr>
          <w:spacing w:val="-4"/>
          <w:sz w:val="24"/>
        </w:rPr>
        <w:t xml:space="preserve"> </w:t>
      </w:r>
      <w:r>
        <w:rPr>
          <w:sz w:val="24"/>
        </w:rPr>
        <w:t>personal</w:t>
      </w:r>
      <w:r>
        <w:rPr>
          <w:spacing w:val="-3"/>
          <w:sz w:val="24"/>
        </w:rPr>
        <w:t xml:space="preserve"> </w:t>
      </w:r>
      <w:r>
        <w:rPr>
          <w:sz w:val="24"/>
        </w:rPr>
        <w:t>vehicle</w:t>
      </w:r>
      <w:r>
        <w:rPr>
          <w:spacing w:val="-4"/>
          <w:sz w:val="24"/>
        </w:rPr>
        <w:t xml:space="preserve"> </w:t>
      </w:r>
      <w:r>
        <w:rPr>
          <w:sz w:val="24"/>
        </w:rPr>
        <w:t>in</w:t>
      </w:r>
      <w:r>
        <w:rPr>
          <w:spacing w:val="-3"/>
          <w:sz w:val="24"/>
        </w:rPr>
        <w:t xml:space="preserve"> </w:t>
      </w:r>
      <w:r>
        <w:rPr>
          <w:sz w:val="24"/>
        </w:rPr>
        <w:t>the</w:t>
      </w:r>
      <w:r>
        <w:rPr>
          <w:spacing w:val="-4"/>
          <w:sz w:val="24"/>
        </w:rPr>
        <w:t xml:space="preserve"> </w:t>
      </w:r>
      <w:r>
        <w:rPr>
          <w:sz w:val="24"/>
        </w:rPr>
        <w:t>performance</w:t>
      </w:r>
      <w:r>
        <w:rPr>
          <w:spacing w:val="-4"/>
          <w:sz w:val="24"/>
        </w:rPr>
        <w:t xml:space="preserve"> </w:t>
      </w:r>
      <w:r>
        <w:rPr>
          <w:sz w:val="24"/>
        </w:rPr>
        <w:t>of their placement</w:t>
      </w:r>
      <w:r w:rsidR="008D4BE7">
        <w:rPr>
          <w:sz w:val="24"/>
        </w:rPr>
        <w:t>,</w:t>
      </w:r>
      <w:r>
        <w:rPr>
          <w:sz w:val="24"/>
        </w:rPr>
        <w:t xml:space="preserve"> and alternative options will be explored.</w:t>
      </w:r>
    </w:p>
    <w:p w14:paraId="6C684A5B" w14:textId="77777777" w:rsidR="001528F4" w:rsidRDefault="001528F4">
      <w:pPr>
        <w:pStyle w:val="BodyText"/>
        <w:spacing w:before="2"/>
      </w:pPr>
    </w:p>
    <w:p w14:paraId="6C684A5C" w14:textId="0CBBEF88" w:rsidR="001528F4" w:rsidRDefault="001F052A">
      <w:pPr>
        <w:pStyle w:val="BodyText"/>
        <w:spacing w:before="1"/>
      </w:pPr>
      <w:r>
        <w:t>BUSSW</w:t>
      </w:r>
      <w:r>
        <w:rPr>
          <w:spacing w:val="-5"/>
        </w:rPr>
        <w:t xml:space="preserve"> </w:t>
      </w:r>
      <w:r>
        <w:t>has</w:t>
      </w:r>
      <w:r>
        <w:rPr>
          <w:spacing w:val="-3"/>
        </w:rPr>
        <w:t xml:space="preserve"> </w:t>
      </w:r>
      <w:r>
        <w:t>Safety</w:t>
      </w:r>
      <w:r>
        <w:rPr>
          <w:spacing w:val="-3"/>
        </w:rPr>
        <w:t xml:space="preserve"> </w:t>
      </w:r>
      <w:r>
        <w:t>Policies</w:t>
      </w:r>
      <w:r>
        <w:rPr>
          <w:spacing w:val="-3"/>
        </w:rPr>
        <w:t xml:space="preserve"> </w:t>
      </w:r>
      <w:r>
        <w:t>and</w:t>
      </w:r>
      <w:r>
        <w:rPr>
          <w:spacing w:val="-3"/>
        </w:rPr>
        <w:t xml:space="preserve"> </w:t>
      </w:r>
      <w:r>
        <w:t>Procedures</w:t>
      </w:r>
      <w:r>
        <w:rPr>
          <w:spacing w:val="-3"/>
        </w:rPr>
        <w:t xml:space="preserve"> </w:t>
      </w:r>
      <w:r>
        <w:t>that</w:t>
      </w:r>
      <w:r>
        <w:rPr>
          <w:spacing w:val="-3"/>
        </w:rPr>
        <w:t xml:space="preserve"> </w:t>
      </w:r>
      <w:r>
        <w:t>address</w:t>
      </w:r>
      <w:r>
        <w:rPr>
          <w:spacing w:val="-3"/>
        </w:rPr>
        <w:t xml:space="preserve"> </w:t>
      </w:r>
      <w:r>
        <w:t>general</w:t>
      </w:r>
      <w:r>
        <w:rPr>
          <w:spacing w:val="-3"/>
        </w:rPr>
        <w:t xml:space="preserve"> </w:t>
      </w:r>
      <w:r>
        <w:t>safety</w:t>
      </w:r>
      <w:r>
        <w:rPr>
          <w:spacing w:val="-3"/>
        </w:rPr>
        <w:t xml:space="preserve"> </w:t>
      </w:r>
      <w:r>
        <w:t>issues</w:t>
      </w:r>
      <w:r>
        <w:rPr>
          <w:spacing w:val="-3"/>
        </w:rPr>
        <w:t xml:space="preserve"> </w:t>
      </w:r>
      <w:r>
        <w:t>that</w:t>
      </w:r>
      <w:r>
        <w:rPr>
          <w:spacing w:val="-3"/>
        </w:rPr>
        <w:t xml:space="preserve"> </w:t>
      </w:r>
      <w:r>
        <w:t>may</w:t>
      </w:r>
      <w:r>
        <w:rPr>
          <w:spacing w:val="-4"/>
        </w:rPr>
        <w:t xml:space="preserve"> </w:t>
      </w:r>
      <w:r w:rsidR="008D4BE7">
        <w:t>apply at</w:t>
      </w:r>
      <w:r>
        <w:t xml:space="preserve"> practicum placement sites.</w:t>
      </w:r>
    </w:p>
    <w:p w14:paraId="6C684A5D" w14:textId="77777777" w:rsidR="001528F4" w:rsidRDefault="001528F4">
      <w:pPr>
        <w:pStyle w:val="BodyText"/>
        <w:spacing w:before="100"/>
      </w:pPr>
    </w:p>
    <w:p w14:paraId="144E6964" w14:textId="77777777" w:rsidR="008D4BE7" w:rsidRDefault="008D4BE7">
      <w:pPr>
        <w:pStyle w:val="BodyText"/>
        <w:spacing w:before="100"/>
      </w:pPr>
    </w:p>
    <w:p w14:paraId="3AD12573" w14:textId="77777777" w:rsidR="008D4BE7" w:rsidRDefault="008D4BE7">
      <w:pPr>
        <w:pStyle w:val="BodyText"/>
        <w:spacing w:before="100"/>
      </w:pPr>
    </w:p>
    <w:p w14:paraId="1E104910" w14:textId="77777777" w:rsidR="008D4BE7" w:rsidRDefault="008D4BE7">
      <w:pPr>
        <w:pStyle w:val="BodyText"/>
        <w:spacing w:before="100"/>
      </w:pPr>
    </w:p>
    <w:p w14:paraId="48C102F9" w14:textId="77777777" w:rsidR="008D4BE7" w:rsidRDefault="008D4BE7">
      <w:pPr>
        <w:pStyle w:val="BodyText"/>
        <w:spacing w:before="100"/>
      </w:pPr>
    </w:p>
    <w:p w14:paraId="6C684A5E" w14:textId="3AF1C329" w:rsidR="001528F4" w:rsidRDefault="001F052A">
      <w:pPr>
        <w:pStyle w:val="Heading1"/>
      </w:pPr>
      <w:bookmarkStart w:id="43" w:name="APPENDIX:_CAMPUS_SPECIFIC_PLACEMENT_PROC"/>
      <w:bookmarkEnd w:id="43"/>
      <w:r>
        <w:rPr>
          <w:spacing w:val="15"/>
        </w:rPr>
        <w:lastRenderedPageBreak/>
        <w:t>AP</w:t>
      </w:r>
      <w:r>
        <w:rPr>
          <w:spacing w:val="-29"/>
        </w:rPr>
        <w:t xml:space="preserve"> </w:t>
      </w:r>
      <w:r>
        <w:rPr>
          <w:spacing w:val="14"/>
        </w:rPr>
        <w:t>PE</w:t>
      </w:r>
      <w:r>
        <w:rPr>
          <w:spacing w:val="-29"/>
        </w:rPr>
        <w:t xml:space="preserve"> </w:t>
      </w:r>
      <w:r>
        <w:rPr>
          <w:spacing w:val="19"/>
        </w:rPr>
        <w:t>NDI</w:t>
      </w:r>
      <w:r>
        <w:rPr>
          <w:spacing w:val="-29"/>
        </w:rPr>
        <w:t xml:space="preserve"> </w:t>
      </w:r>
      <w:r>
        <w:rPr>
          <w:spacing w:val="15"/>
        </w:rPr>
        <w:t>X:</w:t>
      </w:r>
      <w:r>
        <w:rPr>
          <w:spacing w:val="60"/>
        </w:rPr>
        <w:t xml:space="preserve"> </w:t>
      </w:r>
      <w:r>
        <w:rPr>
          <w:spacing w:val="23"/>
        </w:rPr>
        <w:t>PLACE</w:t>
      </w:r>
      <w:r>
        <w:rPr>
          <w:spacing w:val="-29"/>
        </w:rPr>
        <w:t xml:space="preserve"> </w:t>
      </w:r>
      <w:r>
        <w:rPr>
          <w:spacing w:val="21"/>
        </w:rPr>
        <w:t>MENT</w:t>
      </w:r>
      <w:r>
        <w:rPr>
          <w:spacing w:val="61"/>
        </w:rPr>
        <w:t xml:space="preserve"> </w:t>
      </w:r>
      <w:r>
        <w:rPr>
          <w:spacing w:val="19"/>
        </w:rPr>
        <w:t>PRO</w:t>
      </w:r>
      <w:r>
        <w:rPr>
          <w:spacing w:val="-28"/>
        </w:rPr>
        <w:t xml:space="preserve"> </w:t>
      </w:r>
      <w:r>
        <w:rPr>
          <w:spacing w:val="17"/>
        </w:rPr>
        <w:t>CESS</w:t>
      </w:r>
    </w:p>
    <w:p w14:paraId="7CE5C864" w14:textId="77777777" w:rsidR="000E418A" w:rsidRDefault="000E418A">
      <w:pPr>
        <w:pStyle w:val="Heading2"/>
        <w:spacing w:before="79"/>
        <w:ind w:right="55"/>
      </w:pPr>
    </w:p>
    <w:p w14:paraId="6C684A61" w14:textId="4D51F102" w:rsidR="001528F4" w:rsidRDefault="001F052A" w:rsidP="00955EE6">
      <w:pPr>
        <w:rPr>
          <w:i/>
          <w:spacing w:val="-2"/>
          <w:sz w:val="24"/>
        </w:rPr>
      </w:pPr>
      <w:r>
        <w:rPr>
          <w:i/>
          <w:sz w:val="24"/>
        </w:rPr>
        <w:t>Incoming</w:t>
      </w:r>
      <w:r>
        <w:rPr>
          <w:i/>
          <w:spacing w:val="-2"/>
          <w:sz w:val="24"/>
        </w:rPr>
        <w:t xml:space="preserve"> </w:t>
      </w:r>
      <w:r>
        <w:rPr>
          <w:i/>
          <w:sz w:val="24"/>
        </w:rPr>
        <w:t>Full-Time</w:t>
      </w:r>
      <w:r>
        <w:rPr>
          <w:i/>
          <w:spacing w:val="-3"/>
          <w:sz w:val="24"/>
        </w:rPr>
        <w:t xml:space="preserve"> </w:t>
      </w:r>
      <w:r>
        <w:rPr>
          <w:i/>
          <w:sz w:val="24"/>
        </w:rPr>
        <w:t>Generalist</w:t>
      </w:r>
      <w:r w:rsidR="00955EE6">
        <w:rPr>
          <w:i/>
          <w:spacing w:val="-1"/>
          <w:sz w:val="24"/>
        </w:rPr>
        <w:t xml:space="preserve">, </w:t>
      </w:r>
      <w:r>
        <w:rPr>
          <w:i/>
          <w:sz w:val="24"/>
        </w:rPr>
        <w:t>Advanced</w:t>
      </w:r>
      <w:r>
        <w:rPr>
          <w:i/>
          <w:spacing w:val="-2"/>
          <w:sz w:val="24"/>
        </w:rPr>
        <w:t xml:space="preserve"> </w:t>
      </w:r>
      <w:r>
        <w:rPr>
          <w:i/>
          <w:sz w:val="24"/>
        </w:rPr>
        <w:t>Standing</w:t>
      </w:r>
      <w:r>
        <w:rPr>
          <w:i/>
          <w:spacing w:val="-1"/>
          <w:sz w:val="24"/>
        </w:rPr>
        <w:t xml:space="preserve"> </w:t>
      </w:r>
      <w:r>
        <w:rPr>
          <w:i/>
          <w:spacing w:val="-2"/>
          <w:sz w:val="24"/>
        </w:rPr>
        <w:t>Students</w:t>
      </w:r>
      <w:r w:rsidR="00955EE6">
        <w:rPr>
          <w:i/>
          <w:spacing w:val="-2"/>
          <w:sz w:val="24"/>
        </w:rPr>
        <w:t xml:space="preserve">, and </w:t>
      </w:r>
      <w:r w:rsidR="00955EE6" w:rsidRPr="00955EE6">
        <w:rPr>
          <w:i/>
          <w:spacing w:val="-2"/>
          <w:sz w:val="24"/>
        </w:rPr>
        <w:t xml:space="preserve">Continuing part-time students </w:t>
      </w:r>
    </w:p>
    <w:p w14:paraId="46BE899E" w14:textId="77777777" w:rsidR="00D773B8" w:rsidRDefault="00D773B8">
      <w:pPr>
        <w:rPr>
          <w:i/>
          <w:sz w:val="24"/>
        </w:rPr>
      </w:pPr>
    </w:p>
    <w:p w14:paraId="57576137" w14:textId="77777777" w:rsidR="00670000" w:rsidRDefault="00670000" w:rsidP="00670000">
      <w:pPr>
        <w:pStyle w:val="pdq2pgselectionanchorcontainer"/>
      </w:pPr>
      <w:r>
        <w:t>The placement process for incoming full-time Generalist and Advanced Standing students takes place during the spring and summer before they begin the program.</w:t>
      </w:r>
    </w:p>
    <w:p w14:paraId="4E395485" w14:textId="6427267C" w:rsidR="00670000" w:rsidRDefault="00670000" w:rsidP="00670000">
      <w:pPr>
        <w:pStyle w:val="NormalWeb"/>
      </w:pPr>
      <w:r>
        <w:t xml:space="preserve">After submitting their enrollment deposit, students receive information about the placement process in their initial welcome materials. To begin the process, students complete a placement form and submit a current résumé. The Practicum Education Department provides group presentations that explain the placement process, introduce practicum expectations, and </w:t>
      </w:r>
      <w:r w:rsidR="00955EE6">
        <w:t>help students consider</w:t>
      </w:r>
      <w:r>
        <w:t xml:space="preserve"> their professional goals and potential agency settings. Individual guidance is also provided based on each student’s program entry and placement needs.</w:t>
      </w:r>
    </w:p>
    <w:p w14:paraId="2665A3CF" w14:textId="1DE37692" w:rsidR="0045434E" w:rsidRDefault="0045434E" w:rsidP="0045434E">
      <w:pPr>
        <w:pStyle w:val="BodyText"/>
        <w:spacing w:before="98"/>
      </w:pPr>
      <w:r w:rsidRPr="0045434E">
        <w:t xml:space="preserve">Continuing part-time students preparing to begin their Generalist practicum complete a placement form and submit a current résumé </w:t>
      </w:r>
      <w:r w:rsidR="00802AB0">
        <w:t xml:space="preserve">approximately </w:t>
      </w:r>
      <w:r w:rsidRPr="0045434E">
        <w:t>two semesters before the practicum begins. The Practicum Education Department also provides a Placement Process Orientation to review the placement process, expectations, and timeline</w:t>
      </w:r>
      <w:r>
        <w:t>.</w:t>
      </w:r>
    </w:p>
    <w:p w14:paraId="0F468313" w14:textId="77777777" w:rsidR="00955EE6" w:rsidRDefault="00955EE6" w:rsidP="0045434E">
      <w:pPr>
        <w:pStyle w:val="BodyText"/>
        <w:spacing w:before="98"/>
      </w:pPr>
    </w:p>
    <w:p w14:paraId="578872CD" w14:textId="6E945652" w:rsidR="0045434E" w:rsidRPr="0045434E" w:rsidRDefault="0045434E" w:rsidP="0045434E">
      <w:pPr>
        <w:pStyle w:val="BodyText"/>
        <w:spacing w:before="98"/>
      </w:pPr>
      <w:r w:rsidRPr="0045434E">
        <w:t xml:space="preserve">For continuing students preparing to begin an Advanced practicum, the placement process also begins </w:t>
      </w:r>
      <w:r w:rsidR="00802AB0">
        <w:t xml:space="preserve">approximately </w:t>
      </w:r>
      <w:r w:rsidRPr="0045434E">
        <w:t xml:space="preserve">two semesters before the </w:t>
      </w:r>
      <w:r w:rsidR="00955EE6">
        <w:t>practicum starts</w:t>
      </w:r>
      <w:r w:rsidRPr="0045434E">
        <w:t xml:space="preserve">. The Practicum Education Department provides an orientation outlining the placement process and </w:t>
      </w:r>
      <w:r w:rsidR="00955EE6">
        <w:t>helps students consider</w:t>
      </w:r>
      <w:r w:rsidRPr="0045434E">
        <w:t xml:space="preserve"> their professional goals and preferred agency settings. Students complete a placement form and submit an updated résumé before meeting individually with Practicum Education staff to discuss their placement interests, goals, and potential opportunities.</w:t>
      </w:r>
    </w:p>
    <w:p w14:paraId="6C684A68" w14:textId="77777777" w:rsidR="001528F4" w:rsidRDefault="001528F4">
      <w:pPr>
        <w:pStyle w:val="BodyText"/>
        <w:spacing w:before="98"/>
      </w:pPr>
    </w:p>
    <w:p w14:paraId="6C684A79" w14:textId="77777777" w:rsidR="001528F4" w:rsidRDefault="001528F4">
      <w:pPr>
        <w:pStyle w:val="BodyText"/>
      </w:pPr>
    </w:p>
    <w:p w14:paraId="6C684A7A" w14:textId="77777777" w:rsidR="001528F4" w:rsidRDefault="001528F4">
      <w:pPr>
        <w:pStyle w:val="BodyText"/>
        <w:spacing w:before="106"/>
      </w:pPr>
    </w:p>
    <w:p w14:paraId="468F4A45" w14:textId="77777777" w:rsidR="00BE0666" w:rsidRDefault="00BE0666">
      <w:pPr>
        <w:pStyle w:val="BodyText"/>
        <w:spacing w:before="106"/>
      </w:pPr>
    </w:p>
    <w:p w14:paraId="47B458EA" w14:textId="77777777" w:rsidR="00BE0666" w:rsidRDefault="00BE0666">
      <w:pPr>
        <w:pStyle w:val="BodyText"/>
        <w:spacing w:before="106"/>
      </w:pPr>
    </w:p>
    <w:p w14:paraId="30477A00" w14:textId="77777777" w:rsidR="00BE0666" w:rsidRDefault="00BE0666">
      <w:pPr>
        <w:pStyle w:val="BodyText"/>
        <w:spacing w:before="106"/>
      </w:pPr>
    </w:p>
    <w:p w14:paraId="0AEB2105" w14:textId="77777777" w:rsidR="00BE0666" w:rsidRDefault="00BE0666">
      <w:pPr>
        <w:pStyle w:val="BodyText"/>
        <w:spacing w:before="106"/>
      </w:pPr>
    </w:p>
    <w:p w14:paraId="3A25DAF7" w14:textId="77777777" w:rsidR="00BE0666" w:rsidRDefault="00BE0666">
      <w:pPr>
        <w:pStyle w:val="BodyText"/>
        <w:spacing w:before="106"/>
      </w:pPr>
    </w:p>
    <w:p w14:paraId="23701D70" w14:textId="77777777" w:rsidR="00BE0666" w:rsidRDefault="00BE0666">
      <w:pPr>
        <w:pStyle w:val="BodyText"/>
        <w:spacing w:before="106"/>
      </w:pPr>
    </w:p>
    <w:p w14:paraId="1147A66F" w14:textId="77777777" w:rsidR="00BE0666" w:rsidRDefault="00BE0666">
      <w:pPr>
        <w:pStyle w:val="BodyText"/>
        <w:spacing w:before="106"/>
      </w:pPr>
    </w:p>
    <w:p w14:paraId="1EDC512F" w14:textId="77777777" w:rsidR="00BE0666" w:rsidRDefault="00BE0666">
      <w:pPr>
        <w:pStyle w:val="BodyText"/>
        <w:spacing w:before="106"/>
      </w:pPr>
    </w:p>
    <w:p w14:paraId="3310BD76" w14:textId="77777777" w:rsidR="00BE0666" w:rsidRDefault="00BE0666">
      <w:pPr>
        <w:pStyle w:val="BodyText"/>
        <w:spacing w:before="106"/>
      </w:pPr>
    </w:p>
    <w:p w14:paraId="7433BD63" w14:textId="77777777" w:rsidR="00BE0666" w:rsidRDefault="00BE0666">
      <w:pPr>
        <w:pStyle w:val="BodyText"/>
        <w:spacing w:before="106"/>
      </w:pPr>
    </w:p>
    <w:p w14:paraId="08DA1DD6" w14:textId="77777777" w:rsidR="00BE0666" w:rsidRDefault="00BE0666">
      <w:pPr>
        <w:pStyle w:val="BodyText"/>
        <w:spacing w:before="106"/>
      </w:pPr>
    </w:p>
    <w:p w14:paraId="3DB94696" w14:textId="77777777" w:rsidR="00BE0666" w:rsidRDefault="00BE0666">
      <w:pPr>
        <w:pStyle w:val="BodyText"/>
        <w:spacing w:before="106"/>
      </w:pPr>
    </w:p>
    <w:p w14:paraId="2B8AAB36" w14:textId="77777777" w:rsidR="00BE0666" w:rsidRDefault="00BE0666">
      <w:pPr>
        <w:pStyle w:val="BodyText"/>
        <w:spacing w:before="106"/>
      </w:pPr>
    </w:p>
    <w:p w14:paraId="315778EC" w14:textId="77777777" w:rsidR="00BE0666" w:rsidRDefault="00BE0666">
      <w:pPr>
        <w:pStyle w:val="BodyText"/>
        <w:spacing w:before="106"/>
      </w:pPr>
    </w:p>
    <w:p w14:paraId="2BDEE991" w14:textId="77777777" w:rsidR="003812CB" w:rsidRDefault="003812CB">
      <w:pPr>
        <w:pStyle w:val="Heading1"/>
        <w:rPr>
          <w:spacing w:val="15"/>
        </w:rPr>
      </w:pPr>
      <w:bookmarkStart w:id="44" w:name="APPENDIX:_SOCIAL_WORK_COMPETENCIES"/>
      <w:bookmarkEnd w:id="44"/>
    </w:p>
    <w:p w14:paraId="6C684A7B" w14:textId="20E92937" w:rsidR="001528F4" w:rsidRDefault="001F052A">
      <w:pPr>
        <w:pStyle w:val="Heading1"/>
      </w:pPr>
      <w:r>
        <w:rPr>
          <w:spacing w:val="15"/>
        </w:rPr>
        <w:lastRenderedPageBreak/>
        <w:t>AP</w:t>
      </w:r>
      <w:r>
        <w:rPr>
          <w:spacing w:val="-29"/>
        </w:rPr>
        <w:t xml:space="preserve"> </w:t>
      </w:r>
      <w:r>
        <w:rPr>
          <w:spacing w:val="14"/>
        </w:rPr>
        <w:t>PE</w:t>
      </w:r>
      <w:r>
        <w:rPr>
          <w:spacing w:val="-29"/>
        </w:rPr>
        <w:t xml:space="preserve"> </w:t>
      </w:r>
      <w:r>
        <w:rPr>
          <w:spacing w:val="19"/>
        </w:rPr>
        <w:t>NDI</w:t>
      </w:r>
      <w:r>
        <w:rPr>
          <w:spacing w:val="-29"/>
        </w:rPr>
        <w:t xml:space="preserve"> </w:t>
      </w:r>
      <w:r>
        <w:rPr>
          <w:spacing w:val="15"/>
        </w:rPr>
        <w:t>X:</w:t>
      </w:r>
      <w:r>
        <w:rPr>
          <w:spacing w:val="57"/>
        </w:rPr>
        <w:t xml:space="preserve"> </w:t>
      </w:r>
      <w:proofErr w:type="gramStart"/>
      <w:r>
        <w:rPr>
          <w:spacing w:val="14"/>
        </w:rPr>
        <w:t>SO</w:t>
      </w:r>
      <w:proofErr w:type="gramEnd"/>
      <w:r>
        <w:rPr>
          <w:spacing w:val="-29"/>
        </w:rPr>
        <w:t xml:space="preserve"> </w:t>
      </w:r>
      <w:r>
        <w:t>C</w:t>
      </w:r>
      <w:r>
        <w:rPr>
          <w:spacing w:val="-30"/>
        </w:rPr>
        <w:t xml:space="preserve"> </w:t>
      </w:r>
      <w:r>
        <w:rPr>
          <w:spacing w:val="14"/>
        </w:rPr>
        <w:t>IA</w:t>
      </w:r>
      <w:r>
        <w:rPr>
          <w:spacing w:val="-30"/>
        </w:rPr>
        <w:t xml:space="preserve"> </w:t>
      </w:r>
      <w:r>
        <w:t>L</w:t>
      </w:r>
      <w:r>
        <w:rPr>
          <w:spacing w:val="61"/>
        </w:rPr>
        <w:t xml:space="preserve"> </w:t>
      </w:r>
      <w:r>
        <w:rPr>
          <w:spacing w:val="14"/>
        </w:rPr>
        <w:t>WO</w:t>
      </w:r>
      <w:r>
        <w:rPr>
          <w:spacing w:val="-29"/>
        </w:rPr>
        <w:t xml:space="preserve"> </w:t>
      </w:r>
      <w:r>
        <w:rPr>
          <w:spacing w:val="14"/>
        </w:rPr>
        <w:t>RK</w:t>
      </w:r>
      <w:r>
        <w:rPr>
          <w:spacing w:val="61"/>
        </w:rPr>
        <w:t xml:space="preserve"> </w:t>
      </w:r>
      <w:r>
        <w:t>C</w:t>
      </w:r>
      <w:r>
        <w:rPr>
          <w:spacing w:val="-30"/>
        </w:rPr>
        <w:t xml:space="preserve"> </w:t>
      </w:r>
      <w:r>
        <w:t>O</w:t>
      </w:r>
      <w:r>
        <w:rPr>
          <w:spacing w:val="-29"/>
        </w:rPr>
        <w:t xml:space="preserve"> </w:t>
      </w:r>
      <w:r>
        <w:rPr>
          <w:spacing w:val="21"/>
        </w:rPr>
        <w:t>MPET</w:t>
      </w:r>
      <w:r>
        <w:rPr>
          <w:spacing w:val="-29"/>
        </w:rPr>
        <w:t xml:space="preserve"> </w:t>
      </w:r>
      <w:r>
        <w:rPr>
          <w:spacing w:val="14"/>
        </w:rPr>
        <w:t>EN</w:t>
      </w:r>
      <w:r>
        <w:rPr>
          <w:spacing w:val="-30"/>
        </w:rPr>
        <w:t xml:space="preserve"> </w:t>
      </w:r>
      <w:r>
        <w:rPr>
          <w:spacing w:val="14"/>
        </w:rPr>
        <w:t>CI</w:t>
      </w:r>
      <w:r>
        <w:rPr>
          <w:spacing w:val="-28"/>
        </w:rPr>
        <w:t xml:space="preserve"> </w:t>
      </w:r>
      <w:r>
        <w:rPr>
          <w:spacing w:val="9"/>
        </w:rPr>
        <w:t xml:space="preserve">ES </w:t>
      </w:r>
    </w:p>
    <w:p w14:paraId="6C684A7C" w14:textId="77777777" w:rsidR="001528F4" w:rsidRDefault="001528F4">
      <w:pPr>
        <w:pStyle w:val="BodyText"/>
        <w:spacing w:before="100"/>
        <w:rPr>
          <w:b/>
        </w:rPr>
      </w:pPr>
    </w:p>
    <w:p w14:paraId="6C684A7D" w14:textId="77777777" w:rsidR="001528F4" w:rsidRDefault="001F052A">
      <w:pPr>
        <w:pStyle w:val="Heading2"/>
        <w:spacing w:before="1"/>
      </w:pPr>
      <w:r>
        <w:t>Generalist/Generalist</w:t>
      </w:r>
      <w:r>
        <w:rPr>
          <w:spacing w:val="-8"/>
        </w:rPr>
        <w:t xml:space="preserve"> </w:t>
      </w:r>
      <w:r>
        <w:rPr>
          <w:spacing w:val="-2"/>
        </w:rPr>
        <w:t>Competencies</w:t>
      </w:r>
    </w:p>
    <w:p w14:paraId="6C684A7E" w14:textId="77777777" w:rsidR="001528F4" w:rsidRDefault="001528F4">
      <w:pPr>
        <w:pStyle w:val="BodyText"/>
        <w:spacing w:before="98"/>
        <w:rPr>
          <w:b/>
        </w:rPr>
      </w:pPr>
    </w:p>
    <w:p w14:paraId="6C684A7F" w14:textId="77777777" w:rsidR="001528F4" w:rsidRDefault="001F052A">
      <w:pPr>
        <w:pStyle w:val="BodyText"/>
      </w:pPr>
      <w:r>
        <w:t>Social</w:t>
      </w:r>
      <w:r>
        <w:rPr>
          <w:spacing w:val="-3"/>
        </w:rPr>
        <w:t xml:space="preserve"> </w:t>
      </w:r>
      <w:r>
        <w:t>work</w:t>
      </w:r>
      <w:r>
        <w:rPr>
          <w:spacing w:val="-3"/>
        </w:rPr>
        <w:t xml:space="preserve"> </w:t>
      </w:r>
      <w:r>
        <w:t>competence</w:t>
      </w:r>
      <w:r>
        <w:rPr>
          <w:spacing w:val="-2"/>
        </w:rPr>
        <w:t xml:space="preserve"> </w:t>
      </w:r>
      <w:r>
        <w:t>is</w:t>
      </w:r>
      <w:r>
        <w:rPr>
          <w:spacing w:val="-3"/>
        </w:rPr>
        <w:t xml:space="preserve"> </w:t>
      </w:r>
      <w:r>
        <w:t>the</w:t>
      </w:r>
      <w:r>
        <w:rPr>
          <w:spacing w:val="-4"/>
        </w:rPr>
        <w:t xml:space="preserve"> </w:t>
      </w:r>
      <w:r>
        <w:t>ability</w:t>
      </w:r>
      <w:r>
        <w:rPr>
          <w:spacing w:val="-3"/>
        </w:rPr>
        <w:t xml:space="preserve"> </w:t>
      </w:r>
      <w:r>
        <w:t>to</w:t>
      </w:r>
      <w:r>
        <w:rPr>
          <w:spacing w:val="-3"/>
        </w:rPr>
        <w:t xml:space="preserve"> </w:t>
      </w:r>
      <w:r>
        <w:t>integrate</w:t>
      </w:r>
      <w:r>
        <w:rPr>
          <w:spacing w:val="-4"/>
        </w:rPr>
        <w:t xml:space="preserve"> </w:t>
      </w:r>
      <w:r>
        <w:t>and</w:t>
      </w:r>
      <w:r>
        <w:rPr>
          <w:spacing w:val="-3"/>
        </w:rPr>
        <w:t xml:space="preserve"> </w:t>
      </w:r>
      <w:r>
        <w:t>apply</w:t>
      </w:r>
      <w:r>
        <w:rPr>
          <w:spacing w:val="-3"/>
        </w:rPr>
        <w:t xml:space="preserve"> </w:t>
      </w:r>
      <w:r>
        <w:t>social</w:t>
      </w:r>
      <w:r>
        <w:rPr>
          <w:spacing w:val="-3"/>
        </w:rPr>
        <w:t xml:space="preserve"> </w:t>
      </w:r>
      <w:r>
        <w:t>work</w:t>
      </w:r>
      <w:r>
        <w:rPr>
          <w:spacing w:val="-3"/>
        </w:rPr>
        <w:t xml:space="preserve"> </w:t>
      </w:r>
      <w:r>
        <w:t>knowledge,</w:t>
      </w:r>
      <w:r>
        <w:rPr>
          <w:spacing w:val="-3"/>
        </w:rPr>
        <w:t xml:space="preserve"> </w:t>
      </w:r>
      <w:r>
        <w:t>values,</w:t>
      </w:r>
      <w:r>
        <w:rPr>
          <w:spacing w:val="-1"/>
        </w:rPr>
        <w:t xml:space="preserve"> </w:t>
      </w:r>
      <w:r>
        <w:t>and skills to practice situations in a purposeful, intentional, and professional manner to promote human and community well-being.</w:t>
      </w:r>
      <w:r>
        <w:rPr>
          <w:spacing w:val="40"/>
        </w:rPr>
        <w:t xml:space="preserve"> </w:t>
      </w:r>
      <w:r>
        <w:t>This framework for teaching and for assessing students’ performance takes a holistic view of competence; that is, the demonstration of competence is informed by knowledge, values, skills, and cognitive and affective processes that include the student’s critical thinking, affective reactions, and exercise of judgment in regard to specific practice situations. Overall professional competence is multi-dimensional and composed of interrelated competencies.</w:t>
      </w:r>
      <w:r>
        <w:rPr>
          <w:spacing w:val="40"/>
        </w:rPr>
        <w:t xml:space="preserve"> </w:t>
      </w:r>
      <w:r>
        <w:t>The student’s progress in mastering holistic competence is developmental and dynamic, changing over time in relation to continuous learning.</w:t>
      </w:r>
    </w:p>
    <w:p w14:paraId="6C684A80" w14:textId="77777777" w:rsidR="001528F4" w:rsidRDefault="001528F4">
      <w:pPr>
        <w:pStyle w:val="BodyText"/>
        <w:spacing w:before="99"/>
      </w:pPr>
    </w:p>
    <w:p w14:paraId="6C684A81" w14:textId="77777777" w:rsidR="001528F4" w:rsidRDefault="001F052A">
      <w:pPr>
        <w:pStyle w:val="BodyText"/>
        <w:ind w:right="55"/>
      </w:pPr>
      <w:r>
        <w:t>Each of the nine competencies describes the knowledge, values, skills, and cognitive and affective processes that comprise the competency, followed by a set of behaviors that integrate these</w:t>
      </w:r>
      <w:r>
        <w:rPr>
          <w:spacing w:val="-5"/>
        </w:rPr>
        <w:t xml:space="preserve"> </w:t>
      </w:r>
      <w:r>
        <w:t>components.</w:t>
      </w:r>
      <w:r>
        <w:rPr>
          <w:spacing w:val="-4"/>
        </w:rPr>
        <w:t xml:space="preserve"> </w:t>
      </w:r>
      <w:r>
        <w:t>These</w:t>
      </w:r>
      <w:r>
        <w:rPr>
          <w:spacing w:val="-3"/>
        </w:rPr>
        <w:t xml:space="preserve"> </w:t>
      </w:r>
      <w:r>
        <w:t>behaviors</w:t>
      </w:r>
      <w:r>
        <w:rPr>
          <w:spacing w:val="-4"/>
        </w:rPr>
        <w:t xml:space="preserve"> </w:t>
      </w:r>
      <w:r>
        <w:t>represent</w:t>
      </w:r>
      <w:r>
        <w:rPr>
          <w:spacing w:val="-4"/>
        </w:rPr>
        <w:t xml:space="preserve"> </w:t>
      </w:r>
      <w:r>
        <w:t>observable</w:t>
      </w:r>
      <w:r>
        <w:rPr>
          <w:spacing w:val="-5"/>
        </w:rPr>
        <w:t xml:space="preserve"> </w:t>
      </w:r>
      <w:r>
        <w:t>components</w:t>
      </w:r>
      <w:r>
        <w:rPr>
          <w:spacing w:val="-4"/>
        </w:rPr>
        <w:t xml:space="preserve"> </w:t>
      </w:r>
      <w:r>
        <w:t>of</w:t>
      </w:r>
      <w:r>
        <w:rPr>
          <w:spacing w:val="-5"/>
        </w:rPr>
        <w:t xml:space="preserve"> </w:t>
      </w:r>
      <w:r>
        <w:t>the</w:t>
      </w:r>
      <w:r>
        <w:rPr>
          <w:spacing w:val="-3"/>
        </w:rPr>
        <w:t xml:space="preserve"> </w:t>
      </w:r>
      <w:r>
        <w:t>competencies,</w:t>
      </w:r>
      <w:r>
        <w:rPr>
          <w:spacing w:val="-4"/>
        </w:rPr>
        <w:t xml:space="preserve"> </w:t>
      </w:r>
      <w:r>
        <w:t xml:space="preserve">while the preceding statements represent the underlying content and processes that inform the </w:t>
      </w:r>
      <w:r>
        <w:rPr>
          <w:spacing w:val="-2"/>
        </w:rPr>
        <w:t>behaviors.</w:t>
      </w:r>
    </w:p>
    <w:p w14:paraId="6C684A82" w14:textId="77777777" w:rsidR="001528F4" w:rsidRDefault="001528F4">
      <w:pPr>
        <w:pStyle w:val="BodyText"/>
        <w:spacing w:before="98"/>
      </w:pPr>
    </w:p>
    <w:p w14:paraId="6C684A83" w14:textId="77777777" w:rsidR="001528F4" w:rsidRDefault="001F052A">
      <w:pPr>
        <w:pStyle w:val="Heading2"/>
      </w:pPr>
      <w:r>
        <w:t>Competency</w:t>
      </w:r>
      <w:r>
        <w:rPr>
          <w:spacing w:val="-5"/>
        </w:rPr>
        <w:t xml:space="preserve"> </w:t>
      </w:r>
      <w:r>
        <w:t>1:</w:t>
      </w:r>
      <w:r>
        <w:rPr>
          <w:spacing w:val="-3"/>
        </w:rPr>
        <w:t xml:space="preserve"> </w:t>
      </w:r>
      <w:r>
        <w:t>Demonstrate</w:t>
      </w:r>
      <w:r>
        <w:rPr>
          <w:spacing w:val="-4"/>
        </w:rPr>
        <w:t xml:space="preserve"> </w:t>
      </w:r>
      <w:r>
        <w:t>Ethical</w:t>
      </w:r>
      <w:r>
        <w:rPr>
          <w:spacing w:val="-2"/>
        </w:rPr>
        <w:t xml:space="preserve"> </w:t>
      </w:r>
      <w:r>
        <w:t>and</w:t>
      </w:r>
      <w:r>
        <w:rPr>
          <w:spacing w:val="-3"/>
        </w:rPr>
        <w:t xml:space="preserve"> </w:t>
      </w:r>
      <w:r>
        <w:t>Professional</w:t>
      </w:r>
      <w:r>
        <w:rPr>
          <w:spacing w:val="-2"/>
        </w:rPr>
        <w:t xml:space="preserve"> Behavior</w:t>
      </w:r>
    </w:p>
    <w:p w14:paraId="6C684A84" w14:textId="77777777" w:rsidR="001528F4" w:rsidRDefault="001528F4">
      <w:pPr>
        <w:pStyle w:val="BodyText"/>
        <w:spacing w:before="101"/>
        <w:rPr>
          <w:b/>
        </w:rPr>
      </w:pPr>
    </w:p>
    <w:p w14:paraId="6C684A87" w14:textId="7F6BD8E9" w:rsidR="001528F4" w:rsidRDefault="001F052A" w:rsidP="00F37348">
      <w:pPr>
        <w:pStyle w:val="BodyText"/>
        <w:ind w:right="29"/>
      </w:pPr>
      <w:r>
        <w:t>Social workers understand the value base of the profession and its ethical standards, as well as relevant policies, laws, and regulations that may affect practice with individuals, families, groups, organizations, and communities. Social workers understand that ethics are informed by principles of human rights and apply them toward realizing social, racial, economic, and environmental</w:t>
      </w:r>
      <w:r>
        <w:rPr>
          <w:spacing w:val="-4"/>
        </w:rPr>
        <w:t xml:space="preserve"> </w:t>
      </w:r>
      <w:r>
        <w:t>justice</w:t>
      </w:r>
      <w:r>
        <w:rPr>
          <w:spacing w:val="-5"/>
        </w:rPr>
        <w:t xml:space="preserve"> </w:t>
      </w:r>
      <w:r>
        <w:t>in</w:t>
      </w:r>
      <w:r>
        <w:rPr>
          <w:spacing w:val="-4"/>
        </w:rPr>
        <w:t xml:space="preserve"> </w:t>
      </w:r>
      <w:r>
        <w:t>their</w:t>
      </w:r>
      <w:r>
        <w:rPr>
          <w:spacing w:val="-5"/>
        </w:rPr>
        <w:t xml:space="preserve"> </w:t>
      </w:r>
      <w:r>
        <w:t>practice.</w:t>
      </w:r>
      <w:r>
        <w:rPr>
          <w:spacing w:val="-4"/>
        </w:rPr>
        <w:t xml:space="preserve"> </w:t>
      </w:r>
      <w:r>
        <w:t>Social</w:t>
      </w:r>
      <w:r>
        <w:rPr>
          <w:spacing w:val="-4"/>
        </w:rPr>
        <w:t xml:space="preserve"> </w:t>
      </w:r>
      <w:r>
        <w:t>workers</w:t>
      </w:r>
      <w:r>
        <w:rPr>
          <w:spacing w:val="-4"/>
        </w:rPr>
        <w:t xml:space="preserve"> </w:t>
      </w:r>
      <w:r>
        <w:t>understand</w:t>
      </w:r>
      <w:r>
        <w:rPr>
          <w:spacing w:val="-2"/>
        </w:rPr>
        <w:t xml:space="preserve"> </w:t>
      </w:r>
      <w:r>
        <w:t>frameworks</w:t>
      </w:r>
      <w:r>
        <w:rPr>
          <w:spacing w:val="-4"/>
        </w:rPr>
        <w:t xml:space="preserve"> </w:t>
      </w:r>
      <w:r>
        <w:t>of</w:t>
      </w:r>
      <w:r>
        <w:rPr>
          <w:spacing w:val="-5"/>
        </w:rPr>
        <w:t xml:space="preserve"> </w:t>
      </w:r>
      <w:r>
        <w:t>ethical</w:t>
      </w:r>
      <w:r>
        <w:rPr>
          <w:spacing w:val="-4"/>
        </w:rPr>
        <w:t xml:space="preserve"> </w:t>
      </w:r>
      <w:r>
        <w:t>decision</w:t>
      </w:r>
      <w:r w:rsidR="00F37348">
        <w:t xml:space="preserve"> </w:t>
      </w:r>
      <w:r>
        <w:t>making and apply principles of critical thinking to those frameworks in practice, research, and policy arenas. Social workers recognize and manage</w:t>
      </w:r>
      <w:r>
        <w:rPr>
          <w:spacing w:val="-1"/>
        </w:rPr>
        <w:t xml:space="preserve"> </w:t>
      </w:r>
      <w:r>
        <w:t>personal values and the</w:t>
      </w:r>
      <w:r>
        <w:rPr>
          <w:spacing w:val="-1"/>
        </w:rPr>
        <w:t xml:space="preserve"> </w:t>
      </w:r>
      <w:r>
        <w:t>distinction between personal and professional values. Social workers understand how their evolving worldview, personal</w:t>
      </w:r>
      <w:r>
        <w:rPr>
          <w:spacing w:val="-4"/>
        </w:rPr>
        <w:t xml:space="preserve"> </w:t>
      </w:r>
      <w:r>
        <w:t>experiences,</w:t>
      </w:r>
      <w:r>
        <w:rPr>
          <w:spacing w:val="-4"/>
        </w:rPr>
        <w:t xml:space="preserve"> </w:t>
      </w:r>
      <w:r>
        <w:t>and</w:t>
      </w:r>
      <w:r>
        <w:rPr>
          <w:spacing w:val="-4"/>
        </w:rPr>
        <w:t xml:space="preserve"> </w:t>
      </w:r>
      <w:r>
        <w:t>affective</w:t>
      </w:r>
      <w:r>
        <w:rPr>
          <w:spacing w:val="-5"/>
        </w:rPr>
        <w:t xml:space="preserve"> </w:t>
      </w:r>
      <w:r>
        <w:t>reactions</w:t>
      </w:r>
      <w:r>
        <w:rPr>
          <w:spacing w:val="-4"/>
        </w:rPr>
        <w:t xml:space="preserve"> </w:t>
      </w:r>
      <w:r>
        <w:t>influence</w:t>
      </w:r>
      <w:r>
        <w:rPr>
          <w:spacing w:val="-5"/>
        </w:rPr>
        <w:t xml:space="preserve"> </w:t>
      </w:r>
      <w:r>
        <w:t>their</w:t>
      </w:r>
      <w:r>
        <w:rPr>
          <w:spacing w:val="-5"/>
        </w:rPr>
        <w:t xml:space="preserve"> </w:t>
      </w:r>
      <w:r>
        <w:t>professional</w:t>
      </w:r>
      <w:r>
        <w:rPr>
          <w:spacing w:val="-4"/>
        </w:rPr>
        <w:t xml:space="preserve"> </w:t>
      </w:r>
      <w:r>
        <w:t>judgment</w:t>
      </w:r>
      <w:r>
        <w:rPr>
          <w:spacing w:val="-4"/>
        </w:rPr>
        <w:t xml:space="preserve"> </w:t>
      </w:r>
      <w:r>
        <w:t>and</w:t>
      </w:r>
      <w:r>
        <w:rPr>
          <w:spacing w:val="-4"/>
        </w:rPr>
        <w:t xml:space="preserve"> </w:t>
      </w:r>
      <w:r>
        <w:t>behavior. Social workers take measures to care for themselves professionally and personally, understanding that self-care is paramount for competent and ethical social work practice. Social workers use rights-based, antiracist, and anti-oppressive lenses to understand and critique the profession’s history, mission, roles, and responsibilities and recognize historical and current contexts of oppression in shaping institutions and social work. Social workers understand the role of other professionals when engaged in interprofessional practice. Social workers recognize the importance of lifelong learning and are committed to continually updating their skills to ensure relevant and effective practice. Social workers understand digital technology and the ethical use of technology in social work practice.</w:t>
      </w:r>
    </w:p>
    <w:p w14:paraId="6C684A88" w14:textId="77777777" w:rsidR="001528F4" w:rsidRDefault="001528F4">
      <w:pPr>
        <w:pStyle w:val="BodyText"/>
        <w:spacing w:before="98"/>
      </w:pPr>
    </w:p>
    <w:p w14:paraId="6C684A89" w14:textId="77777777" w:rsidR="001528F4" w:rsidRDefault="001F052A">
      <w:pPr>
        <w:pStyle w:val="BodyText"/>
        <w:spacing w:before="1"/>
      </w:pPr>
      <w:r>
        <w:t>Social</w:t>
      </w:r>
      <w:r>
        <w:rPr>
          <w:spacing w:val="-2"/>
        </w:rPr>
        <w:t xml:space="preserve"> workers:</w:t>
      </w:r>
    </w:p>
    <w:p w14:paraId="6C684A8A" w14:textId="77777777" w:rsidR="001528F4" w:rsidRDefault="001528F4">
      <w:pPr>
        <w:pStyle w:val="BodyText"/>
        <w:spacing w:before="98"/>
      </w:pPr>
    </w:p>
    <w:p w14:paraId="6C684A8B" w14:textId="77777777" w:rsidR="001528F4" w:rsidRDefault="001F052A">
      <w:pPr>
        <w:pStyle w:val="ListParagraph"/>
        <w:numPr>
          <w:ilvl w:val="0"/>
          <w:numId w:val="14"/>
        </w:numPr>
        <w:tabs>
          <w:tab w:val="left" w:pos="720"/>
        </w:tabs>
        <w:ind w:right="160"/>
        <w:rPr>
          <w:sz w:val="24"/>
        </w:rPr>
      </w:pPr>
      <w:r>
        <w:rPr>
          <w:sz w:val="24"/>
        </w:rPr>
        <w:t>make ethical decisions by applying the standards of the National Association of Social Workers Code of Ethics, relevant laws and regulations, models for ethical decision making,</w:t>
      </w:r>
      <w:r>
        <w:rPr>
          <w:spacing w:val="-4"/>
          <w:sz w:val="24"/>
        </w:rPr>
        <w:t xml:space="preserve"> </w:t>
      </w:r>
      <w:r>
        <w:rPr>
          <w:sz w:val="24"/>
        </w:rPr>
        <w:t>ethical</w:t>
      </w:r>
      <w:r>
        <w:rPr>
          <w:spacing w:val="-4"/>
          <w:sz w:val="24"/>
        </w:rPr>
        <w:t xml:space="preserve"> </w:t>
      </w:r>
      <w:r>
        <w:rPr>
          <w:sz w:val="24"/>
        </w:rPr>
        <w:t>conduct</w:t>
      </w:r>
      <w:r>
        <w:rPr>
          <w:spacing w:val="-2"/>
          <w:sz w:val="24"/>
        </w:rPr>
        <w:t xml:space="preserve"> </w:t>
      </w:r>
      <w:r>
        <w:rPr>
          <w:sz w:val="24"/>
        </w:rPr>
        <w:t>of</w:t>
      </w:r>
      <w:r>
        <w:rPr>
          <w:spacing w:val="-5"/>
          <w:sz w:val="24"/>
        </w:rPr>
        <w:t xml:space="preserve"> </w:t>
      </w:r>
      <w:r>
        <w:rPr>
          <w:sz w:val="24"/>
        </w:rPr>
        <w:t>research,</w:t>
      </w:r>
      <w:r>
        <w:rPr>
          <w:spacing w:val="-2"/>
          <w:sz w:val="24"/>
        </w:rPr>
        <w:t xml:space="preserve"> </w:t>
      </w:r>
      <w:r>
        <w:rPr>
          <w:sz w:val="24"/>
        </w:rPr>
        <w:t>and</w:t>
      </w:r>
      <w:r>
        <w:rPr>
          <w:spacing w:val="-4"/>
          <w:sz w:val="24"/>
        </w:rPr>
        <w:t xml:space="preserve"> </w:t>
      </w:r>
      <w:r>
        <w:rPr>
          <w:sz w:val="24"/>
        </w:rPr>
        <w:t>additional</w:t>
      </w:r>
      <w:r>
        <w:rPr>
          <w:spacing w:val="-4"/>
          <w:sz w:val="24"/>
        </w:rPr>
        <w:t xml:space="preserve"> </w:t>
      </w:r>
      <w:r>
        <w:rPr>
          <w:sz w:val="24"/>
        </w:rPr>
        <w:t>codes</w:t>
      </w:r>
      <w:r>
        <w:rPr>
          <w:spacing w:val="-4"/>
          <w:sz w:val="24"/>
        </w:rPr>
        <w:t xml:space="preserve"> </w:t>
      </w:r>
      <w:r>
        <w:rPr>
          <w:sz w:val="24"/>
        </w:rPr>
        <w:t>of</w:t>
      </w:r>
      <w:r>
        <w:rPr>
          <w:spacing w:val="-3"/>
          <w:sz w:val="24"/>
        </w:rPr>
        <w:t xml:space="preserve"> </w:t>
      </w:r>
      <w:r>
        <w:rPr>
          <w:sz w:val="24"/>
        </w:rPr>
        <w:t>ethics</w:t>
      </w:r>
      <w:r>
        <w:rPr>
          <w:spacing w:val="-4"/>
          <w:sz w:val="24"/>
        </w:rPr>
        <w:t xml:space="preserve"> </w:t>
      </w:r>
      <w:r>
        <w:rPr>
          <w:sz w:val="24"/>
        </w:rPr>
        <w:t>within</w:t>
      </w:r>
      <w:r>
        <w:rPr>
          <w:spacing w:val="-4"/>
          <w:sz w:val="24"/>
        </w:rPr>
        <w:t xml:space="preserve"> </w:t>
      </w:r>
      <w:r>
        <w:rPr>
          <w:sz w:val="24"/>
        </w:rPr>
        <w:t>the</w:t>
      </w:r>
      <w:r>
        <w:rPr>
          <w:spacing w:val="-5"/>
          <w:sz w:val="24"/>
        </w:rPr>
        <w:t xml:space="preserve"> </w:t>
      </w:r>
      <w:r>
        <w:rPr>
          <w:sz w:val="24"/>
        </w:rPr>
        <w:t>profession as appropriate to the context; The Nine Social Work Competencies 2022 Educational Policy and Accreditation Standards;</w:t>
      </w:r>
    </w:p>
    <w:p w14:paraId="6C684A8C" w14:textId="77777777" w:rsidR="001528F4" w:rsidRDefault="001F052A">
      <w:pPr>
        <w:pStyle w:val="ListParagraph"/>
        <w:numPr>
          <w:ilvl w:val="0"/>
          <w:numId w:val="14"/>
        </w:numPr>
        <w:tabs>
          <w:tab w:val="left" w:pos="720"/>
        </w:tabs>
        <w:ind w:right="947"/>
        <w:rPr>
          <w:sz w:val="24"/>
        </w:rPr>
      </w:pPr>
      <w:r>
        <w:rPr>
          <w:sz w:val="24"/>
        </w:rPr>
        <w:lastRenderedPageBreak/>
        <w:t>demonstrate</w:t>
      </w:r>
      <w:r>
        <w:rPr>
          <w:spacing w:val="-6"/>
          <w:sz w:val="24"/>
        </w:rPr>
        <w:t xml:space="preserve"> </w:t>
      </w:r>
      <w:r>
        <w:rPr>
          <w:sz w:val="24"/>
        </w:rPr>
        <w:t>professional</w:t>
      </w:r>
      <w:r>
        <w:rPr>
          <w:spacing w:val="-4"/>
          <w:sz w:val="24"/>
        </w:rPr>
        <w:t xml:space="preserve"> </w:t>
      </w:r>
      <w:r>
        <w:rPr>
          <w:sz w:val="24"/>
        </w:rPr>
        <w:t>behavior;</w:t>
      </w:r>
      <w:r>
        <w:rPr>
          <w:spacing w:val="-5"/>
          <w:sz w:val="24"/>
        </w:rPr>
        <w:t xml:space="preserve"> </w:t>
      </w:r>
      <w:r>
        <w:rPr>
          <w:sz w:val="24"/>
        </w:rPr>
        <w:t>appearance;</w:t>
      </w:r>
      <w:r>
        <w:rPr>
          <w:spacing w:val="-5"/>
          <w:sz w:val="24"/>
        </w:rPr>
        <w:t xml:space="preserve"> </w:t>
      </w:r>
      <w:r>
        <w:rPr>
          <w:sz w:val="24"/>
        </w:rPr>
        <w:t>and</w:t>
      </w:r>
      <w:r>
        <w:rPr>
          <w:spacing w:val="-6"/>
          <w:sz w:val="24"/>
        </w:rPr>
        <w:t xml:space="preserve"> </w:t>
      </w:r>
      <w:r>
        <w:rPr>
          <w:sz w:val="24"/>
        </w:rPr>
        <w:t>oral,</w:t>
      </w:r>
      <w:r>
        <w:rPr>
          <w:spacing w:val="-5"/>
          <w:sz w:val="24"/>
        </w:rPr>
        <w:t xml:space="preserve"> </w:t>
      </w:r>
      <w:r>
        <w:rPr>
          <w:sz w:val="24"/>
        </w:rPr>
        <w:t>written,</w:t>
      </w:r>
      <w:r>
        <w:rPr>
          <w:spacing w:val="-5"/>
          <w:sz w:val="24"/>
        </w:rPr>
        <w:t xml:space="preserve"> </w:t>
      </w:r>
      <w:r>
        <w:rPr>
          <w:sz w:val="24"/>
        </w:rPr>
        <w:t>and</w:t>
      </w:r>
      <w:r>
        <w:rPr>
          <w:spacing w:val="-4"/>
          <w:sz w:val="24"/>
        </w:rPr>
        <w:t xml:space="preserve"> </w:t>
      </w:r>
      <w:r>
        <w:rPr>
          <w:sz w:val="24"/>
        </w:rPr>
        <w:t xml:space="preserve">electronic </w:t>
      </w:r>
      <w:r>
        <w:rPr>
          <w:spacing w:val="-2"/>
          <w:sz w:val="24"/>
        </w:rPr>
        <w:t>communication;</w:t>
      </w:r>
    </w:p>
    <w:p w14:paraId="6C684A8D" w14:textId="77777777" w:rsidR="001528F4" w:rsidRDefault="001F052A">
      <w:pPr>
        <w:pStyle w:val="ListParagraph"/>
        <w:numPr>
          <w:ilvl w:val="0"/>
          <w:numId w:val="14"/>
        </w:numPr>
        <w:tabs>
          <w:tab w:val="left" w:pos="720"/>
        </w:tabs>
        <w:rPr>
          <w:sz w:val="24"/>
        </w:rPr>
      </w:pPr>
      <w:r>
        <w:rPr>
          <w:sz w:val="24"/>
        </w:rPr>
        <w:t>use</w:t>
      </w:r>
      <w:r>
        <w:rPr>
          <w:spacing w:val="-5"/>
          <w:sz w:val="24"/>
        </w:rPr>
        <w:t xml:space="preserve"> </w:t>
      </w:r>
      <w:r>
        <w:rPr>
          <w:sz w:val="24"/>
        </w:rPr>
        <w:t>technology</w:t>
      </w:r>
      <w:r>
        <w:rPr>
          <w:spacing w:val="-2"/>
          <w:sz w:val="24"/>
        </w:rPr>
        <w:t xml:space="preserve"> </w:t>
      </w:r>
      <w:r>
        <w:rPr>
          <w:sz w:val="24"/>
        </w:rPr>
        <w:t>ethically and</w:t>
      </w:r>
      <w:r>
        <w:rPr>
          <w:spacing w:val="-2"/>
          <w:sz w:val="24"/>
        </w:rPr>
        <w:t xml:space="preserve"> </w:t>
      </w:r>
      <w:r>
        <w:rPr>
          <w:sz w:val="24"/>
        </w:rPr>
        <w:t>appropriately</w:t>
      </w:r>
      <w:r>
        <w:rPr>
          <w:spacing w:val="-1"/>
          <w:sz w:val="24"/>
        </w:rPr>
        <w:t xml:space="preserve"> </w:t>
      </w:r>
      <w:r>
        <w:rPr>
          <w:sz w:val="24"/>
        </w:rPr>
        <w:t>to</w:t>
      </w:r>
      <w:r>
        <w:rPr>
          <w:spacing w:val="-2"/>
          <w:sz w:val="24"/>
        </w:rPr>
        <w:t xml:space="preserve"> </w:t>
      </w:r>
      <w:r>
        <w:rPr>
          <w:sz w:val="24"/>
        </w:rPr>
        <w:t>facilitate</w:t>
      </w:r>
      <w:r>
        <w:rPr>
          <w:spacing w:val="-3"/>
          <w:sz w:val="24"/>
        </w:rPr>
        <w:t xml:space="preserve"> </w:t>
      </w:r>
      <w:r>
        <w:rPr>
          <w:sz w:val="24"/>
        </w:rPr>
        <w:t>practice</w:t>
      </w:r>
      <w:r>
        <w:rPr>
          <w:spacing w:val="-3"/>
          <w:sz w:val="24"/>
        </w:rPr>
        <w:t xml:space="preserve"> </w:t>
      </w:r>
      <w:r>
        <w:rPr>
          <w:sz w:val="24"/>
        </w:rPr>
        <w:t>outcomes;</w:t>
      </w:r>
      <w:r>
        <w:rPr>
          <w:spacing w:val="-1"/>
          <w:sz w:val="24"/>
        </w:rPr>
        <w:t xml:space="preserve"> </w:t>
      </w:r>
      <w:r>
        <w:rPr>
          <w:spacing w:val="-5"/>
          <w:sz w:val="24"/>
        </w:rPr>
        <w:t>and</w:t>
      </w:r>
    </w:p>
    <w:p w14:paraId="6C684A8E" w14:textId="77777777" w:rsidR="001528F4" w:rsidRDefault="001F052A">
      <w:pPr>
        <w:pStyle w:val="ListParagraph"/>
        <w:numPr>
          <w:ilvl w:val="0"/>
          <w:numId w:val="14"/>
        </w:numPr>
        <w:tabs>
          <w:tab w:val="left" w:pos="720"/>
        </w:tabs>
        <w:rPr>
          <w:sz w:val="24"/>
        </w:rPr>
      </w:pPr>
      <w:r>
        <w:rPr>
          <w:sz w:val="24"/>
        </w:rPr>
        <w:t>use</w:t>
      </w:r>
      <w:r>
        <w:rPr>
          <w:spacing w:val="-5"/>
          <w:sz w:val="24"/>
        </w:rPr>
        <w:t xml:space="preserve"> </w:t>
      </w:r>
      <w:r>
        <w:rPr>
          <w:sz w:val="24"/>
        </w:rPr>
        <w:t>supervision</w:t>
      </w:r>
      <w:r>
        <w:rPr>
          <w:spacing w:val="-1"/>
          <w:sz w:val="24"/>
        </w:rPr>
        <w:t xml:space="preserve"> </w:t>
      </w:r>
      <w:r>
        <w:rPr>
          <w:sz w:val="24"/>
        </w:rPr>
        <w:t>and</w:t>
      </w:r>
      <w:r>
        <w:rPr>
          <w:spacing w:val="-1"/>
          <w:sz w:val="24"/>
        </w:rPr>
        <w:t xml:space="preserve"> </w:t>
      </w:r>
      <w:r>
        <w:rPr>
          <w:sz w:val="24"/>
        </w:rPr>
        <w:t>consultation</w:t>
      </w:r>
      <w:r>
        <w:rPr>
          <w:spacing w:val="-2"/>
          <w:sz w:val="24"/>
        </w:rPr>
        <w:t xml:space="preserve"> </w:t>
      </w:r>
      <w:r>
        <w:rPr>
          <w:sz w:val="24"/>
        </w:rPr>
        <w:t>to</w:t>
      </w:r>
      <w:r>
        <w:rPr>
          <w:spacing w:val="-1"/>
          <w:sz w:val="24"/>
        </w:rPr>
        <w:t xml:space="preserve"> </w:t>
      </w:r>
      <w:r>
        <w:rPr>
          <w:sz w:val="24"/>
        </w:rPr>
        <w:t>guide</w:t>
      </w:r>
      <w:r>
        <w:rPr>
          <w:spacing w:val="-2"/>
          <w:sz w:val="24"/>
        </w:rPr>
        <w:t xml:space="preserve"> </w:t>
      </w:r>
      <w:r>
        <w:rPr>
          <w:sz w:val="24"/>
        </w:rPr>
        <w:t>professional</w:t>
      </w:r>
      <w:r>
        <w:rPr>
          <w:spacing w:val="-2"/>
          <w:sz w:val="24"/>
        </w:rPr>
        <w:t xml:space="preserve"> </w:t>
      </w:r>
      <w:r>
        <w:rPr>
          <w:sz w:val="24"/>
        </w:rPr>
        <w:t>judgment</w:t>
      </w:r>
      <w:r>
        <w:rPr>
          <w:spacing w:val="-1"/>
          <w:sz w:val="24"/>
        </w:rPr>
        <w:t xml:space="preserve"> </w:t>
      </w:r>
      <w:r>
        <w:rPr>
          <w:sz w:val="24"/>
        </w:rPr>
        <w:t>and</w:t>
      </w:r>
      <w:r>
        <w:rPr>
          <w:spacing w:val="-1"/>
          <w:sz w:val="24"/>
        </w:rPr>
        <w:t xml:space="preserve"> </w:t>
      </w:r>
      <w:r>
        <w:rPr>
          <w:spacing w:val="-2"/>
          <w:sz w:val="24"/>
        </w:rPr>
        <w:t>behavior</w:t>
      </w:r>
    </w:p>
    <w:p w14:paraId="6C684A8F" w14:textId="77777777" w:rsidR="001528F4" w:rsidRDefault="001528F4">
      <w:pPr>
        <w:pStyle w:val="BodyText"/>
      </w:pPr>
    </w:p>
    <w:p w14:paraId="6C684A90" w14:textId="77777777" w:rsidR="001528F4" w:rsidRDefault="001528F4">
      <w:pPr>
        <w:pStyle w:val="BodyText"/>
      </w:pPr>
    </w:p>
    <w:p w14:paraId="6C684A91" w14:textId="77777777" w:rsidR="001528F4" w:rsidRDefault="001528F4">
      <w:pPr>
        <w:pStyle w:val="BodyText"/>
        <w:spacing w:before="10"/>
      </w:pPr>
    </w:p>
    <w:p w14:paraId="6C684A92" w14:textId="77777777" w:rsidR="001528F4" w:rsidRDefault="001F052A">
      <w:pPr>
        <w:pStyle w:val="Heading2"/>
        <w:ind w:right="36"/>
      </w:pPr>
      <w:r>
        <w:t>Competency</w:t>
      </w:r>
      <w:r>
        <w:rPr>
          <w:spacing w:val="-4"/>
        </w:rPr>
        <w:t xml:space="preserve"> </w:t>
      </w:r>
      <w:r>
        <w:t>2:</w:t>
      </w:r>
      <w:r>
        <w:rPr>
          <w:spacing w:val="-5"/>
        </w:rPr>
        <w:t xml:space="preserve"> </w:t>
      </w:r>
      <w:r>
        <w:t>Advance</w:t>
      </w:r>
      <w:r>
        <w:rPr>
          <w:spacing w:val="-5"/>
        </w:rPr>
        <w:t xml:space="preserve"> </w:t>
      </w:r>
      <w:r>
        <w:t>Human</w:t>
      </w:r>
      <w:r>
        <w:rPr>
          <w:spacing w:val="-4"/>
        </w:rPr>
        <w:t xml:space="preserve"> </w:t>
      </w:r>
      <w:r>
        <w:t>Rights</w:t>
      </w:r>
      <w:r>
        <w:rPr>
          <w:spacing w:val="-4"/>
        </w:rPr>
        <w:t xml:space="preserve"> </w:t>
      </w:r>
      <w:r>
        <w:t>and</w:t>
      </w:r>
      <w:r>
        <w:rPr>
          <w:spacing w:val="-6"/>
        </w:rPr>
        <w:t xml:space="preserve"> </w:t>
      </w:r>
      <w:r>
        <w:t>Social,</w:t>
      </w:r>
      <w:r>
        <w:rPr>
          <w:spacing w:val="-4"/>
        </w:rPr>
        <w:t xml:space="preserve"> </w:t>
      </w:r>
      <w:r>
        <w:t>Racial,</w:t>
      </w:r>
      <w:r>
        <w:rPr>
          <w:spacing w:val="-4"/>
        </w:rPr>
        <w:t xml:space="preserve"> </w:t>
      </w:r>
      <w:r>
        <w:t>Economic,</w:t>
      </w:r>
      <w:r>
        <w:rPr>
          <w:spacing w:val="-6"/>
        </w:rPr>
        <w:t xml:space="preserve"> </w:t>
      </w:r>
      <w:r>
        <w:t>and</w:t>
      </w:r>
      <w:r>
        <w:rPr>
          <w:spacing w:val="-4"/>
        </w:rPr>
        <w:t xml:space="preserve"> </w:t>
      </w:r>
      <w:r>
        <w:t xml:space="preserve">Environmental </w:t>
      </w:r>
      <w:r>
        <w:rPr>
          <w:spacing w:val="-2"/>
        </w:rPr>
        <w:t>Justice</w:t>
      </w:r>
    </w:p>
    <w:p w14:paraId="6C684A93" w14:textId="77777777" w:rsidR="001528F4" w:rsidRDefault="001528F4">
      <w:pPr>
        <w:pStyle w:val="BodyText"/>
        <w:spacing w:before="98"/>
        <w:rPr>
          <w:b/>
        </w:rPr>
      </w:pPr>
    </w:p>
    <w:p w14:paraId="6C684A94" w14:textId="77777777" w:rsidR="001528F4" w:rsidRDefault="001F052A">
      <w:pPr>
        <w:pStyle w:val="BodyText"/>
        <w:ind w:right="31"/>
      </w:pPr>
      <w:r>
        <w:t>Social workers understand that every person regardless of position in society has fundamental human rights. Social workers are knowledgeable about the global intersecting and ongoing injustices throughout history that result in oppression and racism, including social work’s role and</w:t>
      </w:r>
      <w:r>
        <w:rPr>
          <w:spacing w:val="-2"/>
        </w:rPr>
        <w:t xml:space="preserve"> </w:t>
      </w:r>
      <w:r>
        <w:t>response.</w:t>
      </w:r>
      <w:r>
        <w:rPr>
          <w:spacing w:val="-2"/>
        </w:rPr>
        <w:t xml:space="preserve"> </w:t>
      </w:r>
      <w:r>
        <w:t>Social</w:t>
      </w:r>
      <w:r>
        <w:rPr>
          <w:spacing w:val="-2"/>
        </w:rPr>
        <w:t xml:space="preserve"> </w:t>
      </w:r>
      <w:r>
        <w:t>workers</w:t>
      </w:r>
      <w:r>
        <w:rPr>
          <w:spacing w:val="-2"/>
        </w:rPr>
        <w:t xml:space="preserve"> </w:t>
      </w:r>
      <w:r>
        <w:t>critically</w:t>
      </w:r>
      <w:r>
        <w:rPr>
          <w:spacing w:val="-2"/>
        </w:rPr>
        <w:t xml:space="preserve"> </w:t>
      </w:r>
      <w:r>
        <w:t>evaluate</w:t>
      </w:r>
      <w:r>
        <w:rPr>
          <w:spacing w:val="-3"/>
        </w:rPr>
        <w:t xml:space="preserve"> </w:t>
      </w:r>
      <w:r>
        <w:t>the</w:t>
      </w:r>
      <w:r>
        <w:rPr>
          <w:spacing w:val="-3"/>
        </w:rPr>
        <w:t xml:space="preserve"> </w:t>
      </w:r>
      <w:r>
        <w:t>distribution</w:t>
      </w:r>
      <w:r>
        <w:rPr>
          <w:spacing w:val="-2"/>
        </w:rPr>
        <w:t xml:space="preserve"> </w:t>
      </w:r>
      <w:r>
        <w:t>of</w:t>
      </w:r>
      <w:r>
        <w:rPr>
          <w:spacing w:val="-3"/>
        </w:rPr>
        <w:t xml:space="preserve"> </w:t>
      </w:r>
      <w:r>
        <w:t>power</w:t>
      </w:r>
      <w:r>
        <w:rPr>
          <w:spacing w:val="-3"/>
        </w:rPr>
        <w:t xml:space="preserve"> </w:t>
      </w:r>
      <w:r>
        <w:t>and</w:t>
      </w:r>
      <w:r>
        <w:rPr>
          <w:spacing w:val="-2"/>
        </w:rPr>
        <w:t xml:space="preserve"> </w:t>
      </w:r>
      <w:r>
        <w:t>privilege</w:t>
      </w:r>
      <w:r>
        <w:rPr>
          <w:spacing w:val="-3"/>
        </w:rPr>
        <w:t xml:space="preserve"> </w:t>
      </w:r>
      <w:r>
        <w:t>in</w:t>
      </w:r>
      <w:r>
        <w:rPr>
          <w:spacing w:val="-2"/>
        </w:rPr>
        <w:t xml:space="preserve"> </w:t>
      </w:r>
      <w:r>
        <w:t xml:space="preserve">society </w:t>
      </w:r>
      <w:proofErr w:type="gramStart"/>
      <w:r>
        <w:t>in order to</w:t>
      </w:r>
      <w:proofErr w:type="gramEnd"/>
      <w:r>
        <w:t xml:space="preserve"> promote social, racial, economic, and environmental justice by reducing inequities and ensuring dignity and respect for all. Social workers advocate for and engage in strategies to eliminate</w:t>
      </w:r>
      <w:r>
        <w:rPr>
          <w:spacing w:val="-4"/>
        </w:rPr>
        <w:t xml:space="preserve"> </w:t>
      </w:r>
      <w:r>
        <w:t>oppressive</w:t>
      </w:r>
      <w:r>
        <w:rPr>
          <w:spacing w:val="-4"/>
        </w:rPr>
        <w:t xml:space="preserve"> </w:t>
      </w:r>
      <w:r>
        <w:t>structural</w:t>
      </w:r>
      <w:r>
        <w:rPr>
          <w:spacing w:val="-3"/>
        </w:rPr>
        <w:t xml:space="preserve"> </w:t>
      </w:r>
      <w:r>
        <w:t>barriers</w:t>
      </w:r>
      <w:r>
        <w:rPr>
          <w:spacing w:val="-3"/>
        </w:rPr>
        <w:t xml:space="preserve"> </w:t>
      </w:r>
      <w:r>
        <w:t>to</w:t>
      </w:r>
      <w:r>
        <w:rPr>
          <w:spacing w:val="-3"/>
        </w:rPr>
        <w:t xml:space="preserve"> </w:t>
      </w:r>
      <w:r>
        <w:t>ensure</w:t>
      </w:r>
      <w:r>
        <w:rPr>
          <w:spacing w:val="-4"/>
        </w:rPr>
        <w:t xml:space="preserve"> </w:t>
      </w:r>
      <w:r>
        <w:t>that</w:t>
      </w:r>
      <w:r>
        <w:rPr>
          <w:spacing w:val="-3"/>
        </w:rPr>
        <w:t xml:space="preserve"> </w:t>
      </w:r>
      <w:r>
        <w:t>social</w:t>
      </w:r>
      <w:r>
        <w:rPr>
          <w:spacing w:val="-3"/>
        </w:rPr>
        <w:t xml:space="preserve"> </w:t>
      </w:r>
      <w:r>
        <w:t>resources,</w:t>
      </w:r>
      <w:r>
        <w:rPr>
          <w:spacing w:val="-3"/>
        </w:rPr>
        <w:t xml:space="preserve"> </w:t>
      </w:r>
      <w:r>
        <w:t>rights,</w:t>
      </w:r>
      <w:r>
        <w:rPr>
          <w:spacing w:val="-3"/>
        </w:rPr>
        <w:t xml:space="preserve"> </w:t>
      </w:r>
      <w:r>
        <w:t>and</w:t>
      </w:r>
      <w:r>
        <w:rPr>
          <w:spacing w:val="-3"/>
        </w:rPr>
        <w:t xml:space="preserve"> </w:t>
      </w:r>
      <w:r>
        <w:t>responsibilities are</w:t>
      </w:r>
      <w:r>
        <w:rPr>
          <w:spacing w:val="-1"/>
        </w:rPr>
        <w:t xml:space="preserve"> </w:t>
      </w:r>
      <w:r>
        <w:t xml:space="preserve">distributed equitably, and that civil, political, economic, social, and cultural human rights are </w:t>
      </w:r>
      <w:r>
        <w:rPr>
          <w:spacing w:val="-2"/>
        </w:rPr>
        <w:t>protected.</w:t>
      </w:r>
    </w:p>
    <w:p w14:paraId="6C684A95" w14:textId="77777777" w:rsidR="001528F4" w:rsidRDefault="001528F4">
      <w:pPr>
        <w:pStyle w:val="BodyText"/>
        <w:spacing w:before="99"/>
      </w:pPr>
    </w:p>
    <w:p w14:paraId="6C684A96" w14:textId="77777777" w:rsidR="001528F4" w:rsidRDefault="001F052A">
      <w:pPr>
        <w:pStyle w:val="BodyText"/>
      </w:pPr>
      <w:r>
        <w:t>Social</w:t>
      </w:r>
      <w:r>
        <w:rPr>
          <w:spacing w:val="-2"/>
        </w:rPr>
        <w:t xml:space="preserve"> workers:</w:t>
      </w:r>
    </w:p>
    <w:p w14:paraId="6C684A97" w14:textId="77777777" w:rsidR="001528F4" w:rsidRDefault="001528F4">
      <w:pPr>
        <w:pStyle w:val="BodyText"/>
        <w:spacing w:before="98"/>
      </w:pPr>
    </w:p>
    <w:p w14:paraId="6C684A98" w14:textId="77777777" w:rsidR="001528F4" w:rsidRDefault="001F052A">
      <w:pPr>
        <w:pStyle w:val="ListParagraph"/>
        <w:numPr>
          <w:ilvl w:val="0"/>
          <w:numId w:val="13"/>
        </w:numPr>
        <w:tabs>
          <w:tab w:val="left" w:pos="720"/>
        </w:tabs>
        <w:ind w:right="1120"/>
        <w:rPr>
          <w:sz w:val="24"/>
        </w:rPr>
      </w:pPr>
      <w:r>
        <w:rPr>
          <w:sz w:val="24"/>
        </w:rPr>
        <w:t>advocate</w:t>
      </w:r>
      <w:r>
        <w:rPr>
          <w:spacing w:val="-3"/>
          <w:sz w:val="24"/>
        </w:rPr>
        <w:t xml:space="preserve"> </w:t>
      </w:r>
      <w:r>
        <w:rPr>
          <w:sz w:val="24"/>
        </w:rPr>
        <w:t>for</w:t>
      </w:r>
      <w:r>
        <w:rPr>
          <w:spacing w:val="-5"/>
          <w:sz w:val="24"/>
        </w:rPr>
        <w:t xml:space="preserve"> </w:t>
      </w:r>
      <w:r>
        <w:rPr>
          <w:sz w:val="24"/>
        </w:rPr>
        <w:t>human</w:t>
      </w:r>
      <w:r>
        <w:rPr>
          <w:spacing w:val="-4"/>
          <w:sz w:val="24"/>
        </w:rPr>
        <w:t xml:space="preserve"> </w:t>
      </w:r>
      <w:r>
        <w:rPr>
          <w:sz w:val="24"/>
        </w:rPr>
        <w:t>rights</w:t>
      </w:r>
      <w:r>
        <w:rPr>
          <w:spacing w:val="-4"/>
          <w:sz w:val="24"/>
        </w:rPr>
        <w:t xml:space="preserve"> </w:t>
      </w:r>
      <w:r>
        <w:rPr>
          <w:sz w:val="24"/>
        </w:rPr>
        <w:t>at</w:t>
      </w:r>
      <w:r>
        <w:rPr>
          <w:spacing w:val="-4"/>
          <w:sz w:val="24"/>
        </w:rPr>
        <w:t xml:space="preserve"> </w:t>
      </w:r>
      <w:r>
        <w:rPr>
          <w:sz w:val="24"/>
        </w:rPr>
        <w:t>the</w:t>
      </w:r>
      <w:r>
        <w:rPr>
          <w:spacing w:val="-5"/>
          <w:sz w:val="24"/>
        </w:rPr>
        <w:t xml:space="preserve"> </w:t>
      </w:r>
      <w:r>
        <w:rPr>
          <w:sz w:val="24"/>
        </w:rPr>
        <w:t>individual,</w:t>
      </w:r>
      <w:r>
        <w:rPr>
          <w:spacing w:val="-4"/>
          <w:sz w:val="24"/>
        </w:rPr>
        <w:t xml:space="preserve"> </w:t>
      </w:r>
      <w:r>
        <w:rPr>
          <w:sz w:val="24"/>
        </w:rPr>
        <w:t>family,</w:t>
      </w:r>
      <w:r>
        <w:rPr>
          <w:spacing w:val="-4"/>
          <w:sz w:val="24"/>
        </w:rPr>
        <w:t xml:space="preserve"> </w:t>
      </w:r>
      <w:r>
        <w:rPr>
          <w:sz w:val="24"/>
        </w:rPr>
        <w:t>group,</w:t>
      </w:r>
      <w:r>
        <w:rPr>
          <w:spacing w:val="-4"/>
          <w:sz w:val="24"/>
        </w:rPr>
        <w:t xml:space="preserve"> </w:t>
      </w:r>
      <w:r>
        <w:rPr>
          <w:sz w:val="24"/>
        </w:rPr>
        <w:t>organizational,</w:t>
      </w:r>
      <w:r>
        <w:rPr>
          <w:spacing w:val="-4"/>
          <w:sz w:val="24"/>
        </w:rPr>
        <w:t xml:space="preserve"> </w:t>
      </w:r>
      <w:r>
        <w:rPr>
          <w:sz w:val="24"/>
        </w:rPr>
        <w:t>and community system levels; and</w:t>
      </w:r>
    </w:p>
    <w:p w14:paraId="6C684A99" w14:textId="77777777" w:rsidR="001528F4" w:rsidRDefault="001528F4">
      <w:pPr>
        <w:pStyle w:val="ListParagraph"/>
        <w:rPr>
          <w:sz w:val="24"/>
        </w:rPr>
        <w:sectPr w:rsidR="001528F4">
          <w:pgSz w:w="12240" w:h="15840"/>
          <w:pgMar w:top="1360" w:right="1440" w:bottom="280" w:left="1440" w:header="720" w:footer="720" w:gutter="0"/>
          <w:cols w:space="720"/>
        </w:sectPr>
      </w:pPr>
    </w:p>
    <w:p w14:paraId="6C684A9A" w14:textId="77777777" w:rsidR="001528F4" w:rsidRDefault="001F052A">
      <w:pPr>
        <w:pStyle w:val="ListParagraph"/>
        <w:numPr>
          <w:ilvl w:val="0"/>
          <w:numId w:val="13"/>
        </w:numPr>
        <w:tabs>
          <w:tab w:val="left" w:pos="720"/>
        </w:tabs>
        <w:spacing w:before="79"/>
        <w:ind w:right="314"/>
        <w:rPr>
          <w:sz w:val="24"/>
        </w:rPr>
      </w:pPr>
      <w:r>
        <w:rPr>
          <w:sz w:val="24"/>
        </w:rPr>
        <w:lastRenderedPageBreak/>
        <w:t>engage</w:t>
      </w:r>
      <w:r>
        <w:rPr>
          <w:spacing w:val="-5"/>
          <w:sz w:val="24"/>
        </w:rPr>
        <w:t xml:space="preserve"> </w:t>
      </w:r>
      <w:r>
        <w:rPr>
          <w:sz w:val="24"/>
        </w:rPr>
        <w:t>in</w:t>
      </w:r>
      <w:r>
        <w:rPr>
          <w:spacing w:val="-4"/>
          <w:sz w:val="24"/>
        </w:rPr>
        <w:t xml:space="preserve"> </w:t>
      </w:r>
      <w:r>
        <w:rPr>
          <w:sz w:val="24"/>
        </w:rPr>
        <w:t>practices</w:t>
      </w:r>
      <w:r>
        <w:rPr>
          <w:spacing w:val="-4"/>
          <w:sz w:val="24"/>
        </w:rPr>
        <w:t xml:space="preserve"> </w:t>
      </w:r>
      <w:r>
        <w:rPr>
          <w:sz w:val="24"/>
        </w:rPr>
        <w:t>that</w:t>
      </w:r>
      <w:r>
        <w:rPr>
          <w:spacing w:val="-2"/>
          <w:sz w:val="24"/>
        </w:rPr>
        <w:t xml:space="preserve"> </w:t>
      </w:r>
      <w:r>
        <w:rPr>
          <w:sz w:val="24"/>
        </w:rPr>
        <w:t>advance</w:t>
      </w:r>
      <w:r>
        <w:rPr>
          <w:spacing w:val="-5"/>
          <w:sz w:val="24"/>
        </w:rPr>
        <w:t xml:space="preserve"> </w:t>
      </w:r>
      <w:r>
        <w:rPr>
          <w:sz w:val="24"/>
        </w:rPr>
        <w:t>human</w:t>
      </w:r>
      <w:r>
        <w:rPr>
          <w:spacing w:val="-2"/>
          <w:sz w:val="24"/>
        </w:rPr>
        <w:t xml:space="preserve"> </w:t>
      </w:r>
      <w:r>
        <w:rPr>
          <w:sz w:val="24"/>
        </w:rPr>
        <w:t>rights</w:t>
      </w:r>
      <w:r>
        <w:rPr>
          <w:spacing w:val="-4"/>
          <w:sz w:val="24"/>
        </w:rPr>
        <w:t xml:space="preserve"> </w:t>
      </w:r>
      <w:r>
        <w:rPr>
          <w:sz w:val="24"/>
        </w:rPr>
        <w:t>to</w:t>
      </w:r>
      <w:r>
        <w:rPr>
          <w:spacing w:val="-4"/>
          <w:sz w:val="24"/>
        </w:rPr>
        <w:t xml:space="preserve"> </w:t>
      </w:r>
      <w:r>
        <w:rPr>
          <w:sz w:val="24"/>
        </w:rPr>
        <w:t>promote</w:t>
      </w:r>
      <w:r>
        <w:rPr>
          <w:spacing w:val="-5"/>
          <w:sz w:val="24"/>
        </w:rPr>
        <w:t xml:space="preserve"> </w:t>
      </w:r>
      <w:r>
        <w:rPr>
          <w:sz w:val="24"/>
        </w:rPr>
        <w:t>social,</w:t>
      </w:r>
      <w:r>
        <w:rPr>
          <w:spacing w:val="-4"/>
          <w:sz w:val="24"/>
        </w:rPr>
        <w:t xml:space="preserve"> </w:t>
      </w:r>
      <w:r>
        <w:rPr>
          <w:sz w:val="24"/>
        </w:rPr>
        <w:t>racial,</w:t>
      </w:r>
      <w:r>
        <w:rPr>
          <w:spacing w:val="-4"/>
          <w:sz w:val="24"/>
        </w:rPr>
        <w:t xml:space="preserve"> </w:t>
      </w:r>
      <w:r>
        <w:rPr>
          <w:sz w:val="24"/>
        </w:rPr>
        <w:t>economic,</w:t>
      </w:r>
      <w:r>
        <w:rPr>
          <w:spacing w:val="-4"/>
          <w:sz w:val="24"/>
        </w:rPr>
        <w:t xml:space="preserve"> </w:t>
      </w:r>
      <w:r>
        <w:rPr>
          <w:sz w:val="24"/>
        </w:rPr>
        <w:t>and environmental justice.</w:t>
      </w:r>
    </w:p>
    <w:p w14:paraId="6C684A9B" w14:textId="77777777" w:rsidR="001528F4" w:rsidRDefault="001528F4">
      <w:pPr>
        <w:pStyle w:val="BodyText"/>
      </w:pPr>
    </w:p>
    <w:p w14:paraId="6C684A9C" w14:textId="77777777" w:rsidR="001528F4" w:rsidRDefault="001528F4">
      <w:pPr>
        <w:pStyle w:val="BodyText"/>
      </w:pPr>
    </w:p>
    <w:p w14:paraId="6C684A9D" w14:textId="77777777" w:rsidR="001528F4" w:rsidRDefault="001528F4">
      <w:pPr>
        <w:pStyle w:val="BodyText"/>
      </w:pPr>
    </w:p>
    <w:p w14:paraId="6C684A9E" w14:textId="77777777" w:rsidR="001528F4" w:rsidRDefault="001528F4">
      <w:pPr>
        <w:pStyle w:val="BodyText"/>
      </w:pPr>
    </w:p>
    <w:p w14:paraId="6C684A9F" w14:textId="77777777" w:rsidR="001528F4" w:rsidRDefault="001528F4">
      <w:pPr>
        <w:pStyle w:val="BodyText"/>
        <w:spacing w:before="12"/>
      </w:pPr>
    </w:p>
    <w:p w14:paraId="6C684AA0" w14:textId="77777777" w:rsidR="001528F4" w:rsidRDefault="001F052A">
      <w:pPr>
        <w:pStyle w:val="Heading2"/>
      </w:pPr>
      <w:r>
        <w:t>Competency</w:t>
      </w:r>
      <w:r>
        <w:rPr>
          <w:spacing w:val="-5"/>
        </w:rPr>
        <w:t xml:space="preserve"> </w:t>
      </w:r>
      <w:r>
        <w:t>3:</w:t>
      </w:r>
      <w:r>
        <w:rPr>
          <w:spacing w:val="-4"/>
        </w:rPr>
        <w:t xml:space="preserve"> </w:t>
      </w:r>
      <w:r>
        <w:t>Engage</w:t>
      </w:r>
      <w:r>
        <w:rPr>
          <w:spacing w:val="-3"/>
        </w:rPr>
        <w:t xml:space="preserve"> </w:t>
      </w:r>
      <w:r>
        <w:t>Anti-Racism,</w:t>
      </w:r>
      <w:r>
        <w:rPr>
          <w:spacing w:val="-3"/>
        </w:rPr>
        <w:t xml:space="preserve"> </w:t>
      </w:r>
      <w:r>
        <w:t>Diversity, Equity,</w:t>
      </w:r>
      <w:r>
        <w:rPr>
          <w:spacing w:val="-3"/>
        </w:rPr>
        <w:t xml:space="preserve"> </w:t>
      </w:r>
      <w:r>
        <w:t>and</w:t>
      </w:r>
      <w:r>
        <w:rPr>
          <w:spacing w:val="-2"/>
        </w:rPr>
        <w:t xml:space="preserve"> </w:t>
      </w:r>
      <w:r>
        <w:t>Inclusion</w:t>
      </w:r>
      <w:r>
        <w:rPr>
          <w:spacing w:val="-3"/>
        </w:rPr>
        <w:t xml:space="preserve"> </w:t>
      </w:r>
      <w:r>
        <w:t>in</w:t>
      </w:r>
      <w:r>
        <w:rPr>
          <w:spacing w:val="-2"/>
        </w:rPr>
        <w:t xml:space="preserve"> Practice</w:t>
      </w:r>
    </w:p>
    <w:p w14:paraId="6C684AA1" w14:textId="77777777" w:rsidR="001528F4" w:rsidRDefault="001528F4">
      <w:pPr>
        <w:pStyle w:val="BodyText"/>
        <w:spacing w:before="98"/>
        <w:rPr>
          <w:b/>
        </w:rPr>
      </w:pPr>
    </w:p>
    <w:p w14:paraId="6C684AA2" w14:textId="77777777" w:rsidR="001528F4" w:rsidRDefault="001F052A">
      <w:pPr>
        <w:pStyle w:val="BodyText"/>
        <w:ind w:right="36"/>
      </w:pPr>
      <w:r>
        <w:t>Social workers understand how racism and oppression shape human experiences and how these two</w:t>
      </w:r>
      <w:r>
        <w:rPr>
          <w:spacing w:val="-4"/>
        </w:rPr>
        <w:t xml:space="preserve"> </w:t>
      </w:r>
      <w:r>
        <w:t>constructs</w:t>
      </w:r>
      <w:r>
        <w:rPr>
          <w:spacing w:val="-4"/>
        </w:rPr>
        <w:t xml:space="preserve"> </w:t>
      </w:r>
      <w:r>
        <w:t>influence</w:t>
      </w:r>
      <w:r>
        <w:rPr>
          <w:spacing w:val="-3"/>
        </w:rPr>
        <w:t xml:space="preserve"> </w:t>
      </w:r>
      <w:r>
        <w:t>practice</w:t>
      </w:r>
      <w:r>
        <w:rPr>
          <w:spacing w:val="-3"/>
        </w:rPr>
        <w:t xml:space="preserve"> </w:t>
      </w:r>
      <w:r>
        <w:t>at</w:t>
      </w:r>
      <w:r>
        <w:rPr>
          <w:spacing w:val="-4"/>
        </w:rPr>
        <w:t xml:space="preserve"> </w:t>
      </w:r>
      <w:r>
        <w:t>the</w:t>
      </w:r>
      <w:r>
        <w:rPr>
          <w:spacing w:val="-5"/>
        </w:rPr>
        <w:t xml:space="preserve"> </w:t>
      </w:r>
      <w:r>
        <w:t>individual,</w:t>
      </w:r>
      <w:r>
        <w:rPr>
          <w:spacing w:val="-4"/>
        </w:rPr>
        <w:t xml:space="preserve"> </w:t>
      </w:r>
      <w:r>
        <w:t>family,</w:t>
      </w:r>
      <w:r>
        <w:rPr>
          <w:spacing w:val="-4"/>
        </w:rPr>
        <w:t xml:space="preserve"> </w:t>
      </w:r>
      <w:r>
        <w:t>group,</w:t>
      </w:r>
      <w:r>
        <w:rPr>
          <w:spacing w:val="-4"/>
        </w:rPr>
        <w:t xml:space="preserve"> </w:t>
      </w:r>
      <w:r>
        <w:t>organizational,</w:t>
      </w:r>
      <w:r>
        <w:rPr>
          <w:spacing w:val="-4"/>
        </w:rPr>
        <w:t xml:space="preserve"> </w:t>
      </w:r>
      <w:r>
        <w:t>and</w:t>
      </w:r>
      <w:r>
        <w:rPr>
          <w:spacing w:val="-4"/>
        </w:rPr>
        <w:t xml:space="preserve"> </w:t>
      </w:r>
      <w:r>
        <w:t>community levels and in policy and research. Social workers understand the pervasive impact of White supremacy and privilege and use their knowledge, awareness, and skills to engage in anti-racist practice.</w:t>
      </w:r>
      <w:r>
        <w:rPr>
          <w:spacing w:val="-4"/>
        </w:rPr>
        <w:t xml:space="preserve"> </w:t>
      </w:r>
      <w:r>
        <w:t>Social</w:t>
      </w:r>
      <w:r>
        <w:rPr>
          <w:spacing w:val="-4"/>
        </w:rPr>
        <w:t xml:space="preserve"> </w:t>
      </w:r>
      <w:r>
        <w:t>workers</w:t>
      </w:r>
      <w:r>
        <w:rPr>
          <w:spacing w:val="-2"/>
        </w:rPr>
        <w:t xml:space="preserve"> </w:t>
      </w:r>
      <w:r>
        <w:t>understand</w:t>
      </w:r>
      <w:r>
        <w:rPr>
          <w:spacing w:val="-4"/>
        </w:rPr>
        <w:t xml:space="preserve"> </w:t>
      </w:r>
      <w:r>
        <w:t>how</w:t>
      </w:r>
      <w:r>
        <w:rPr>
          <w:spacing w:val="-5"/>
        </w:rPr>
        <w:t xml:space="preserve"> </w:t>
      </w:r>
      <w:r>
        <w:t>diversity</w:t>
      </w:r>
      <w:r>
        <w:rPr>
          <w:spacing w:val="-4"/>
        </w:rPr>
        <w:t xml:space="preserve"> </w:t>
      </w:r>
      <w:r>
        <w:t>and</w:t>
      </w:r>
      <w:r>
        <w:rPr>
          <w:spacing w:val="-4"/>
        </w:rPr>
        <w:t xml:space="preserve"> </w:t>
      </w:r>
      <w:r>
        <w:t>intersectionality</w:t>
      </w:r>
      <w:r>
        <w:rPr>
          <w:spacing w:val="-4"/>
        </w:rPr>
        <w:t xml:space="preserve"> </w:t>
      </w:r>
      <w:r>
        <w:t>shape</w:t>
      </w:r>
      <w:r>
        <w:rPr>
          <w:spacing w:val="-5"/>
        </w:rPr>
        <w:t xml:space="preserve"> </w:t>
      </w:r>
      <w:r>
        <w:t>human</w:t>
      </w:r>
      <w:r>
        <w:rPr>
          <w:spacing w:val="-4"/>
        </w:rPr>
        <w:t xml:space="preserve"> </w:t>
      </w:r>
      <w:r>
        <w:t>experiences and identity development and affect equity and inclusion. The dimensions of diversity are understood as the intersectionality of factors including but not limited to age, caste, class, color, culture, disability and ability, ethnicity, gender, gender identity and expression, generational status, immigration status, legal status, marital status, political ideology, race, nationality, religion and spirituality, sex, sexual orientation, and tribal sovereign status. Social workers understand that this intersectionality means that a person’s life experiences may include oppression, poverty, marginalization, and alienation as well as privilege and power. Social workers understand the societal and historical roots of social and racial injustices and the forms and mechanisms of oppression and discrimination. Social workers understand cultural humility and recognize the extent to which a culture’s structures and values, including social, economic, political, racial, technological, and cultural exclusions, may create privilege and power resulting in systemic oppression.</w:t>
      </w:r>
    </w:p>
    <w:p w14:paraId="6C684AA3" w14:textId="77777777" w:rsidR="001528F4" w:rsidRDefault="001528F4">
      <w:pPr>
        <w:pStyle w:val="BodyText"/>
        <w:spacing w:before="99"/>
      </w:pPr>
    </w:p>
    <w:p w14:paraId="6C684AA4" w14:textId="77777777" w:rsidR="001528F4" w:rsidRDefault="001F052A">
      <w:pPr>
        <w:pStyle w:val="BodyText"/>
      </w:pPr>
      <w:r>
        <w:t>Social</w:t>
      </w:r>
      <w:r>
        <w:rPr>
          <w:spacing w:val="-2"/>
        </w:rPr>
        <w:t xml:space="preserve"> workers:</w:t>
      </w:r>
    </w:p>
    <w:p w14:paraId="6C684AA5" w14:textId="77777777" w:rsidR="001528F4" w:rsidRDefault="001528F4">
      <w:pPr>
        <w:pStyle w:val="BodyText"/>
        <w:spacing w:before="101"/>
      </w:pPr>
    </w:p>
    <w:p w14:paraId="6C684AA6" w14:textId="77777777" w:rsidR="001528F4" w:rsidRDefault="001F052A">
      <w:pPr>
        <w:pStyle w:val="ListParagraph"/>
        <w:numPr>
          <w:ilvl w:val="0"/>
          <w:numId w:val="12"/>
        </w:numPr>
        <w:tabs>
          <w:tab w:val="left" w:pos="720"/>
        </w:tabs>
        <w:ind w:right="93"/>
        <w:rPr>
          <w:sz w:val="24"/>
        </w:rPr>
      </w:pPr>
      <w:r>
        <w:rPr>
          <w:sz w:val="24"/>
        </w:rPr>
        <w:t>demonstrate</w:t>
      </w:r>
      <w:r>
        <w:rPr>
          <w:spacing w:val="-5"/>
          <w:sz w:val="24"/>
        </w:rPr>
        <w:t xml:space="preserve"> </w:t>
      </w:r>
      <w:r>
        <w:rPr>
          <w:sz w:val="24"/>
        </w:rPr>
        <w:t>anti-racist</w:t>
      </w:r>
      <w:r>
        <w:rPr>
          <w:spacing w:val="-4"/>
          <w:sz w:val="24"/>
        </w:rPr>
        <w:t xml:space="preserve"> </w:t>
      </w:r>
      <w:r>
        <w:rPr>
          <w:sz w:val="24"/>
        </w:rPr>
        <w:t>and</w:t>
      </w:r>
      <w:r>
        <w:rPr>
          <w:spacing w:val="-4"/>
          <w:sz w:val="24"/>
        </w:rPr>
        <w:t xml:space="preserve"> </w:t>
      </w:r>
      <w:r>
        <w:rPr>
          <w:sz w:val="24"/>
        </w:rPr>
        <w:t>anti-oppressive</w:t>
      </w:r>
      <w:r>
        <w:rPr>
          <w:spacing w:val="-5"/>
          <w:sz w:val="24"/>
        </w:rPr>
        <w:t xml:space="preserve"> </w:t>
      </w:r>
      <w:r>
        <w:rPr>
          <w:sz w:val="24"/>
        </w:rPr>
        <w:t>social</w:t>
      </w:r>
      <w:r>
        <w:rPr>
          <w:spacing w:val="-2"/>
          <w:sz w:val="24"/>
        </w:rPr>
        <w:t xml:space="preserve"> </w:t>
      </w:r>
      <w:r>
        <w:rPr>
          <w:sz w:val="24"/>
        </w:rPr>
        <w:t>work</w:t>
      </w:r>
      <w:r>
        <w:rPr>
          <w:spacing w:val="-4"/>
          <w:sz w:val="24"/>
        </w:rPr>
        <w:t xml:space="preserve"> </w:t>
      </w:r>
      <w:r>
        <w:rPr>
          <w:sz w:val="24"/>
        </w:rPr>
        <w:t>practice</w:t>
      </w:r>
      <w:r>
        <w:rPr>
          <w:spacing w:val="-5"/>
          <w:sz w:val="24"/>
        </w:rPr>
        <w:t xml:space="preserve"> </w:t>
      </w:r>
      <w:r>
        <w:rPr>
          <w:sz w:val="24"/>
        </w:rPr>
        <w:t>at</w:t>
      </w:r>
      <w:r>
        <w:rPr>
          <w:spacing w:val="-4"/>
          <w:sz w:val="24"/>
        </w:rPr>
        <w:t xml:space="preserve"> </w:t>
      </w:r>
      <w:r>
        <w:rPr>
          <w:sz w:val="24"/>
        </w:rPr>
        <w:t>the</w:t>
      </w:r>
      <w:r>
        <w:rPr>
          <w:spacing w:val="-5"/>
          <w:sz w:val="24"/>
        </w:rPr>
        <w:t xml:space="preserve"> </w:t>
      </w:r>
      <w:r>
        <w:rPr>
          <w:sz w:val="24"/>
        </w:rPr>
        <w:t>individual,</w:t>
      </w:r>
      <w:r>
        <w:rPr>
          <w:spacing w:val="-4"/>
          <w:sz w:val="24"/>
        </w:rPr>
        <w:t xml:space="preserve"> </w:t>
      </w:r>
      <w:r>
        <w:rPr>
          <w:sz w:val="24"/>
        </w:rPr>
        <w:t>family, group, organizational, community, research, and policy levels; and</w:t>
      </w:r>
    </w:p>
    <w:p w14:paraId="6C684AA7" w14:textId="77777777" w:rsidR="001528F4" w:rsidRDefault="001F052A">
      <w:pPr>
        <w:pStyle w:val="ListParagraph"/>
        <w:numPr>
          <w:ilvl w:val="0"/>
          <w:numId w:val="12"/>
        </w:numPr>
        <w:tabs>
          <w:tab w:val="left" w:pos="720"/>
        </w:tabs>
        <w:ind w:right="22"/>
        <w:rPr>
          <w:sz w:val="24"/>
        </w:rPr>
      </w:pPr>
      <w:r>
        <w:rPr>
          <w:sz w:val="24"/>
        </w:rPr>
        <w:t>demonstrate cultural humility by applying critical reflection, self-awareness, and self-regulation to manage the influence of bias, power, privilege, and values in working with clients</w:t>
      </w:r>
      <w:r>
        <w:rPr>
          <w:spacing w:val="-4"/>
          <w:sz w:val="24"/>
        </w:rPr>
        <w:t xml:space="preserve"> </w:t>
      </w:r>
      <w:r>
        <w:rPr>
          <w:sz w:val="24"/>
        </w:rPr>
        <w:t>and</w:t>
      </w:r>
      <w:r>
        <w:rPr>
          <w:spacing w:val="-4"/>
          <w:sz w:val="24"/>
        </w:rPr>
        <w:t xml:space="preserve"> </w:t>
      </w:r>
      <w:r>
        <w:rPr>
          <w:sz w:val="24"/>
        </w:rPr>
        <w:t>constituencies,</w:t>
      </w:r>
      <w:r>
        <w:rPr>
          <w:spacing w:val="-4"/>
          <w:sz w:val="24"/>
        </w:rPr>
        <w:t xml:space="preserve"> </w:t>
      </w:r>
      <w:r>
        <w:rPr>
          <w:sz w:val="24"/>
        </w:rPr>
        <w:t>acknowledging</w:t>
      </w:r>
      <w:r>
        <w:rPr>
          <w:spacing w:val="-4"/>
          <w:sz w:val="24"/>
        </w:rPr>
        <w:t xml:space="preserve"> </w:t>
      </w:r>
      <w:r>
        <w:rPr>
          <w:sz w:val="24"/>
        </w:rPr>
        <w:t>them</w:t>
      </w:r>
      <w:r>
        <w:rPr>
          <w:spacing w:val="-4"/>
          <w:sz w:val="24"/>
        </w:rPr>
        <w:t xml:space="preserve"> </w:t>
      </w:r>
      <w:r>
        <w:rPr>
          <w:sz w:val="24"/>
        </w:rPr>
        <w:t>as</w:t>
      </w:r>
      <w:r>
        <w:rPr>
          <w:spacing w:val="-2"/>
          <w:sz w:val="24"/>
        </w:rPr>
        <w:t xml:space="preserve"> </w:t>
      </w:r>
      <w:r>
        <w:rPr>
          <w:sz w:val="24"/>
        </w:rPr>
        <w:t>experts</w:t>
      </w:r>
      <w:r>
        <w:rPr>
          <w:spacing w:val="-4"/>
          <w:sz w:val="24"/>
        </w:rPr>
        <w:t xml:space="preserve"> </w:t>
      </w:r>
      <w:r>
        <w:rPr>
          <w:sz w:val="24"/>
        </w:rPr>
        <w:t>of</w:t>
      </w:r>
      <w:r>
        <w:rPr>
          <w:spacing w:val="-5"/>
          <w:sz w:val="24"/>
        </w:rPr>
        <w:t xml:space="preserve"> </w:t>
      </w:r>
      <w:r>
        <w:rPr>
          <w:sz w:val="24"/>
        </w:rPr>
        <w:t>their</w:t>
      </w:r>
      <w:r>
        <w:rPr>
          <w:spacing w:val="-5"/>
          <w:sz w:val="24"/>
        </w:rPr>
        <w:t xml:space="preserve"> </w:t>
      </w:r>
      <w:r>
        <w:rPr>
          <w:sz w:val="24"/>
        </w:rPr>
        <w:t>own</w:t>
      </w:r>
      <w:r>
        <w:rPr>
          <w:spacing w:val="-4"/>
          <w:sz w:val="24"/>
        </w:rPr>
        <w:t xml:space="preserve"> </w:t>
      </w:r>
      <w:r>
        <w:rPr>
          <w:sz w:val="24"/>
        </w:rPr>
        <w:t>lived</w:t>
      </w:r>
      <w:r>
        <w:rPr>
          <w:spacing w:val="-4"/>
          <w:sz w:val="24"/>
        </w:rPr>
        <w:t xml:space="preserve"> </w:t>
      </w:r>
      <w:r>
        <w:rPr>
          <w:sz w:val="24"/>
        </w:rPr>
        <w:t>experiences.</w:t>
      </w:r>
    </w:p>
    <w:p w14:paraId="6C684AA8" w14:textId="77777777" w:rsidR="001528F4" w:rsidRDefault="001528F4">
      <w:pPr>
        <w:pStyle w:val="BodyText"/>
      </w:pPr>
    </w:p>
    <w:p w14:paraId="6C684AA9" w14:textId="77777777" w:rsidR="001528F4" w:rsidRDefault="001528F4">
      <w:pPr>
        <w:pStyle w:val="BodyText"/>
      </w:pPr>
    </w:p>
    <w:p w14:paraId="6C684AAA" w14:textId="77777777" w:rsidR="001528F4" w:rsidRDefault="001528F4">
      <w:pPr>
        <w:pStyle w:val="BodyText"/>
        <w:spacing w:before="7"/>
      </w:pPr>
    </w:p>
    <w:p w14:paraId="6C684AAB" w14:textId="77777777" w:rsidR="001528F4" w:rsidRDefault="001F052A">
      <w:pPr>
        <w:pStyle w:val="Heading2"/>
        <w:spacing w:before="1"/>
      </w:pPr>
      <w:r>
        <w:t>Competency</w:t>
      </w:r>
      <w:r>
        <w:rPr>
          <w:spacing w:val="-5"/>
        </w:rPr>
        <w:t xml:space="preserve"> </w:t>
      </w:r>
      <w:r>
        <w:t>4:</w:t>
      </w:r>
      <w:r>
        <w:rPr>
          <w:spacing w:val="-3"/>
        </w:rPr>
        <w:t xml:space="preserve"> </w:t>
      </w:r>
      <w:r>
        <w:t>Engage</w:t>
      </w:r>
      <w:r>
        <w:rPr>
          <w:spacing w:val="-4"/>
        </w:rPr>
        <w:t xml:space="preserve"> </w:t>
      </w:r>
      <w:r>
        <w:t>In</w:t>
      </w:r>
      <w:r>
        <w:rPr>
          <w:spacing w:val="-2"/>
        </w:rPr>
        <w:t xml:space="preserve"> </w:t>
      </w:r>
      <w:r>
        <w:t>Practice-Informed</w:t>
      </w:r>
      <w:r>
        <w:rPr>
          <w:spacing w:val="-3"/>
        </w:rPr>
        <w:t xml:space="preserve"> </w:t>
      </w:r>
      <w:r>
        <w:t>Research</w:t>
      </w:r>
      <w:r>
        <w:rPr>
          <w:spacing w:val="-2"/>
        </w:rPr>
        <w:t xml:space="preserve"> </w:t>
      </w:r>
      <w:r>
        <w:t>and</w:t>
      </w:r>
      <w:r>
        <w:rPr>
          <w:spacing w:val="-3"/>
        </w:rPr>
        <w:t xml:space="preserve"> </w:t>
      </w:r>
      <w:r>
        <w:t>Research-Informed</w:t>
      </w:r>
      <w:r>
        <w:rPr>
          <w:spacing w:val="-2"/>
        </w:rPr>
        <w:t xml:space="preserve"> Practice</w:t>
      </w:r>
    </w:p>
    <w:p w14:paraId="6C684AAC" w14:textId="77777777" w:rsidR="001528F4" w:rsidRDefault="001528F4">
      <w:pPr>
        <w:pStyle w:val="BodyText"/>
        <w:spacing w:before="98"/>
        <w:rPr>
          <w:b/>
        </w:rPr>
      </w:pPr>
    </w:p>
    <w:p w14:paraId="6C684AAD" w14:textId="77777777" w:rsidR="001528F4" w:rsidRDefault="001F052A">
      <w:pPr>
        <w:pStyle w:val="BodyText"/>
        <w:ind w:right="23"/>
      </w:pPr>
      <w:r>
        <w:t>Social workers use ethical, culturally informed, anti-racist, and anti-oppressive approaches in conducting research and building knowledge. Social workers use research to inform their</w:t>
      </w:r>
      <w:r>
        <w:rPr>
          <w:spacing w:val="40"/>
        </w:rPr>
        <w:t xml:space="preserve"> </w:t>
      </w:r>
      <w:r>
        <w:t>practice decision-making and articulate how their practice experience informs research and evaluation decisions. Social workers critically evaluate and critique current, empirically sound research to inform decisions pertaining to practice, policy, and programs. Social workers understand</w:t>
      </w:r>
      <w:r>
        <w:rPr>
          <w:spacing w:val="-3"/>
        </w:rPr>
        <w:t xml:space="preserve"> </w:t>
      </w:r>
      <w:r>
        <w:t>the</w:t>
      </w:r>
      <w:r>
        <w:rPr>
          <w:spacing w:val="-4"/>
        </w:rPr>
        <w:t xml:space="preserve"> </w:t>
      </w:r>
      <w:r>
        <w:t>inherent</w:t>
      </w:r>
      <w:r>
        <w:rPr>
          <w:spacing w:val="-3"/>
        </w:rPr>
        <w:t xml:space="preserve"> </w:t>
      </w:r>
      <w:r>
        <w:t>bias</w:t>
      </w:r>
      <w:r>
        <w:rPr>
          <w:spacing w:val="-3"/>
        </w:rPr>
        <w:t xml:space="preserve"> </w:t>
      </w:r>
      <w:r>
        <w:t>in</w:t>
      </w:r>
      <w:r>
        <w:rPr>
          <w:spacing w:val="-3"/>
        </w:rPr>
        <w:t xml:space="preserve"> </w:t>
      </w:r>
      <w:r>
        <w:t>research</w:t>
      </w:r>
      <w:r>
        <w:rPr>
          <w:spacing w:val="-3"/>
        </w:rPr>
        <w:t xml:space="preserve"> </w:t>
      </w:r>
      <w:r>
        <w:t>and</w:t>
      </w:r>
      <w:r>
        <w:rPr>
          <w:spacing w:val="-2"/>
        </w:rPr>
        <w:t xml:space="preserve"> </w:t>
      </w:r>
      <w:r>
        <w:t>evaluate</w:t>
      </w:r>
      <w:r>
        <w:rPr>
          <w:spacing w:val="-4"/>
        </w:rPr>
        <w:t xml:space="preserve"> </w:t>
      </w:r>
      <w:r>
        <w:t>design,</w:t>
      </w:r>
      <w:r>
        <w:rPr>
          <w:spacing w:val="-3"/>
        </w:rPr>
        <w:t xml:space="preserve"> </w:t>
      </w:r>
      <w:r>
        <w:t>analysis,</w:t>
      </w:r>
      <w:r>
        <w:rPr>
          <w:spacing w:val="-3"/>
        </w:rPr>
        <w:t xml:space="preserve"> </w:t>
      </w:r>
      <w:r>
        <w:t>and</w:t>
      </w:r>
      <w:r>
        <w:rPr>
          <w:spacing w:val="-3"/>
        </w:rPr>
        <w:t xml:space="preserve"> </w:t>
      </w:r>
      <w:r>
        <w:t>interpretation</w:t>
      </w:r>
      <w:r>
        <w:rPr>
          <w:spacing w:val="-3"/>
        </w:rPr>
        <w:t xml:space="preserve"> </w:t>
      </w:r>
      <w:r>
        <w:t>using</w:t>
      </w:r>
      <w:r>
        <w:rPr>
          <w:spacing w:val="-3"/>
        </w:rPr>
        <w:t xml:space="preserve"> </w:t>
      </w:r>
      <w:r>
        <w:t>an</w:t>
      </w:r>
    </w:p>
    <w:p w14:paraId="6C684AAE" w14:textId="77777777" w:rsidR="001528F4" w:rsidRDefault="001528F4">
      <w:pPr>
        <w:pStyle w:val="BodyText"/>
        <w:sectPr w:rsidR="001528F4">
          <w:pgSz w:w="12240" w:h="15840"/>
          <w:pgMar w:top="1360" w:right="1440" w:bottom="280" w:left="1440" w:header="720" w:footer="720" w:gutter="0"/>
          <w:cols w:space="720"/>
        </w:sectPr>
      </w:pPr>
    </w:p>
    <w:p w14:paraId="6C684AAF" w14:textId="77777777" w:rsidR="001528F4" w:rsidRDefault="001F052A">
      <w:pPr>
        <w:pStyle w:val="BodyText"/>
        <w:spacing w:before="79"/>
      </w:pPr>
      <w:r>
        <w:lastRenderedPageBreak/>
        <w:t>anti-racist and anti-oppressive perspective. Social workers know how to access, critique, and synthesize</w:t>
      </w:r>
      <w:r>
        <w:rPr>
          <w:spacing w:val="-5"/>
        </w:rPr>
        <w:t xml:space="preserve"> </w:t>
      </w:r>
      <w:r>
        <w:t>the</w:t>
      </w:r>
      <w:r>
        <w:rPr>
          <w:spacing w:val="-5"/>
        </w:rPr>
        <w:t xml:space="preserve"> </w:t>
      </w:r>
      <w:r>
        <w:t>current</w:t>
      </w:r>
      <w:r>
        <w:rPr>
          <w:spacing w:val="-4"/>
        </w:rPr>
        <w:t xml:space="preserve"> </w:t>
      </w:r>
      <w:r>
        <w:t>literature</w:t>
      </w:r>
      <w:r>
        <w:rPr>
          <w:spacing w:val="-5"/>
        </w:rPr>
        <w:t xml:space="preserve"> </w:t>
      </w:r>
      <w:r>
        <w:t>to</w:t>
      </w:r>
      <w:r>
        <w:rPr>
          <w:spacing w:val="-4"/>
        </w:rPr>
        <w:t xml:space="preserve"> </w:t>
      </w:r>
      <w:r>
        <w:t>develop</w:t>
      </w:r>
      <w:r>
        <w:rPr>
          <w:spacing w:val="-4"/>
        </w:rPr>
        <w:t xml:space="preserve"> </w:t>
      </w:r>
      <w:r>
        <w:t>appropriate</w:t>
      </w:r>
      <w:r>
        <w:rPr>
          <w:spacing w:val="-5"/>
        </w:rPr>
        <w:t xml:space="preserve"> </w:t>
      </w:r>
      <w:r>
        <w:t>research</w:t>
      </w:r>
      <w:r>
        <w:rPr>
          <w:spacing w:val="-4"/>
        </w:rPr>
        <w:t xml:space="preserve"> </w:t>
      </w:r>
      <w:r>
        <w:t>questions</w:t>
      </w:r>
      <w:r>
        <w:rPr>
          <w:spacing w:val="-2"/>
        </w:rPr>
        <w:t xml:space="preserve"> </w:t>
      </w:r>
      <w:r>
        <w:t>and</w:t>
      </w:r>
      <w:r>
        <w:rPr>
          <w:spacing w:val="-4"/>
        </w:rPr>
        <w:t xml:space="preserve"> </w:t>
      </w:r>
      <w:r>
        <w:t>hypotheses.</w:t>
      </w:r>
      <w:r>
        <w:rPr>
          <w:spacing w:val="-4"/>
        </w:rPr>
        <w:t xml:space="preserve"> </w:t>
      </w:r>
      <w:r>
        <w:t>Social workers demonstrate knowledge and skills regarding qualitative and quantitative research methods and analysis, and they interpret data derived from these methods. Social workers demonstrate knowledge about methods to assess reliability and validity in social work research. Social workers can articulate and share research findings in ways that are usable to a variety of clients and constituencies. Social workers understand the value of evidence derived from interprofessional and diverse research methods, approaches, and sources.</w:t>
      </w:r>
    </w:p>
    <w:p w14:paraId="6C684AB0" w14:textId="77777777" w:rsidR="001528F4" w:rsidRDefault="001528F4">
      <w:pPr>
        <w:pStyle w:val="BodyText"/>
        <w:spacing w:before="98"/>
      </w:pPr>
    </w:p>
    <w:p w14:paraId="6C684AB1" w14:textId="77777777" w:rsidR="001528F4" w:rsidRDefault="001F052A">
      <w:pPr>
        <w:pStyle w:val="BodyText"/>
      </w:pPr>
      <w:r>
        <w:t>Social</w:t>
      </w:r>
      <w:r>
        <w:rPr>
          <w:spacing w:val="-2"/>
        </w:rPr>
        <w:t xml:space="preserve"> workers:</w:t>
      </w:r>
    </w:p>
    <w:p w14:paraId="6C684AB2" w14:textId="77777777" w:rsidR="001528F4" w:rsidRDefault="001528F4">
      <w:pPr>
        <w:pStyle w:val="BodyText"/>
        <w:spacing w:before="99"/>
      </w:pPr>
    </w:p>
    <w:p w14:paraId="6C684AB3" w14:textId="77777777" w:rsidR="001528F4" w:rsidRDefault="001F052A">
      <w:pPr>
        <w:pStyle w:val="ListParagraph"/>
        <w:numPr>
          <w:ilvl w:val="0"/>
          <w:numId w:val="11"/>
        </w:numPr>
        <w:tabs>
          <w:tab w:val="left" w:pos="720"/>
        </w:tabs>
        <w:jc w:val="both"/>
        <w:rPr>
          <w:sz w:val="24"/>
        </w:rPr>
      </w:pPr>
      <w:r>
        <w:rPr>
          <w:sz w:val="24"/>
        </w:rPr>
        <w:t>apply</w:t>
      </w:r>
      <w:r>
        <w:rPr>
          <w:spacing w:val="-2"/>
          <w:sz w:val="24"/>
        </w:rPr>
        <w:t xml:space="preserve"> </w:t>
      </w:r>
      <w:r>
        <w:rPr>
          <w:sz w:val="24"/>
        </w:rPr>
        <w:t>research</w:t>
      </w:r>
      <w:r>
        <w:rPr>
          <w:spacing w:val="1"/>
          <w:sz w:val="24"/>
        </w:rPr>
        <w:t xml:space="preserve"> </w:t>
      </w:r>
      <w:r>
        <w:rPr>
          <w:sz w:val="24"/>
        </w:rPr>
        <w:t>findings</w:t>
      </w:r>
      <w:r>
        <w:rPr>
          <w:spacing w:val="-2"/>
          <w:sz w:val="24"/>
        </w:rPr>
        <w:t xml:space="preserve"> </w:t>
      </w:r>
      <w:r>
        <w:rPr>
          <w:sz w:val="24"/>
        </w:rPr>
        <w:t>to</w:t>
      </w:r>
      <w:r>
        <w:rPr>
          <w:spacing w:val="-1"/>
          <w:sz w:val="24"/>
        </w:rPr>
        <w:t xml:space="preserve"> </w:t>
      </w:r>
      <w:r>
        <w:rPr>
          <w:sz w:val="24"/>
        </w:rPr>
        <w:t>inform</w:t>
      </w:r>
      <w:r>
        <w:rPr>
          <w:spacing w:val="-2"/>
          <w:sz w:val="24"/>
        </w:rPr>
        <w:t xml:space="preserve"> </w:t>
      </w:r>
      <w:r>
        <w:rPr>
          <w:sz w:val="24"/>
        </w:rPr>
        <w:t>and</w:t>
      </w:r>
      <w:r>
        <w:rPr>
          <w:spacing w:val="-1"/>
          <w:sz w:val="24"/>
        </w:rPr>
        <w:t xml:space="preserve"> </w:t>
      </w:r>
      <w:r>
        <w:rPr>
          <w:sz w:val="24"/>
        </w:rPr>
        <w:t>improve</w:t>
      </w:r>
      <w:r>
        <w:rPr>
          <w:spacing w:val="-3"/>
          <w:sz w:val="24"/>
        </w:rPr>
        <w:t xml:space="preserve"> </w:t>
      </w:r>
      <w:r>
        <w:rPr>
          <w:sz w:val="24"/>
        </w:rPr>
        <w:t>practice,</w:t>
      </w:r>
      <w:r>
        <w:rPr>
          <w:spacing w:val="-1"/>
          <w:sz w:val="24"/>
        </w:rPr>
        <w:t xml:space="preserve"> </w:t>
      </w:r>
      <w:r>
        <w:rPr>
          <w:sz w:val="24"/>
        </w:rPr>
        <w:t>policy,</w:t>
      </w:r>
      <w:r>
        <w:rPr>
          <w:spacing w:val="-2"/>
          <w:sz w:val="24"/>
        </w:rPr>
        <w:t xml:space="preserve"> </w:t>
      </w:r>
      <w:r>
        <w:rPr>
          <w:sz w:val="24"/>
        </w:rPr>
        <w:t>and</w:t>
      </w:r>
      <w:r>
        <w:rPr>
          <w:spacing w:val="1"/>
          <w:sz w:val="24"/>
        </w:rPr>
        <w:t xml:space="preserve"> </w:t>
      </w:r>
      <w:r>
        <w:rPr>
          <w:sz w:val="24"/>
        </w:rPr>
        <w:t>programs;</w:t>
      </w:r>
      <w:r>
        <w:rPr>
          <w:spacing w:val="-1"/>
          <w:sz w:val="24"/>
        </w:rPr>
        <w:t xml:space="preserve"> </w:t>
      </w:r>
      <w:r>
        <w:rPr>
          <w:spacing w:val="-5"/>
          <w:sz w:val="24"/>
        </w:rPr>
        <w:t>and</w:t>
      </w:r>
    </w:p>
    <w:p w14:paraId="6C684AB4" w14:textId="77777777" w:rsidR="001528F4" w:rsidRDefault="001F052A">
      <w:pPr>
        <w:pStyle w:val="ListParagraph"/>
        <w:numPr>
          <w:ilvl w:val="0"/>
          <w:numId w:val="11"/>
        </w:numPr>
        <w:tabs>
          <w:tab w:val="left" w:pos="720"/>
        </w:tabs>
        <w:ind w:right="751"/>
        <w:jc w:val="both"/>
        <w:rPr>
          <w:sz w:val="24"/>
        </w:rPr>
      </w:pPr>
      <w:r>
        <w:rPr>
          <w:sz w:val="24"/>
        </w:rPr>
        <w:t>identify</w:t>
      </w:r>
      <w:r>
        <w:rPr>
          <w:spacing w:val="-5"/>
          <w:sz w:val="24"/>
        </w:rPr>
        <w:t xml:space="preserve"> </w:t>
      </w:r>
      <w:r>
        <w:rPr>
          <w:sz w:val="24"/>
        </w:rPr>
        <w:t>ethical,</w:t>
      </w:r>
      <w:r>
        <w:rPr>
          <w:spacing w:val="-5"/>
          <w:sz w:val="24"/>
        </w:rPr>
        <w:t xml:space="preserve"> </w:t>
      </w:r>
      <w:r>
        <w:rPr>
          <w:sz w:val="24"/>
        </w:rPr>
        <w:t>culturally</w:t>
      </w:r>
      <w:r>
        <w:rPr>
          <w:spacing w:val="-5"/>
          <w:sz w:val="24"/>
        </w:rPr>
        <w:t xml:space="preserve"> </w:t>
      </w:r>
      <w:r>
        <w:rPr>
          <w:sz w:val="24"/>
        </w:rPr>
        <w:t>informed,</w:t>
      </w:r>
      <w:r>
        <w:rPr>
          <w:spacing w:val="-5"/>
          <w:sz w:val="24"/>
        </w:rPr>
        <w:t xml:space="preserve"> </w:t>
      </w:r>
      <w:r>
        <w:rPr>
          <w:sz w:val="24"/>
        </w:rPr>
        <w:t>anti-racist,</w:t>
      </w:r>
      <w:r>
        <w:rPr>
          <w:spacing w:val="-5"/>
          <w:sz w:val="24"/>
        </w:rPr>
        <w:t xml:space="preserve"> </w:t>
      </w:r>
      <w:r>
        <w:rPr>
          <w:sz w:val="24"/>
        </w:rPr>
        <w:t>and</w:t>
      </w:r>
      <w:r>
        <w:rPr>
          <w:spacing w:val="-5"/>
          <w:sz w:val="24"/>
        </w:rPr>
        <w:t xml:space="preserve"> </w:t>
      </w:r>
      <w:r>
        <w:rPr>
          <w:sz w:val="24"/>
        </w:rPr>
        <w:t>anti-oppressive</w:t>
      </w:r>
      <w:r>
        <w:rPr>
          <w:spacing w:val="-6"/>
          <w:sz w:val="24"/>
        </w:rPr>
        <w:t xml:space="preserve"> </w:t>
      </w:r>
      <w:r>
        <w:rPr>
          <w:sz w:val="24"/>
        </w:rPr>
        <w:t>strategies</w:t>
      </w:r>
      <w:r>
        <w:rPr>
          <w:spacing w:val="-5"/>
          <w:sz w:val="24"/>
        </w:rPr>
        <w:t xml:space="preserve"> </w:t>
      </w:r>
      <w:r>
        <w:rPr>
          <w:sz w:val="24"/>
        </w:rPr>
        <w:t>that address inherent biases for use in quantitative and qualitative research methods to advance the purposes of social work.</w:t>
      </w:r>
    </w:p>
    <w:p w14:paraId="6C684AB5" w14:textId="77777777" w:rsidR="001528F4" w:rsidRDefault="001528F4">
      <w:pPr>
        <w:pStyle w:val="BodyText"/>
      </w:pPr>
    </w:p>
    <w:p w14:paraId="6C684AB6" w14:textId="77777777" w:rsidR="001528F4" w:rsidRDefault="001528F4">
      <w:pPr>
        <w:pStyle w:val="BodyText"/>
      </w:pPr>
    </w:p>
    <w:p w14:paraId="6C684AB7" w14:textId="77777777" w:rsidR="001528F4" w:rsidRDefault="001528F4">
      <w:pPr>
        <w:pStyle w:val="BodyText"/>
        <w:spacing w:before="9"/>
      </w:pPr>
    </w:p>
    <w:p w14:paraId="6C684AB8" w14:textId="77777777" w:rsidR="001528F4" w:rsidRDefault="001F052A">
      <w:pPr>
        <w:pStyle w:val="Heading2"/>
        <w:spacing w:before="1"/>
      </w:pPr>
      <w:r>
        <w:t>Competency</w:t>
      </w:r>
      <w:r>
        <w:rPr>
          <w:spacing w:val="-2"/>
        </w:rPr>
        <w:t xml:space="preserve"> </w:t>
      </w:r>
      <w:r>
        <w:t>5:</w:t>
      </w:r>
      <w:r>
        <w:rPr>
          <w:spacing w:val="-2"/>
        </w:rPr>
        <w:t xml:space="preserve"> </w:t>
      </w:r>
      <w:r>
        <w:t>Engage</w:t>
      </w:r>
      <w:r>
        <w:rPr>
          <w:spacing w:val="-2"/>
        </w:rPr>
        <w:t xml:space="preserve"> </w:t>
      </w:r>
      <w:r>
        <w:t>in</w:t>
      </w:r>
      <w:r>
        <w:rPr>
          <w:spacing w:val="-1"/>
        </w:rPr>
        <w:t xml:space="preserve"> </w:t>
      </w:r>
      <w:r>
        <w:t>Policy</w:t>
      </w:r>
      <w:r>
        <w:rPr>
          <w:spacing w:val="-1"/>
        </w:rPr>
        <w:t xml:space="preserve"> </w:t>
      </w:r>
      <w:r>
        <w:rPr>
          <w:spacing w:val="-2"/>
        </w:rPr>
        <w:t>Practice</w:t>
      </w:r>
    </w:p>
    <w:p w14:paraId="6C684AB9" w14:textId="77777777" w:rsidR="001528F4" w:rsidRDefault="001528F4">
      <w:pPr>
        <w:pStyle w:val="BodyText"/>
        <w:spacing w:before="98"/>
        <w:rPr>
          <w:b/>
        </w:rPr>
      </w:pPr>
    </w:p>
    <w:p w14:paraId="6C684ABA" w14:textId="77777777" w:rsidR="001528F4" w:rsidRDefault="001F052A">
      <w:pPr>
        <w:pStyle w:val="BodyText"/>
        <w:ind w:right="76"/>
      </w:pPr>
      <w:r>
        <w:t>Social workers identify social policies at the local, state, federal, and global level that affect wellbeing, human rights and justice, service delivery, and access to social services. Social workers recognize the historical, social, racial, cultural, economic, organizational, environmental, and global influences that affect social policy. Social workers understand and critique</w:t>
      </w:r>
      <w:r>
        <w:rPr>
          <w:spacing w:val="-4"/>
        </w:rPr>
        <w:t xml:space="preserve"> </w:t>
      </w:r>
      <w:r>
        <w:t>the</w:t>
      </w:r>
      <w:r>
        <w:rPr>
          <w:spacing w:val="-4"/>
        </w:rPr>
        <w:t xml:space="preserve"> </w:t>
      </w:r>
      <w:r>
        <w:t>history</w:t>
      </w:r>
      <w:r>
        <w:rPr>
          <w:spacing w:val="-3"/>
        </w:rPr>
        <w:t xml:space="preserve"> </w:t>
      </w:r>
      <w:r>
        <w:t>and</w:t>
      </w:r>
      <w:r>
        <w:rPr>
          <w:spacing w:val="-3"/>
        </w:rPr>
        <w:t xml:space="preserve"> </w:t>
      </w:r>
      <w:r>
        <w:t>current</w:t>
      </w:r>
      <w:r>
        <w:rPr>
          <w:spacing w:val="-3"/>
        </w:rPr>
        <w:t xml:space="preserve"> </w:t>
      </w:r>
      <w:r>
        <w:t>structures</w:t>
      </w:r>
      <w:r>
        <w:rPr>
          <w:spacing w:val="-3"/>
        </w:rPr>
        <w:t xml:space="preserve"> </w:t>
      </w:r>
      <w:r>
        <w:t>of</w:t>
      </w:r>
      <w:r>
        <w:rPr>
          <w:spacing w:val="-4"/>
        </w:rPr>
        <w:t xml:space="preserve"> </w:t>
      </w:r>
      <w:r>
        <w:t>social</w:t>
      </w:r>
      <w:r>
        <w:rPr>
          <w:spacing w:val="-1"/>
        </w:rPr>
        <w:t xml:space="preserve"> </w:t>
      </w:r>
      <w:r>
        <w:t>policies</w:t>
      </w:r>
      <w:r>
        <w:rPr>
          <w:spacing w:val="-3"/>
        </w:rPr>
        <w:t xml:space="preserve"> </w:t>
      </w:r>
      <w:r>
        <w:t>and</w:t>
      </w:r>
      <w:r>
        <w:rPr>
          <w:spacing w:val="-3"/>
        </w:rPr>
        <w:t xml:space="preserve"> </w:t>
      </w:r>
      <w:r>
        <w:t>services</w:t>
      </w:r>
      <w:r>
        <w:rPr>
          <w:spacing w:val="-3"/>
        </w:rPr>
        <w:t xml:space="preserve"> </w:t>
      </w:r>
      <w:r>
        <w:t>and</w:t>
      </w:r>
      <w:r>
        <w:rPr>
          <w:spacing w:val="-1"/>
        </w:rPr>
        <w:t xml:space="preserve"> </w:t>
      </w:r>
      <w:r>
        <w:t>the</w:t>
      </w:r>
      <w:r>
        <w:rPr>
          <w:spacing w:val="-4"/>
        </w:rPr>
        <w:t xml:space="preserve"> </w:t>
      </w:r>
      <w:r>
        <w:t>role</w:t>
      </w:r>
      <w:r>
        <w:rPr>
          <w:spacing w:val="-4"/>
        </w:rPr>
        <w:t xml:space="preserve"> </w:t>
      </w:r>
      <w:r>
        <w:t>of</w:t>
      </w:r>
      <w:r>
        <w:rPr>
          <w:spacing w:val="-4"/>
        </w:rPr>
        <w:t xml:space="preserve"> </w:t>
      </w:r>
      <w:r>
        <w:t>policy</w:t>
      </w:r>
      <w:r>
        <w:rPr>
          <w:spacing w:val="-3"/>
        </w:rPr>
        <w:t xml:space="preserve"> </w:t>
      </w:r>
      <w:r>
        <w:t>in service delivery through rights based, anti-oppressive, and anti-racist lenses. Social workers influence policy formulation, analysis implementation, and evaluation within their practice settings with individuals, families, groups, organizations, and communities. Social workers actively engage in and advocate for anti-racist and anti-oppressive policy practice to effect change in those settings.</w:t>
      </w:r>
    </w:p>
    <w:p w14:paraId="6C684ABB" w14:textId="77777777" w:rsidR="001528F4" w:rsidRDefault="001528F4">
      <w:pPr>
        <w:pStyle w:val="BodyText"/>
        <w:spacing w:before="99"/>
      </w:pPr>
    </w:p>
    <w:p w14:paraId="6C684ABC" w14:textId="77777777" w:rsidR="001528F4" w:rsidRDefault="001F052A">
      <w:pPr>
        <w:pStyle w:val="BodyText"/>
      </w:pPr>
      <w:r>
        <w:t>Social</w:t>
      </w:r>
      <w:r>
        <w:rPr>
          <w:spacing w:val="-2"/>
        </w:rPr>
        <w:t xml:space="preserve"> workers:</w:t>
      </w:r>
    </w:p>
    <w:p w14:paraId="6C684ABD" w14:textId="77777777" w:rsidR="001528F4" w:rsidRDefault="001528F4">
      <w:pPr>
        <w:pStyle w:val="BodyText"/>
        <w:spacing w:before="98"/>
      </w:pPr>
    </w:p>
    <w:p w14:paraId="6C684ABE" w14:textId="77777777" w:rsidR="001528F4" w:rsidRDefault="001F052A">
      <w:pPr>
        <w:pStyle w:val="ListParagraph"/>
        <w:numPr>
          <w:ilvl w:val="0"/>
          <w:numId w:val="10"/>
        </w:numPr>
        <w:tabs>
          <w:tab w:val="left" w:pos="720"/>
        </w:tabs>
        <w:ind w:right="525"/>
        <w:rPr>
          <w:sz w:val="24"/>
        </w:rPr>
      </w:pPr>
      <w:r>
        <w:rPr>
          <w:sz w:val="24"/>
        </w:rPr>
        <w:t>use</w:t>
      </w:r>
      <w:r>
        <w:rPr>
          <w:spacing w:val="-4"/>
          <w:sz w:val="24"/>
        </w:rPr>
        <w:t xml:space="preserve"> </w:t>
      </w:r>
      <w:r>
        <w:rPr>
          <w:sz w:val="24"/>
        </w:rPr>
        <w:t>social</w:t>
      </w:r>
      <w:r>
        <w:rPr>
          <w:spacing w:val="-4"/>
          <w:sz w:val="24"/>
        </w:rPr>
        <w:t xml:space="preserve"> </w:t>
      </w:r>
      <w:r>
        <w:rPr>
          <w:sz w:val="24"/>
        </w:rPr>
        <w:t>justice,</w:t>
      </w:r>
      <w:r>
        <w:rPr>
          <w:spacing w:val="-4"/>
          <w:sz w:val="24"/>
        </w:rPr>
        <w:t xml:space="preserve"> </w:t>
      </w:r>
      <w:r>
        <w:rPr>
          <w:sz w:val="24"/>
        </w:rPr>
        <w:t>anti-racist,</w:t>
      </w:r>
      <w:r>
        <w:rPr>
          <w:spacing w:val="-4"/>
          <w:sz w:val="24"/>
        </w:rPr>
        <w:t xml:space="preserve"> </w:t>
      </w:r>
      <w:r>
        <w:rPr>
          <w:sz w:val="24"/>
        </w:rPr>
        <w:t>and</w:t>
      </w:r>
      <w:r>
        <w:rPr>
          <w:spacing w:val="-4"/>
          <w:sz w:val="24"/>
        </w:rPr>
        <w:t xml:space="preserve"> </w:t>
      </w:r>
      <w:r>
        <w:rPr>
          <w:sz w:val="24"/>
        </w:rPr>
        <w:t>anti-oppressive</w:t>
      </w:r>
      <w:r>
        <w:rPr>
          <w:spacing w:val="-4"/>
          <w:sz w:val="24"/>
        </w:rPr>
        <w:t xml:space="preserve"> </w:t>
      </w:r>
      <w:r>
        <w:rPr>
          <w:sz w:val="24"/>
        </w:rPr>
        <w:t>lenses</w:t>
      </w:r>
      <w:r>
        <w:rPr>
          <w:spacing w:val="-4"/>
          <w:sz w:val="24"/>
        </w:rPr>
        <w:t xml:space="preserve"> </w:t>
      </w:r>
      <w:r>
        <w:rPr>
          <w:sz w:val="24"/>
        </w:rPr>
        <w:t>to</w:t>
      </w:r>
      <w:r>
        <w:rPr>
          <w:spacing w:val="-4"/>
          <w:sz w:val="24"/>
        </w:rPr>
        <w:t xml:space="preserve"> </w:t>
      </w:r>
      <w:r>
        <w:rPr>
          <w:sz w:val="24"/>
        </w:rPr>
        <w:t>assess</w:t>
      </w:r>
      <w:r>
        <w:rPr>
          <w:spacing w:val="-4"/>
          <w:sz w:val="24"/>
        </w:rPr>
        <w:t xml:space="preserve"> </w:t>
      </w:r>
      <w:r>
        <w:rPr>
          <w:sz w:val="24"/>
        </w:rPr>
        <w:t>how</w:t>
      </w:r>
      <w:r>
        <w:rPr>
          <w:spacing w:val="-4"/>
          <w:sz w:val="24"/>
        </w:rPr>
        <w:t xml:space="preserve"> </w:t>
      </w:r>
      <w:r>
        <w:rPr>
          <w:sz w:val="24"/>
        </w:rPr>
        <w:t>social</w:t>
      </w:r>
      <w:r>
        <w:rPr>
          <w:spacing w:val="-4"/>
          <w:sz w:val="24"/>
        </w:rPr>
        <w:t xml:space="preserve"> </w:t>
      </w:r>
      <w:r>
        <w:rPr>
          <w:sz w:val="24"/>
        </w:rPr>
        <w:t>welfare policies affect the delivery of and access to social services; and</w:t>
      </w:r>
    </w:p>
    <w:p w14:paraId="6C684ABF" w14:textId="77777777" w:rsidR="001528F4" w:rsidRDefault="001F052A">
      <w:pPr>
        <w:pStyle w:val="ListParagraph"/>
        <w:numPr>
          <w:ilvl w:val="0"/>
          <w:numId w:val="10"/>
        </w:numPr>
        <w:tabs>
          <w:tab w:val="left" w:pos="720"/>
        </w:tabs>
        <w:ind w:right="632"/>
        <w:rPr>
          <w:sz w:val="24"/>
        </w:rPr>
      </w:pPr>
      <w:r>
        <w:rPr>
          <w:sz w:val="24"/>
        </w:rPr>
        <w:t>apply</w:t>
      </w:r>
      <w:r>
        <w:rPr>
          <w:spacing w:val="-4"/>
          <w:sz w:val="24"/>
        </w:rPr>
        <w:t xml:space="preserve"> </w:t>
      </w:r>
      <w:r>
        <w:rPr>
          <w:sz w:val="24"/>
        </w:rPr>
        <w:t>critical</w:t>
      </w:r>
      <w:r>
        <w:rPr>
          <w:spacing w:val="-4"/>
          <w:sz w:val="24"/>
        </w:rPr>
        <w:t xml:space="preserve"> </w:t>
      </w:r>
      <w:r>
        <w:rPr>
          <w:sz w:val="24"/>
        </w:rPr>
        <w:t>thinking</w:t>
      </w:r>
      <w:r>
        <w:rPr>
          <w:spacing w:val="-4"/>
          <w:sz w:val="24"/>
        </w:rPr>
        <w:t xml:space="preserve"> </w:t>
      </w:r>
      <w:r>
        <w:rPr>
          <w:sz w:val="24"/>
        </w:rPr>
        <w:t>to</w:t>
      </w:r>
      <w:r>
        <w:rPr>
          <w:spacing w:val="-4"/>
          <w:sz w:val="24"/>
        </w:rPr>
        <w:t xml:space="preserve"> </w:t>
      </w:r>
      <w:r>
        <w:rPr>
          <w:sz w:val="24"/>
        </w:rPr>
        <w:t>analyze,</w:t>
      </w:r>
      <w:r>
        <w:rPr>
          <w:spacing w:val="-2"/>
          <w:sz w:val="24"/>
        </w:rPr>
        <w:t xml:space="preserve"> </w:t>
      </w:r>
      <w:r>
        <w:rPr>
          <w:sz w:val="24"/>
        </w:rPr>
        <w:t>formulate,</w:t>
      </w:r>
      <w:r>
        <w:rPr>
          <w:spacing w:val="-4"/>
          <w:sz w:val="24"/>
        </w:rPr>
        <w:t xml:space="preserve"> </w:t>
      </w:r>
      <w:r>
        <w:rPr>
          <w:sz w:val="24"/>
        </w:rPr>
        <w:t>and</w:t>
      </w:r>
      <w:r>
        <w:rPr>
          <w:spacing w:val="-4"/>
          <w:sz w:val="24"/>
        </w:rPr>
        <w:t xml:space="preserve"> </w:t>
      </w:r>
      <w:r>
        <w:rPr>
          <w:sz w:val="24"/>
        </w:rPr>
        <w:t>advocate</w:t>
      </w:r>
      <w:r>
        <w:rPr>
          <w:spacing w:val="-5"/>
          <w:sz w:val="24"/>
        </w:rPr>
        <w:t xml:space="preserve"> </w:t>
      </w:r>
      <w:r>
        <w:rPr>
          <w:sz w:val="24"/>
        </w:rPr>
        <w:t>for</w:t>
      </w:r>
      <w:r>
        <w:rPr>
          <w:spacing w:val="-5"/>
          <w:sz w:val="24"/>
        </w:rPr>
        <w:t xml:space="preserve"> </w:t>
      </w:r>
      <w:r>
        <w:rPr>
          <w:sz w:val="24"/>
        </w:rPr>
        <w:t>policies</w:t>
      </w:r>
      <w:r>
        <w:rPr>
          <w:spacing w:val="-4"/>
          <w:sz w:val="24"/>
        </w:rPr>
        <w:t xml:space="preserve"> </w:t>
      </w:r>
      <w:r>
        <w:rPr>
          <w:sz w:val="24"/>
        </w:rPr>
        <w:t>that</w:t>
      </w:r>
      <w:r>
        <w:rPr>
          <w:spacing w:val="-2"/>
          <w:sz w:val="24"/>
        </w:rPr>
        <w:t xml:space="preserve"> </w:t>
      </w:r>
      <w:r>
        <w:rPr>
          <w:sz w:val="24"/>
        </w:rPr>
        <w:t>advance human rights and social, racial, economic, and environmental justice.</w:t>
      </w:r>
    </w:p>
    <w:p w14:paraId="6C684AC0" w14:textId="77777777" w:rsidR="001528F4" w:rsidRDefault="001528F4">
      <w:pPr>
        <w:pStyle w:val="BodyText"/>
      </w:pPr>
    </w:p>
    <w:p w14:paraId="6C684AC1" w14:textId="77777777" w:rsidR="001528F4" w:rsidRDefault="001528F4">
      <w:pPr>
        <w:pStyle w:val="BodyText"/>
      </w:pPr>
    </w:p>
    <w:p w14:paraId="6C684AC2" w14:textId="77777777" w:rsidR="001528F4" w:rsidRDefault="001528F4">
      <w:pPr>
        <w:pStyle w:val="BodyText"/>
        <w:spacing w:before="10"/>
      </w:pPr>
    </w:p>
    <w:p w14:paraId="6C684AC3" w14:textId="77777777" w:rsidR="001528F4" w:rsidRDefault="001F052A">
      <w:pPr>
        <w:pStyle w:val="Heading2"/>
        <w:ind w:right="55"/>
      </w:pPr>
      <w:r>
        <w:t>Competency</w:t>
      </w:r>
      <w:r>
        <w:rPr>
          <w:spacing w:val="-4"/>
        </w:rPr>
        <w:t xml:space="preserve"> </w:t>
      </w:r>
      <w:r>
        <w:t>6:</w:t>
      </w:r>
      <w:r>
        <w:rPr>
          <w:spacing w:val="-5"/>
        </w:rPr>
        <w:t xml:space="preserve"> </w:t>
      </w:r>
      <w:r>
        <w:t>Engage</w:t>
      </w:r>
      <w:r>
        <w:rPr>
          <w:spacing w:val="-5"/>
        </w:rPr>
        <w:t xml:space="preserve"> </w:t>
      </w:r>
      <w:r>
        <w:t>with</w:t>
      </w:r>
      <w:r>
        <w:rPr>
          <w:spacing w:val="-4"/>
        </w:rPr>
        <w:t xml:space="preserve"> </w:t>
      </w:r>
      <w:r>
        <w:t>Individuals,</w:t>
      </w:r>
      <w:r>
        <w:rPr>
          <w:spacing w:val="-4"/>
        </w:rPr>
        <w:t xml:space="preserve"> </w:t>
      </w:r>
      <w:r>
        <w:t>Families,</w:t>
      </w:r>
      <w:r>
        <w:rPr>
          <w:spacing w:val="-4"/>
        </w:rPr>
        <w:t xml:space="preserve"> </w:t>
      </w:r>
      <w:r>
        <w:t>Groups,</w:t>
      </w:r>
      <w:r>
        <w:rPr>
          <w:spacing w:val="-4"/>
        </w:rPr>
        <w:t xml:space="preserve"> </w:t>
      </w:r>
      <w:r>
        <w:t>Organizations,</w:t>
      </w:r>
      <w:r>
        <w:rPr>
          <w:spacing w:val="-4"/>
        </w:rPr>
        <w:t xml:space="preserve"> </w:t>
      </w:r>
      <w:r>
        <w:t xml:space="preserve">and </w:t>
      </w:r>
      <w:r>
        <w:rPr>
          <w:spacing w:val="-2"/>
        </w:rPr>
        <w:t>Communities</w:t>
      </w:r>
    </w:p>
    <w:p w14:paraId="6C684AC4" w14:textId="77777777" w:rsidR="001528F4" w:rsidRDefault="001528F4">
      <w:pPr>
        <w:pStyle w:val="Heading2"/>
        <w:sectPr w:rsidR="001528F4">
          <w:pgSz w:w="12240" w:h="15840"/>
          <w:pgMar w:top="1360" w:right="1440" w:bottom="280" w:left="1440" w:header="720" w:footer="720" w:gutter="0"/>
          <w:cols w:space="720"/>
        </w:sectPr>
      </w:pPr>
    </w:p>
    <w:p w14:paraId="6C684AC5" w14:textId="77777777" w:rsidR="001528F4" w:rsidRDefault="001F052A">
      <w:pPr>
        <w:pStyle w:val="BodyText"/>
        <w:spacing w:before="79"/>
      </w:pPr>
      <w:r>
        <w:lastRenderedPageBreak/>
        <w:t>Social workers understand that engagement is an ongoing component of the dynamic and interactive process of social work practice with and on behalf of individuals, families, groups, organizations, and communities. Social workers value the importance of human relationships. Social workers understand theories of human behavior and person-in-environment and critically evaluate and apply this knowledge to facilitate engagement with clients and constituencies, including</w:t>
      </w:r>
      <w:r>
        <w:rPr>
          <w:spacing w:val="-4"/>
        </w:rPr>
        <w:t xml:space="preserve"> </w:t>
      </w:r>
      <w:r>
        <w:t>individuals,</w:t>
      </w:r>
      <w:r>
        <w:rPr>
          <w:spacing w:val="-4"/>
        </w:rPr>
        <w:t xml:space="preserve"> </w:t>
      </w:r>
      <w:r>
        <w:t>families,</w:t>
      </w:r>
      <w:r>
        <w:rPr>
          <w:spacing w:val="-4"/>
        </w:rPr>
        <w:t xml:space="preserve"> </w:t>
      </w:r>
      <w:r>
        <w:t>groups,</w:t>
      </w:r>
      <w:r>
        <w:rPr>
          <w:spacing w:val="-4"/>
        </w:rPr>
        <w:t xml:space="preserve"> </w:t>
      </w:r>
      <w:r>
        <w:t>organizations,</w:t>
      </w:r>
      <w:r>
        <w:rPr>
          <w:spacing w:val="-4"/>
        </w:rPr>
        <w:t xml:space="preserve"> </w:t>
      </w:r>
      <w:r>
        <w:t>and</w:t>
      </w:r>
      <w:r>
        <w:rPr>
          <w:spacing w:val="-4"/>
        </w:rPr>
        <w:t xml:space="preserve"> </w:t>
      </w:r>
      <w:r>
        <w:t>communities.</w:t>
      </w:r>
      <w:r>
        <w:rPr>
          <w:spacing w:val="-4"/>
        </w:rPr>
        <w:t xml:space="preserve"> </w:t>
      </w:r>
      <w:r>
        <w:t>Social</w:t>
      </w:r>
      <w:r>
        <w:rPr>
          <w:spacing w:val="-4"/>
        </w:rPr>
        <w:t xml:space="preserve"> </w:t>
      </w:r>
      <w:r>
        <w:t>workers</w:t>
      </w:r>
      <w:r>
        <w:rPr>
          <w:spacing w:val="-4"/>
        </w:rPr>
        <w:t xml:space="preserve"> </w:t>
      </w:r>
      <w:r>
        <w:t>are</w:t>
      </w:r>
      <w:r>
        <w:rPr>
          <w:spacing w:val="-5"/>
        </w:rPr>
        <w:t xml:space="preserve"> </w:t>
      </w:r>
      <w:r>
        <w:t>self-reflective and understand how bias, power, and privilege as well as their personal values and personal experiences may affect their ability to engage effectively with diverse clients and constituencies. Social workers use the principles of interprofessional collaboration to facilitate engagement with clients, constituencies, and other professionals as appropriate.</w:t>
      </w:r>
    </w:p>
    <w:p w14:paraId="6C684AC6" w14:textId="77777777" w:rsidR="001528F4" w:rsidRDefault="001528F4">
      <w:pPr>
        <w:pStyle w:val="BodyText"/>
        <w:spacing w:before="98"/>
      </w:pPr>
    </w:p>
    <w:p w14:paraId="6C684AC7" w14:textId="77777777" w:rsidR="001528F4" w:rsidRDefault="001F052A">
      <w:pPr>
        <w:pStyle w:val="BodyText"/>
      </w:pPr>
      <w:r>
        <w:t>Social</w:t>
      </w:r>
      <w:r>
        <w:rPr>
          <w:spacing w:val="-2"/>
        </w:rPr>
        <w:t xml:space="preserve"> workers:</w:t>
      </w:r>
    </w:p>
    <w:p w14:paraId="6C684AC8" w14:textId="77777777" w:rsidR="001528F4" w:rsidRDefault="001528F4">
      <w:pPr>
        <w:pStyle w:val="BodyText"/>
        <w:spacing w:before="99"/>
      </w:pPr>
    </w:p>
    <w:p w14:paraId="6C684AC9" w14:textId="77777777" w:rsidR="001528F4" w:rsidRDefault="001F052A">
      <w:pPr>
        <w:pStyle w:val="ListParagraph"/>
        <w:numPr>
          <w:ilvl w:val="0"/>
          <w:numId w:val="9"/>
        </w:numPr>
        <w:tabs>
          <w:tab w:val="left" w:pos="720"/>
        </w:tabs>
        <w:ind w:right="204"/>
        <w:rPr>
          <w:sz w:val="24"/>
        </w:rPr>
      </w:pPr>
      <w:r>
        <w:rPr>
          <w:sz w:val="24"/>
        </w:rPr>
        <w:t>apply knowledge of human behavior and person-in-environment, as well as interprofessional</w:t>
      </w:r>
      <w:r>
        <w:rPr>
          <w:spacing w:val="-5"/>
          <w:sz w:val="24"/>
        </w:rPr>
        <w:t xml:space="preserve"> </w:t>
      </w:r>
      <w:r>
        <w:rPr>
          <w:sz w:val="24"/>
        </w:rPr>
        <w:t>conceptual</w:t>
      </w:r>
      <w:r>
        <w:rPr>
          <w:spacing w:val="-5"/>
          <w:sz w:val="24"/>
        </w:rPr>
        <w:t xml:space="preserve"> </w:t>
      </w:r>
      <w:r>
        <w:rPr>
          <w:sz w:val="24"/>
        </w:rPr>
        <w:t>frameworks,</w:t>
      </w:r>
      <w:r>
        <w:rPr>
          <w:spacing w:val="-5"/>
          <w:sz w:val="24"/>
        </w:rPr>
        <w:t xml:space="preserve"> </w:t>
      </w:r>
      <w:r>
        <w:rPr>
          <w:sz w:val="24"/>
        </w:rPr>
        <w:t>to</w:t>
      </w:r>
      <w:r>
        <w:rPr>
          <w:spacing w:val="-5"/>
          <w:sz w:val="24"/>
        </w:rPr>
        <w:t xml:space="preserve"> </w:t>
      </w:r>
      <w:r>
        <w:rPr>
          <w:sz w:val="24"/>
        </w:rPr>
        <w:t>engage</w:t>
      </w:r>
      <w:r>
        <w:rPr>
          <w:spacing w:val="-6"/>
          <w:sz w:val="24"/>
        </w:rPr>
        <w:t xml:space="preserve"> </w:t>
      </w:r>
      <w:r>
        <w:rPr>
          <w:sz w:val="24"/>
        </w:rPr>
        <w:t>with</w:t>
      </w:r>
      <w:r>
        <w:rPr>
          <w:spacing w:val="-5"/>
          <w:sz w:val="24"/>
        </w:rPr>
        <w:t xml:space="preserve"> </w:t>
      </w:r>
      <w:r>
        <w:rPr>
          <w:sz w:val="24"/>
        </w:rPr>
        <w:t>clients</w:t>
      </w:r>
      <w:r>
        <w:rPr>
          <w:spacing w:val="-5"/>
          <w:sz w:val="24"/>
        </w:rPr>
        <w:t xml:space="preserve"> </w:t>
      </w:r>
      <w:r>
        <w:rPr>
          <w:sz w:val="24"/>
        </w:rPr>
        <w:t>and</w:t>
      </w:r>
      <w:r>
        <w:rPr>
          <w:spacing w:val="-5"/>
          <w:sz w:val="24"/>
        </w:rPr>
        <w:t xml:space="preserve"> </w:t>
      </w:r>
      <w:r>
        <w:rPr>
          <w:sz w:val="24"/>
        </w:rPr>
        <w:t>constituencies;</w:t>
      </w:r>
      <w:r>
        <w:rPr>
          <w:spacing w:val="-5"/>
          <w:sz w:val="24"/>
        </w:rPr>
        <w:t xml:space="preserve"> </w:t>
      </w:r>
      <w:r>
        <w:rPr>
          <w:sz w:val="24"/>
        </w:rPr>
        <w:t>and</w:t>
      </w:r>
    </w:p>
    <w:p w14:paraId="6C684ACA" w14:textId="77777777" w:rsidR="001528F4" w:rsidRDefault="001F052A">
      <w:pPr>
        <w:pStyle w:val="ListParagraph"/>
        <w:numPr>
          <w:ilvl w:val="0"/>
          <w:numId w:val="9"/>
        </w:numPr>
        <w:tabs>
          <w:tab w:val="left" w:pos="720"/>
        </w:tabs>
        <w:ind w:right="745"/>
        <w:rPr>
          <w:sz w:val="24"/>
        </w:rPr>
      </w:pPr>
      <w:r>
        <w:rPr>
          <w:sz w:val="24"/>
        </w:rPr>
        <w:t>use</w:t>
      </w:r>
      <w:r>
        <w:rPr>
          <w:spacing w:val="-5"/>
          <w:sz w:val="24"/>
        </w:rPr>
        <w:t xml:space="preserve"> </w:t>
      </w:r>
      <w:r>
        <w:rPr>
          <w:sz w:val="24"/>
        </w:rPr>
        <w:t>empathy,</w:t>
      </w:r>
      <w:r>
        <w:rPr>
          <w:spacing w:val="-4"/>
          <w:sz w:val="24"/>
        </w:rPr>
        <w:t xml:space="preserve"> </w:t>
      </w:r>
      <w:r>
        <w:rPr>
          <w:sz w:val="24"/>
        </w:rPr>
        <w:t>reflection,</w:t>
      </w:r>
      <w:r>
        <w:rPr>
          <w:spacing w:val="-2"/>
          <w:sz w:val="24"/>
        </w:rPr>
        <w:t xml:space="preserve"> </w:t>
      </w:r>
      <w:r>
        <w:rPr>
          <w:sz w:val="24"/>
        </w:rPr>
        <w:t>and</w:t>
      </w:r>
      <w:r>
        <w:rPr>
          <w:spacing w:val="-4"/>
          <w:sz w:val="24"/>
        </w:rPr>
        <w:t xml:space="preserve"> </w:t>
      </w:r>
      <w:r>
        <w:rPr>
          <w:sz w:val="24"/>
        </w:rPr>
        <w:t>interpersonal</w:t>
      </w:r>
      <w:r>
        <w:rPr>
          <w:spacing w:val="-4"/>
          <w:sz w:val="24"/>
        </w:rPr>
        <w:t xml:space="preserve"> </w:t>
      </w:r>
      <w:r>
        <w:rPr>
          <w:sz w:val="24"/>
        </w:rPr>
        <w:t>skills</w:t>
      </w:r>
      <w:r>
        <w:rPr>
          <w:spacing w:val="-4"/>
          <w:sz w:val="24"/>
        </w:rPr>
        <w:t xml:space="preserve"> </w:t>
      </w:r>
      <w:r>
        <w:rPr>
          <w:sz w:val="24"/>
        </w:rPr>
        <w:t>to</w:t>
      </w:r>
      <w:r>
        <w:rPr>
          <w:spacing w:val="-4"/>
          <w:sz w:val="24"/>
        </w:rPr>
        <w:t xml:space="preserve"> </w:t>
      </w:r>
      <w:r>
        <w:rPr>
          <w:sz w:val="24"/>
        </w:rPr>
        <w:t>engage</w:t>
      </w:r>
      <w:r>
        <w:rPr>
          <w:spacing w:val="-5"/>
          <w:sz w:val="24"/>
        </w:rPr>
        <w:t xml:space="preserve"> </w:t>
      </w:r>
      <w:r>
        <w:rPr>
          <w:sz w:val="24"/>
        </w:rPr>
        <w:t>in</w:t>
      </w:r>
      <w:r>
        <w:rPr>
          <w:spacing w:val="-4"/>
          <w:sz w:val="24"/>
        </w:rPr>
        <w:t xml:space="preserve"> </w:t>
      </w:r>
      <w:r>
        <w:rPr>
          <w:sz w:val="24"/>
        </w:rPr>
        <w:t>culturally</w:t>
      </w:r>
      <w:r>
        <w:rPr>
          <w:spacing w:val="-4"/>
          <w:sz w:val="24"/>
        </w:rPr>
        <w:t xml:space="preserve"> </w:t>
      </w:r>
      <w:r>
        <w:rPr>
          <w:sz w:val="24"/>
        </w:rPr>
        <w:t>responsive practice with clients and constituencies.</w:t>
      </w:r>
    </w:p>
    <w:p w14:paraId="6C684ACB" w14:textId="77777777" w:rsidR="001528F4" w:rsidRDefault="001528F4">
      <w:pPr>
        <w:pStyle w:val="BodyText"/>
      </w:pPr>
    </w:p>
    <w:p w14:paraId="6C684ACC" w14:textId="77777777" w:rsidR="001528F4" w:rsidRDefault="001528F4">
      <w:pPr>
        <w:pStyle w:val="BodyText"/>
      </w:pPr>
    </w:p>
    <w:p w14:paraId="6C684ACD" w14:textId="77777777" w:rsidR="001528F4" w:rsidRDefault="001528F4">
      <w:pPr>
        <w:pStyle w:val="BodyText"/>
        <w:spacing w:before="10"/>
      </w:pPr>
    </w:p>
    <w:p w14:paraId="6C684ACE" w14:textId="77777777" w:rsidR="001528F4" w:rsidRDefault="001F052A">
      <w:pPr>
        <w:pStyle w:val="Heading2"/>
      </w:pPr>
      <w:r>
        <w:t>Competency</w:t>
      </w:r>
      <w:r>
        <w:rPr>
          <w:spacing w:val="-5"/>
        </w:rPr>
        <w:t xml:space="preserve"> </w:t>
      </w:r>
      <w:r>
        <w:t>7:</w:t>
      </w:r>
      <w:r>
        <w:rPr>
          <w:spacing w:val="-4"/>
        </w:rPr>
        <w:t xml:space="preserve"> </w:t>
      </w:r>
      <w:r>
        <w:t>Assess</w:t>
      </w:r>
      <w:r>
        <w:rPr>
          <w:spacing w:val="-3"/>
        </w:rPr>
        <w:t xml:space="preserve"> </w:t>
      </w:r>
      <w:r>
        <w:t>Individuals,</w:t>
      </w:r>
      <w:r>
        <w:rPr>
          <w:spacing w:val="-3"/>
        </w:rPr>
        <w:t xml:space="preserve"> </w:t>
      </w:r>
      <w:r>
        <w:t>Families,</w:t>
      </w:r>
      <w:r>
        <w:rPr>
          <w:spacing w:val="-3"/>
        </w:rPr>
        <w:t xml:space="preserve"> </w:t>
      </w:r>
      <w:r>
        <w:t>Groups,</w:t>
      </w:r>
      <w:r>
        <w:rPr>
          <w:spacing w:val="-3"/>
        </w:rPr>
        <w:t xml:space="preserve"> </w:t>
      </w:r>
      <w:r>
        <w:t>Organizations,</w:t>
      </w:r>
      <w:r>
        <w:rPr>
          <w:spacing w:val="-3"/>
        </w:rPr>
        <w:t xml:space="preserve"> </w:t>
      </w:r>
      <w:r>
        <w:t>and</w:t>
      </w:r>
      <w:r>
        <w:rPr>
          <w:spacing w:val="-2"/>
        </w:rPr>
        <w:t xml:space="preserve"> Communities</w:t>
      </w:r>
    </w:p>
    <w:p w14:paraId="6C684ACF" w14:textId="77777777" w:rsidR="001528F4" w:rsidRDefault="001528F4">
      <w:pPr>
        <w:pStyle w:val="BodyText"/>
        <w:spacing w:before="98"/>
        <w:rPr>
          <w:b/>
        </w:rPr>
      </w:pPr>
    </w:p>
    <w:p w14:paraId="6C684AD0" w14:textId="77777777" w:rsidR="001528F4" w:rsidRDefault="001F052A">
      <w:pPr>
        <w:pStyle w:val="BodyText"/>
        <w:ind w:right="36"/>
      </w:pPr>
      <w:r>
        <w:t>Social workers understand that assessment is an ongoing component of the dynamic and interactive process of social work practice. Social workers understand theories of human behavior and person-in-environment, as well as interprofessional conceptual frameworks, and they</w:t>
      </w:r>
      <w:r>
        <w:rPr>
          <w:spacing w:val="-3"/>
        </w:rPr>
        <w:t xml:space="preserve"> </w:t>
      </w:r>
      <w:r>
        <w:t>critically</w:t>
      </w:r>
      <w:r>
        <w:rPr>
          <w:spacing w:val="-3"/>
        </w:rPr>
        <w:t xml:space="preserve"> </w:t>
      </w:r>
      <w:r>
        <w:t>evaluate</w:t>
      </w:r>
      <w:r>
        <w:rPr>
          <w:spacing w:val="-4"/>
        </w:rPr>
        <w:t xml:space="preserve"> </w:t>
      </w:r>
      <w:r>
        <w:t>and</w:t>
      </w:r>
      <w:r>
        <w:rPr>
          <w:spacing w:val="-3"/>
        </w:rPr>
        <w:t xml:space="preserve"> </w:t>
      </w:r>
      <w:r>
        <w:t>apply</w:t>
      </w:r>
      <w:r>
        <w:rPr>
          <w:spacing w:val="-3"/>
        </w:rPr>
        <w:t xml:space="preserve"> </w:t>
      </w:r>
      <w:r>
        <w:t>this</w:t>
      </w:r>
      <w:r>
        <w:rPr>
          <w:spacing w:val="-3"/>
        </w:rPr>
        <w:t xml:space="preserve"> </w:t>
      </w:r>
      <w:r>
        <w:t>knowledge</w:t>
      </w:r>
      <w:r>
        <w:rPr>
          <w:spacing w:val="-4"/>
        </w:rPr>
        <w:t xml:space="preserve"> </w:t>
      </w:r>
      <w:r>
        <w:t>in</w:t>
      </w:r>
      <w:r>
        <w:rPr>
          <w:spacing w:val="-3"/>
        </w:rPr>
        <w:t xml:space="preserve"> </w:t>
      </w:r>
      <w:r>
        <w:t>culturally</w:t>
      </w:r>
      <w:r>
        <w:rPr>
          <w:spacing w:val="-3"/>
        </w:rPr>
        <w:t xml:space="preserve"> </w:t>
      </w:r>
      <w:r>
        <w:t>responsive</w:t>
      </w:r>
      <w:r>
        <w:rPr>
          <w:spacing w:val="-4"/>
        </w:rPr>
        <w:t xml:space="preserve"> </w:t>
      </w:r>
      <w:r>
        <w:t>assessment</w:t>
      </w:r>
      <w:r>
        <w:rPr>
          <w:spacing w:val="-3"/>
        </w:rPr>
        <w:t xml:space="preserve"> </w:t>
      </w:r>
      <w:r>
        <w:t>with</w:t>
      </w:r>
      <w:r>
        <w:rPr>
          <w:spacing w:val="-3"/>
        </w:rPr>
        <w:t xml:space="preserve"> </w:t>
      </w:r>
      <w:r>
        <w:t>clients and constituencies, including individuals, families, groups, organizations, and communities.</w:t>
      </w:r>
    </w:p>
    <w:p w14:paraId="6C684AD1" w14:textId="77777777" w:rsidR="001528F4" w:rsidRDefault="001F052A">
      <w:pPr>
        <w:pStyle w:val="BodyText"/>
      </w:pPr>
      <w:r>
        <w:t>Assessment involves a collaborative process of defining presenting challenges and identifying strengths with individuals, families, groups, organizations, and communities to develop a mutually agreed-upon plan. Social workers recognize the implications of the larger practice context</w:t>
      </w:r>
      <w:r>
        <w:rPr>
          <w:spacing w:val="-3"/>
        </w:rPr>
        <w:t xml:space="preserve"> </w:t>
      </w:r>
      <w:r>
        <w:t>in</w:t>
      </w:r>
      <w:r>
        <w:rPr>
          <w:spacing w:val="-3"/>
        </w:rPr>
        <w:t xml:space="preserve"> </w:t>
      </w:r>
      <w:r>
        <w:t>the</w:t>
      </w:r>
      <w:r>
        <w:rPr>
          <w:spacing w:val="-4"/>
        </w:rPr>
        <w:t xml:space="preserve"> </w:t>
      </w:r>
      <w:r>
        <w:t>assessment</w:t>
      </w:r>
      <w:r>
        <w:rPr>
          <w:spacing w:val="-1"/>
        </w:rPr>
        <w:t xml:space="preserve"> </w:t>
      </w:r>
      <w:r>
        <w:t>process</w:t>
      </w:r>
      <w:r>
        <w:rPr>
          <w:spacing w:val="-3"/>
        </w:rPr>
        <w:t xml:space="preserve"> </w:t>
      </w:r>
      <w:r>
        <w:t>and</w:t>
      </w:r>
      <w:r>
        <w:rPr>
          <w:spacing w:val="-3"/>
        </w:rPr>
        <w:t xml:space="preserve"> </w:t>
      </w:r>
      <w:r>
        <w:t>use</w:t>
      </w:r>
      <w:r>
        <w:rPr>
          <w:spacing w:val="-4"/>
        </w:rPr>
        <w:t xml:space="preserve"> </w:t>
      </w:r>
      <w:r>
        <w:t>interprofessional</w:t>
      </w:r>
      <w:r>
        <w:rPr>
          <w:spacing w:val="-3"/>
        </w:rPr>
        <w:t xml:space="preserve"> </w:t>
      </w:r>
      <w:r>
        <w:t>collaboration</w:t>
      </w:r>
      <w:r>
        <w:rPr>
          <w:spacing w:val="-3"/>
        </w:rPr>
        <w:t xml:space="preserve"> </w:t>
      </w:r>
      <w:r>
        <w:t>in</w:t>
      </w:r>
      <w:r>
        <w:rPr>
          <w:spacing w:val="-3"/>
        </w:rPr>
        <w:t xml:space="preserve"> </w:t>
      </w:r>
      <w:r>
        <w:t>this</w:t>
      </w:r>
      <w:r>
        <w:rPr>
          <w:spacing w:val="-3"/>
        </w:rPr>
        <w:t xml:space="preserve"> </w:t>
      </w:r>
      <w:r>
        <w:t>process.</w:t>
      </w:r>
      <w:r>
        <w:rPr>
          <w:spacing w:val="-3"/>
        </w:rPr>
        <w:t xml:space="preserve"> </w:t>
      </w:r>
      <w:r>
        <w:t>Social workers</w:t>
      </w:r>
      <w:r>
        <w:rPr>
          <w:spacing w:val="-2"/>
        </w:rPr>
        <w:t xml:space="preserve"> </w:t>
      </w:r>
      <w:r>
        <w:t>are</w:t>
      </w:r>
      <w:r>
        <w:rPr>
          <w:spacing w:val="-5"/>
        </w:rPr>
        <w:t xml:space="preserve"> </w:t>
      </w:r>
      <w:r>
        <w:t>self-reflective</w:t>
      </w:r>
      <w:r>
        <w:rPr>
          <w:spacing w:val="-5"/>
        </w:rPr>
        <w:t xml:space="preserve"> </w:t>
      </w:r>
      <w:r>
        <w:t>and</w:t>
      </w:r>
      <w:r>
        <w:rPr>
          <w:spacing w:val="-4"/>
        </w:rPr>
        <w:t xml:space="preserve"> </w:t>
      </w:r>
      <w:r>
        <w:t>understand</w:t>
      </w:r>
      <w:r>
        <w:rPr>
          <w:spacing w:val="-4"/>
        </w:rPr>
        <w:t xml:space="preserve"> </w:t>
      </w:r>
      <w:r>
        <w:t>how</w:t>
      </w:r>
      <w:r>
        <w:rPr>
          <w:spacing w:val="-5"/>
        </w:rPr>
        <w:t xml:space="preserve"> </w:t>
      </w:r>
      <w:r>
        <w:t>bias,</w:t>
      </w:r>
      <w:r>
        <w:rPr>
          <w:spacing w:val="-4"/>
        </w:rPr>
        <w:t xml:space="preserve"> </w:t>
      </w:r>
      <w:r>
        <w:t>power,</w:t>
      </w:r>
      <w:r>
        <w:rPr>
          <w:spacing w:val="-4"/>
        </w:rPr>
        <w:t xml:space="preserve"> </w:t>
      </w:r>
      <w:r>
        <w:t>privilege,</w:t>
      </w:r>
      <w:r>
        <w:rPr>
          <w:spacing w:val="-2"/>
        </w:rPr>
        <w:t xml:space="preserve"> </w:t>
      </w:r>
      <w:r>
        <w:t>and</w:t>
      </w:r>
      <w:r>
        <w:rPr>
          <w:spacing w:val="-4"/>
        </w:rPr>
        <w:t xml:space="preserve"> </w:t>
      </w:r>
      <w:r>
        <w:t>their</w:t>
      </w:r>
      <w:r>
        <w:rPr>
          <w:spacing w:val="-5"/>
        </w:rPr>
        <w:t xml:space="preserve"> </w:t>
      </w:r>
      <w:r>
        <w:t>personal</w:t>
      </w:r>
      <w:r>
        <w:rPr>
          <w:spacing w:val="-4"/>
        </w:rPr>
        <w:t xml:space="preserve"> </w:t>
      </w:r>
      <w:r>
        <w:t>values and experiences may affect their assessment and decision-making.</w:t>
      </w:r>
    </w:p>
    <w:p w14:paraId="6C684AD2" w14:textId="77777777" w:rsidR="001528F4" w:rsidRDefault="001528F4">
      <w:pPr>
        <w:pStyle w:val="BodyText"/>
        <w:spacing w:before="99"/>
      </w:pPr>
    </w:p>
    <w:p w14:paraId="6C684AD3" w14:textId="77777777" w:rsidR="001528F4" w:rsidRDefault="001F052A">
      <w:pPr>
        <w:pStyle w:val="BodyText"/>
      </w:pPr>
      <w:r>
        <w:t>Social</w:t>
      </w:r>
      <w:r>
        <w:rPr>
          <w:spacing w:val="-2"/>
        </w:rPr>
        <w:t xml:space="preserve"> workers:</w:t>
      </w:r>
    </w:p>
    <w:p w14:paraId="6C684AD4" w14:textId="77777777" w:rsidR="001528F4" w:rsidRDefault="001528F4">
      <w:pPr>
        <w:pStyle w:val="BodyText"/>
        <w:spacing w:before="98"/>
      </w:pPr>
    </w:p>
    <w:p w14:paraId="6C684AD5" w14:textId="77777777" w:rsidR="001528F4" w:rsidRDefault="001F052A">
      <w:pPr>
        <w:pStyle w:val="ListParagraph"/>
        <w:numPr>
          <w:ilvl w:val="0"/>
          <w:numId w:val="8"/>
        </w:numPr>
        <w:tabs>
          <w:tab w:val="left" w:pos="720"/>
        </w:tabs>
        <w:ind w:right="160"/>
        <w:rPr>
          <w:sz w:val="24"/>
        </w:rPr>
      </w:pPr>
      <w:r>
        <w:rPr>
          <w:sz w:val="24"/>
        </w:rPr>
        <w:t>apply</w:t>
      </w:r>
      <w:r>
        <w:rPr>
          <w:spacing w:val="-4"/>
          <w:sz w:val="24"/>
        </w:rPr>
        <w:t xml:space="preserve"> </w:t>
      </w:r>
      <w:r>
        <w:rPr>
          <w:sz w:val="24"/>
        </w:rPr>
        <w:t>theories</w:t>
      </w:r>
      <w:r>
        <w:rPr>
          <w:spacing w:val="-4"/>
          <w:sz w:val="24"/>
        </w:rPr>
        <w:t xml:space="preserve"> </w:t>
      </w:r>
      <w:r>
        <w:rPr>
          <w:sz w:val="24"/>
        </w:rPr>
        <w:t>of</w:t>
      </w:r>
      <w:r>
        <w:rPr>
          <w:spacing w:val="-5"/>
          <w:sz w:val="24"/>
        </w:rPr>
        <w:t xml:space="preserve"> </w:t>
      </w:r>
      <w:r>
        <w:rPr>
          <w:sz w:val="24"/>
        </w:rPr>
        <w:t>human</w:t>
      </w:r>
      <w:r>
        <w:rPr>
          <w:spacing w:val="-2"/>
          <w:sz w:val="24"/>
        </w:rPr>
        <w:t xml:space="preserve"> </w:t>
      </w:r>
      <w:r>
        <w:rPr>
          <w:sz w:val="24"/>
        </w:rPr>
        <w:t>behavior</w:t>
      </w:r>
      <w:r>
        <w:rPr>
          <w:spacing w:val="-5"/>
          <w:sz w:val="24"/>
        </w:rPr>
        <w:t xml:space="preserve"> </w:t>
      </w:r>
      <w:r>
        <w:rPr>
          <w:sz w:val="24"/>
        </w:rPr>
        <w:t>and</w:t>
      </w:r>
      <w:r>
        <w:rPr>
          <w:spacing w:val="-4"/>
          <w:sz w:val="24"/>
        </w:rPr>
        <w:t xml:space="preserve"> </w:t>
      </w:r>
      <w:r>
        <w:rPr>
          <w:sz w:val="24"/>
        </w:rPr>
        <w:t>person-in-environment,</w:t>
      </w:r>
      <w:r>
        <w:rPr>
          <w:spacing w:val="-4"/>
          <w:sz w:val="24"/>
        </w:rPr>
        <w:t xml:space="preserve"> </w:t>
      </w:r>
      <w:r>
        <w:rPr>
          <w:sz w:val="24"/>
        </w:rPr>
        <w:t>as</w:t>
      </w:r>
      <w:r>
        <w:rPr>
          <w:spacing w:val="-4"/>
          <w:sz w:val="24"/>
        </w:rPr>
        <w:t xml:space="preserve"> </w:t>
      </w:r>
      <w:r>
        <w:rPr>
          <w:sz w:val="24"/>
        </w:rPr>
        <w:t>well</w:t>
      </w:r>
      <w:r>
        <w:rPr>
          <w:spacing w:val="-4"/>
          <w:sz w:val="24"/>
        </w:rPr>
        <w:t xml:space="preserve"> </w:t>
      </w:r>
      <w:r>
        <w:rPr>
          <w:sz w:val="24"/>
        </w:rPr>
        <w:t>as</w:t>
      </w:r>
      <w:r>
        <w:rPr>
          <w:spacing w:val="-4"/>
          <w:sz w:val="24"/>
        </w:rPr>
        <w:t xml:space="preserve"> </w:t>
      </w:r>
      <w:r>
        <w:rPr>
          <w:sz w:val="24"/>
        </w:rPr>
        <w:t>other</w:t>
      </w:r>
      <w:r>
        <w:rPr>
          <w:spacing w:val="-5"/>
          <w:sz w:val="24"/>
        </w:rPr>
        <w:t xml:space="preserve"> </w:t>
      </w:r>
      <w:r>
        <w:rPr>
          <w:sz w:val="24"/>
        </w:rPr>
        <w:t>culturally responsive and interprofessional conceptual frameworks, when assessing clients and constituencies; and</w:t>
      </w:r>
    </w:p>
    <w:p w14:paraId="6C684AD6" w14:textId="77777777" w:rsidR="001528F4" w:rsidRDefault="001F052A">
      <w:pPr>
        <w:pStyle w:val="ListParagraph"/>
        <w:numPr>
          <w:ilvl w:val="0"/>
          <w:numId w:val="8"/>
        </w:numPr>
        <w:tabs>
          <w:tab w:val="left" w:pos="720"/>
        </w:tabs>
        <w:ind w:right="129"/>
        <w:rPr>
          <w:sz w:val="24"/>
        </w:rPr>
      </w:pPr>
      <w:r>
        <w:rPr>
          <w:sz w:val="24"/>
        </w:rPr>
        <w:t>demonstrate respect for client self-determination during the assessment process by collaborating</w:t>
      </w:r>
      <w:r>
        <w:rPr>
          <w:spacing w:val="-4"/>
          <w:sz w:val="24"/>
        </w:rPr>
        <w:t xml:space="preserve"> </w:t>
      </w:r>
      <w:r>
        <w:rPr>
          <w:sz w:val="24"/>
        </w:rPr>
        <w:t>with</w:t>
      </w:r>
      <w:r>
        <w:rPr>
          <w:spacing w:val="-4"/>
          <w:sz w:val="24"/>
        </w:rPr>
        <w:t xml:space="preserve"> </w:t>
      </w:r>
      <w:r>
        <w:rPr>
          <w:sz w:val="24"/>
        </w:rPr>
        <w:t>clients</w:t>
      </w:r>
      <w:r>
        <w:rPr>
          <w:spacing w:val="-4"/>
          <w:sz w:val="24"/>
        </w:rPr>
        <w:t xml:space="preserve"> </w:t>
      </w:r>
      <w:r>
        <w:rPr>
          <w:sz w:val="24"/>
        </w:rPr>
        <w:t>and</w:t>
      </w:r>
      <w:r>
        <w:rPr>
          <w:spacing w:val="-4"/>
          <w:sz w:val="24"/>
        </w:rPr>
        <w:t xml:space="preserve"> </w:t>
      </w:r>
      <w:r>
        <w:rPr>
          <w:sz w:val="24"/>
        </w:rPr>
        <w:t>constituencies</w:t>
      </w:r>
      <w:r>
        <w:rPr>
          <w:spacing w:val="-4"/>
          <w:sz w:val="24"/>
        </w:rPr>
        <w:t xml:space="preserve"> </w:t>
      </w:r>
      <w:r>
        <w:rPr>
          <w:sz w:val="24"/>
        </w:rPr>
        <w:t>in</w:t>
      </w:r>
      <w:r>
        <w:rPr>
          <w:spacing w:val="-4"/>
          <w:sz w:val="24"/>
        </w:rPr>
        <w:t xml:space="preserve"> </w:t>
      </w:r>
      <w:r>
        <w:rPr>
          <w:sz w:val="24"/>
        </w:rPr>
        <w:t>developing</w:t>
      </w:r>
      <w:r>
        <w:rPr>
          <w:spacing w:val="-4"/>
          <w:sz w:val="24"/>
        </w:rPr>
        <w:t xml:space="preserve"> </w:t>
      </w:r>
      <w:r>
        <w:rPr>
          <w:sz w:val="24"/>
        </w:rPr>
        <w:t>a</w:t>
      </w:r>
      <w:r>
        <w:rPr>
          <w:spacing w:val="-5"/>
          <w:sz w:val="24"/>
        </w:rPr>
        <w:t xml:space="preserve"> </w:t>
      </w:r>
      <w:r>
        <w:rPr>
          <w:sz w:val="24"/>
        </w:rPr>
        <w:t>mutually</w:t>
      </w:r>
      <w:r>
        <w:rPr>
          <w:spacing w:val="-4"/>
          <w:sz w:val="24"/>
        </w:rPr>
        <w:t xml:space="preserve"> </w:t>
      </w:r>
      <w:r>
        <w:rPr>
          <w:sz w:val="24"/>
        </w:rPr>
        <w:t>agreed-upon</w:t>
      </w:r>
      <w:r>
        <w:rPr>
          <w:spacing w:val="-4"/>
          <w:sz w:val="24"/>
        </w:rPr>
        <w:t xml:space="preserve"> </w:t>
      </w:r>
      <w:r>
        <w:rPr>
          <w:sz w:val="24"/>
        </w:rPr>
        <w:t>plan.</w:t>
      </w:r>
    </w:p>
    <w:p w14:paraId="6C684AD7" w14:textId="77777777" w:rsidR="001528F4" w:rsidRDefault="001528F4">
      <w:pPr>
        <w:pStyle w:val="ListParagraph"/>
        <w:rPr>
          <w:sz w:val="24"/>
        </w:rPr>
        <w:sectPr w:rsidR="001528F4">
          <w:pgSz w:w="12240" w:h="15840"/>
          <w:pgMar w:top="1360" w:right="1440" w:bottom="280" w:left="1440" w:header="720" w:footer="720" w:gutter="0"/>
          <w:cols w:space="720"/>
        </w:sectPr>
      </w:pPr>
    </w:p>
    <w:p w14:paraId="6C684AD8" w14:textId="77777777" w:rsidR="001528F4" w:rsidRDefault="001F052A">
      <w:pPr>
        <w:pStyle w:val="Heading2"/>
        <w:spacing w:before="79"/>
      </w:pPr>
      <w:r>
        <w:lastRenderedPageBreak/>
        <w:t>Competency</w:t>
      </w:r>
      <w:r>
        <w:rPr>
          <w:spacing w:val="-5"/>
        </w:rPr>
        <w:t xml:space="preserve"> </w:t>
      </w:r>
      <w:r>
        <w:t>8:</w:t>
      </w:r>
      <w:r>
        <w:rPr>
          <w:spacing w:val="-6"/>
        </w:rPr>
        <w:t xml:space="preserve"> </w:t>
      </w:r>
      <w:r>
        <w:t>Intervene</w:t>
      </w:r>
      <w:r>
        <w:rPr>
          <w:spacing w:val="-6"/>
        </w:rPr>
        <w:t xml:space="preserve"> </w:t>
      </w:r>
      <w:r>
        <w:t>with</w:t>
      </w:r>
      <w:r>
        <w:rPr>
          <w:spacing w:val="-5"/>
        </w:rPr>
        <w:t xml:space="preserve"> </w:t>
      </w:r>
      <w:r>
        <w:t>Individuals,</w:t>
      </w:r>
      <w:r>
        <w:rPr>
          <w:spacing w:val="-5"/>
        </w:rPr>
        <w:t xml:space="preserve"> </w:t>
      </w:r>
      <w:r>
        <w:t>Families,</w:t>
      </w:r>
      <w:r>
        <w:rPr>
          <w:spacing w:val="-5"/>
        </w:rPr>
        <w:t xml:space="preserve"> </w:t>
      </w:r>
      <w:r>
        <w:t>Groups,</w:t>
      </w:r>
      <w:r>
        <w:rPr>
          <w:spacing w:val="-5"/>
        </w:rPr>
        <w:t xml:space="preserve"> </w:t>
      </w:r>
      <w:r>
        <w:t>Organizations,</w:t>
      </w:r>
      <w:r>
        <w:rPr>
          <w:spacing w:val="-5"/>
        </w:rPr>
        <w:t xml:space="preserve"> </w:t>
      </w:r>
      <w:r>
        <w:t xml:space="preserve">and </w:t>
      </w:r>
      <w:r>
        <w:rPr>
          <w:spacing w:val="-2"/>
        </w:rPr>
        <w:t>Communities</w:t>
      </w:r>
    </w:p>
    <w:p w14:paraId="6C684AD9" w14:textId="77777777" w:rsidR="001528F4" w:rsidRDefault="001528F4">
      <w:pPr>
        <w:pStyle w:val="BodyText"/>
        <w:spacing w:before="98"/>
        <w:rPr>
          <w:b/>
        </w:rPr>
      </w:pPr>
    </w:p>
    <w:p w14:paraId="6C684ADA" w14:textId="77777777" w:rsidR="001528F4" w:rsidRDefault="001F052A">
      <w:pPr>
        <w:pStyle w:val="BodyText"/>
        <w:ind w:right="101"/>
      </w:pPr>
      <w:r>
        <w:t>Social workers understand that intervention is an ongoing component of the dynamic and interactive process of social work practice. Social workers understand theories of human behavior, person-in-environment, and other interprofessional conceptual frameworks, and they critically</w:t>
      </w:r>
      <w:r>
        <w:rPr>
          <w:spacing w:val="-4"/>
        </w:rPr>
        <w:t xml:space="preserve"> </w:t>
      </w:r>
      <w:r>
        <w:t>evaluate</w:t>
      </w:r>
      <w:r>
        <w:rPr>
          <w:spacing w:val="-5"/>
        </w:rPr>
        <w:t xml:space="preserve"> </w:t>
      </w:r>
      <w:r>
        <w:t>and</w:t>
      </w:r>
      <w:r>
        <w:rPr>
          <w:spacing w:val="-4"/>
        </w:rPr>
        <w:t xml:space="preserve"> </w:t>
      </w:r>
      <w:r>
        <w:t>apply</w:t>
      </w:r>
      <w:r>
        <w:rPr>
          <w:spacing w:val="-4"/>
        </w:rPr>
        <w:t xml:space="preserve"> </w:t>
      </w:r>
      <w:r>
        <w:t>this</w:t>
      </w:r>
      <w:r>
        <w:rPr>
          <w:spacing w:val="-4"/>
        </w:rPr>
        <w:t xml:space="preserve"> </w:t>
      </w:r>
      <w:r>
        <w:t>knowledge</w:t>
      </w:r>
      <w:r>
        <w:rPr>
          <w:spacing w:val="-5"/>
        </w:rPr>
        <w:t xml:space="preserve"> </w:t>
      </w:r>
      <w:r>
        <w:t>in</w:t>
      </w:r>
      <w:r>
        <w:rPr>
          <w:spacing w:val="-4"/>
        </w:rPr>
        <w:t xml:space="preserve"> </w:t>
      </w:r>
      <w:r>
        <w:t>selecting</w:t>
      </w:r>
      <w:r>
        <w:rPr>
          <w:spacing w:val="-4"/>
        </w:rPr>
        <w:t xml:space="preserve"> </w:t>
      </w:r>
      <w:r>
        <w:t>culturally</w:t>
      </w:r>
      <w:r>
        <w:rPr>
          <w:spacing w:val="-4"/>
        </w:rPr>
        <w:t xml:space="preserve"> </w:t>
      </w:r>
      <w:r>
        <w:t>responsive</w:t>
      </w:r>
      <w:r>
        <w:rPr>
          <w:spacing w:val="-5"/>
        </w:rPr>
        <w:t xml:space="preserve"> </w:t>
      </w:r>
      <w:r>
        <w:t>interventions</w:t>
      </w:r>
      <w:r>
        <w:rPr>
          <w:spacing w:val="-4"/>
        </w:rPr>
        <w:t xml:space="preserve"> </w:t>
      </w:r>
      <w:r>
        <w:t>with clients and constituencies, including individuals, families, groups, organizations, and communities. Social workers understand methods of identifying, analyzing, and implementing evidence-informed interventions and participate in interprofessional collaboration to achieve client and constituency goals. Social workers facilitate effective transitions and endings.</w:t>
      </w:r>
    </w:p>
    <w:p w14:paraId="6C684ADB" w14:textId="77777777" w:rsidR="001528F4" w:rsidRDefault="001528F4">
      <w:pPr>
        <w:pStyle w:val="BodyText"/>
        <w:spacing w:before="99"/>
      </w:pPr>
    </w:p>
    <w:p w14:paraId="6C684ADC" w14:textId="77777777" w:rsidR="001528F4" w:rsidRDefault="001F052A">
      <w:pPr>
        <w:pStyle w:val="BodyText"/>
      </w:pPr>
      <w:r>
        <w:t>Social</w:t>
      </w:r>
      <w:r>
        <w:rPr>
          <w:spacing w:val="-2"/>
        </w:rPr>
        <w:t xml:space="preserve"> workers:</w:t>
      </w:r>
    </w:p>
    <w:p w14:paraId="6C684ADD" w14:textId="77777777" w:rsidR="001528F4" w:rsidRDefault="001528F4">
      <w:pPr>
        <w:pStyle w:val="BodyText"/>
        <w:spacing w:before="101"/>
      </w:pPr>
    </w:p>
    <w:p w14:paraId="6C684ADE" w14:textId="77777777" w:rsidR="001528F4" w:rsidRDefault="001F052A">
      <w:pPr>
        <w:pStyle w:val="ListParagraph"/>
        <w:numPr>
          <w:ilvl w:val="0"/>
          <w:numId w:val="7"/>
        </w:numPr>
        <w:tabs>
          <w:tab w:val="left" w:pos="720"/>
        </w:tabs>
        <w:ind w:right="16"/>
        <w:rPr>
          <w:sz w:val="24"/>
        </w:rPr>
      </w:pPr>
      <w:r>
        <w:rPr>
          <w:sz w:val="24"/>
        </w:rPr>
        <w:t>engage with clients and constituencies to critically choose and implement culturally responsive,</w:t>
      </w:r>
      <w:r>
        <w:rPr>
          <w:spacing w:val="-5"/>
          <w:sz w:val="24"/>
        </w:rPr>
        <w:t xml:space="preserve"> </w:t>
      </w:r>
      <w:r>
        <w:rPr>
          <w:sz w:val="24"/>
        </w:rPr>
        <w:t>evidence-informed</w:t>
      </w:r>
      <w:r>
        <w:rPr>
          <w:spacing w:val="-5"/>
          <w:sz w:val="24"/>
        </w:rPr>
        <w:t xml:space="preserve"> </w:t>
      </w:r>
      <w:r>
        <w:rPr>
          <w:sz w:val="24"/>
        </w:rPr>
        <w:t>interventions</w:t>
      </w:r>
      <w:r>
        <w:rPr>
          <w:spacing w:val="-5"/>
          <w:sz w:val="24"/>
        </w:rPr>
        <w:t xml:space="preserve"> </w:t>
      </w:r>
      <w:r>
        <w:rPr>
          <w:sz w:val="24"/>
        </w:rPr>
        <w:t>to</w:t>
      </w:r>
      <w:r>
        <w:rPr>
          <w:spacing w:val="-5"/>
          <w:sz w:val="24"/>
        </w:rPr>
        <w:t xml:space="preserve"> </w:t>
      </w:r>
      <w:r>
        <w:rPr>
          <w:sz w:val="24"/>
        </w:rPr>
        <w:t>achieve</w:t>
      </w:r>
      <w:r>
        <w:rPr>
          <w:spacing w:val="-6"/>
          <w:sz w:val="24"/>
        </w:rPr>
        <w:t xml:space="preserve"> </w:t>
      </w:r>
      <w:r>
        <w:rPr>
          <w:sz w:val="24"/>
        </w:rPr>
        <w:t>client</w:t>
      </w:r>
      <w:r>
        <w:rPr>
          <w:spacing w:val="-5"/>
          <w:sz w:val="24"/>
        </w:rPr>
        <w:t xml:space="preserve"> </w:t>
      </w:r>
      <w:r>
        <w:rPr>
          <w:sz w:val="24"/>
        </w:rPr>
        <w:t>and</w:t>
      </w:r>
      <w:r>
        <w:rPr>
          <w:spacing w:val="-5"/>
          <w:sz w:val="24"/>
        </w:rPr>
        <w:t xml:space="preserve"> </w:t>
      </w:r>
      <w:r>
        <w:rPr>
          <w:sz w:val="24"/>
        </w:rPr>
        <w:t>constituency</w:t>
      </w:r>
      <w:r>
        <w:rPr>
          <w:spacing w:val="-5"/>
          <w:sz w:val="24"/>
        </w:rPr>
        <w:t xml:space="preserve"> </w:t>
      </w:r>
      <w:r>
        <w:rPr>
          <w:sz w:val="24"/>
        </w:rPr>
        <w:t>goals;</w:t>
      </w:r>
      <w:r>
        <w:rPr>
          <w:spacing w:val="-5"/>
          <w:sz w:val="24"/>
        </w:rPr>
        <w:t xml:space="preserve"> </w:t>
      </w:r>
      <w:r>
        <w:rPr>
          <w:sz w:val="24"/>
        </w:rPr>
        <w:t>and</w:t>
      </w:r>
    </w:p>
    <w:p w14:paraId="6C684ADF" w14:textId="77777777" w:rsidR="001528F4" w:rsidRDefault="001F052A">
      <w:pPr>
        <w:pStyle w:val="ListParagraph"/>
        <w:numPr>
          <w:ilvl w:val="0"/>
          <w:numId w:val="7"/>
        </w:numPr>
        <w:tabs>
          <w:tab w:val="left" w:pos="720"/>
        </w:tabs>
        <w:rPr>
          <w:sz w:val="24"/>
        </w:rPr>
      </w:pPr>
      <w:r>
        <w:rPr>
          <w:sz w:val="24"/>
        </w:rPr>
        <w:t>incorporate</w:t>
      </w:r>
      <w:r>
        <w:rPr>
          <w:spacing w:val="-4"/>
          <w:sz w:val="24"/>
        </w:rPr>
        <w:t xml:space="preserve"> </w:t>
      </w:r>
      <w:r>
        <w:rPr>
          <w:sz w:val="24"/>
        </w:rPr>
        <w:t>culturally</w:t>
      </w:r>
      <w:r>
        <w:rPr>
          <w:spacing w:val="-2"/>
          <w:sz w:val="24"/>
        </w:rPr>
        <w:t xml:space="preserve"> </w:t>
      </w:r>
      <w:r>
        <w:rPr>
          <w:sz w:val="24"/>
        </w:rPr>
        <w:t>responsive</w:t>
      </w:r>
      <w:r>
        <w:rPr>
          <w:spacing w:val="-3"/>
          <w:sz w:val="24"/>
        </w:rPr>
        <w:t xml:space="preserve"> </w:t>
      </w:r>
      <w:r>
        <w:rPr>
          <w:sz w:val="24"/>
        </w:rPr>
        <w:t>methods</w:t>
      </w:r>
      <w:r>
        <w:rPr>
          <w:spacing w:val="-2"/>
          <w:sz w:val="24"/>
        </w:rPr>
        <w:t xml:space="preserve"> </w:t>
      </w:r>
      <w:r>
        <w:rPr>
          <w:sz w:val="24"/>
        </w:rPr>
        <w:t>to</w:t>
      </w:r>
      <w:r>
        <w:rPr>
          <w:spacing w:val="-2"/>
          <w:sz w:val="24"/>
        </w:rPr>
        <w:t xml:space="preserve"> </w:t>
      </w:r>
      <w:r>
        <w:rPr>
          <w:sz w:val="24"/>
        </w:rPr>
        <w:t>negotiate,</w:t>
      </w:r>
      <w:r>
        <w:rPr>
          <w:spacing w:val="-2"/>
          <w:sz w:val="24"/>
        </w:rPr>
        <w:t xml:space="preserve"> </w:t>
      </w:r>
      <w:r>
        <w:rPr>
          <w:sz w:val="24"/>
        </w:rPr>
        <w:t>mediate,</w:t>
      </w:r>
      <w:r>
        <w:rPr>
          <w:spacing w:val="-2"/>
          <w:sz w:val="24"/>
        </w:rPr>
        <w:t xml:space="preserve"> </w:t>
      </w:r>
      <w:r>
        <w:rPr>
          <w:sz w:val="24"/>
        </w:rPr>
        <w:t>and</w:t>
      </w:r>
      <w:r>
        <w:rPr>
          <w:spacing w:val="-2"/>
          <w:sz w:val="24"/>
        </w:rPr>
        <w:t xml:space="preserve"> </w:t>
      </w:r>
      <w:r>
        <w:rPr>
          <w:sz w:val="24"/>
        </w:rPr>
        <w:t>advocate</w:t>
      </w:r>
      <w:r>
        <w:rPr>
          <w:spacing w:val="-3"/>
          <w:sz w:val="24"/>
        </w:rPr>
        <w:t xml:space="preserve"> </w:t>
      </w:r>
      <w:r>
        <w:rPr>
          <w:sz w:val="24"/>
        </w:rPr>
        <w:t>with</w:t>
      </w:r>
      <w:r>
        <w:rPr>
          <w:spacing w:val="-2"/>
          <w:sz w:val="24"/>
        </w:rPr>
        <w:t xml:space="preserve"> </w:t>
      </w:r>
      <w:r>
        <w:rPr>
          <w:spacing w:val="-5"/>
          <w:sz w:val="24"/>
        </w:rPr>
        <w:t>and</w:t>
      </w:r>
    </w:p>
    <w:p w14:paraId="6C684AE0" w14:textId="77777777" w:rsidR="001528F4" w:rsidRDefault="001528F4">
      <w:pPr>
        <w:pStyle w:val="BodyText"/>
      </w:pPr>
    </w:p>
    <w:p w14:paraId="6C684AE1" w14:textId="77777777" w:rsidR="001528F4" w:rsidRDefault="001528F4">
      <w:pPr>
        <w:pStyle w:val="BodyText"/>
      </w:pPr>
    </w:p>
    <w:p w14:paraId="6C684AE2" w14:textId="77777777" w:rsidR="001528F4" w:rsidRDefault="001528F4">
      <w:pPr>
        <w:pStyle w:val="BodyText"/>
        <w:spacing w:before="103"/>
      </w:pPr>
    </w:p>
    <w:p w14:paraId="6C684AE3" w14:textId="77777777" w:rsidR="001528F4" w:rsidRDefault="001F052A">
      <w:pPr>
        <w:pStyle w:val="Heading2"/>
      </w:pPr>
      <w:r>
        <w:t>Competency</w:t>
      </w:r>
      <w:r>
        <w:rPr>
          <w:spacing w:val="-4"/>
        </w:rPr>
        <w:t xml:space="preserve"> </w:t>
      </w:r>
      <w:r>
        <w:t>9:</w:t>
      </w:r>
      <w:r>
        <w:rPr>
          <w:spacing w:val="-5"/>
        </w:rPr>
        <w:t xml:space="preserve"> </w:t>
      </w:r>
      <w:r>
        <w:t>Evaluate</w:t>
      </w:r>
      <w:r>
        <w:rPr>
          <w:spacing w:val="-5"/>
        </w:rPr>
        <w:t xml:space="preserve"> </w:t>
      </w:r>
      <w:r>
        <w:t>Practice</w:t>
      </w:r>
      <w:r>
        <w:rPr>
          <w:spacing w:val="-5"/>
        </w:rPr>
        <w:t xml:space="preserve"> </w:t>
      </w:r>
      <w:r>
        <w:t>with</w:t>
      </w:r>
      <w:r>
        <w:rPr>
          <w:spacing w:val="-4"/>
        </w:rPr>
        <w:t xml:space="preserve"> </w:t>
      </w:r>
      <w:r>
        <w:t>Individuals,</w:t>
      </w:r>
      <w:r>
        <w:rPr>
          <w:spacing w:val="-4"/>
        </w:rPr>
        <w:t xml:space="preserve"> </w:t>
      </w:r>
      <w:r>
        <w:t>Families,</w:t>
      </w:r>
      <w:r>
        <w:rPr>
          <w:spacing w:val="-4"/>
        </w:rPr>
        <w:t xml:space="preserve"> </w:t>
      </w:r>
      <w:r>
        <w:t>Groups,</w:t>
      </w:r>
      <w:r>
        <w:rPr>
          <w:spacing w:val="-7"/>
        </w:rPr>
        <w:t xml:space="preserve"> </w:t>
      </w:r>
      <w:r>
        <w:t>Organizations,</w:t>
      </w:r>
      <w:r>
        <w:rPr>
          <w:spacing w:val="-4"/>
        </w:rPr>
        <w:t xml:space="preserve"> </w:t>
      </w:r>
      <w:r>
        <w:t xml:space="preserve">and </w:t>
      </w:r>
      <w:r>
        <w:rPr>
          <w:spacing w:val="-2"/>
        </w:rPr>
        <w:t>Communities</w:t>
      </w:r>
    </w:p>
    <w:p w14:paraId="6C684AE4" w14:textId="77777777" w:rsidR="001528F4" w:rsidRDefault="001528F4">
      <w:pPr>
        <w:pStyle w:val="BodyText"/>
        <w:spacing w:before="98"/>
        <w:rPr>
          <w:b/>
        </w:rPr>
      </w:pPr>
    </w:p>
    <w:p w14:paraId="6C684AE5" w14:textId="77777777" w:rsidR="001528F4" w:rsidRDefault="001F052A">
      <w:pPr>
        <w:pStyle w:val="BodyText"/>
        <w:spacing w:before="1"/>
        <w:ind w:right="50"/>
      </w:pPr>
      <w:r>
        <w:t>Social workers understand that evaluation is an ongoing component of the dynamic and interactive process of social work practice with and on behalf of diverse individuals, families, groups, organizations, and communities. Social workers evaluate processes and outcomes to increase</w:t>
      </w:r>
      <w:r>
        <w:rPr>
          <w:spacing w:val="-1"/>
        </w:rPr>
        <w:t xml:space="preserve"> </w:t>
      </w:r>
      <w:r>
        <w:t>practice, policy, and service</w:t>
      </w:r>
      <w:r>
        <w:rPr>
          <w:spacing w:val="-1"/>
        </w:rPr>
        <w:t xml:space="preserve"> </w:t>
      </w:r>
      <w:r>
        <w:t>delivery effectiveness. Social workers apply anti-racist and anti-oppressive perspectives in evaluating outcomes. Social workers understand theories of human</w:t>
      </w:r>
      <w:r>
        <w:rPr>
          <w:spacing w:val="-5"/>
        </w:rPr>
        <w:t xml:space="preserve"> </w:t>
      </w:r>
      <w:r>
        <w:t>behavior</w:t>
      </w:r>
      <w:r>
        <w:rPr>
          <w:spacing w:val="-6"/>
        </w:rPr>
        <w:t xml:space="preserve"> </w:t>
      </w:r>
      <w:r>
        <w:t>and</w:t>
      </w:r>
      <w:r>
        <w:rPr>
          <w:spacing w:val="-5"/>
        </w:rPr>
        <w:t xml:space="preserve"> </w:t>
      </w:r>
      <w:r>
        <w:t>person-in-environment,</w:t>
      </w:r>
      <w:r>
        <w:rPr>
          <w:spacing w:val="-5"/>
        </w:rPr>
        <w:t xml:space="preserve"> </w:t>
      </w:r>
      <w:r>
        <w:t>as</w:t>
      </w:r>
      <w:r>
        <w:rPr>
          <w:spacing w:val="-5"/>
        </w:rPr>
        <w:t xml:space="preserve"> </w:t>
      </w:r>
      <w:r>
        <w:t>well</w:t>
      </w:r>
      <w:r>
        <w:rPr>
          <w:spacing w:val="-5"/>
        </w:rPr>
        <w:t xml:space="preserve"> </w:t>
      </w:r>
      <w:r>
        <w:t>as</w:t>
      </w:r>
      <w:r>
        <w:rPr>
          <w:spacing w:val="-5"/>
        </w:rPr>
        <w:t xml:space="preserve"> </w:t>
      </w:r>
      <w:r>
        <w:t>interprofessional</w:t>
      </w:r>
      <w:r>
        <w:rPr>
          <w:spacing w:val="-5"/>
        </w:rPr>
        <w:t xml:space="preserve"> </w:t>
      </w:r>
      <w:r>
        <w:t>conceptual</w:t>
      </w:r>
      <w:r>
        <w:rPr>
          <w:spacing w:val="-5"/>
        </w:rPr>
        <w:t xml:space="preserve"> </w:t>
      </w:r>
      <w:r>
        <w:t>frameworks, and critically evaluate and apply this knowledge in evaluating outcomes. Social workers use qualitative and quantitative methods for evaluating outcomes and practice effectiveness.</w:t>
      </w:r>
    </w:p>
    <w:p w14:paraId="6C684AE6" w14:textId="77777777" w:rsidR="001528F4" w:rsidRDefault="001528F4">
      <w:pPr>
        <w:pStyle w:val="BodyText"/>
        <w:spacing w:before="98"/>
      </w:pPr>
    </w:p>
    <w:p w14:paraId="6C684AE7" w14:textId="77777777" w:rsidR="001528F4" w:rsidRDefault="001F052A">
      <w:pPr>
        <w:pStyle w:val="BodyText"/>
      </w:pPr>
      <w:r>
        <w:t>Social</w:t>
      </w:r>
      <w:r>
        <w:rPr>
          <w:spacing w:val="-2"/>
        </w:rPr>
        <w:t xml:space="preserve"> workers:</w:t>
      </w:r>
    </w:p>
    <w:p w14:paraId="6C684AE8" w14:textId="77777777" w:rsidR="001528F4" w:rsidRDefault="001528F4">
      <w:pPr>
        <w:pStyle w:val="BodyText"/>
        <w:spacing w:before="98"/>
      </w:pPr>
    </w:p>
    <w:p w14:paraId="6C684AE9" w14:textId="77777777" w:rsidR="001528F4" w:rsidRDefault="001F052A">
      <w:pPr>
        <w:pStyle w:val="ListParagraph"/>
        <w:numPr>
          <w:ilvl w:val="0"/>
          <w:numId w:val="6"/>
        </w:numPr>
        <w:tabs>
          <w:tab w:val="left" w:pos="720"/>
        </w:tabs>
        <w:spacing w:before="1"/>
        <w:rPr>
          <w:sz w:val="24"/>
        </w:rPr>
      </w:pPr>
      <w:r>
        <w:rPr>
          <w:sz w:val="24"/>
        </w:rPr>
        <w:t>select</w:t>
      </w:r>
      <w:r>
        <w:rPr>
          <w:spacing w:val="-4"/>
          <w:sz w:val="24"/>
        </w:rPr>
        <w:t xml:space="preserve"> </w:t>
      </w:r>
      <w:r>
        <w:rPr>
          <w:sz w:val="24"/>
        </w:rPr>
        <w:t>and</w:t>
      </w:r>
      <w:r>
        <w:rPr>
          <w:spacing w:val="-2"/>
          <w:sz w:val="24"/>
        </w:rPr>
        <w:t xml:space="preserve"> </w:t>
      </w:r>
      <w:r>
        <w:rPr>
          <w:sz w:val="24"/>
        </w:rPr>
        <w:t>use</w:t>
      </w:r>
      <w:r>
        <w:rPr>
          <w:spacing w:val="-1"/>
          <w:sz w:val="24"/>
        </w:rPr>
        <w:t xml:space="preserve"> </w:t>
      </w:r>
      <w:r>
        <w:rPr>
          <w:sz w:val="24"/>
        </w:rPr>
        <w:t>culturally</w:t>
      </w:r>
      <w:r>
        <w:rPr>
          <w:spacing w:val="-2"/>
          <w:sz w:val="24"/>
        </w:rPr>
        <w:t xml:space="preserve"> </w:t>
      </w:r>
      <w:r>
        <w:rPr>
          <w:sz w:val="24"/>
        </w:rPr>
        <w:t>responsive</w:t>
      </w:r>
      <w:r>
        <w:rPr>
          <w:spacing w:val="-3"/>
          <w:sz w:val="24"/>
        </w:rPr>
        <w:t xml:space="preserve"> </w:t>
      </w:r>
      <w:r>
        <w:rPr>
          <w:sz w:val="24"/>
        </w:rPr>
        <w:t>methods</w:t>
      </w:r>
      <w:r>
        <w:rPr>
          <w:spacing w:val="-2"/>
          <w:sz w:val="24"/>
        </w:rPr>
        <w:t xml:space="preserve"> </w:t>
      </w:r>
      <w:r>
        <w:rPr>
          <w:sz w:val="24"/>
        </w:rPr>
        <w:t>for</w:t>
      </w:r>
      <w:r>
        <w:rPr>
          <w:spacing w:val="-3"/>
          <w:sz w:val="24"/>
        </w:rPr>
        <w:t xml:space="preserve"> </w:t>
      </w:r>
      <w:r>
        <w:rPr>
          <w:sz w:val="24"/>
        </w:rPr>
        <w:t>evaluation</w:t>
      </w:r>
      <w:r>
        <w:rPr>
          <w:spacing w:val="-2"/>
          <w:sz w:val="24"/>
        </w:rPr>
        <w:t xml:space="preserve"> </w:t>
      </w:r>
      <w:r>
        <w:rPr>
          <w:sz w:val="24"/>
        </w:rPr>
        <w:t>of</w:t>
      </w:r>
      <w:r>
        <w:rPr>
          <w:spacing w:val="-3"/>
          <w:sz w:val="24"/>
        </w:rPr>
        <w:t xml:space="preserve"> </w:t>
      </w:r>
      <w:r>
        <w:rPr>
          <w:sz w:val="24"/>
        </w:rPr>
        <w:t>outcomes;</w:t>
      </w:r>
      <w:r>
        <w:rPr>
          <w:spacing w:val="-1"/>
          <w:sz w:val="24"/>
        </w:rPr>
        <w:t xml:space="preserve"> </w:t>
      </w:r>
      <w:r>
        <w:rPr>
          <w:spacing w:val="-5"/>
          <w:sz w:val="24"/>
        </w:rPr>
        <w:t>and</w:t>
      </w:r>
    </w:p>
    <w:p w14:paraId="6C684AEA" w14:textId="77777777" w:rsidR="001528F4" w:rsidRDefault="001F052A">
      <w:pPr>
        <w:pStyle w:val="ListParagraph"/>
        <w:numPr>
          <w:ilvl w:val="0"/>
          <w:numId w:val="6"/>
        </w:numPr>
        <w:tabs>
          <w:tab w:val="left" w:pos="720"/>
        </w:tabs>
        <w:ind w:right="626"/>
        <w:rPr>
          <w:sz w:val="24"/>
        </w:rPr>
      </w:pPr>
      <w:r>
        <w:rPr>
          <w:sz w:val="24"/>
        </w:rPr>
        <w:t>critically analyze outcomes and apply evaluation findings to improve practice effectiveness</w:t>
      </w:r>
      <w:r>
        <w:rPr>
          <w:spacing w:val="-5"/>
          <w:sz w:val="24"/>
        </w:rPr>
        <w:t xml:space="preserve"> </w:t>
      </w:r>
      <w:r>
        <w:rPr>
          <w:sz w:val="24"/>
        </w:rPr>
        <w:t>with</w:t>
      </w:r>
      <w:r>
        <w:rPr>
          <w:spacing w:val="-5"/>
          <w:sz w:val="24"/>
        </w:rPr>
        <w:t xml:space="preserve"> </w:t>
      </w:r>
      <w:r>
        <w:rPr>
          <w:sz w:val="24"/>
        </w:rPr>
        <w:t>individuals,</w:t>
      </w:r>
      <w:r>
        <w:rPr>
          <w:spacing w:val="-5"/>
          <w:sz w:val="24"/>
        </w:rPr>
        <w:t xml:space="preserve"> </w:t>
      </w:r>
      <w:r>
        <w:rPr>
          <w:sz w:val="24"/>
        </w:rPr>
        <w:t>families,</w:t>
      </w:r>
      <w:r>
        <w:rPr>
          <w:spacing w:val="-5"/>
          <w:sz w:val="24"/>
        </w:rPr>
        <w:t xml:space="preserve"> </w:t>
      </w:r>
      <w:r>
        <w:rPr>
          <w:sz w:val="24"/>
        </w:rPr>
        <w:t>groups,</w:t>
      </w:r>
      <w:r>
        <w:rPr>
          <w:spacing w:val="-5"/>
          <w:sz w:val="24"/>
        </w:rPr>
        <w:t xml:space="preserve"> </w:t>
      </w:r>
      <w:r>
        <w:rPr>
          <w:sz w:val="24"/>
        </w:rPr>
        <w:t>organizations,</w:t>
      </w:r>
      <w:r>
        <w:rPr>
          <w:spacing w:val="-5"/>
          <w:sz w:val="24"/>
        </w:rPr>
        <w:t xml:space="preserve"> </w:t>
      </w:r>
      <w:r>
        <w:rPr>
          <w:sz w:val="24"/>
        </w:rPr>
        <w:t>and</w:t>
      </w:r>
      <w:r>
        <w:rPr>
          <w:spacing w:val="-4"/>
          <w:sz w:val="24"/>
        </w:rPr>
        <w:t xml:space="preserve"> </w:t>
      </w:r>
      <w:r>
        <w:rPr>
          <w:sz w:val="24"/>
        </w:rPr>
        <w:t>communities</w:t>
      </w:r>
      <w:r>
        <w:rPr>
          <w:spacing w:val="-5"/>
          <w:sz w:val="24"/>
        </w:rPr>
        <w:t xml:space="preserve"> </w:t>
      </w:r>
      <w:r>
        <w:rPr>
          <w:sz w:val="24"/>
        </w:rPr>
        <w:t>on behalf of clients and constituencies.</w:t>
      </w:r>
    </w:p>
    <w:p w14:paraId="6C684AEB" w14:textId="77777777" w:rsidR="001528F4" w:rsidRDefault="001528F4">
      <w:pPr>
        <w:pStyle w:val="BodyText"/>
      </w:pPr>
    </w:p>
    <w:p w14:paraId="6C684AEC" w14:textId="77777777" w:rsidR="001528F4" w:rsidRDefault="001528F4">
      <w:pPr>
        <w:pStyle w:val="BodyText"/>
      </w:pPr>
    </w:p>
    <w:p w14:paraId="6C684AED" w14:textId="77777777" w:rsidR="001528F4" w:rsidRDefault="001528F4">
      <w:pPr>
        <w:pStyle w:val="BodyText"/>
        <w:spacing w:before="7"/>
      </w:pPr>
    </w:p>
    <w:p w14:paraId="6C684AEE" w14:textId="77777777" w:rsidR="001528F4" w:rsidRDefault="001F052A">
      <w:pPr>
        <w:pStyle w:val="Heading1"/>
      </w:pPr>
      <w:proofErr w:type="gramStart"/>
      <w:r>
        <w:t>ADVANCED</w:t>
      </w:r>
      <w:proofErr w:type="gramEnd"/>
      <w:r>
        <w:rPr>
          <w:spacing w:val="-7"/>
        </w:rPr>
        <w:t xml:space="preserve"> </w:t>
      </w:r>
      <w:r>
        <w:rPr>
          <w:spacing w:val="-2"/>
        </w:rPr>
        <w:t>COMPETENCIES</w:t>
      </w:r>
    </w:p>
    <w:p w14:paraId="6C684AEF" w14:textId="77777777" w:rsidR="001528F4" w:rsidRDefault="001528F4">
      <w:pPr>
        <w:pStyle w:val="Heading1"/>
        <w:sectPr w:rsidR="001528F4">
          <w:pgSz w:w="12240" w:h="15840"/>
          <w:pgMar w:top="1360" w:right="1440" w:bottom="280" w:left="1440" w:header="720" w:footer="720" w:gutter="0"/>
          <w:cols w:space="720"/>
        </w:sectPr>
      </w:pPr>
    </w:p>
    <w:p w14:paraId="6C684AF0" w14:textId="77777777" w:rsidR="001528F4" w:rsidRDefault="001F052A">
      <w:pPr>
        <w:pStyle w:val="BodyText"/>
        <w:spacing w:before="79"/>
      </w:pPr>
      <w:r>
        <w:lastRenderedPageBreak/>
        <w:t xml:space="preserve">Students in the advanced practicum placement concentrate in either Clinical or Macro Practice and </w:t>
      </w:r>
      <w:proofErr w:type="gramStart"/>
      <w:r>
        <w:t>a majority of</w:t>
      </w:r>
      <w:proofErr w:type="gramEnd"/>
      <w:r>
        <w:t xml:space="preserve"> their </w:t>
      </w:r>
      <w:proofErr w:type="gramStart"/>
      <w:r>
        <w:t>assignments should</w:t>
      </w:r>
      <w:proofErr w:type="gramEnd"/>
      <w:r>
        <w:t xml:space="preserve"> reflect their area of concentration. In addition to mastering</w:t>
      </w:r>
      <w:r>
        <w:rPr>
          <w:spacing w:val="-4"/>
        </w:rPr>
        <w:t xml:space="preserve"> </w:t>
      </w:r>
      <w:r>
        <w:t>new</w:t>
      </w:r>
      <w:r>
        <w:rPr>
          <w:spacing w:val="-5"/>
        </w:rPr>
        <w:t xml:space="preserve"> </w:t>
      </w:r>
      <w:r>
        <w:t>skills,</w:t>
      </w:r>
      <w:r>
        <w:rPr>
          <w:spacing w:val="-4"/>
        </w:rPr>
        <w:t xml:space="preserve"> </w:t>
      </w:r>
      <w:r>
        <w:t>advanced</w:t>
      </w:r>
      <w:r>
        <w:rPr>
          <w:spacing w:val="-4"/>
        </w:rPr>
        <w:t xml:space="preserve"> </w:t>
      </w:r>
      <w:r>
        <w:t>students</w:t>
      </w:r>
      <w:r>
        <w:rPr>
          <w:spacing w:val="-4"/>
        </w:rPr>
        <w:t xml:space="preserve"> </w:t>
      </w:r>
      <w:r>
        <w:t>are</w:t>
      </w:r>
      <w:r>
        <w:rPr>
          <w:spacing w:val="-5"/>
        </w:rPr>
        <w:t xml:space="preserve"> </w:t>
      </w:r>
      <w:r>
        <w:t>expected</w:t>
      </w:r>
      <w:r>
        <w:rPr>
          <w:spacing w:val="-4"/>
        </w:rPr>
        <w:t xml:space="preserve"> </w:t>
      </w:r>
      <w:r>
        <w:t>to</w:t>
      </w:r>
      <w:r>
        <w:rPr>
          <w:spacing w:val="-4"/>
        </w:rPr>
        <w:t xml:space="preserve"> </w:t>
      </w:r>
      <w:r>
        <w:t>demonstrate</w:t>
      </w:r>
      <w:r>
        <w:rPr>
          <w:spacing w:val="-5"/>
        </w:rPr>
        <w:t xml:space="preserve"> </w:t>
      </w:r>
      <w:r>
        <w:t>increased</w:t>
      </w:r>
      <w:r>
        <w:rPr>
          <w:spacing w:val="-4"/>
        </w:rPr>
        <w:t xml:space="preserve"> </w:t>
      </w:r>
      <w:r>
        <w:t>independence</w:t>
      </w:r>
      <w:r>
        <w:rPr>
          <w:spacing w:val="-3"/>
        </w:rPr>
        <w:t xml:space="preserve"> </w:t>
      </w:r>
      <w:r>
        <w:t>and initiative in their assignments and in supervision. BUSSW is in the process of aligning our competencies to reflect CSWE 2022 standards.</w:t>
      </w:r>
    </w:p>
    <w:p w14:paraId="6C684AF1" w14:textId="77777777" w:rsidR="001528F4" w:rsidRDefault="001528F4">
      <w:pPr>
        <w:pStyle w:val="BodyText"/>
        <w:spacing w:before="98"/>
      </w:pPr>
    </w:p>
    <w:p w14:paraId="6C684AF2" w14:textId="77777777" w:rsidR="001528F4" w:rsidRDefault="001F052A">
      <w:pPr>
        <w:pStyle w:val="BodyText"/>
      </w:pPr>
      <w:r>
        <w:t>Some</w:t>
      </w:r>
      <w:r>
        <w:rPr>
          <w:spacing w:val="-4"/>
        </w:rPr>
        <w:t xml:space="preserve"> </w:t>
      </w:r>
      <w:r>
        <w:t>students</w:t>
      </w:r>
      <w:r>
        <w:rPr>
          <w:spacing w:val="-3"/>
        </w:rPr>
        <w:t xml:space="preserve"> </w:t>
      </w:r>
      <w:r>
        <w:t>may</w:t>
      </w:r>
      <w:r>
        <w:rPr>
          <w:spacing w:val="-3"/>
        </w:rPr>
        <w:t xml:space="preserve"> </w:t>
      </w:r>
      <w:r>
        <w:t>concentrate</w:t>
      </w:r>
      <w:r>
        <w:rPr>
          <w:spacing w:val="-4"/>
        </w:rPr>
        <w:t xml:space="preserve"> </w:t>
      </w:r>
      <w:proofErr w:type="gramStart"/>
      <w:r>
        <w:t>in</w:t>
      </w:r>
      <w:proofErr w:type="gramEnd"/>
      <w:r>
        <w:rPr>
          <w:spacing w:val="-3"/>
        </w:rPr>
        <w:t xml:space="preserve"> </w:t>
      </w:r>
      <w:r>
        <w:t>Clinical</w:t>
      </w:r>
      <w:r>
        <w:rPr>
          <w:spacing w:val="-3"/>
        </w:rPr>
        <w:t xml:space="preserve"> </w:t>
      </w:r>
      <w:r>
        <w:t>Practice</w:t>
      </w:r>
      <w:r>
        <w:rPr>
          <w:spacing w:val="-4"/>
        </w:rPr>
        <w:t xml:space="preserve"> </w:t>
      </w:r>
      <w:r>
        <w:t>with</w:t>
      </w:r>
      <w:r>
        <w:rPr>
          <w:spacing w:val="-3"/>
        </w:rPr>
        <w:t xml:space="preserve"> </w:t>
      </w:r>
      <w:r>
        <w:t>a</w:t>
      </w:r>
      <w:r>
        <w:rPr>
          <w:spacing w:val="-4"/>
        </w:rPr>
        <w:t xml:space="preserve"> </w:t>
      </w:r>
      <w:r>
        <w:t>Macro</w:t>
      </w:r>
      <w:r>
        <w:rPr>
          <w:spacing w:val="-3"/>
        </w:rPr>
        <w:t xml:space="preserve"> </w:t>
      </w:r>
      <w:r>
        <w:t>sub-specialization.</w:t>
      </w:r>
      <w:r>
        <w:rPr>
          <w:spacing w:val="-3"/>
        </w:rPr>
        <w:t xml:space="preserve"> </w:t>
      </w:r>
      <w:r>
        <w:t>Students</w:t>
      </w:r>
      <w:r>
        <w:rPr>
          <w:spacing w:val="-3"/>
        </w:rPr>
        <w:t xml:space="preserve"> </w:t>
      </w:r>
      <w:r>
        <w:t>in the CRC may also choose to focus their studies in one of the MSW certificate or specialization programs (Behavioral Health, Children Youth and Families, Lowy Specialization in Aging Practice, Policy, and Social Justice, Trauma and Violence).</w:t>
      </w:r>
    </w:p>
    <w:p w14:paraId="6C684AF3" w14:textId="77777777" w:rsidR="001528F4" w:rsidRDefault="001528F4">
      <w:pPr>
        <w:pStyle w:val="BodyText"/>
        <w:spacing w:before="99"/>
      </w:pPr>
    </w:p>
    <w:p w14:paraId="6C684AF4" w14:textId="77777777" w:rsidR="001528F4" w:rsidRDefault="001F052A">
      <w:pPr>
        <w:pStyle w:val="BodyText"/>
      </w:pPr>
      <w:r>
        <w:t>Practicum</w:t>
      </w:r>
      <w:r>
        <w:rPr>
          <w:spacing w:val="-2"/>
        </w:rPr>
        <w:t xml:space="preserve"> </w:t>
      </w:r>
      <w:r>
        <w:t>education</w:t>
      </w:r>
      <w:r>
        <w:rPr>
          <w:spacing w:val="-2"/>
        </w:rPr>
        <w:t xml:space="preserve"> </w:t>
      </w:r>
      <w:r>
        <w:t>guidelines</w:t>
      </w:r>
      <w:r>
        <w:rPr>
          <w:spacing w:val="-2"/>
        </w:rPr>
        <w:t xml:space="preserve"> </w:t>
      </w:r>
      <w:r>
        <w:t>for</w:t>
      </w:r>
      <w:r>
        <w:rPr>
          <w:spacing w:val="-3"/>
        </w:rPr>
        <w:t xml:space="preserve"> </w:t>
      </w:r>
      <w:r>
        <w:t>method</w:t>
      </w:r>
      <w:r>
        <w:rPr>
          <w:spacing w:val="-1"/>
        </w:rPr>
        <w:t xml:space="preserve"> </w:t>
      </w:r>
      <w:r>
        <w:rPr>
          <w:spacing w:val="-2"/>
        </w:rPr>
        <w:t>specializations:</w:t>
      </w:r>
    </w:p>
    <w:p w14:paraId="6C684AF5" w14:textId="77777777" w:rsidR="001528F4" w:rsidRDefault="001528F4">
      <w:pPr>
        <w:pStyle w:val="BodyText"/>
        <w:spacing w:before="101"/>
      </w:pPr>
    </w:p>
    <w:p w14:paraId="6C684AF6" w14:textId="77777777" w:rsidR="001528F4" w:rsidRDefault="001F052A">
      <w:pPr>
        <w:pStyle w:val="ListParagraph"/>
        <w:numPr>
          <w:ilvl w:val="1"/>
          <w:numId w:val="6"/>
        </w:numPr>
        <w:tabs>
          <w:tab w:val="left" w:pos="720"/>
        </w:tabs>
        <w:ind w:right="346"/>
        <w:rPr>
          <w:sz w:val="24"/>
        </w:rPr>
      </w:pPr>
      <w:r>
        <w:rPr>
          <w:sz w:val="24"/>
        </w:rPr>
        <w:t>Clinical</w:t>
      </w:r>
      <w:r>
        <w:rPr>
          <w:spacing w:val="-4"/>
          <w:sz w:val="24"/>
        </w:rPr>
        <w:t xml:space="preserve"> </w:t>
      </w:r>
      <w:r>
        <w:rPr>
          <w:sz w:val="24"/>
        </w:rPr>
        <w:t>Practice</w:t>
      </w:r>
      <w:r>
        <w:rPr>
          <w:spacing w:val="-5"/>
          <w:sz w:val="24"/>
        </w:rPr>
        <w:t xml:space="preserve"> </w:t>
      </w:r>
      <w:r>
        <w:rPr>
          <w:sz w:val="24"/>
        </w:rPr>
        <w:t>with</w:t>
      </w:r>
      <w:r>
        <w:rPr>
          <w:spacing w:val="-4"/>
          <w:sz w:val="24"/>
        </w:rPr>
        <w:t xml:space="preserve"> </w:t>
      </w:r>
      <w:r>
        <w:rPr>
          <w:sz w:val="24"/>
        </w:rPr>
        <w:t>a</w:t>
      </w:r>
      <w:r>
        <w:rPr>
          <w:spacing w:val="-3"/>
          <w:sz w:val="24"/>
        </w:rPr>
        <w:t xml:space="preserve"> </w:t>
      </w:r>
      <w:r>
        <w:rPr>
          <w:sz w:val="24"/>
        </w:rPr>
        <w:t>Macro</w:t>
      </w:r>
      <w:r>
        <w:rPr>
          <w:spacing w:val="-5"/>
          <w:sz w:val="24"/>
        </w:rPr>
        <w:t xml:space="preserve"> </w:t>
      </w:r>
      <w:r>
        <w:rPr>
          <w:sz w:val="24"/>
        </w:rPr>
        <w:t>sub-specialization:</w:t>
      </w:r>
      <w:r>
        <w:rPr>
          <w:spacing w:val="-4"/>
          <w:sz w:val="24"/>
        </w:rPr>
        <w:t xml:space="preserve"> </w:t>
      </w:r>
      <w:r>
        <w:rPr>
          <w:sz w:val="24"/>
        </w:rPr>
        <w:t>15-20%</w:t>
      </w:r>
      <w:r>
        <w:rPr>
          <w:spacing w:val="-5"/>
          <w:sz w:val="24"/>
        </w:rPr>
        <w:t xml:space="preserve"> </w:t>
      </w:r>
      <w:r>
        <w:rPr>
          <w:sz w:val="24"/>
        </w:rPr>
        <w:t>of</w:t>
      </w:r>
      <w:r>
        <w:rPr>
          <w:spacing w:val="-5"/>
          <w:sz w:val="24"/>
        </w:rPr>
        <w:t xml:space="preserve"> </w:t>
      </w:r>
      <w:r>
        <w:rPr>
          <w:sz w:val="24"/>
        </w:rPr>
        <w:t>the</w:t>
      </w:r>
      <w:r>
        <w:rPr>
          <w:spacing w:val="-5"/>
          <w:sz w:val="24"/>
        </w:rPr>
        <w:t xml:space="preserve"> </w:t>
      </w:r>
      <w:r>
        <w:rPr>
          <w:sz w:val="24"/>
        </w:rPr>
        <w:t>student’s</w:t>
      </w:r>
      <w:r>
        <w:rPr>
          <w:spacing w:val="-2"/>
          <w:sz w:val="24"/>
        </w:rPr>
        <w:t xml:space="preserve"> </w:t>
      </w:r>
      <w:r>
        <w:rPr>
          <w:sz w:val="24"/>
        </w:rPr>
        <w:t>assignment should include a substantive macro practice project with practicum instruction that incorporates a macro practice framework.</w:t>
      </w:r>
    </w:p>
    <w:p w14:paraId="6C684AF7" w14:textId="77777777" w:rsidR="001528F4" w:rsidRDefault="001F052A">
      <w:pPr>
        <w:pStyle w:val="ListParagraph"/>
        <w:numPr>
          <w:ilvl w:val="1"/>
          <w:numId w:val="6"/>
        </w:numPr>
        <w:tabs>
          <w:tab w:val="left" w:pos="720"/>
        </w:tabs>
        <w:ind w:right="534"/>
        <w:rPr>
          <w:sz w:val="24"/>
        </w:rPr>
      </w:pPr>
      <w:r>
        <w:rPr>
          <w:sz w:val="24"/>
        </w:rPr>
        <w:t>Gerontological</w:t>
      </w:r>
      <w:r>
        <w:rPr>
          <w:spacing w:val="-4"/>
          <w:sz w:val="24"/>
        </w:rPr>
        <w:t xml:space="preserve"> </w:t>
      </w:r>
      <w:r>
        <w:rPr>
          <w:sz w:val="24"/>
        </w:rPr>
        <w:t>Social</w:t>
      </w:r>
      <w:r>
        <w:rPr>
          <w:spacing w:val="-4"/>
          <w:sz w:val="24"/>
        </w:rPr>
        <w:t xml:space="preserve"> </w:t>
      </w:r>
      <w:r>
        <w:rPr>
          <w:sz w:val="24"/>
        </w:rPr>
        <w:t>Work:</w:t>
      </w:r>
      <w:r>
        <w:rPr>
          <w:spacing w:val="-4"/>
          <w:sz w:val="24"/>
        </w:rPr>
        <w:t xml:space="preserve"> </w:t>
      </w:r>
      <w:r>
        <w:rPr>
          <w:sz w:val="24"/>
        </w:rPr>
        <w:t>the</w:t>
      </w:r>
      <w:r>
        <w:rPr>
          <w:spacing w:val="-5"/>
          <w:sz w:val="24"/>
        </w:rPr>
        <w:t xml:space="preserve"> </w:t>
      </w:r>
      <w:r>
        <w:rPr>
          <w:sz w:val="24"/>
        </w:rPr>
        <w:t>student’s</w:t>
      </w:r>
      <w:r>
        <w:rPr>
          <w:spacing w:val="-4"/>
          <w:sz w:val="24"/>
        </w:rPr>
        <w:t xml:space="preserve"> </w:t>
      </w:r>
      <w:r>
        <w:rPr>
          <w:sz w:val="24"/>
        </w:rPr>
        <w:t>assignments</w:t>
      </w:r>
      <w:r>
        <w:rPr>
          <w:spacing w:val="-4"/>
          <w:sz w:val="24"/>
        </w:rPr>
        <w:t xml:space="preserve"> </w:t>
      </w:r>
      <w:r>
        <w:rPr>
          <w:sz w:val="24"/>
        </w:rPr>
        <w:t>should</w:t>
      </w:r>
      <w:r>
        <w:rPr>
          <w:spacing w:val="-4"/>
          <w:sz w:val="24"/>
        </w:rPr>
        <w:t xml:space="preserve"> </w:t>
      </w:r>
      <w:r>
        <w:rPr>
          <w:sz w:val="24"/>
        </w:rPr>
        <w:t>focus</w:t>
      </w:r>
      <w:r>
        <w:rPr>
          <w:spacing w:val="-4"/>
          <w:sz w:val="24"/>
        </w:rPr>
        <w:t xml:space="preserve"> </w:t>
      </w:r>
      <w:r>
        <w:rPr>
          <w:sz w:val="24"/>
        </w:rPr>
        <w:t>on</w:t>
      </w:r>
      <w:r>
        <w:rPr>
          <w:spacing w:val="-4"/>
          <w:sz w:val="24"/>
        </w:rPr>
        <w:t xml:space="preserve"> </w:t>
      </w:r>
      <w:r>
        <w:rPr>
          <w:sz w:val="24"/>
        </w:rPr>
        <w:t>services</w:t>
      </w:r>
      <w:r>
        <w:rPr>
          <w:spacing w:val="-4"/>
          <w:sz w:val="24"/>
        </w:rPr>
        <w:t xml:space="preserve"> </w:t>
      </w:r>
      <w:r>
        <w:rPr>
          <w:sz w:val="24"/>
        </w:rPr>
        <w:t>and programs for older adults and their families.</w:t>
      </w:r>
    </w:p>
    <w:p w14:paraId="6C684AF8" w14:textId="77777777" w:rsidR="001528F4" w:rsidRDefault="001528F4">
      <w:pPr>
        <w:pStyle w:val="ListParagraph"/>
        <w:rPr>
          <w:sz w:val="24"/>
        </w:rPr>
        <w:sectPr w:rsidR="001528F4">
          <w:pgSz w:w="12240" w:h="15840"/>
          <w:pgMar w:top="1360" w:right="1440" w:bottom="280" w:left="1440" w:header="720" w:footer="720" w:gutter="0"/>
          <w:cols w:space="720"/>
        </w:sectPr>
      </w:pPr>
    </w:p>
    <w:p w14:paraId="6C684AF9" w14:textId="77777777" w:rsidR="001528F4" w:rsidRDefault="001F052A">
      <w:pPr>
        <w:pStyle w:val="Heading2"/>
        <w:spacing w:before="79"/>
        <w:ind w:left="2" w:right="3"/>
        <w:jc w:val="center"/>
      </w:pPr>
      <w:r>
        <w:lastRenderedPageBreak/>
        <w:t>Advanced</w:t>
      </w:r>
      <w:r>
        <w:rPr>
          <w:spacing w:val="-3"/>
        </w:rPr>
        <w:t xml:space="preserve"> </w:t>
      </w:r>
      <w:r>
        <w:t>Clinical</w:t>
      </w:r>
      <w:r>
        <w:rPr>
          <w:spacing w:val="-2"/>
        </w:rPr>
        <w:t xml:space="preserve"> Competencies</w:t>
      </w:r>
    </w:p>
    <w:p w14:paraId="6C684AFA" w14:textId="77777777" w:rsidR="001528F4" w:rsidRDefault="001528F4">
      <w:pPr>
        <w:pStyle w:val="BodyText"/>
        <w:rPr>
          <w:b/>
        </w:rPr>
      </w:pPr>
    </w:p>
    <w:p w14:paraId="6C684AFB" w14:textId="77777777" w:rsidR="001528F4" w:rsidRDefault="001F052A">
      <w:pPr>
        <w:ind w:left="2" w:right="5"/>
        <w:jc w:val="center"/>
        <w:rPr>
          <w:b/>
          <w:sz w:val="24"/>
        </w:rPr>
      </w:pPr>
      <w:r>
        <w:rPr>
          <w:b/>
          <w:sz w:val="24"/>
        </w:rPr>
        <w:t>2022</w:t>
      </w:r>
      <w:r>
        <w:rPr>
          <w:b/>
          <w:spacing w:val="-3"/>
          <w:sz w:val="24"/>
        </w:rPr>
        <w:t xml:space="preserve"> </w:t>
      </w:r>
      <w:r>
        <w:rPr>
          <w:b/>
          <w:sz w:val="24"/>
        </w:rPr>
        <w:t>Competencies:</w:t>
      </w:r>
      <w:r>
        <w:rPr>
          <w:b/>
          <w:spacing w:val="-4"/>
          <w:sz w:val="24"/>
        </w:rPr>
        <w:t xml:space="preserve"> </w:t>
      </w:r>
      <w:r>
        <w:rPr>
          <w:b/>
          <w:sz w:val="24"/>
        </w:rPr>
        <w:t>Specialized</w:t>
      </w:r>
      <w:r>
        <w:rPr>
          <w:b/>
          <w:spacing w:val="-3"/>
          <w:sz w:val="24"/>
        </w:rPr>
        <w:t xml:space="preserve"> </w:t>
      </w:r>
      <w:r>
        <w:rPr>
          <w:b/>
          <w:sz w:val="24"/>
        </w:rPr>
        <w:t>Clinical</w:t>
      </w:r>
      <w:r>
        <w:rPr>
          <w:b/>
          <w:spacing w:val="-2"/>
          <w:sz w:val="24"/>
        </w:rPr>
        <w:t xml:space="preserve"> Practice</w:t>
      </w:r>
    </w:p>
    <w:p w14:paraId="6C684AFC" w14:textId="77777777" w:rsidR="001528F4" w:rsidRDefault="001528F4">
      <w:pPr>
        <w:pStyle w:val="BodyText"/>
        <w:rPr>
          <w:b/>
        </w:rPr>
      </w:pPr>
    </w:p>
    <w:p w14:paraId="6C684AFD" w14:textId="77777777" w:rsidR="001528F4" w:rsidRDefault="001F052A">
      <w:pPr>
        <w:rPr>
          <w:b/>
          <w:sz w:val="24"/>
        </w:rPr>
      </w:pPr>
      <w:r>
        <w:rPr>
          <w:sz w:val="24"/>
        </w:rPr>
        <w:t>Social</w:t>
      </w:r>
      <w:r>
        <w:rPr>
          <w:spacing w:val="-4"/>
          <w:sz w:val="24"/>
        </w:rPr>
        <w:t xml:space="preserve"> </w:t>
      </w:r>
      <w:r>
        <w:rPr>
          <w:sz w:val="24"/>
        </w:rPr>
        <w:t>work</w:t>
      </w:r>
      <w:r>
        <w:rPr>
          <w:spacing w:val="-4"/>
          <w:sz w:val="24"/>
        </w:rPr>
        <w:t xml:space="preserve"> </w:t>
      </w:r>
      <w:r>
        <w:rPr>
          <w:sz w:val="24"/>
        </w:rPr>
        <w:t>competence</w:t>
      </w:r>
      <w:r>
        <w:rPr>
          <w:spacing w:val="-3"/>
          <w:sz w:val="24"/>
        </w:rPr>
        <w:t xml:space="preserve"> </w:t>
      </w:r>
      <w:r>
        <w:rPr>
          <w:sz w:val="24"/>
        </w:rPr>
        <w:t>is</w:t>
      </w:r>
      <w:r>
        <w:rPr>
          <w:spacing w:val="-4"/>
          <w:sz w:val="24"/>
        </w:rPr>
        <w:t xml:space="preserve"> </w:t>
      </w:r>
      <w:r>
        <w:rPr>
          <w:sz w:val="24"/>
        </w:rPr>
        <w:t>the</w:t>
      </w:r>
      <w:r>
        <w:rPr>
          <w:spacing w:val="-4"/>
          <w:sz w:val="24"/>
        </w:rPr>
        <w:t xml:space="preserve"> </w:t>
      </w:r>
      <w:r>
        <w:rPr>
          <w:sz w:val="24"/>
        </w:rPr>
        <w:t>intentional</w:t>
      </w:r>
      <w:r>
        <w:rPr>
          <w:spacing w:val="-4"/>
          <w:sz w:val="24"/>
        </w:rPr>
        <w:t xml:space="preserve"> </w:t>
      </w:r>
      <w:r>
        <w:rPr>
          <w:sz w:val="24"/>
        </w:rPr>
        <w:t>integration</w:t>
      </w:r>
      <w:r>
        <w:rPr>
          <w:spacing w:val="-4"/>
          <w:sz w:val="24"/>
        </w:rPr>
        <w:t xml:space="preserve"> </w:t>
      </w:r>
      <w:r>
        <w:rPr>
          <w:sz w:val="24"/>
        </w:rPr>
        <w:t>and</w:t>
      </w:r>
      <w:r>
        <w:rPr>
          <w:spacing w:val="-4"/>
          <w:sz w:val="24"/>
        </w:rPr>
        <w:t xml:space="preserve"> </w:t>
      </w:r>
      <w:r>
        <w:rPr>
          <w:sz w:val="24"/>
        </w:rPr>
        <w:t>application</w:t>
      </w:r>
      <w:r>
        <w:rPr>
          <w:spacing w:val="-4"/>
          <w:sz w:val="24"/>
        </w:rPr>
        <w:t xml:space="preserve"> </w:t>
      </w:r>
      <w:r>
        <w:rPr>
          <w:sz w:val="24"/>
        </w:rPr>
        <w:t>of</w:t>
      </w:r>
      <w:r>
        <w:rPr>
          <w:spacing w:val="-4"/>
          <w:sz w:val="24"/>
        </w:rPr>
        <w:t xml:space="preserve"> </w:t>
      </w:r>
      <w:r>
        <w:rPr>
          <w:sz w:val="24"/>
        </w:rPr>
        <w:t>social</w:t>
      </w:r>
      <w:r>
        <w:rPr>
          <w:spacing w:val="-4"/>
          <w:sz w:val="24"/>
        </w:rPr>
        <w:t xml:space="preserve"> </w:t>
      </w:r>
      <w:r>
        <w:rPr>
          <w:sz w:val="24"/>
        </w:rPr>
        <w:t>work</w:t>
      </w:r>
      <w:r>
        <w:rPr>
          <w:spacing w:val="-4"/>
          <w:sz w:val="24"/>
        </w:rPr>
        <w:t xml:space="preserve"> </w:t>
      </w:r>
      <w:r>
        <w:rPr>
          <w:sz w:val="24"/>
        </w:rPr>
        <w:t>knowledge, values, and skills to promote human and community well-being in practice.</w:t>
      </w:r>
      <w:r>
        <w:rPr>
          <w:spacing w:val="40"/>
          <w:sz w:val="24"/>
        </w:rPr>
        <w:t xml:space="preserve"> </w:t>
      </w:r>
      <w:r>
        <w:rPr>
          <w:b/>
          <w:sz w:val="24"/>
        </w:rPr>
        <w:t>A</w:t>
      </w:r>
      <w:r>
        <w:rPr>
          <w:b/>
          <w:spacing w:val="-6"/>
          <w:sz w:val="24"/>
        </w:rPr>
        <w:t xml:space="preserve"> </w:t>
      </w:r>
      <w:r>
        <w:rPr>
          <w:b/>
          <w:i/>
          <w:sz w:val="24"/>
        </w:rPr>
        <w:t xml:space="preserve">holistic view of competence </w:t>
      </w:r>
      <w:r>
        <w:rPr>
          <w:b/>
          <w:sz w:val="24"/>
        </w:rPr>
        <w:t>is multidimensional and involves:</w:t>
      </w:r>
    </w:p>
    <w:p w14:paraId="6C684AFE" w14:textId="77777777" w:rsidR="001528F4" w:rsidRDefault="001528F4">
      <w:pPr>
        <w:pStyle w:val="BodyText"/>
        <w:rPr>
          <w:b/>
        </w:rPr>
      </w:pPr>
    </w:p>
    <w:p w14:paraId="6C684AFF" w14:textId="77777777" w:rsidR="001528F4" w:rsidRDefault="001F052A">
      <w:pPr>
        <w:pStyle w:val="ListParagraph"/>
        <w:numPr>
          <w:ilvl w:val="0"/>
          <w:numId w:val="5"/>
        </w:numPr>
        <w:tabs>
          <w:tab w:val="left" w:pos="719"/>
        </w:tabs>
        <w:ind w:left="719" w:hanging="719"/>
        <w:rPr>
          <w:sz w:val="24"/>
        </w:rPr>
      </w:pPr>
      <w:r>
        <w:rPr>
          <w:spacing w:val="-2"/>
          <w:sz w:val="24"/>
        </w:rPr>
        <w:t>knowledge</w:t>
      </w:r>
    </w:p>
    <w:p w14:paraId="6C684B00" w14:textId="77777777" w:rsidR="001528F4" w:rsidRDefault="001F052A">
      <w:pPr>
        <w:pStyle w:val="ListParagraph"/>
        <w:numPr>
          <w:ilvl w:val="0"/>
          <w:numId w:val="5"/>
        </w:numPr>
        <w:tabs>
          <w:tab w:val="left" w:pos="719"/>
        </w:tabs>
        <w:ind w:left="719" w:hanging="719"/>
        <w:rPr>
          <w:sz w:val="24"/>
        </w:rPr>
      </w:pPr>
      <w:r>
        <w:rPr>
          <w:spacing w:val="-2"/>
          <w:sz w:val="24"/>
        </w:rPr>
        <w:t>values</w:t>
      </w:r>
    </w:p>
    <w:p w14:paraId="6C684B01" w14:textId="77777777" w:rsidR="001528F4" w:rsidRDefault="001F052A">
      <w:pPr>
        <w:pStyle w:val="ListParagraph"/>
        <w:numPr>
          <w:ilvl w:val="0"/>
          <w:numId w:val="5"/>
        </w:numPr>
        <w:tabs>
          <w:tab w:val="left" w:pos="719"/>
        </w:tabs>
        <w:ind w:left="719" w:hanging="719"/>
        <w:rPr>
          <w:sz w:val="24"/>
        </w:rPr>
      </w:pPr>
      <w:r>
        <w:rPr>
          <w:spacing w:val="-2"/>
          <w:sz w:val="24"/>
        </w:rPr>
        <w:t>skills</w:t>
      </w:r>
    </w:p>
    <w:p w14:paraId="6C684B02" w14:textId="77777777" w:rsidR="001528F4" w:rsidRDefault="001F052A">
      <w:pPr>
        <w:pStyle w:val="ListParagraph"/>
        <w:numPr>
          <w:ilvl w:val="0"/>
          <w:numId w:val="5"/>
        </w:numPr>
        <w:tabs>
          <w:tab w:val="left" w:pos="719"/>
        </w:tabs>
        <w:ind w:left="719" w:hanging="719"/>
        <w:rPr>
          <w:sz w:val="24"/>
        </w:rPr>
      </w:pPr>
      <w:r>
        <w:rPr>
          <w:sz w:val="24"/>
        </w:rPr>
        <w:t>critical</w:t>
      </w:r>
      <w:r>
        <w:rPr>
          <w:spacing w:val="-6"/>
          <w:sz w:val="24"/>
        </w:rPr>
        <w:t xml:space="preserve"> </w:t>
      </w:r>
      <w:r>
        <w:rPr>
          <w:spacing w:val="-2"/>
          <w:sz w:val="24"/>
        </w:rPr>
        <w:t>thinking</w:t>
      </w:r>
    </w:p>
    <w:p w14:paraId="6C684B03" w14:textId="77777777" w:rsidR="001528F4" w:rsidRDefault="001F052A">
      <w:pPr>
        <w:pStyle w:val="ListParagraph"/>
        <w:numPr>
          <w:ilvl w:val="0"/>
          <w:numId w:val="5"/>
        </w:numPr>
        <w:tabs>
          <w:tab w:val="left" w:pos="719"/>
        </w:tabs>
        <w:ind w:left="719" w:hanging="719"/>
        <w:rPr>
          <w:sz w:val="24"/>
        </w:rPr>
      </w:pPr>
      <w:r>
        <w:rPr>
          <w:sz w:val="24"/>
        </w:rPr>
        <w:t>cognitive</w:t>
      </w:r>
      <w:r>
        <w:rPr>
          <w:spacing w:val="-4"/>
          <w:sz w:val="24"/>
        </w:rPr>
        <w:t xml:space="preserve"> </w:t>
      </w:r>
      <w:r>
        <w:rPr>
          <w:sz w:val="24"/>
        </w:rPr>
        <w:t>and</w:t>
      </w:r>
      <w:r>
        <w:rPr>
          <w:spacing w:val="-3"/>
          <w:sz w:val="24"/>
        </w:rPr>
        <w:t xml:space="preserve"> </w:t>
      </w:r>
      <w:r>
        <w:rPr>
          <w:sz w:val="24"/>
        </w:rPr>
        <w:t>affective</w:t>
      </w:r>
      <w:r>
        <w:rPr>
          <w:spacing w:val="-3"/>
          <w:sz w:val="24"/>
        </w:rPr>
        <w:t xml:space="preserve"> </w:t>
      </w:r>
      <w:r>
        <w:rPr>
          <w:spacing w:val="-2"/>
          <w:sz w:val="24"/>
        </w:rPr>
        <w:t>processing</w:t>
      </w:r>
    </w:p>
    <w:p w14:paraId="6C684B04" w14:textId="77777777" w:rsidR="001528F4" w:rsidRDefault="001F052A">
      <w:pPr>
        <w:pStyle w:val="ListParagraph"/>
        <w:numPr>
          <w:ilvl w:val="0"/>
          <w:numId w:val="5"/>
        </w:numPr>
        <w:tabs>
          <w:tab w:val="left" w:pos="719"/>
        </w:tabs>
        <w:ind w:left="719" w:hanging="719"/>
        <w:rPr>
          <w:sz w:val="24"/>
        </w:rPr>
      </w:pPr>
      <w:r>
        <w:rPr>
          <w:sz w:val="24"/>
        </w:rPr>
        <w:t>exercise</w:t>
      </w:r>
      <w:r>
        <w:rPr>
          <w:spacing w:val="-2"/>
          <w:sz w:val="24"/>
        </w:rPr>
        <w:t xml:space="preserve"> </w:t>
      </w:r>
      <w:r>
        <w:rPr>
          <w:sz w:val="24"/>
        </w:rPr>
        <w:t>of</w:t>
      </w:r>
      <w:r>
        <w:rPr>
          <w:spacing w:val="-2"/>
          <w:sz w:val="24"/>
        </w:rPr>
        <w:t xml:space="preserve"> judgment</w:t>
      </w:r>
    </w:p>
    <w:p w14:paraId="6C684B05" w14:textId="77777777" w:rsidR="001528F4" w:rsidRDefault="001528F4">
      <w:pPr>
        <w:pStyle w:val="BodyText"/>
      </w:pPr>
    </w:p>
    <w:p w14:paraId="6C684B06" w14:textId="77777777" w:rsidR="001528F4" w:rsidRDefault="001F052A">
      <w:pPr>
        <w:pStyle w:val="BodyText"/>
        <w:ind w:right="76"/>
      </w:pPr>
      <w:r>
        <w:t>The nine competencies below represent the essential components of social work practice. Mastery of these competencies is demonstrated in an interrelated fashion. The process of learning is both developmental and dynamic and may involve a focus on individual competencies.</w:t>
      </w:r>
      <w:r>
        <w:rPr>
          <w:spacing w:val="40"/>
        </w:rPr>
        <w:t xml:space="preserve"> </w:t>
      </w:r>
      <w:r>
        <w:t>The</w:t>
      </w:r>
      <w:r>
        <w:rPr>
          <w:spacing w:val="-4"/>
        </w:rPr>
        <w:t xml:space="preserve"> </w:t>
      </w:r>
      <w:r>
        <w:t>goal</w:t>
      </w:r>
      <w:r>
        <w:rPr>
          <w:spacing w:val="-1"/>
        </w:rPr>
        <w:t xml:space="preserve"> </w:t>
      </w:r>
      <w:r>
        <w:t>of</w:t>
      </w:r>
      <w:r>
        <w:rPr>
          <w:spacing w:val="-4"/>
        </w:rPr>
        <w:t xml:space="preserve"> </w:t>
      </w:r>
      <w:r>
        <w:t>social</w:t>
      </w:r>
      <w:r>
        <w:rPr>
          <w:spacing w:val="-3"/>
        </w:rPr>
        <w:t xml:space="preserve"> </w:t>
      </w:r>
      <w:r>
        <w:t>work</w:t>
      </w:r>
      <w:r>
        <w:rPr>
          <w:spacing w:val="-1"/>
        </w:rPr>
        <w:t xml:space="preserve"> </w:t>
      </w:r>
      <w:r>
        <w:t>education</w:t>
      </w:r>
      <w:r>
        <w:rPr>
          <w:spacing w:val="-1"/>
        </w:rPr>
        <w:t xml:space="preserve"> </w:t>
      </w:r>
      <w:r>
        <w:t>is</w:t>
      </w:r>
      <w:r>
        <w:rPr>
          <w:spacing w:val="-3"/>
        </w:rPr>
        <w:t xml:space="preserve"> </w:t>
      </w:r>
      <w:r>
        <w:t>the</w:t>
      </w:r>
      <w:r>
        <w:rPr>
          <w:spacing w:val="-4"/>
        </w:rPr>
        <w:t xml:space="preserve"> </w:t>
      </w:r>
      <w:r>
        <w:t>integration</w:t>
      </w:r>
      <w:r>
        <w:rPr>
          <w:spacing w:val="-3"/>
        </w:rPr>
        <w:t xml:space="preserve"> </w:t>
      </w:r>
      <w:r>
        <w:t>of</w:t>
      </w:r>
      <w:r>
        <w:rPr>
          <w:spacing w:val="-4"/>
        </w:rPr>
        <w:t xml:space="preserve"> </w:t>
      </w:r>
      <w:r>
        <w:t>competencies</w:t>
      </w:r>
      <w:r>
        <w:rPr>
          <w:spacing w:val="-3"/>
        </w:rPr>
        <w:t xml:space="preserve"> </w:t>
      </w:r>
      <w:r>
        <w:t>into</w:t>
      </w:r>
      <w:r>
        <w:rPr>
          <w:spacing w:val="-3"/>
        </w:rPr>
        <w:t xml:space="preserve"> </w:t>
      </w:r>
      <w:r>
        <w:t xml:space="preserve">holistic </w:t>
      </w:r>
      <w:r>
        <w:rPr>
          <w:spacing w:val="-2"/>
        </w:rPr>
        <w:t>practice.</w:t>
      </w:r>
    </w:p>
    <w:p w14:paraId="6C684B07" w14:textId="77777777" w:rsidR="001528F4" w:rsidRDefault="001528F4">
      <w:pPr>
        <w:pStyle w:val="BodyText"/>
      </w:pPr>
    </w:p>
    <w:p w14:paraId="6C684B08" w14:textId="77777777" w:rsidR="001528F4" w:rsidRDefault="001F052A">
      <w:pPr>
        <w:pStyle w:val="BodyText"/>
      </w:pPr>
      <w:r>
        <w:t xml:space="preserve">Each of the nine specialized clinical competencies describes the knowledge, values, skills, and cognitive and affective processes that comprise </w:t>
      </w:r>
      <w:proofErr w:type="gramStart"/>
      <w:r>
        <w:t>the competency</w:t>
      </w:r>
      <w:proofErr w:type="gramEnd"/>
      <w:r>
        <w:t>, followed by a set of behaviors that integrate these components. These behaviors represent observable components of the competencies,</w:t>
      </w:r>
      <w:r>
        <w:rPr>
          <w:spacing w:val="-4"/>
        </w:rPr>
        <w:t xml:space="preserve"> </w:t>
      </w:r>
      <w:r>
        <w:t>while</w:t>
      </w:r>
      <w:r>
        <w:rPr>
          <w:spacing w:val="-5"/>
        </w:rPr>
        <w:t xml:space="preserve"> </w:t>
      </w:r>
      <w:r>
        <w:t>the</w:t>
      </w:r>
      <w:r>
        <w:rPr>
          <w:spacing w:val="-3"/>
        </w:rPr>
        <w:t xml:space="preserve"> </w:t>
      </w:r>
      <w:r>
        <w:t>preceding</w:t>
      </w:r>
      <w:r>
        <w:rPr>
          <w:spacing w:val="-4"/>
        </w:rPr>
        <w:t xml:space="preserve"> </w:t>
      </w:r>
      <w:r>
        <w:t>statements</w:t>
      </w:r>
      <w:r>
        <w:rPr>
          <w:spacing w:val="-4"/>
        </w:rPr>
        <w:t xml:space="preserve"> </w:t>
      </w:r>
      <w:r>
        <w:t>represent</w:t>
      </w:r>
      <w:r>
        <w:rPr>
          <w:spacing w:val="-4"/>
        </w:rPr>
        <w:t xml:space="preserve"> </w:t>
      </w:r>
      <w:r>
        <w:t>the</w:t>
      </w:r>
      <w:r>
        <w:rPr>
          <w:spacing w:val="-5"/>
        </w:rPr>
        <w:t xml:space="preserve"> </w:t>
      </w:r>
      <w:r>
        <w:t>underlying</w:t>
      </w:r>
      <w:r>
        <w:rPr>
          <w:spacing w:val="-4"/>
        </w:rPr>
        <w:t xml:space="preserve"> </w:t>
      </w:r>
      <w:r>
        <w:t>content</w:t>
      </w:r>
      <w:r>
        <w:rPr>
          <w:spacing w:val="-4"/>
        </w:rPr>
        <w:t xml:space="preserve"> </w:t>
      </w:r>
      <w:r>
        <w:t>and</w:t>
      </w:r>
      <w:r>
        <w:rPr>
          <w:spacing w:val="-4"/>
        </w:rPr>
        <w:t xml:space="preserve"> </w:t>
      </w:r>
      <w:r>
        <w:t>processes</w:t>
      </w:r>
      <w:r>
        <w:rPr>
          <w:spacing w:val="-4"/>
        </w:rPr>
        <w:t xml:space="preserve"> </w:t>
      </w:r>
      <w:r>
        <w:t>that inform the behaviors.</w:t>
      </w:r>
    </w:p>
    <w:p w14:paraId="6C684B09" w14:textId="77777777" w:rsidR="001528F4" w:rsidRDefault="001528F4">
      <w:pPr>
        <w:pStyle w:val="BodyText"/>
      </w:pPr>
    </w:p>
    <w:p w14:paraId="6C684B0A" w14:textId="77777777" w:rsidR="001528F4" w:rsidRDefault="001F052A">
      <w:pPr>
        <w:pStyle w:val="Heading2"/>
        <w:numPr>
          <w:ilvl w:val="0"/>
          <w:numId w:val="4"/>
        </w:numPr>
        <w:tabs>
          <w:tab w:val="left" w:pos="360"/>
        </w:tabs>
      </w:pPr>
      <w:r>
        <w:t>Demonstrate</w:t>
      </w:r>
      <w:r>
        <w:rPr>
          <w:spacing w:val="-5"/>
        </w:rPr>
        <w:t xml:space="preserve"> </w:t>
      </w:r>
      <w:r>
        <w:t>Ethical</w:t>
      </w:r>
      <w:r>
        <w:rPr>
          <w:spacing w:val="-4"/>
        </w:rPr>
        <w:t xml:space="preserve"> </w:t>
      </w:r>
      <w:r>
        <w:t>and</w:t>
      </w:r>
      <w:r>
        <w:rPr>
          <w:spacing w:val="-4"/>
        </w:rPr>
        <w:t xml:space="preserve"> </w:t>
      </w:r>
      <w:r>
        <w:t>Professional</w:t>
      </w:r>
      <w:r>
        <w:rPr>
          <w:spacing w:val="-4"/>
        </w:rPr>
        <w:t xml:space="preserve"> </w:t>
      </w:r>
      <w:r>
        <w:rPr>
          <w:spacing w:val="-2"/>
        </w:rPr>
        <w:t>Behavior</w:t>
      </w:r>
    </w:p>
    <w:p w14:paraId="6C684B0B" w14:textId="77777777" w:rsidR="001528F4" w:rsidRDefault="001F052A">
      <w:pPr>
        <w:pStyle w:val="BodyText"/>
        <w:ind w:left="-1" w:right="35"/>
      </w:pPr>
      <w:r>
        <w:t>Social workers understand the value base of the profession and its ethical standards, as well as relevant laws and regulations that may impact practice. Social workers apply principles of</w:t>
      </w:r>
      <w:r>
        <w:rPr>
          <w:spacing w:val="40"/>
        </w:rPr>
        <w:t xml:space="preserve"> </w:t>
      </w:r>
      <w:r>
        <w:t>critical</w:t>
      </w:r>
      <w:r>
        <w:rPr>
          <w:spacing w:val="-4"/>
        </w:rPr>
        <w:t xml:space="preserve"> </w:t>
      </w:r>
      <w:r>
        <w:t>thinking</w:t>
      </w:r>
      <w:r>
        <w:rPr>
          <w:spacing w:val="-4"/>
        </w:rPr>
        <w:t xml:space="preserve"> </w:t>
      </w:r>
      <w:r>
        <w:t>to</w:t>
      </w:r>
      <w:r>
        <w:rPr>
          <w:spacing w:val="-4"/>
        </w:rPr>
        <w:t xml:space="preserve"> </w:t>
      </w:r>
      <w:r>
        <w:t>frameworks</w:t>
      </w:r>
      <w:r>
        <w:rPr>
          <w:spacing w:val="-4"/>
        </w:rPr>
        <w:t xml:space="preserve"> </w:t>
      </w:r>
      <w:r>
        <w:t>of</w:t>
      </w:r>
      <w:r>
        <w:rPr>
          <w:spacing w:val="-5"/>
        </w:rPr>
        <w:t xml:space="preserve"> </w:t>
      </w:r>
      <w:r>
        <w:t>ethical</w:t>
      </w:r>
      <w:r>
        <w:rPr>
          <w:spacing w:val="-4"/>
        </w:rPr>
        <w:t xml:space="preserve"> </w:t>
      </w:r>
      <w:r>
        <w:t>decision-making</w:t>
      </w:r>
      <w:r>
        <w:rPr>
          <w:spacing w:val="-4"/>
        </w:rPr>
        <w:t xml:space="preserve"> </w:t>
      </w:r>
      <w:r>
        <w:t>in</w:t>
      </w:r>
      <w:r>
        <w:rPr>
          <w:spacing w:val="-4"/>
        </w:rPr>
        <w:t xml:space="preserve"> </w:t>
      </w:r>
      <w:r>
        <w:t>practice.</w:t>
      </w:r>
      <w:r>
        <w:rPr>
          <w:spacing w:val="-4"/>
        </w:rPr>
        <w:t xml:space="preserve"> </w:t>
      </w:r>
      <w:r>
        <w:t>Social</w:t>
      </w:r>
      <w:r>
        <w:rPr>
          <w:spacing w:val="-4"/>
        </w:rPr>
        <w:t xml:space="preserve"> </w:t>
      </w:r>
      <w:r>
        <w:t>workers</w:t>
      </w:r>
      <w:r>
        <w:rPr>
          <w:spacing w:val="-4"/>
        </w:rPr>
        <w:t xml:space="preserve"> </w:t>
      </w:r>
      <w:r>
        <w:t>understand how their personal experiences and affective reactions influence their professional judgment and behavior. Social workers also understand the role of other professions in inter-professional settings. Social workers also understand emerging forms of technology and the ethical use of technology in social work practice.</w:t>
      </w:r>
    </w:p>
    <w:p w14:paraId="6C684B0C" w14:textId="77777777" w:rsidR="001528F4" w:rsidRDefault="001528F4">
      <w:pPr>
        <w:pStyle w:val="BodyText"/>
      </w:pPr>
    </w:p>
    <w:p w14:paraId="6C684B0D" w14:textId="77777777" w:rsidR="001528F4" w:rsidRDefault="001F052A">
      <w:pPr>
        <w:pStyle w:val="BodyText"/>
        <w:spacing w:before="1" w:line="276" w:lineRule="exact"/>
        <w:ind w:left="-1"/>
      </w:pPr>
      <w:r>
        <w:t>Social</w:t>
      </w:r>
      <w:r>
        <w:rPr>
          <w:spacing w:val="-2"/>
        </w:rPr>
        <w:t xml:space="preserve"> </w:t>
      </w:r>
      <w:r>
        <w:t>work</w:t>
      </w:r>
      <w:r>
        <w:rPr>
          <w:spacing w:val="-2"/>
        </w:rPr>
        <w:t xml:space="preserve"> interns:</w:t>
      </w:r>
    </w:p>
    <w:p w14:paraId="6C684B0E" w14:textId="77777777" w:rsidR="001528F4" w:rsidRDefault="001F052A">
      <w:pPr>
        <w:pStyle w:val="ListParagraph"/>
        <w:numPr>
          <w:ilvl w:val="1"/>
          <w:numId w:val="4"/>
        </w:numPr>
        <w:tabs>
          <w:tab w:val="left" w:pos="719"/>
        </w:tabs>
        <w:ind w:left="719" w:right="688"/>
        <w:rPr>
          <w:sz w:val="24"/>
        </w:rPr>
      </w:pPr>
      <w:r>
        <w:rPr>
          <w:noProof/>
          <w:sz w:val="24"/>
        </w:rPr>
        <mc:AlternateContent>
          <mc:Choice Requires="wps">
            <w:drawing>
              <wp:anchor distT="0" distB="0" distL="0" distR="0" simplePos="0" relativeHeight="15732736" behindDoc="0" locked="0" layoutInCell="1" allowOverlap="1" wp14:anchorId="6C684BCE" wp14:editId="6C684BCF">
                <wp:simplePos x="0" y="0"/>
                <wp:positionH relativeFrom="page">
                  <wp:posOffset>4671059</wp:posOffset>
                </wp:positionH>
                <wp:positionV relativeFrom="paragraph">
                  <wp:posOffset>345115</wp:posOffset>
                </wp:positionV>
                <wp:extent cx="38100" cy="762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7620"/>
                        </a:xfrm>
                        <a:custGeom>
                          <a:avLst/>
                          <a:gdLst/>
                          <a:ahLst/>
                          <a:cxnLst/>
                          <a:rect l="l" t="t" r="r" b="b"/>
                          <a:pathLst>
                            <a:path w="38100" h="7620">
                              <a:moveTo>
                                <a:pt x="38100" y="0"/>
                              </a:moveTo>
                              <a:lnTo>
                                <a:pt x="0" y="0"/>
                              </a:lnTo>
                              <a:lnTo>
                                <a:pt x="0" y="7607"/>
                              </a:lnTo>
                              <a:lnTo>
                                <a:pt x="38100" y="7607"/>
                              </a:lnTo>
                              <a:lnTo>
                                <a:pt x="381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1689F5A" id="Graphic 9" o:spid="_x0000_s1026" style="position:absolute;margin-left:367.8pt;margin-top:27.15pt;width:3pt;height:.6pt;z-index:15732736;visibility:visible;mso-wrap-style:square;mso-wrap-distance-left:0;mso-wrap-distance-top:0;mso-wrap-distance-right:0;mso-wrap-distance-bottom:0;mso-position-horizontal:absolute;mso-position-horizontal-relative:page;mso-position-vertical:absolute;mso-position-vertical-relative:text;v-text-anchor:top" coordsize="381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" path="m38100,l,,,7607r38100,l38100,xe" fillcolor="black" stroked="f">
                <v:path arrowok="t"/>
                <w10:wrap anchorx="page"/>
              </v:shape>
            </w:pict>
          </mc:Fallback>
        </mc:AlternateContent>
      </w:r>
      <w:r>
        <w:rPr>
          <w:sz w:val="24"/>
        </w:rPr>
        <w:t>Demonstrate</w:t>
      </w:r>
      <w:r>
        <w:rPr>
          <w:spacing w:val="-5"/>
          <w:sz w:val="24"/>
        </w:rPr>
        <w:t xml:space="preserve"> </w:t>
      </w:r>
      <w:r>
        <w:rPr>
          <w:sz w:val="24"/>
        </w:rPr>
        <w:t>professional</w:t>
      </w:r>
      <w:r>
        <w:rPr>
          <w:spacing w:val="-4"/>
          <w:sz w:val="24"/>
        </w:rPr>
        <w:t xml:space="preserve"> </w:t>
      </w:r>
      <w:r>
        <w:rPr>
          <w:sz w:val="24"/>
        </w:rPr>
        <w:t>demeanor</w:t>
      </w:r>
      <w:r>
        <w:rPr>
          <w:spacing w:val="-5"/>
          <w:sz w:val="24"/>
        </w:rPr>
        <w:t xml:space="preserve"> </w:t>
      </w:r>
      <w:r>
        <w:rPr>
          <w:sz w:val="24"/>
        </w:rPr>
        <w:t>in</w:t>
      </w:r>
      <w:r>
        <w:rPr>
          <w:spacing w:val="-4"/>
          <w:sz w:val="24"/>
        </w:rPr>
        <w:t xml:space="preserve"> </w:t>
      </w:r>
      <w:r>
        <w:rPr>
          <w:sz w:val="24"/>
        </w:rPr>
        <w:t>behavior</w:t>
      </w:r>
      <w:r>
        <w:rPr>
          <w:spacing w:val="-5"/>
          <w:sz w:val="24"/>
        </w:rPr>
        <w:t xml:space="preserve"> </w:t>
      </w:r>
      <w:r>
        <w:rPr>
          <w:sz w:val="24"/>
        </w:rPr>
        <w:t>and</w:t>
      </w:r>
      <w:r>
        <w:rPr>
          <w:spacing w:val="-4"/>
          <w:sz w:val="24"/>
        </w:rPr>
        <w:t xml:space="preserve"> </w:t>
      </w:r>
      <w:r>
        <w:rPr>
          <w:sz w:val="24"/>
        </w:rPr>
        <w:t>appearance</w:t>
      </w:r>
      <w:r>
        <w:rPr>
          <w:spacing w:val="-5"/>
          <w:sz w:val="24"/>
        </w:rPr>
        <w:t xml:space="preserve"> </w:t>
      </w:r>
      <w:r>
        <w:rPr>
          <w:sz w:val="24"/>
        </w:rPr>
        <w:t>with</w:t>
      </w:r>
      <w:r>
        <w:rPr>
          <w:spacing w:val="-4"/>
          <w:sz w:val="24"/>
        </w:rPr>
        <w:t xml:space="preserve"> </w:t>
      </w:r>
      <w:r>
        <w:rPr>
          <w:sz w:val="24"/>
        </w:rPr>
        <w:t>awareness</w:t>
      </w:r>
      <w:r>
        <w:rPr>
          <w:spacing w:val="-4"/>
          <w:sz w:val="24"/>
        </w:rPr>
        <w:t xml:space="preserve"> </w:t>
      </w:r>
      <w:r>
        <w:rPr>
          <w:sz w:val="24"/>
        </w:rPr>
        <w:t>of differential norms across identities, organizations, and communities.</w:t>
      </w:r>
    </w:p>
    <w:p w14:paraId="6C684B0F" w14:textId="77777777" w:rsidR="001528F4" w:rsidRDefault="001F052A">
      <w:pPr>
        <w:pStyle w:val="ListParagraph"/>
        <w:numPr>
          <w:ilvl w:val="1"/>
          <w:numId w:val="4"/>
        </w:numPr>
        <w:tabs>
          <w:tab w:val="left" w:pos="719"/>
        </w:tabs>
        <w:spacing w:line="292" w:lineRule="exact"/>
        <w:ind w:left="719" w:hanging="359"/>
        <w:rPr>
          <w:sz w:val="24"/>
        </w:rPr>
      </w:pPr>
      <w:r>
        <w:rPr>
          <w:sz w:val="24"/>
        </w:rPr>
        <w:t>Demonstrate</w:t>
      </w:r>
      <w:r>
        <w:rPr>
          <w:spacing w:val="-5"/>
          <w:sz w:val="24"/>
        </w:rPr>
        <w:t xml:space="preserve"> </w:t>
      </w:r>
      <w:r>
        <w:rPr>
          <w:sz w:val="24"/>
        </w:rPr>
        <w:t>self-reflection,</w:t>
      </w:r>
      <w:r>
        <w:rPr>
          <w:spacing w:val="-2"/>
          <w:sz w:val="24"/>
        </w:rPr>
        <w:t xml:space="preserve"> </w:t>
      </w:r>
      <w:r>
        <w:rPr>
          <w:sz w:val="24"/>
        </w:rPr>
        <w:t>self-regulation,</w:t>
      </w:r>
      <w:r>
        <w:rPr>
          <w:spacing w:val="-1"/>
          <w:sz w:val="24"/>
        </w:rPr>
        <w:t xml:space="preserve"> </w:t>
      </w:r>
      <w:r>
        <w:rPr>
          <w:sz w:val="24"/>
        </w:rPr>
        <w:t>and</w:t>
      </w:r>
      <w:r>
        <w:rPr>
          <w:spacing w:val="-2"/>
          <w:sz w:val="24"/>
        </w:rPr>
        <w:t xml:space="preserve"> </w:t>
      </w:r>
      <w:r>
        <w:rPr>
          <w:sz w:val="24"/>
        </w:rPr>
        <w:t>respect</w:t>
      </w:r>
      <w:r>
        <w:rPr>
          <w:spacing w:val="-2"/>
          <w:sz w:val="24"/>
        </w:rPr>
        <w:t xml:space="preserve"> </w:t>
      </w:r>
      <w:r>
        <w:rPr>
          <w:sz w:val="24"/>
        </w:rPr>
        <w:t>for</w:t>
      </w:r>
      <w:r>
        <w:rPr>
          <w:spacing w:val="-2"/>
          <w:sz w:val="24"/>
        </w:rPr>
        <w:t xml:space="preserve"> </w:t>
      </w:r>
      <w:r>
        <w:rPr>
          <w:sz w:val="24"/>
        </w:rPr>
        <w:t>others</w:t>
      </w:r>
      <w:r>
        <w:rPr>
          <w:spacing w:val="-2"/>
          <w:sz w:val="24"/>
        </w:rPr>
        <w:t xml:space="preserve"> </w:t>
      </w:r>
      <w:r>
        <w:rPr>
          <w:sz w:val="24"/>
        </w:rPr>
        <w:t>in</w:t>
      </w:r>
      <w:r>
        <w:rPr>
          <w:spacing w:val="-2"/>
          <w:sz w:val="24"/>
        </w:rPr>
        <w:t xml:space="preserve"> </w:t>
      </w:r>
      <w:r>
        <w:rPr>
          <w:sz w:val="24"/>
        </w:rPr>
        <w:t>clinical</w:t>
      </w:r>
      <w:r>
        <w:rPr>
          <w:spacing w:val="-1"/>
          <w:sz w:val="24"/>
        </w:rPr>
        <w:t xml:space="preserve"> </w:t>
      </w:r>
      <w:r>
        <w:rPr>
          <w:spacing w:val="-2"/>
          <w:sz w:val="24"/>
        </w:rPr>
        <w:t>practice</w:t>
      </w:r>
    </w:p>
    <w:p w14:paraId="6C684B10" w14:textId="77777777" w:rsidR="001528F4" w:rsidRDefault="001F052A">
      <w:pPr>
        <w:pStyle w:val="ListParagraph"/>
        <w:numPr>
          <w:ilvl w:val="1"/>
          <w:numId w:val="4"/>
        </w:numPr>
        <w:tabs>
          <w:tab w:val="left" w:pos="720"/>
        </w:tabs>
        <w:ind w:right="530"/>
        <w:rPr>
          <w:sz w:val="24"/>
        </w:rPr>
      </w:pPr>
      <w:r>
        <w:rPr>
          <w:sz w:val="24"/>
        </w:rPr>
        <w:t>Actively</w:t>
      </w:r>
      <w:r>
        <w:rPr>
          <w:spacing w:val="-4"/>
          <w:sz w:val="24"/>
        </w:rPr>
        <w:t xml:space="preserve"> </w:t>
      </w:r>
      <w:r>
        <w:rPr>
          <w:sz w:val="24"/>
        </w:rPr>
        <w:t>engage</w:t>
      </w:r>
      <w:r>
        <w:rPr>
          <w:spacing w:val="-5"/>
          <w:sz w:val="24"/>
        </w:rPr>
        <w:t xml:space="preserve"> </w:t>
      </w:r>
      <w:r>
        <w:rPr>
          <w:sz w:val="24"/>
        </w:rPr>
        <w:t>in</w:t>
      </w:r>
      <w:r>
        <w:rPr>
          <w:spacing w:val="-4"/>
          <w:sz w:val="24"/>
        </w:rPr>
        <w:t xml:space="preserve"> </w:t>
      </w:r>
      <w:r>
        <w:rPr>
          <w:sz w:val="24"/>
        </w:rPr>
        <w:t>supervision,</w:t>
      </w:r>
      <w:r>
        <w:rPr>
          <w:spacing w:val="-4"/>
          <w:sz w:val="24"/>
        </w:rPr>
        <w:t xml:space="preserve"> </w:t>
      </w:r>
      <w:r>
        <w:rPr>
          <w:sz w:val="24"/>
        </w:rPr>
        <w:t>collaboratively</w:t>
      </w:r>
      <w:r>
        <w:rPr>
          <w:spacing w:val="-4"/>
          <w:sz w:val="24"/>
        </w:rPr>
        <w:t xml:space="preserve"> </w:t>
      </w:r>
      <w:r>
        <w:rPr>
          <w:sz w:val="24"/>
        </w:rPr>
        <w:t>setting</w:t>
      </w:r>
      <w:r>
        <w:rPr>
          <w:spacing w:val="-4"/>
          <w:sz w:val="24"/>
        </w:rPr>
        <w:t xml:space="preserve"> </w:t>
      </w:r>
      <w:r>
        <w:rPr>
          <w:sz w:val="24"/>
        </w:rPr>
        <w:t>an</w:t>
      </w:r>
      <w:r>
        <w:rPr>
          <w:spacing w:val="-4"/>
          <w:sz w:val="24"/>
        </w:rPr>
        <w:t xml:space="preserve"> </w:t>
      </w:r>
      <w:r>
        <w:rPr>
          <w:sz w:val="24"/>
        </w:rPr>
        <w:t>agenda</w:t>
      </w:r>
      <w:r>
        <w:rPr>
          <w:spacing w:val="-5"/>
          <w:sz w:val="24"/>
        </w:rPr>
        <w:t xml:space="preserve"> </w:t>
      </w:r>
      <w:r>
        <w:rPr>
          <w:sz w:val="24"/>
        </w:rPr>
        <w:t>and</w:t>
      </w:r>
      <w:r>
        <w:rPr>
          <w:spacing w:val="-4"/>
          <w:sz w:val="24"/>
        </w:rPr>
        <w:t xml:space="preserve"> </w:t>
      </w:r>
      <w:r>
        <w:rPr>
          <w:sz w:val="24"/>
        </w:rPr>
        <w:t>demonstrating openness to feedback regarding professional strengths and challenges.</w:t>
      </w:r>
    </w:p>
    <w:p w14:paraId="6C684B11" w14:textId="77777777" w:rsidR="001528F4" w:rsidRDefault="001F052A">
      <w:pPr>
        <w:pStyle w:val="ListParagraph"/>
        <w:numPr>
          <w:ilvl w:val="1"/>
          <w:numId w:val="4"/>
        </w:numPr>
        <w:tabs>
          <w:tab w:val="left" w:pos="719"/>
        </w:tabs>
        <w:spacing w:line="292" w:lineRule="exact"/>
        <w:ind w:left="719" w:hanging="359"/>
        <w:rPr>
          <w:sz w:val="24"/>
        </w:rPr>
      </w:pPr>
      <w:r>
        <w:rPr>
          <w:sz w:val="24"/>
        </w:rPr>
        <w:t>Use</w:t>
      </w:r>
      <w:r>
        <w:rPr>
          <w:spacing w:val="-5"/>
          <w:sz w:val="24"/>
        </w:rPr>
        <w:t xml:space="preserve"> </w:t>
      </w:r>
      <w:r>
        <w:rPr>
          <w:sz w:val="24"/>
        </w:rPr>
        <w:t>technology</w:t>
      </w:r>
      <w:r>
        <w:rPr>
          <w:spacing w:val="-1"/>
          <w:sz w:val="24"/>
        </w:rPr>
        <w:t xml:space="preserve"> </w:t>
      </w:r>
      <w:r>
        <w:rPr>
          <w:sz w:val="24"/>
        </w:rPr>
        <w:t>ethically</w:t>
      </w:r>
      <w:r>
        <w:rPr>
          <w:spacing w:val="-2"/>
          <w:sz w:val="24"/>
        </w:rPr>
        <w:t xml:space="preserve"> </w:t>
      </w:r>
      <w:r>
        <w:rPr>
          <w:sz w:val="24"/>
        </w:rPr>
        <w:t>and</w:t>
      </w:r>
      <w:r>
        <w:rPr>
          <w:spacing w:val="-2"/>
          <w:sz w:val="24"/>
        </w:rPr>
        <w:t xml:space="preserve"> </w:t>
      </w:r>
      <w:r>
        <w:rPr>
          <w:sz w:val="24"/>
        </w:rPr>
        <w:t>appropriately</w:t>
      </w:r>
      <w:r>
        <w:rPr>
          <w:spacing w:val="-1"/>
          <w:sz w:val="24"/>
        </w:rPr>
        <w:t xml:space="preserve"> </w:t>
      </w:r>
      <w:r>
        <w:rPr>
          <w:sz w:val="24"/>
        </w:rPr>
        <w:t>to</w:t>
      </w:r>
      <w:r>
        <w:rPr>
          <w:spacing w:val="-2"/>
          <w:sz w:val="24"/>
        </w:rPr>
        <w:t xml:space="preserve"> </w:t>
      </w:r>
      <w:r>
        <w:rPr>
          <w:sz w:val="24"/>
        </w:rPr>
        <w:t>facilitate</w:t>
      </w:r>
      <w:r>
        <w:rPr>
          <w:spacing w:val="-2"/>
          <w:sz w:val="24"/>
        </w:rPr>
        <w:t xml:space="preserve"> </w:t>
      </w:r>
      <w:r>
        <w:rPr>
          <w:sz w:val="24"/>
        </w:rPr>
        <w:t>practice</w:t>
      </w:r>
      <w:r>
        <w:rPr>
          <w:spacing w:val="-2"/>
          <w:sz w:val="24"/>
        </w:rPr>
        <w:t xml:space="preserve"> outcomes</w:t>
      </w:r>
    </w:p>
    <w:p w14:paraId="6C684B12" w14:textId="77777777" w:rsidR="001528F4" w:rsidRDefault="001F052A">
      <w:pPr>
        <w:pStyle w:val="ListParagraph"/>
        <w:numPr>
          <w:ilvl w:val="1"/>
          <w:numId w:val="4"/>
        </w:numPr>
        <w:tabs>
          <w:tab w:val="left" w:pos="720"/>
        </w:tabs>
        <w:ind w:right="141"/>
        <w:rPr>
          <w:sz w:val="24"/>
        </w:rPr>
      </w:pPr>
      <w:r>
        <w:rPr>
          <w:sz w:val="24"/>
        </w:rPr>
        <w:t xml:space="preserve">Make ethical decisions in clinical practice using NASW Code of Ethics, other </w:t>
      </w:r>
      <w:r>
        <w:rPr>
          <w:spacing w:val="-2"/>
          <w:sz w:val="24"/>
        </w:rPr>
        <w:t>professional</w:t>
      </w:r>
      <w:r>
        <w:rPr>
          <w:spacing w:val="-7"/>
          <w:sz w:val="24"/>
        </w:rPr>
        <w:t xml:space="preserve"> </w:t>
      </w:r>
      <w:r>
        <w:rPr>
          <w:spacing w:val="-2"/>
          <w:sz w:val="24"/>
        </w:rPr>
        <w:t>social</w:t>
      </w:r>
      <w:r>
        <w:rPr>
          <w:spacing w:val="-5"/>
          <w:sz w:val="24"/>
        </w:rPr>
        <w:t xml:space="preserve"> </w:t>
      </w:r>
      <w:r>
        <w:rPr>
          <w:spacing w:val="-2"/>
          <w:sz w:val="24"/>
        </w:rPr>
        <w:t>work</w:t>
      </w:r>
      <w:r>
        <w:rPr>
          <w:spacing w:val="-3"/>
          <w:sz w:val="24"/>
        </w:rPr>
        <w:t xml:space="preserve"> </w:t>
      </w:r>
      <w:r>
        <w:rPr>
          <w:spacing w:val="-2"/>
          <w:sz w:val="24"/>
        </w:rPr>
        <w:t>codes,</w:t>
      </w:r>
      <w:r>
        <w:rPr>
          <w:spacing w:val="-5"/>
          <w:sz w:val="24"/>
        </w:rPr>
        <w:t xml:space="preserve"> </w:t>
      </w:r>
      <w:r>
        <w:rPr>
          <w:spacing w:val="-2"/>
          <w:sz w:val="24"/>
        </w:rPr>
        <w:t>relevant laws</w:t>
      </w:r>
      <w:r>
        <w:rPr>
          <w:spacing w:val="-7"/>
          <w:sz w:val="24"/>
        </w:rPr>
        <w:t xml:space="preserve"> </w:t>
      </w:r>
      <w:r>
        <w:rPr>
          <w:spacing w:val="-2"/>
          <w:sz w:val="24"/>
        </w:rPr>
        <w:t>and</w:t>
      </w:r>
      <w:r>
        <w:rPr>
          <w:spacing w:val="-13"/>
          <w:sz w:val="24"/>
        </w:rPr>
        <w:t xml:space="preserve"> </w:t>
      </w:r>
      <w:r>
        <w:rPr>
          <w:spacing w:val="-2"/>
          <w:sz w:val="24"/>
        </w:rPr>
        <w:t>regulations,</w:t>
      </w:r>
      <w:r>
        <w:rPr>
          <w:spacing w:val="-5"/>
          <w:sz w:val="24"/>
        </w:rPr>
        <w:t xml:space="preserve"> </w:t>
      </w:r>
      <w:r>
        <w:rPr>
          <w:spacing w:val="-2"/>
          <w:sz w:val="24"/>
        </w:rPr>
        <w:t>models</w:t>
      </w:r>
      <w:r>
        <w:rPr>
          <w:spacing w:val="-5"/>
          <w:sz w:val="24"/>
        </w:rPr>
        <w:t xml:space="preserve"> </w:t>
      </w:r>
      <w:r>
        <w:rPr>
          <w:spacing w:val="-2"/>
          <w:sz w:val="24"/>
        </w:rPr>
        <w:t>for</w:t>
      </w:r>
      <w:r>
        <w:rPr>
          <w:spacing w:val="-5"/>
          <w:sz w:val="24"/>
        </w:rPr>
        <w:t xml:space="preserve"> </w:t>
      </w:r>
      <w:r>
        <w:rPr>
          <w:spacing w:val="-2"/>
          <w:sz w:val="24"/>
        </w:rPr>
        <w:t>ethical</w:t>
      </w:r>
      <w:r>
        <w:rPr>
          <w:spacing w:val="-5"/>
          <w:sz w:val="24"/>
        </w:rPr>
        <w:t xml:space="preserve"> </w:t>
      </w:r>
      <w:r>
        <w:rPr>
          <w:spacing w:val="-2"/>
          <w:sz w:val="24"/>
        </w:rPr>
        <w:t>decision-</w:t>
      </w:r>
      <w:r>
        <w:rPr>
          <w:sz w:val="24"/>
        </w:rPr>
        <w:t>making, and consultation.</w:t>
      </w:r>
    </w:p>
    <w:p w14:paraId="6C684B13" w14:textId="77777777" w:rsidR="001528F4" w:rsidRDefault="001528F4">
      <w:pPr>
        <w:pStyle w:val="ListParagraph"/>
        <w:rPr>
          <w:sz w:val="24"/>
        </w:rPr>
        <w:sectPr w:rsidR="001528F4">
          <w:pgSz w:w="12240" w:h="15840"/>
          <w:pgMar w:top="1360" w:right="1440" w:bottom="280" w:left="1440" w:header="720" w:footer="720" w:gutter="0"/>
          <w:cols w:space="720"/>
        </w:sectPr>
      </w:pPr>
    </w:p>
    <w:p w14:paraId="6C684B14" w14:textId="77777777" w:rsidR="001528F4" w:rsidRDefault="001F052A">
      <w:pPr>
        <w:pStyle w:val="ListParagraph"/>
        <w:numPr>
          <w:ilvl w:val="1"/>
          <w:numId w:val="4"/>
        </w:numPr>
        <w:tabs>
          <w:tab w:val="left" w:pos="720"/>
        </w:tabs>
        <w:spacing w:before="78"/>
        <w:ind w:right="146"/>
        <w:rPr>
          <w:sz w:val="24"/>
        </w:rPr>
      </w:pPr>
      <w:r>
        <w:rPr>
          <w:sz w:val="24"/>
        </w:rPr>
        <w:lastRenderedPageBreak/>
        <w:t>Communicate</w:t>
      </w:r>
      <w:r>
        <w:rPr>
          <w:spacing w:val="-4"/>
          <w:sz w:val="24"/>
        </w:rPr>
        <w:t xml:space="preserve"> </w:t>
      </w:r>
      <w:r>
        <w:rPr>
          <w:sz w:val="24"/>
        </w:rPr>
        <w:t>clearly</w:t>
      </w:r>
      <w:r>
        <w:rPr>
          <w:spacing w:val="-4"/>
          <w:sz w:val="24"/>
        </w:rPr>
        <w:t xml:space="preserve"> </w:t>
      </w:r>
      <w:r>
        <w:rPr>
          <w:sz w:val="24"/>
        </w:rPr>
        <w:t>and</w:t>
      </w:r>
      <w:r>
        <w:rPr>
          <w:spacing w:val="-4"/>
          <w:sz w:val="24"/>
        </w:rPr>
        <w:t xml:space="preserve"> </w:t>
      </w:r>
      <w:r>
        <w:rPr>
          <w:sz w:val="24"/>
        </w:rPr>
        <w:t>professionally</w:t>
      </w:r>
      <w:r>
        <w:rPr>
          <w:spacing w:val="-4"/>
          <w:sz w:val="24"/>
        </w:rPr>
        <w:t xml:space="preserve"> </w:t>
      </w:r>
      <w:r>
        <w:rPr>
          <w:sz w:val="24"/>
        </w:rPr>
        <w:t>in</w:t>
      </w:r>
      <w:r>
        <w:rPr>
          <w:spacing w:val="-4"/>
          <w:sz w:val="24"/>
        </w:rPr>
        <w:t xml:space="preserve"> </w:t>
      </w:r>
      <w:r>
        <w:rPr>
          <w:sz w:val="24"/>
        </w:rPr>
        <w:t>a</w:t>
      </w:r>
      <w:r>
        <w:rPr>
          <w:spacing w:val="-4"/>
          <w:sz w:val="24"/>
        </w:rPr>
        <w:t xml:space="preserve"> </w:t>
      </w:r>
      <w:r>
        <w:rPr>
          <w:sz w:val="24"/>
        </w:rPr>
        <w:t>timely</w:t>
      </w:r>
      <w:r>
        <w:rPr>
          <w:spacing w:val="-4"/>
          <w:sz w:val="24"/>
        </w:rPr>
        <w:t xml:space="preserve"> </w:t>
      </w:r>
      <w:r>
        <w:rPr>
          <w:sz w:val="24"/>
        </w:rPr>
        <w:t>manner</w:t>
      </w:r>
      <w:r>
        <w:rPr>
          <w:spacing w:val="-4"/>
          <w:sz w:val="24"/>
        </w:rPr>
        <w:t xml:space="preserve"> </w:t>
      </w:r>
      <w:r>
        <w:rPr>
          <w:sz w:val="24"/>
        </w:rPr>
        <w:t>in</w:t>
      </w:r>
      <w:r>
        <w:rPr>
          <w:spacing w:val="-4"/>
          <w:sz w:val="24"/>
        </w:rPr>
        <w:t xml:space="preserve"> </w:t>
      </w:r>
      <w:r>
        <w:rPr>
          <w:sz w:val="24"/>
        </w:rPr>
        <w:t>writing</w:t>
      </w:r>
      <w:r>
        <w:rPr>
          <w:spacing w:val="-4"/>
          <w:sz w:val="24"/>
        </w:rPr>
        <w:t xml:space="preserve"> </w:t>
      </w:r>
      <w:r>
        <w:rPr>
          <w:sz w:val="24"/>
        </w:rPr>
        <w:t>and</w:t>
      </w:r>
      <w:r>
        <w:rPr>
          <w:spacing w:val="-2"/>
          <w:sz w:val="24"/>
        </w:rPr>
        <w:t xml:space="preserve"> </w:t>
      </w:r>
      <w:r>
        <w:rPr>
          <w:sz w:val="24"/>
        </w:rPr>
        <w:t>verbally</w:t>
      </w:r>
      <w:r>
        <w:rPr>
          <w:spacing w:val="-4"/>
          <w:sz w:val="24"/>
        </w:rPr>
        <w:t xml:space="preserve"> </w:t>
      </w:r>
      <w:r>
        <w:rPr>
          <w:sz w:val="24"/>
        </w:rPr>
        <w:t>with sensitivity to the needs, and norms of various constituencies and partners.</w:t>
      </w:r>
    </w:p>
    <w:p w14:paraId="6C684B15" w14:textId="77777777" w:rsidR="001528F4" w:rsidRDefault="001F052A">
      <w:pPr>
        <w:pStyle w:val="ListParagraph"/>
        <w:numPr>
          <w:ilvl w:val="0"/>
          <w:numId w:val="4"/>
        </w:numPr>
        <w:tabs>
          <w:tab w:val="left" w:pos="360"/>
        </w:tabs>
        <w:spacing w:before="276"/>
        <w:ind w:left="0" w:right="11" w:firstLine="0"/>
        <w:rPr>
          <w:sz w:val="24"/>
        </w:rPr>
      </w:pPr>
      <w:r>
        <w:rPr>
          <w:b/>
          <w:sz w:val="24"/>
        </w:rPr>
        <w:t>Advance Human Rights and Social, Racial, Economic, and Environmental Justice</w:t>
      </w:r>
      <w:r>
        <w:rPr>
          <w:b/>
          <w:spacing w:val="40"/>
          <w:sz w:val="24"/>
        </w:rPr>
        <w:t xml:space="preserve"> </w:t>
      </w:r>
      <w:r>
        <w:rPr>
          <w:sz w:val="24"/>
        </w:rPr>
        <w:t>Social workers understand that every person has fundamental human rights including freedom, safety, privacy, an adequate standard of living, health care, and education. Social workers understand the global interconnections of oppression and human rights violations and are knowledgeable about theories of human need and social justice, and strategies to promote social, racial, economic and environmental justice. Social workers understand strategies designed to eliminate</w:t>
      </w:r>
      <w:r>
        <w:rPr>
          <w:spacing w:val="-4"/>
          <w:sz w:val="24"/>
        </w:rPr>
        <w:t xml:space="preserve"> </w:t>
      </w:r>
      <w:r>
        <w:rPr>
          <w:sz w:val="24"/>
        </w:rPr>
        <w:t>oppressive</w:t>
      </w:r>
      <w:r>
        <w:rPr>
          <w:spacing w:val="-4"/>
          <w:sz w:val="24"/>
        </w:rPr>
        <w:t xml:space="preserve"> </w:t>
      </w:r>
      <w:r>
        <w:rPr>
          <w:sz w:val="24"/>
        </w:rPr>
        <w:t>structural</w:t>
      </w:r>
      <w:r>
        <w:rPr>
          <w:spacing w:val="-3"/>
          <w:sz w:val="24"/>
        </w:rPr>
        <w:t xml:space="preserve"> </w:t>
      </w:r>
      <w:r>
        <w:rPr>
          <w:sz w:val="24"/>
        </w:rPr>
        <w:t>barriers</w:t>
      </w:r>
      <w:r>
        <w:rPr>
          <w:spacing w:val="-3"/>
          <w:sz w:val="24"/>
        </w:rPr>
        <w:t xml:space="preserve"> </w:t>
      </w:r>
      <w:r>
        <w:rPr>
          <w:sz w:val="24"/>
        </w:rPr>
        <w:t>to</w:t>
      </w:r>
      <w:r>
        <w:rPr>
          <w:spacing w:val="-3"/>
          <w:sz w:val="24"/>
        </w:rPr>
        <w:t xml:space="preserve"> </w:t>
      </w:r>
      <w:r>
        <w:rPr>
          <w:sz w:val="24"/>
        </w:rPr>
        <w:t>ensure</w:t>
      </w:r>
      <w:r>
        <w:rPr>
          <w:spacing w:val="-4"/>
          <w:sz w:val="24"/>
        </w:rPr>
        <w:t xml:space="preserve"> </w:t>
      </w:r>
      <w:r>
        <w:rPr>
          <w:sz w:val="24"/>
        </w:rPr>
        <w:t>that</w:t>
      </w:r>
      <w:r>
        <w:rPr>
          <w:spacing w:val="-3"/>
          <w:sz w:val="24"/>
        </w:rPr>
        <w:t xml:space="preserve"> </w:t>
      </w:r>
      <w:r>
        <w:rPr>
          <w:sz w:val="24"/>
        </w:rPr>
        <w:t>social</w:t>
      </w:r>
      <w:r>
        <w:rPr>
          <w:spacing w:val="-3"/>
          <w:sz w:val="24"/>
        </w:rPr>
        <w:t xml:space="preserve"> </w:t>
      </w:r>
      <w:r>
        <w:rPr>
          <w:sz w:val="24"/>
        </w:rPr>
        <w:t>goods,</w:t>
      </w:r>
      <w:r>
        <w:rPr>
          <w:spacing w:val="-3"/>
          <w:sz w:val="24"/>
        </w:rPr>
        <w:t xml:space="preserve"> </w:t>
      </w:r>
      <w:r>
        <w:rPr>
          <w:sz w:val="24"/>
        </w:rPr>
        <w:t>rights,</w:t>
      </w:r>
      <w:r>
        <w:rPr>
          <w:spacing w:val="-3"/>
          <w:sz w:val="24"/>
        </w:rPr>
        <w:t xml:space="preserve"> </w:t>
      </w:r>
      <w:r>
        <w:rPr>
          <w:sz w:val="24"/>
        </w:rPr>
        <w:t>and</w:t>
      </w:r>
      <w:r>
        <w:rPr>
          <w:spacing w:val="-3"/>
          <w:sz w:val="24"/>
        </w:rPr>
        <w:t xml:space="preserve"> </w:t>
      </w:r>
      <w:r>
        <w:rPr>
          <w:sz w:val="24"/>
        </w:rPr>
        <w:t>responsibilities</w:t>
      </w:r>
      <w:r>
        <w:rPr>
          <w:spacing w:val="-3"/>
          <w:sz w:val="24"/>
        </w:rPr>
        <w:t xml:space="preserve"> </w:t>
      </w:r>
      <w:r>
        <w:rPr>
          <w:sz w:val="24"/>
        </w:rPr>
        <w:t>are distributed equitably, and that civil, political, racial, environmental, economic, social, and cultural human rights are protected.</w:t>
      </w:r>
    </w:p>
    <w:p w14:paraId="6C684B16" w14:textId="77777777" w:rsidR="001528F4" w:rsidRDefault="001528F4">
      <w:pPr>
        <w:pStyle w:val="BodyText"/>
      </w:pPr>
    </w:p>
    <w:p w14:paraId="6C684B17" w14:textId="77777777" w:rsidR="001528F4" w:rsidRDefault="001F052A">
      <w:pPr>
        <w:pStyle w:val="BodyText"/>
        <w:spacing w:line="276" w:lineRule="exact"/>
      </w:pPr>
      <w:r>
        <w:t>Social</w:t>
      </w:r>
      <w:r>
        <w:rPr>
          <w:spacing w:val="-2"/>
        </w:rPr>
        <w:t xml:space="preserve"> </w:t>
      </w:r>
      <w:r>
        <w:t>work</w:t>
      </w:r>
      <w:r>
        <w:rPr>
          <w:spacing w:val="-2"/>
        </w:rPr>
        <w:t xml:space="preserve"> interns:</w:t>
      </w:r>
    </w:p>
    <w:p w14:paraId="6C684B18" w14:textId="77777777" w:rsidR="001528F4" w:rsidRDefault="001F052A">
      <w:pPr>
        <w:pStyle w:val="ListParagraph"/>
        <w:numPr>
          <w:ilvl w:val="1"/>
          <w:numId w:val="4"/>
        </w:numPr>
        <w:tabs>
          <w:tab w:val="left" w:pos="720"/>
        </w:tabs>
        <w:ind w:right="83"/>
        <w:rPr>
          <w:sz w:val="24"/>
        </w:rPr>
      </w:pPr>
      <w:r>
        <w:rPr>
          <w:sz w:val="24"/>
        </w:rPr>
        <w:t>Integrate</w:t>
      </w:r>
      <w:r>
        <w:rPr>
          <w:spacing w:val="-5"/>
          <w:sz w:val="24"/>
        </w:rPr>
        <w:t xml:space="preserve"> </w:t>
      </w:r>
      <w:r>
        <w:rPr>
          <w:sz w:val="24"/>
        </w:rPr>
        <w:t>knowledge</w:t>
      </w:r>
      <w:r>
        <w:rPr>
          <w:spacing w:val="-5"/>
          <w:sz w:val="24"/>
        </w:rPr>
        <w:t xml:space="preserve"> </w:t>
      </w:r>
      <w:r>
        <w:rPr>
          <w:sz w:val="24"/>
        </w:rPr>
        <w:t>of</w:t>
      </w:r>
      <w:r>
        <w:rPr>
          <w:spacing w:val="-5"/>
          <w:sz w:val="24"/>
        </w:rPr>
        <w:t xml:space="preserve"> </w:t>
      </w:r>
      <w:r>
        <w:rPr>
          <w:sz w:val="24"/>
        </w:rPr>
        <w:t>how</w:t>
      </w:r>
      <w:r>
        <w:rPr>
          <w:spacing w:val="-5"/>
          <w:sz w:val="24"/>
        </w:rPr>
        <w:t xml:space="preserve"> </w:t>
      </w:r>
      <w:r>
        <w:rPr>
          <w:sz w:val="24"/>
        </w:rPr>
        <w:t>human</w:t>
      </w:r>
      <w:r>
        <w:rPr>
          <w:spacing w:val="-4"/>
          <w:sz w:val="24"/>
        </w:rPr>
        <w:t xml:space="preserve"> </w:t>
      </w:r>
      <w:r>
        <w:rPr>
          <w:sz w:val="24"/>
        </w:rPr>
        <w:t>rights</w:t>
      </w:r>
      <w:r>
        <w:rPr>
          <w:spacing w:val="-4"/>
          <w:sz w:val="24"/>
        </w:rPr>
        <w:t xml:space="preserve"> </w:t>
      </w:r>
      <w:r>
        <w:rPr>
          <w:sz w:val="24"/>
        </w:rPr>
        <w:t>shape</w:t>
      </w:r>
      <w:r>
        <w:rPr>
          <w:spacing w:val="-5"/>
          <w:sz w:val="24"/>
        </w:rPr>
        <w:t xml:space="preserve"> </w:t>
      </w:r>
      <w:r>
        <w:rPr>
          <w:sz w:val="24"/>
        </w:rPr>
        <w:t>the</w:t>
      </w:r>
      <w:r>
        <w:rPr>
          <w:spacing w:val="-5"/>
          <w:sz w:val="24"/>
        </w:rPr>
        <w:t xml:space="preserve"> </w:t>
      </w:r>
      <w:r>
        <w:rPr>
          <w:sz w:val="24"/>
        </w:rPr>
        <w:t>individual/</w:t>
      </w:r>
      <w:r>
        <w:rPr>
          <w:spacing w:val="-4"/>
          <w:sz w:val="24"/>
        </w:rPr>
        <w:t xml:space="preserve"> </w:t>
      </w:r>
      <w:r>
        <w:rPr>
          <w:sz w:val="24"/>
        </w:rPr>
        <w:t>group/family/community relationship, assessment, goals, and intervention in social work practice.</w:t>
      </w:r>
    </w:p>
    <w:p w14:paraId="6C684B19" w14:textId="77777777" w:rsidR="001528F4" w:rsidRDefault="001F052A">
      <w:pPr>
        <w:pStyle w:val="ListParagraph"/>
        <w:numPr>
          <w:ilvl w:val="1"/>
          <w:numId w:val="4"/>
        </w:numPr>
        <w:tabs>
          <w:tab w:val="left" w:pos="720"/>
        </w:tabs>
        <w:ind w:right="59"/>
        <w:rPr>
          <w:sz w:val="24"/>
        </w:rPr>
      </w:pPr>
      <w:r>
        <w:rPr>
          <w:sz w:val="24"/>
        </w:rPr>
        <w:t>Advocate</w:t>
      </w:r>
      <w:r>
        <w:rPr>
          <w:spacing w:val="-4"/>
          <w:sz w:val="24"/>
        </w:rPr>
        <w:t xml:space="preserve"> </w:t>
      </w:r>
      <w:r>
        <w:rPr>
          <w:sz w:val="24"/>
        </w:rPr>
        <w:t>for</w:t>
      </w:r>
      <w:r>
        <w:rPr>
          <w:spacing w:val="-4"/>
          <w:sz w:val="24"/>
        </w:rPr>
        <w:t xml:space="preserve"> </w:t>
      </w:r>
      <w:r>
        <w:rPr>
          <w:sz w:val="24"/>
        </w:rPr>
        <w:t>equitable</w:t>
      </w:r>
      <w:r>
        <w:rPr>
          <w:spacing w:val="-2"/>
          <w:sz w:val="24"/>
        </w:rPr>
        <w:t xml:space="preserve"> </w:t>
      </w:r>
      <w:r>
        <w:rPr>
          <w:sz w:val="24"/>
        </w:rPr>
        <w:t>access</w:t>
      </w:r>
      <w:r>
        <w:rPr>
          <w:spacing w:val="-3"/>
          <w:sz w:val="24"/>
        </w:rPr>
        <w:t xml:space="preserve"> </w:t>
      </w:r>
      <w:r>
        <w:rPr>
          <w:sz w:val="24"/>
        </w:rPr>
        <w:t>to</w:t>
      </w:r>
      <w:r>
        <w:rPr>
          <w:spacing w:val="-3"/>
          <w:sz w:val="24"/>
        </w:rPr>
        <w:t xml:space="preserve"> </w:t>
      </w:r>
      <w:r>
        <w:rPr>
          <w:sz w:val="24"/>
        </w:rPr>
        <w:t>clinical</w:t>
      </w:r>
      <w:r>
        <w:rPr>
          <w:spacing w:val="-3"/>
          <w:sz w:val="24"/>
        </w:rPr>
        <w:t xml:space="preserve"> </w:t>
      </w:r>
      <w:r>
        <w:rPr>
          <w:sz w:val="24"/>
        </w:rPr>
        <w:t>and</w:t>
      </w:r>
      <w:r>
        <w:rPr>
          <w:spacing w:val="-3"/>
          <w:sz w:val="24"/>
        </w:rPr>
        <w:t xml:space="preserve"> </w:t>
      </w:r>
      <w:r>
        <w:rPr>
          <w:sz w:val="24"/>
        </w:rPr>
        <w:t>other</w:t>
      </w:r>
      <w:r>
        <w:rPr>
          <w:spacing w:val="-4"/>
          <w:sz w:val="24"/>
        </w:rPr>
        <w:t xml:space="preserve"> </w:t>
      </w:r>
      <w:r>
        <w:rPr>
          <w:sz w:val="24"/>
        </w:rPr>
        <w:t>social</w:t>
      </w:r>
      <w:r>
        <w:rPr>
          <w:spacing w:val="-3"/>
          <w:sz w:val="24"/>
        </w:rPr>
        <w:t xml:space="preserve"> </w:t>
      </w:r>
      <w:r>
        <w:rPr>
          <w:sz w:val="24"/>
        </w:rPr>
        <w:t>services</w:t>
      </w:r>
      <w:r>
        <w:rPr>
          <w:spacing w:val="-3"/>
          <w:sz w:val="24"/>
        </w:rPr>
        <w:t xml:space="preserve"> </w:t>
      </w:r>
      <w:r>
        <w:rPr>
          <w:sz w:val="24"/>
        </w:rPr>
        <w:t>to</w:t>
      </w:r>
      <w:r>
        <w:rPr>
          <w:spacing w:val="-3"/>
          <w:sz w:val="24"/>
        </w:rPr>
        <w:t xml:space="preserve"> </w:t>
      </w:r>
      <w:proofErr w:type="gramStart"/>
      <w:r>
        <w:rPr>
          <w:sz w:val="24"/>
        </w:rPr>
        <w:t>insure</w:t>
      </w:r>
      <w:proofErr w:type="gramEnd"/>
      <w:r>
        <w:rPr>
          <w:spacing w:val="-2"/>
          <w:sz w:val="24"/>
        </w:rPr>
        <w:t xml:space="preserve"> </w:t>
      </w:r>
      <w:r>
        <w:rPr>
          <w:sz w:val="24"/>
        </w:rPr>
        <w:t>the</w:t>
      </w:r>
      <w:r>
        <w:rPr>
          <w:spacing w:val="-4"/>
          <w:sz w:val="24"/>
        </w:rPr>
        <w:t xml:space="preserve"> </w:t>
      </w:r>
      <w:r>
        <w:rPr>
          <w:sz w:val="24"/>
        </w:rPr>
        <w:t>protection of human rights.</w:t>
      </w:r>
    </w:p>
    <w:p w14:paraId="6C684B1A" w14:textId="77777777" w:rsidR="001528F4" w:rsidRDefault="001F052A">
      <w:pPr>
        <w:pStyle w:val="ListParagraph"/>
        <w:numPr>
          <w:ilvl w:val="1"/>
          <w:numId w:val="4"/>
        </w:numPr>
        <w:tabs>
          <w:tab w:val="left" w:pos="720"/>
        </w:tabs>
        <w:ind w:right="42"/>
        <w:rPr>
          <w:sz w:val="24"/>
        </w:rPr>
      </w:pPr>
      <w:r>
        <w:rPr>
          <w:sz w:val="24"/>
        </w:rPr>
        <w:t>Apply</w:t>
      </w:r>
      <w:r>
        <w:rPr>
          <w:spacing w:val="-4"/>
          <w:sz w:val="24"/>
        </w:rPr>
        <w:t xml:space="preserve"> </w:t>
      </w:r>
      <w:r>
        <w:rPr>
          <w:sz w:val="24"/>
        </w:rPr>
        <w:t>a</w:t>
      </w:r>
      <w:r>
        <w:rPr>
          <w:spacing w:val="-5"/>
          <w:sz w:val="24"/>
        </w:rPr>
        <w:t xml:space="preserve"> </w:t>
      </w:r>
      <w:r>
        <w:rPr>
          <w:sz w:val="24"/>
        </w:rPr>
        <w:t>comprehensive</w:t>
      </w:r>
      <w:r>
        <w:rPr>
          <w:spacing w:val="-3"/>
          <w:sz w:val="24"/>
        </w:rPr>
        <w:t xml:space="preserve"> </w:t>
      </w:r>
      <w:r>
        <w:rPr>
          <w:sz w:val="24"/>
        </w:rPr>
        <w:t>understanding</w:t>
      </w:r>
      <w:r>
        <w:rPr>
          <w:spacing w:val="-4"/>
          <w:sz w:val="24"/>
        </w:rPr>
        <w:t xml:space="preserve"> </w:t>
      </w:r>
      <w:r>
        <w:rPr>
          <w:sz w:val="24"/>
        </w:rPr>
        <w:t>of</w:t>
      </w:r>
      <w:r>
        <w:rPr>
          <w:spacing w:val="-5"/>
          <w:sz w:val="24"/>
        </w:rPr>
        <w:t xml:space="preserve"> </w:t>
      </w:r>
      <w:r>
        <w:rPr>
          <w:sz w:val="24"/>
        </w:rPr>
        <w:t>human</w:t>
      </w:r>
      <w:r>
        <w:rPr>
          <w:spacing w:val="-3"/>
          <w:sz w:val="24"/>
        </w:rPr>
        <w:t xml:space="preserve"> </w:t>
      </w:r>
      <w:r>
        <w:rPr>
          <w:sz w:val="24"/>
        </w:rPr>
        <w:t>rights</w:t>
      </w:r>
      <w:r>
        <w:rPr>
          <w:spacing w:val="-4"/>
          <w:sz w:val="24"/>
        </w:rPr>
        <w:t xml:space="preserve"> </w:t>
      </w:r>
      <w:r>
        <w:rPr>
          <w:sz w:val="24"/>
        </w:rPr>
        <w:t>principles</w:t>
      </w:r>
      <w:r>
        <w:rPr>
          <w:spacing w:val="-4"/>
          <w:sz w:val="24"/>
        </w:rPr>
        <w:t xml:space="preserve"> </w:t>
      </w:r>
      <w:r>
        <w:rPr>
          <w:sz w:val="24"/>
        </w:rPr>
        <w:t>to</w:t>
      </w:r>
      <w:r>
        <w:rPr>
          <w:spacing w:val="-4"/>
          <w:sz w:val="24"/>
        </w:rPr>
        <w:t xml:space="preserve"> </w:t>
      </w:r>
      <w:r>
        <w:rPr>
          <w:sz w:val="24"/>
        </w:rPr>
        <w:t>co-create</w:t>
      </w:r>
      <w:r>
        <w:rPr>
          <w:spacing w:val="-5"/>
          <w:sz w:val="24"/>
        </w:rPr>
        <w:t xml:space="preserve"> </w:t>
      </w:r>
      <w:r>
        <w:rPr>
          <w:sz w:val="24"/>
        </w:rPr>
        <w:t xml:space="preserve">therapeutic goals that address the unique social, racial, and economic injustices experienced by </w:t>
      </w:r>
      <w:r>
        <w:rPr>
          <w:spacing w:val="-2"/>
          <w:sz w:val="24"/>
        </w:rPr>
        <w:t>clients.</w:t>
      </w:r>
    </w:p>
    <w:p w14:paraId="6C684B1B" w14:textId="77777777" w:rsidR="001528F4" w:rsidRDefault="001F052A">
      <w:pPr>
        <w:pStyle w:val="ListParagraph"/>
        <w:numPr>
          <w:ilvl w:val="1"/>
          <w:numId w:val="4"/>
        </w:numPr>
        <w:tabs>
          <w:tab w:val="left" w:pos="720"/>
        </w:tabs>
        <w:ind w:right="433"/>
        <w:jc w:val="both"/>
        <w:rPr>
          <w:sz w:val="24"/>
        </w:rPr>
      </w:pPr>
      <w:r>
        <w:rPr>
          <w:sz w:val="24"/>
        </w:rPr>
        <w:t>Employ</w:t>
      </w:r>
      <w:r>
        <w:rPr>
          <w:spacing w:val="-1"/>
          <w:sz w:val="24"/>
        </w:rPr>
        <w:t xml:space="preserve"> </w:t>
      </w:r>
      <w:r>
        <w:rPr>
          <w:sz w:val="24"/>
        </w:rPr>
        <w:t>cultural</w:t>
      </w:r>
      <w:r>
        <w:rPr>
          <w:spacing w:val="-1"/>
          <w:sz w:val="24"/>
        </w:rPr>
        <w:t xml:space="preserve"> </w:t>
      </w:r>
      <w:r>
        <w:rPr>
          <w:sz w:val="24"/>
        </w:rPr>
        <w:t>humility</w:t>
      </w:r>
      <w:r>
        <w:rPr>
          <w:spacing w:val="-4"/>
          <w:sz w:val="24"/>
        </w:rPr>
        <w:t xml:space="preserve"> </w:t>
      </w:r>
      <w:r>
        <w:rPr>
          <w:sz w:val="24"/>
        </w:rPr>
        <w:t>in</w:t>
      </w:r>
      <w:r>
        <w:rPr>
          <w:spacing w:val="-1"/>
          <w:sz w:val="24"/>
        </w:rPr>
        <w:t xml:space="preserve"> </w:t>
      </w:r>
      <w:r>
        <w:rPr>
          <w:sz w:val="24"/>
        </w:rPr>
        <w:t>clinical</w:t>
      </w:r>
      <w:r>
        <w:rPr>
          <w:spacing w:val="-1"/>
          <w:sz w:val="24"/>
        </w:rPr>
        <w:t xml:space="preserve"> </w:t>
      </w:r>
      <w:r>
        <w:rPr>
          <w:sz w:val="24"/>
        </w:rPr>
        <w:t>practice,</w:t>
      </w:r>
      <w:r>
        <w:rPr>
          <w:spacing w:val="-1"/>
          <w:sz w:val="24"/>
        </w:rPr>
        <w:t xml:space="preserve"> </w:t>
      </w:r>
      <w:r>
        <w:rPr>
          <w:sz w:val="24"/>
        </w:rPr>
        <w:t>integrating</w:t>
      </w:r>
      <w:r>
        <w:rPr>
          <w:spacing w:val="-1"/>
          <w:sz w:val="24"/>
        </w:rPr>
        <w:t xml:space="preserve"> </w:t>
      </w:r>
      <w:r>
        <w:rPr>
          <w:sz w:val="24"/>
        </w:rPr>
        <w:t>cultural</w:t>
      </w:r>
      <w:r>
        <w:rPr>
          <w:spacing w:val="-1"/>
          <w:sz w:val="24"/>
        </w:rPr>
        <w:t xml:space="preserve"> </w:t>
      </w:r>
      <w:r>
        <w:rPr>
          <w:sz w:val="24"/>
        </w:rPr>
        <w:t>self-awareness</w:t>
      </w:r>
      <w:r>
        <w:rPr>
          <w:spacing w:val="-1"/>
          <w:sz w:val="24"/>
        </w:rPr>
        <w:t xml:space="preserve"> </w:t>
      </w:r>
      <w:r>
        <w:rPr>
          <w:sz w:val="24"/>
        </w:rPr>
        <w:t>with knowledge</w:t>
      </w:r>
      <w:r>
        <w:rPr>
          <w:spacing w:val="-5"/>
          <w:sz w:val="24"/>
        </w:rPr>
        <w:t xml:space="preserve"> </w:t>
      </w:r>
      <w:r>
        <w:rPr>
          <w:sz w:val="24"/>
        </w:rPr>
        <w:t>of</w:t>
      </w:r>
      <w:r>
        <w:rPr>
          <w:spacing w:val="-3"/>
          <w:sz w:val="24"/>
        </w:rPr>
        <w:t xml:space="preserve"> </w:t>
      </w:r>
      <w:r>
        <w:rPr>
          <w:sz w:val="24"/>
        </w:rPr>
        <w:t>and</w:t>
      </w:r>
      <w:r>
        <w:rPr>
          <w:spacing w:val="-4"/>
          <w:sz w:val="24"/>
        </w:rPr>
        <w:t xml:space="preserve"> </w:t>
      </w:r>
      <w:r>
        <w:rPr>
          <w:sz w:val="24"/>
        </w:rPr>
        <w:t>openness</w:t>
      </w:r>
      <w:r>
        <w:rPr>
          <w:spacing w:val="-4"/>
          <w:sz w:val="24"/>
        </w:rPr>
        <w:t xml:space="preserve"> </w:t>
      </w:r>
      <w:r>
        <w:rPr>
          <w:sz w:val="24"/>
        </w:rPr>
        <w:t>to</w:t>
      </w:r>
      <w:r>
        <w:rPr>
          <w:spacing w:val="-4"/>
          <w:sz w:val="24"/>
        </w:rPr>
        <w:t xml:space="preserve"> </w:t>
      </w:r>
      <w:r>
        <w:rPr>
          <w:sz w:val="24"/>
        </w:rPr>
        <w:t>learning</w:t>
      </w:r>
      <w:r>
        <w:rPr>
          <w:spacing w:val="-4"/>
          <w:sz w:val="24"/>
        </w:rPr>
        <w:t xml:space="preserve"> </w:t>
      </w:r>
      <w:r>
        <w:rPr>
          <w:sz w:val="24"/>
        </w:rPr>
        <w:t>from</w:t>
      </w:r>
      <w:r>
        <w:rPr>
          <w:spacing w:val="-4"/>
          <w:sz w:val="24"/>
        </w:rPr>
        <w:t xml:space="preserve"> </w:t>
      </w:r>
      <w:r>
        <w:rPr>
          <w:sz w:val="24"/>
        </w:rPr>
        <w:t>clients/families/communities</w:t>
      </w:r>
      <w:r>
        <w:rPr>
          <w:spacing w:val="-7"/>
          <w:sz w:val="24"/>
        </w:rPr>
        <w:t xml:space="preserve"> </w:t>
      </w:r>
      <w:r>
        <w:rPr>
          <w:sz w:val="24"/>
        </w:rPr>
        <w:t>about</w:t>
      </w:r>
      <w:r>
        <w:rPr>
          <w:spacing w:val="-4"/>
          <w:sz w:val="24"/>
        </w:rPr>
        <w:t xml:space="preserve"> </w:t>
      </w:r>
      <w:r>
        <w:rPr>
          <w:sz w:val="24"/>
        </w:rPr>
        <w:t>their own culture to guide interventions.</w:t>
      </w:r>
    </w:p>
    <w:p w14:paraId="6C684B1C" w14:textId="77777777" w:rsidR="001528F4" w:rsidRDefault="001F052A">
      <w:pPr>
        <w:pStyle w:val="ListParagraph"/>
        <w:numPr>
          <w:ilvl w:val="1"/>
          <w:numId w:val="4"/>
        </w:numPr>
        <w:tabs>
          <w:tab w:val="left" w:pos="720"/>
        </w:tabs>
        <w:ind w:right="36"/>
        <w:rPr>
          <w:sz w:val="24"/>
        </w:rPr>
      </w:pPr>
      <w:r>
        <w:rPr>
          <w:sz w:val="24"/>
        </w:rPr>
        <w:t>Critically</w:t>
      </w:r>
      <w:r>
        <w:rPr>
          <w:spacing w:val="-5"/>
          <w:sz w:val="24"/>
        </w:rPr>
        <w:t xml:space="preserve"> </w:t>
      </w:r>
      <w:r>
        <w:rPr>
          <w:sz w:val="24"/>
        </w:rPr>
        <w:t>evaluate</w:t>
      </w:r>
      <w:r>
        <w:rPr>
          <w:spacing w:val="-6"/>
          <w:sz w:val="24"/>
        </w:rPr>
        <w:t xml:space="preserve"> </w:t>
      </w:r>
      <w:r>
        <w:rPr>
          <w:sz w:val="24"/>
        </w:rPr>
        <w:t>and</w:t>
      </w:r>
      <w:r>
        <w:rPr>
          <w:spacing w:val="-3"/>
          <w:sz w:val="24"/>
        </w:rPr>
        <w:t xml:space="preserve"> </w:t>
      </w:r>
      <w:r>
        <w:rPr>
          <w:sz w:val="24"/>
        </w:rPr>
        <w:t>address</w:t>
      </w:r>
      <w:r>
        <w:rPr>
          <w:spacing w:val="-5"/>
          <w:sz w:val="24"/>
        </w:rPr>
        <w:t xml:space="preserve"> </w:t>
      </w:r>
      <w:r>
        <w:rPr>
          <w:sz w:val="24"/>
        </w:rPr>
        <w:t>the</w:t>
      </w:r>
      <w:r>
        <w:rPr>
          <w:spacing w:val="-6"/>
          <w:sz w:val="24"/>
        </w:rPr>
        <w:t xml:space="preserve"> </w:t>
      </w:r>
      <w:r>
        <w:rPr>
          <w:sz w:val="24"/>
        </w:rPr>
        <w:t>influence</w:t>
      </w:r>
      <w:r>
        <w:rPr>
          <w:spacing w:val="-6"/>
          <w:sz w:val="24"/>
        </w:rPr>
        <w:t xml:space="preserve"> </w:t>
      </w:r>
      <w:r>
        <w:rPr>
          <w:sz w:val="24"/>
        </w:rPr>
        <w:t>of</w:t>
      </w:r>
      <w:r>
        <w:rPr>
          <w:spacing w:val="-6"/>
          <w:sz w:val="24"/>
        </w:rPr>
        <w:t xml:space="preserve"> </w:t>
      </w:r>
      <w:r>
        <w:rPr>
          <w:sz w:val="24"/>
        </w:rPr>
        <w:t>social</w:t>
      </w:r>
      <w:r>
        <w:rPr>
          <w:spacing w:val="-5"/>
          <w:sz w:val="24"/>
        </w:rPr>
        <w:t xml:space="preserve"> </w:t>
      </w:r>
      <w:r>
        <w:rPr>
          <w:sz w:val="24"/>
        </w:rPr>
        <w:t>work’s</w:t>
      </w:r>
      <w:r>
        <w:rPr>
          <w:spacing w:val="-5"/>
          <w:sz w:val="24"/>
        </w:rPr>
        <w:t xml:space="preserve"> </w:t>
      </w:r>
      <w:r>
        <w:rPr>
          <w:sz w:val="24"/>
        </w:rPr>
        <w:t>historical</w:t>
      </w:r>
      <w:r>
        <w:rPr>
          <w:spacing w:val="-5"/>
          <w:sz w:val="24"/>
        </w:rPr>
        <w:t xml:space="preserve"> </w:t>
      </w:r>
      <w:r>
        <w:rPr>
          <w:sz w:val="24"/>
        </w:rPr>
        <w:t>and</w:t>
      </w:r>
      <w:r>
        <w:rPr>
          <w:spacing w:val="-3"/>
          <w:sz w:val="24"/>
        </w:rPr>
        <w:t xml:space="preserve"> </w:t>
      </w:r>
      <w:r>
        <w:rPr>
          <w:sz w:val="24"/>
        </w:rPr>
        <w:t>contemporary roles in perpetuating systemic inequities, using this knowledge to inform anti-oppressive clinical practices.</w:t>
      </w:r>
    </w:p>
    <w:p w14:paraId="6C684B1D" w14:textId="77777777" w:rsidR="001528F4" w:rsidRDefault="001F052A">
      <w:pPr>
        <w:pStyle w:val="Heading2"/>
        <w:numPr>
          <w:ilvl w:val="0"/>
          <w:numId w:val="4"/>
        </w:numPr>
        <w:tabs>
          <w:tab w:val="left" w:pos="360"/>
        </w:tabs>
        <w:spacing w:before="273"/>
      </w:pPr>
      <w:r>
        <w:t>Engage</w:t>
      </w:r>
      <w:r>
        <w:rPr>
          <w:spacing w:val="-16"/>
        </w:rPr>
        <w:t xml:space="preserve"> </w:t>
      </w:r>
      <w:r>
        <w:t>Anti-Racism,</w:t>
      </w:r>
      <w:r>
        <w:rPr>
          <w:spacing w:val="-11"/>
        </w:rPr>
        <w:t xml:space="preserve"> </w:t>
      </w:r>
      <w:r>
        <w:t>Diversity,</w:t>
      </w:r>
      <w:r>
        <w:rPr>
          <w:spacing w:val="-5"/>
        </w:rPr>
        <w:t xml:space="preserve"> </w:t>
      </w:r>
      <w:r>
        <w:t>Equity,</w:t>
      </w:r>
      <w:r>
        <w:rPr>
          <w:spacing w:val="-6"/>
        </w:rPr>
        <w:t xml:space="preserve"> </w:t>
      </w:r>
      <w:r>
        <w:t>and</w:t>
      </w:r>
      <w:r>
        <w:rPr>
          <w:spacing w:val="-6"/>
        </w:rPr>
        <w:t xml:space="preserve"> </w:t>
      </w:r>
      <w:r>
        <w:t>Inclusion</w:t>
      </w:r>
      <w:r>
        <w:rPr>
          <w:spacing w:val="-6"/>
        </w:rPr>
        <w:t xml:space="preserve"> </w:t>
      </w:r>
      <w:r>
        <w:t>(ADEI)</w:t>
      </w:r>
      <w:r>
        <w:rPr>
          <w:spacing w:val="-7"/>
        </w:rPr>
        <w:t xml:space="preserve"> </w:t>
      </w:r>
      <w:r>
        <w:t>in</w:t>
      </w:r>
      <w:r>
        <w:rPr>
          <w:spacing w:val="-5"/>
        </w:rPr>
        <w:t xml:space="preserve"> </w:t>
      </w:r>
      <w:r>
        <w:rPr>
          <w:spacing w:val="-2"/>
        </w:rPr>
        <w:t>Practice</w:t>
      </w:r>
    </w:p>
    <w:p w14:paraId="6C684B1E" w14:textId="77777777" w:rsidR="001528F4" w:rsidRDefault="001F052A">
      <w:pPr>
        <w:pStyle w:val="BodyText"/>
      </w:pPr>
      <w:r>
        <w:t>Social</w:t>
      </w:r>
      <w:r>
        <w:rPr>
          <w:spacing w:val="-3"/>
        </w:rPr>
        <w:t xml:space="preserve"> </w:t>
      </w:r>
      <w:r>
        <w:t>workers</w:t>
      </w:r>
      <w:r>
        <w:rPr>
          <w:spacing w:val="-3"/>
        </w:rPr>
        <w:t xml:space="preserve"> </w:t>
      </w:r>
      <w:r>
        <w:t>understand</w:t>
      </w:r>
      <w:r>
        <w:rPr>
          <w:spacing w:val="-3"/>
        </w:rPr>
        <w:t xml:space="preserve"> </w:t>
      </w:r>
      <w:r>
        <w:t>how</w:t>
      </w:r>
      <w:r>
        <w:rPr>
          <w:spacing w:val="-4"/>
        </w:rPr>
        <w:t xml:space="preserve"> </w:t>
      </w:r>
      <w:r>
        <w:t>race</w:t>
      </w:r>
      <w:r>
        <w:rPr>
          <w:spacing w:val="-4"/>
        </w:rPr>
        <w:t xml:space="preserve"> </w:t>
      </w:r>
      <w:r>
        <w:t>and</w:t>
      </w:r>
      <w:r>
        <w:rPr>
          <w:spacing w:val="-3"/>
        </w:rPr>
        <w:t xml:space="preserve"> </w:t>
      </w:r>
      <w:r>
        <w:t>other</w:t>
      </w:r>
      <w:r>
        <w:rPr>
          <w:spacing w:val="-4"/>
        </w:rPr>
        <w:t xml:space="preserve"> </w:t>
      </w:r>
      <w:r>
        <w:t>forms</w:t>
      </w:r>
      <w:r>
        <w:rPr>
          <w:spacing w:val="-3"/>
        </w:rPr>
        <w:t xml:space="preserve"> </w:t>
      </w:r>
      <w:r>
        <w:t>of</w:t>
      </w:r>
      <w:r>
        <w:rPr>
          <w:spacing w:val="-4"/>
        </w:rPr>
        <w:t xml:space="preserve"> </w:t>
      </w:r>
      <w:r>
        <w:t>diversity</w:t>
      </w:r>
      <w:r>
        <w:rPr>
          <w:spacing w:val="-3"/>
        </w:rPr>
        <w:t xml:space="preserve"> </w:t>
      </w:r>
      <w:r>
        <w:t>characterize</w:t>
      </w:r>
      <w:r>
        <w:rPr>
          <w:spacing w:val="-4"/>
        </w:rPr>
        <w:t xml:space="preserve"> </w:t>
      </w:r>
      <w:r>
        <w:t>and</w:t>
      </w:r>
      <w:r>
        <w:rPr>
          <w:spacing w:val="-3"/>
        </w:rPr>
        <w:t xml:space="preserve"> </w:t>
      </w:r>
      <w:r>
        <w:t>shape</w:t>
      </w:r>
      <w:r>
        <w:rPr>
          <w:spacing w:val="-4"/>
        </w:rPr>
        <w:t xml:space="preserve"> </w:t>
      </w:r>
      <w:r>
        <w:t>human experience and are critical in forming identity. Social workers also understand the forms and mechanisms of racism and other forms of oppression and recognize the extent to which a culture’s</w:t>
      </w:r>
      <w:r>
        <w:rPr>
          <w:spacing w:val="-4"/>
        </w:rPr>
        <w:t xml:space="preserve"> </w:t>
      </w:r>
      <w:r>
        <w:t>structure</w:t>
      </w:r>
      <w:r>
        <w:rPr>
          <w:spacing w:val="-3"/>
        </w:rPr>
        <w:t xml:space="preserve"> </w:t>
      </w:r>
      <w:r>
        <w:t>and</w:t>
      </w:r>
      <w:r>
        <w:rPr>
          <w:spacing w:val="-4"/>
        </w:rPr>
        <w:t xml:space="preserve"> </w:t>
      </w:r>
      <w:r>
        <w:t>values,</w:t>
      </w:r>
      <w:r>
        <w:rPr>
          <w:spacing w:val="-4"/>
        </w:rPr>
        <w:t xml:space="preserve"> </w:t>
      </w:r>
      <w:r>
        <w:t>including</w:t>
      </w:r>
      <w:r>
        <w:rPr>
          <w:spacing w:val="-4"/>
        </w:rPr>
        <w:t xml:space="preserve"> </w:t>
      </w:r>
      <w:r>
        <w:t>social,</w:t>
      </w:r>
      <w:r>
        <w:rPr>
          <w:spacing w:val="-4"/>
        </w:rPr>
        <w:t xml:space="preserve"> </w:t>
      </w:r>
      <w:r>
        <w:t>economic,</w:t>
      </w:r>
      <w:r>
        <w:rPr>
          <w:spacing w:val="-4"/>
        </w:rPr>
        <w:t xml:space="preserve"> </w:t>
      </w:r>
      <w:r>
        <w:t>pollical</w:t>
      </w:r>
      <w:r>
        <w:rPr>
          <w:spacing w:val="-4"/>
        </w:rPr>
        <w:t xml:space="preserve"> </w:t>
      </w:r>
      <w:r>
        <w:t>and</w:t>
      </w:r>
      <w:r>
        <w:rPr>
          <w:spacing w:val="-4"/>
        </w:rPr>
        <w:t xml:space="preserve"> </w:t>
      </w:r>
      <w:r>
        <w:t>cultural</w:t>
      </w:r>
      <w:r>
        <w:rPr>
          <w:spacing w:val="-4"/>
        </w:rPr>
        <w:t xml:space="preserve"> </w:t>
      </w:r>
      <w:r>
        <w:t>exclusions,</w:t>
      </w:r>
      <w:r>
        <w:rPr>
          <w:spacing w:val="-4"/>
        </w:rPr>
        <w:t xml:space="preserve"> </w:t>
      </w:r>
      <w:r>
        <w:t>may oppress, marginalize, and/or alienate individuals and groups with certain identities and create privilege and power for others.</w:t>
      </w:r>
      <w:r>
        <w:rPr>
          <w:spacing w:val="-2"/>
        </w:rPr>
        <w:t xml:space="preserve"> </w:t>
      </w:r>
      <w:r>
        <w:t>They also understand the role that intersectionality of identities plays in these processes.</w:t>
      </w:r>
    </w:p>
    <w:p w14:paraId="6C684B1F" w14:textId="77777777" w:rsidR="001528F4" w:rsidRDefault="001528F4">
      <w:pPr>
        <w:pStyle w:val="BodyText"/>
      </w:pPr>
    </w:p>
    <w:p w14:paraId="6C684B20" w14:textId="77777777" w:rsidR="001528F4" w:rsidRDefault="001F052A">
      <w:pPr>
        <w:pStyle w:val="BodyText"/>
        <w:spacing w:line="276" w:lineRule="exact"/>
      </w:pPr>
      <w:r>
        <w:t>Social</w:t>
      </w:r>
      <w:r>
        <w:rPr>
          <w:spacing w:val="-2"/>
        </w:rPr>
        <w:t xml:space="preserve"> </w:t>
      </w:r>
      <w:r>
        <w:t>work</w:t>
      </w:r>
      <w:r>
        <w:rPr>
          <w:spacing w:val="-2"/>
        </w:rPr>
        <w:t xml:space="preserve"> interns:</w:t>
      </w:r>
    </w:p>
    <w:p w14:paraId="6C684B21" w14:textId="77777777" w:rsidR="001528F4" w:rsidRDefault="001F052A">
      <w:pPr>
        <w:pStyle w:val="ListParagraph"/>
        <w:numPr>
          <w:ilvl w:val="1"/>
          <w:numId w:val="4"/>
        </w:numPr>
        <w:tabs>
          <w:tab w:val="left" w:pos="720"/>
        </w:tabs>
        <w:ind w:right="319"/>
        <w:rPr>
          <w:sz w:val="24"/>
        </w:rPr>
      </w:pPr>
      <w:r>
        <w:rPr>
          <w:sz w:val="24"/>
        </w:rPr>
        <w:t>Integrate</w:t>
      </w:r>
      <w:r>
        <w:rPr>
          <w:spacing w:val="-5"/>
          <w:sz w:val="24"/>
        </w:rPr>
        <w:t xml:space="preserve"> </w:t>
      </w:r>
      <w:r>
        <w:rPr>
          <w:sz w:val="24"/>
        </w:rPr>
        <w:t>knowledge</w:t>
      </w:r>
      <w:r>
        <w:rPr>
          <w:spacing w:val="-5"/>
          <w:sz w:val="24"/>
        </w:rPr>
        <w:t xml:space="preserve"> </w:t>
      </w:r>
      <w:r>
        <w:rPr>
          <w:sz w:val="24"/>
        </w:rPr>
        <w:t>of</w:t>
      </w:r>
      <w:r>
        <w:rPr>
          <w:spacing w:val="-5"/>
          <w:sz w:val="24"/>
        </w:rPr>
        <w:t xml:space="preserve"> </w:t>
      </w:r>
      <w:r>
        <w:rPr>
          <w:sz w:val="24"/>
        </w:rPr>
        <w:t>the</w:t>
      </w:r>
      <w:r>
        <w:rPr>
          <w:spacing w:val="-5"/>
          <w:sz w:val="24"/>
        </w:rPr>
        <w:t xml:space="preserve"> </w:t>
      </w:r>
      <w:r>
        <w:rPr>
          <w:sz w:val="24"/>
        </w:rPr>
        <w:t>effects</w:t>
      </w:r>
      <w:r>
        <w:rPr>
          <w:spacing w:val="-5"/>
          <w:sz w:val="24"/>
        </w:rPr>
        <w:t xml:space="preserve"> </w:t>
      </w:r>
      <w:r>
        <w:rPr>
          <w:sz w:val="24"/>
        </w:rPr>
        <w:t>of</w:t>
      </w:r>
      <w:r>
        <w:rPr>
          <w:spacing w:val="-4"/>
          <w:sz w:val="24"/>
        </w:rPr>
        <w:t xml:space="preserve"> </w:t>
      </w:r>
      <w:r>
        <w:rPr>
          <w:sz w:val="24"/>
        </w:rPr>
        <w:t>racism,</w:t>
      </w:r>
      <w:r>
        <w:rPr>
          <w:spacing w:val="-5"/>
          <w:sz w:val="24"/>
        </w:rPr>
        <w:t xml:space="preserve"> </w:t>
      </w:r>
      <w:r>
        <w:rPr>
          <w:sz w:val="24"/>
        </w:rPr>
        <w:t>oppression,</w:t>
      </w:r>
      <w:r>
        <w:rPr>
          <w:spacing w:val="-5"/>
          <w:sz w:val="24"/>
        </w:rPr>
        <w:t xml:space="preserve"> </w:t>
      </w:r>
      <w:r>
        <w:rPr>
          <w:sz w:val="24"/>
        </w:rPr>
        <w:t>discrimination,</w:t>
      </w:r>
      <w:r>
        <w:rPr>
          <w:spacing w:val="-5"/>
          <w:sz w:val="24"/>
        </w:rPr>
        <w:t xml:space="preserve"> </w:t>
      </w:r>
      <w:r>
        <w:rPr>
          <w:sz w:val="24"/>
        </w:rPr>
        <w:t>and</w:t>
      </w:r>
      <w:r>
        <w:rPr>
          <w:spacing w:val="-5"/>
          <w:sz w:val="24"/>
        </w:rPr>
        <w:t xml:space="preserve"> </w:t>
      </w:r>
      <w:r>
        <w:rPr>
          <w:sz w:val="24"/>
        </w:rPr>
        <w:t>historical trauma on clients to address clinical goals and interventions.</w:t>
      </w:r>
    </w:p>
    <w:p w14:paraId="6C684B22" w14:textId="77777777" w:rsidR="001528F4" w:rsidRDefault="001F052A">
      <w:pPr>
        <w:pStyle w:val="ListParagraph"/>
        <w:numPr>
          <w:ilvl w:val="1"/>
          <w:numId w:val="4"/>
        </w:numPr>
        <w:tabs>
          <w:tab w:val="left" w:pos="720"/>
        </w:tabs>
        <w:ind w:right="24"/>
        <w:rPr>
          <w:sz w:val="24"/>
        </w:rPr>
      </w:pPr>
      <w:r>
        <w:rPr>
          <w:sz w:val="24"/>
        </w:rPr>
        <w:t>Demonstrate</w:t>
      </w:r>
      <w:r>
        <w:rPr>
          <w:spacing w:val="-5"/>
          <w:sz w:val="24"/>
        </w:rPr>
        <w:t xml:space="preserve"> </w:t>
      </w:r>
      <w:r>
        <w:rPr>
          <w:sz w:val="24"/>
        </w:rPr>
        <w:t>anti-racist</w:t>
      </w:r>
      <w:r>
        <w:rPr>
          <w:spacing w:val="-4"/>
          <w:sz w:val="24"/>
        </w:rPr>
        <w:t xml:space="preserve"> </w:t>
      </w:r>
      <w:r>
        <w:rPr>
          <w:sz w:val="24"/>
        </w:rPr>
        <w:t>and</w:t>
      </w:r>
      <w:r>
        <w:rPr>
          <w:spacing w:val="-4"/>
          <w:sz w:val="24"/>
        </w:rPr>
        <w:t xml:space="preserve"> </w:t>
      </w:r>
      <w:r>
        <w:rPr>
          <w:sz w:val="24"/>
        </w:rPr>
        <w:t>anti-oppressive</w:t>
      </w:r>
      <w:r>
        <w:rPr>
          <w:spacing w:val="-5"/>
          <w:sz w:val="24"/>
        </w:rPr>
        <w:t xml:space="preserve"> </w:t>
      </w:r>
      <w:r>
        <w:rPr>
          <w:sz w:val="24"/>
        </w:rPr>
        <w:t>clinical</w:t>
      </w:r>
      <w:r>
        <w:rPr>
          <w:spacing w:val="-4"/>
          <w:sz w:val="24"/>
        </w:rPr>
        <w:t xml:space="preserve"> </w:t>
      </w:r>
      <w:r>
        <w:rPr>
          <w:sz w:val="24"/>
        </w:rPr>
        <w:t>social</w:t>
      </w:r>
      <w:r>
        <w:rPr>
          <w:spacing w:val="-4"/>
          <w:sz w:val="24"/>
        </w:rPr>
        <w:t xml:space="preserve"> </w:t>
      </w:r>
      <w:r>
        <w:rPr>
          <w:sz w:val="24"/>
        </w:rPr>
        <w:t>work</w:t>
      </w:r>
      <w:r>
        <w:rPr>
          <w:spacing w:val="-4"/>
          <w:sz w:val="24"/>
        </w:rPr>
        <w:t xml:space="preserve"> </w:t>
      </w:r>
      <w:r>
        <w:rPr>
          <w:sz w:val="24"/>
        </w:rPr>
        <w:t>practice</w:t>
      </w:r>
      <w:r>
        <w:rPr>
          <w:spacing w:val="-3"/>
          <w:sz w:val="24"/>
        </w:rPr>
        <w:t xml:space="preserve"> </w:t>
      </w:r>
      <w:r>
        <w:rPr>
          <w:sz w:val="24"/>
        </w:rPr>
        <w:t>with</w:t>
      </w:r>
      <w:r>
        <w:rPr>
          <w:spacing w:val="-4"/>
          <w:sz w:val="24"/>
        </w:rPr>
        <w:t xml:space="preserve"> </w:t>
      </w:r>
      <w:r>
        <w:rPr>
          <w:sz w:val="24"/>
        </w:rPr>
        <w:t>individuals, groups, and families in social work practice.</w:t>
      </w:r>
    </w:p>
    <w:p w14:paraId="6C684B23" w14:textId="77777777" w:rsidR="001528F4" w:rsidRDefault="001F052A">
      <w:pPr>
        <w:pStyle w:val="ListParagraph"/>
        <w:numPr>
          <w:ilvl w:val="1"/>
          <w:numId w:val="4"/>
        </w:numPr>
        <w:tabs>
          <w:tab w:val="left" w:pos="720"/>
        </w:tabs>
        <w:ind w:right="433"/>
        <w:jc w:val="both"/>
        <w:rPr>
          <w:sz w:val="24"/>
        </w:rPr>
      </w:pPr>
      <w:r>
        <w:rPr>
          <w:sz w:val="24"/>
        </w:rPr>
        <w:t>Employ</w:t>
      </w:r>
      <w:r>
        <w:rPr>
          <w:spacing w:val="-1"/>
          <w:sz w:val="24"/>
        </w:rPr>
        <w:t xml:space="preserve"> </w:t>
      </w:r>
      <w:r>
        <w:rPr>
          <w:sz w:val="24"/>
        </w:rPr>
        <w:t>cultural</w:t>
      </w:r>
      <w:r>
        <w:rPr>
          <w:spacing w:val="-1"/>
          <w:sz w:val="24"/>
        </w:rPr>
        <w:t xml:space="preserve"> </w:t>
      </w:r>
      <w:r>
        <w:rPr>
          <w:sz w:val="24"/>
        </w:rPr>
        <w:t>humility</w:t>
      </w:r>
      <w:r>
        <w:rPr>
          <w:spacing w:val="-4"/>
          <w:sz w:val="24"/>
        </w:rPr>
        <w:t xml:space="preserve"> </w:t>
      </w:r>
      <w:r>
        <w:rPr>
          <w:sz w:val="24"/>
        </w:rPr>
        <w:t>in</w:t>
      </w:r>
      <w:r>
        <w:rPr>
          <w:spacing w:val="-1"/>
          <w:sz w:val="24"/>
        </w:rPr>
        <w:t xml:space="preserve"> </w:t>
      </w:r>
      <w:r>
        <w:rPr>
          <w:sz w:val="24"/>
        </w:rPr>
        <w:t>clinical</w:t>
      </w:r>
      <w:r>
        <w:rPr>
          <w:spacing w:val="-1"/>
          <w:sz w:val="24"/>
        </w:rPr>
        <w:t xml:space="preserve"> </w:t>
      </w:r>
      <w:r>
        <w:rPr>
          <w:sz w:val="24"/>
        </w:rPr>
        <w:t>practice,</w:t>
      </w:r>
      <w:r>
        <w:rPr>
          <w:spacing w:val="-1"/>
          <w:sz w:val="24"/>
        </w:rPr>
        <w:t xml:space="preserve"> </w:t>
      </w:r>
      <w:r>
        <w:rPr>
          <w:sz w:val="24"/>
        </w:rPr>
        <w:t>integrating</w:t>
      </w:r>
      <w:r>
        <w:rPr>
          <w:spacing w:val="-1"/>
          <w:sz w:val="24"/>
        </w:rPr>
        <w:t xml:space="preserve"> </w:t>
      </w:r>
      <w:r>
        <w:rPr>
          <w:sz w:val="24"/>
        </w:rPr>
        <w:t>cultural</w:t>
      </w:r>
      <w:r>
        <w:rPr>
          <w:spacing w:val="-1"/>
          <w:sz w:val="24"/>
        </w:rPr>
        <w:t xml:space="preserve"> </w:t>
      </w:r>
      <w:r>
        <w:rPr>
          <w:sz w:val="24"/>
        </w:rPr>
        <w:t>self-awareness</w:t>
      </w:r>
      <w:r>
        <w:rPr>
          <w:spacing w:val="-1"/>
          <w:sz w:val="24"/>
        </w:rPr>
        <w:t xml:space="preserve"> </w:t>
      </w:r>
      <w:r>
        <w:rPr>
          <w:sz w:val="24"/>
        </w:rPr>
        <w:t>with knowledge</w:t>
      </w:r>
      <w:r>
        <w:rPr>
          <w:spacing w:val="-5"/>
          <w:sz w:val="24"/>
        </w:rPr>
        <w:t xml:space="preserve"> </w:t>
      </w:r>
      <w:r>
        <w:rPr>
          <w:sz w:val="24"/>
        </w:rPr>
        <w:t>of</w:t>
      </w:r>
      <w:r>
        <w:rPr>
          <w:spacing w:val="-3"/>
          <w:sz w:val="24"/>
        </w:rPr>
        <w:t xml:space="preserve"> </w:t>
      </w:r>
      <w:r>
        <w:rPr>
          <w:sz w:val="24"/>
        </w:rPr>
        <w:t>and</w:t>
      </w:r>
      <w:r>
        <w:rPr>
          <w:spacing w:val="-4"/>
          <w:sz w:val="24"/>
        </w:rPr>
        <w:t xml:space="preserve"> </w:t>
      </w:r>
      <w:r>
        <w:rPr>
          <w:sz w:val="24"/>
        </w:rPr>
        <w:t>openness</w:t>
      </w:r>
      <w:r>
        <w:rPr>
          <w:spacing w:val="-4"/>
          <w:sz w:val="24"/>
        </w:rPr>
        <w:t xml:space="preserve"> </w:t>
      </w:r>
      <w:r>
        <w:rPr>
          <w:sz w:val="24"/>
        </w:rPr>
        <w:t>to</w:t>
      </w:r>
      <w:r>
        <w:rPr>
          <w:spacing w:val="-4"/>
          <w:sz w:val="24"/>
        </w:rPr>
        <w:t xml:space="preserve"> </w:t>
      </w:r>
      <w:r>
        <w:rPr>
          <w:sz w:val="24"/>
        </w:rPr>
        <w:t>learning</w:t>
      </w:r>
      <w:r>
        <w:rPr>
          <w:spacing w:val="-4"/>
          <w:sz w:val="24"/>
        </w:rPr>
        <w:t xml:space="preserve"> </w:t>
      </w:r>
      <w:r>
        <w:rPr>
          <w:sz w:val="24"/>
        </w:rPr>
        <w:t>from</w:t>
      </w:r>
      <w:r>
        <w:rPr>
          <w:spacing w:val="-4"/>
          <w:sz w:val="24"/>
        </w:rPr>
        <w:t xml:space="preserve"> </w:t>
      </w:r>
      <w:r>
        <w:rPr>
          <w:sz w:val="24"/>
        </w:rPr>
        <w:t>clients/families/communities</w:t>
      </w:r>
      <w:r>
        <w:rPr>
          <w:spacing w:val="-7"/>
          <w:sz w:val="24"/>
        </w:rPr>
        <w:t xml:space="preserve"> </w:t>
      </w:r>
      <w:r>
        <w:rPr>
          <w:sz w:val="24"/>
        </w:rPr>
        <w:t>about</w:t>
      </w:r>
      <w:r>
        <w:rPr>
          <w:spacing w:val="-4"/>
          <w:sz w:val="24"/>
        </w:rPr>
        <w:t xml:space="preserve"> </w:t>
      </w:r>
      <w:r>
        <w:rPr>
          <w:sz w:val="24"/>
        </w:rPr>
        <w:t>their own culture to guide interventions.</w:t>
      </w:r>
    </w:p>
    <w:p w14:paraId="6C684B24" w14:textId="77777777" w:rsidR="001528F4" w:rsidRDefault="001528F4">
      <w:pPr>
        <w:pStyle w:val="ListParagraph"/>
        <w:jc w:val="both"/>
        <w:rPr>
          <w:sz w:val="24"/>
        </w:rPr>
        <w:sectPr w:rsidR="001528F4">
          <w:pgSz w:w="12240" w:h="15840"/>
          <w:pgMar w:top="1360" w:right="1440" w:bottom="280" w:left="1440" w:header="720" w:footer="720" w:gutter="0"/>
          <w:cols w:space="720"/>
        </w:sectPr>
      </w:pPr>
    </w:p>
    <w:p w14:paraId="6C684B25" w14:textId="77777777" w:rsidR="001528F4" w:rsidRDefault="001F052A">
      <w:pPr>
        <w:pStyle w:val="ListParagraph"/>
        <w:numPr>
          <w:ilvl w:val="1"/>
          <w:numId w:val="4"/>
        </w:numPr>
        <w:tabs>
          <w:tab w:val="left" w:pos="719"/>
        </w:tabs>
        <w:spacing w:before="78"/>
        <w:ind w:left="719" w:right="341"/>
        <w:rPr>
          <w:sz w:val="24"/>
        </w:rPr>
      </w:pPr>
      <w:r>
        <w:rPr>
          <w:sz w:val="24"/>
        </w:rPr>
        <w:lastRenderedPageBreak/>
        <w:t>Utilize</w:t>
      </w:r>
      <w:r>
        <w:rPr>
          <w:spacing w:val="-5"/>
          <w:sz w:val="24"/>
        </w:rPr>
        <w:t xml:space="preserve"> </w:t>
      </w:r>
      <w:r>
        <w:rPr>
          <w:sz w:val="24"/>
        </w:rPr>
        <w:t>advanced</w:t>
      </w:r>
      <w:r>
        <w:rPr>
          <w:spacing w:val="-4"/>
          <w:sz w:val="24"/>
        </w:rPr>
        <w:t xml:space="preserve"> </w:t>
      </w:r>
      <w:r>
        <w:rPr>
          <w:sz w:val="24"/>
        </w:rPr>
        <w:t>anti-oppressive</w:t>
      </w:r>
      <w:r>
        <w:rPr>
          <w:spacing w:val="-5"/>
          <w:sz w:val="24"/>
        </w:rPr>
        <w:t xml:space="preserve"> </w:t>
      </w:r>
      <w:r>
        <w:rPr>
          <w:sz w:val="24"/>
        </w:rPr>
        <w:t>practice</w:t>
      </w:r>
      <w:r>
        <w:rPr>
          <w:spacing w:val="-5"/>
          <w:sz w:val="24"/>
        </w:rPr>
        <w:t xml:space="preserve"> </w:t>
      </w:r>
      <w:r>
        <w:rPr>
          <w:sz w:val="24"/>
        </w:rPr>
        <w:t>strategies</w:t>
      </w:r>
      <w:r>
        <w:rPr>
          <w:spacing w:val="-4"/>
          <w:sz w:val="24"/>
        </w:rPr>
        <w:t xml:space="preserve"> </w:t>
      </w:r>
      <w:r>
        <w:rPr>
          <w:sz w:val="24"/>
        </w:rPr>
        <w:t>to</w:t>
      </w:r>
      <w:r>
        <w:rPr>
          <w:spacing w:val="-4"/>
          <w:sz w:val="24"/>
        </w:rPr>
        <w:t xml:space="preserve"> </w:t>
      </w:r>
      <w:r>
        <w:rPr>
          <w:sz w:val="24"/>
        </w:rPr>
        <w:t>co-create</w:t>
      </w:r>
      <w:r>
        <w:rPr>
          <w:spacing w:val="-5"/>
          <w:sz w:val="24"/>
        </w:rPr>
        <w:t xml:space="preserve"> </w:t>
      </w:r>
      <w:r>
        <w:rPr>
          <w:sz w:val="24"/>
        </w:rPr>
        <w:t>therapeutic</w:t>
      </w:r>
      <w:r>
        <w:rPr>
          <w:spacing w:val="-5"/>
          <w:sz w:val="24"/>
        </w:rPr>
        <w:t xml:space="preserve"> </w:t>
      </w:r>
      <w:r>
        <w:rPr>
          <w:sz w:val="24"/>
        </w:rPr>
        <w:t>goals</w:t>
      </w:r>
      <w:r>
        <w:rPr>
          <w:spacing w:val="-4"/>
          <w:sz w:val="24"/>
        </w:rPr>
        <w:t xml:space="preserve"> </w:t>
      </w:r>
      <w:r>
        <w:rPr>
          <w:sz w:val="24"/>
        </w:rPr>
        <w:t>with clients, centering their lived experiences and cultural strengths in assessment and intervention planning.</w:t>
      </w:r>
    </w:p>
    <w:p w14:paraId="6C684B26" w14:textId="77777777" w:rsidR="001528F4" w:rsidRDefault="001F052A">
      <w:pPr>
        <w:pStyle w:val="ListParagraph"/>
        <w:numPr>
          <w:ilvl w:val="1"/>
          <w:numId w:val="4"/>
        </w:numPr>
        <w:tabs>
          <w:tab w:val="left" w:pos="719"/>
        </w:tabs>
        <w:ind w:left="719" w:right="362"/>
        <w:rPr>
          <w:sz w:val="24"/>
        </w:rPr>
      </w:pPr>
      <w:r>
        <w:rPr>
          <w:sz w:val="24"/>
        </w:rPr>
        <w:t>Collaborate</w:t>
      </w:r>
      <w:r>
        <w:rPr>
          <w:spacing w:val="-6"/>
          <w:sz w:val="24"/>
        </w:rPr>
        <w:t xml:space="preserve"> </w:t>
      </w:r>
      <w:r>
        <w:rPr>
          <w:sz w:val="24"/>
        </w:rPr>
        <w:t>with</w:t>
      </w:r>
      <w:r>
        <w:rPr>
          <w:spacing w:val="-5"/>
          <w:sz w:val="24"/>
        </w:rPr>
        <w:t xml:space="preserve"> </w:t>
      </w:r>
      <w:r>
        <w:rPr>
          <w:sz w:val="24"/>
        </w:rPr>
        <w:t>clients</w:t>
      </w:r>
      <w:r>
        <w:rPr>
          <w:spacing w:val="-5"/>
          <w:sz w:val="24"/>
        </w:rPr>
        <w:t xml:space="preserve"> </w:t>
      </w:r>
      <w:r>
        <w:rPr>
          <w:sz w:val="24"/>
        </w:rPr>
        <w:t>to</w:t>
      </w:r>
      <w:r>
        <w:rPr>
          <w:spacing w:val="-5"/>
          <w:sz w:val="24"/>
        </w:rPr>
        <w:t xml:space="preserve"> </w:t>
      </w:r>
      <w:r>
        <w:rPr>
          <w:sz w:val="24"/>
        </w:rPr>
        <w:t>navigate</w:t>
      </w:r>
      <w:r>
        <w:rPr>
          <w:spacing w:val="-6"/>
          <w:sz w:val="24"/>
        </w:rPr>
        <w:t xml:space="preserve"> </w:t>
      </w:r>
      <w:r>
        <w:rPr>
          <w:sz w:val="24"/>
        </w:rPr>
        <w:t>and</w:t>
      </w:r>
      <w:r>
        <w:rPr>
          <w:spacing w:val="-3"/>
          <w:sz w:val="24"/>
        </w:rPr>
        <w:t xml:space="preserve"> </w:t>
      </w:r>
      <w:r>
        <w:rPr>
          <w:sz w:val="24"/>
        </w:rPr>
        <w:t>challenge</w:t>
      </w:r>
      <w:r>
        <w:rPr>
          <w:spacing w:val="-4"/>
          <w:sz w:val="24"/>
        </w:rPr>
        <w:t xml:space="preserve"> </w:t>
      </w:r>
      <w:r>
        <w:rPr>
          <w:sz w:val="24"/>
        </w:rPr>
        <w:t>structural</w:t>
      </w:r>
      <w:r>
        <w:rPr>
          <w:spacing w:val="-5"/>
          <w:sz w:val="24"/>
        </w:rPr>
        <w:t xml:space="preserve"> </w:t>
      </w:r>
      <w:r>
        <w:rPr>
          <w:sz w:val="24"/>
        </w:rPr>
        <w:t>inequities</w:t>
      </w:r>
      <w:r>
        <w:rPr>
          <w:spacing w:val="-5"/>
          <w:sz w:val="24"/>
        </w:rPr>
        <w:t xml:space="preserve"> </w:t>
      </w:r>
      <w:r>
        <w:rPr>
          <w:sz w:val="24"/>
        </w:rPr>
        <w:t>that</w:t>
      </w:r>
      <w:r>
        <w:rPr>
          <w:spacing w:val="-5"/>
          <w:sz w:val="24"/>
        </w:rPr>
        <w:t xml:space="preserve"> </w:t>
      </w:r>
      <w:r>
        <w:rPr>
          <w:sz w:val="24"/>
        </w:rPr>
        <w:t>affect</w:t>
      </w:r>
      <w:r>
        <w:rPr>
          <w:spacing w:val="-5"/>
          <w:sz w:val="24"/>
        </w:rPr>
        <w:t xml:space="preserve"> </w:t>
      </w:r>
      <w:r>
        <w:rPr>
          <w:sz w:val="24"/>
        </w:rPr>
        <w:t>their well-being, integrating advocacy and empowerment into clinical practice.</w:t>
      </w:r>
    </w:p>
    <w:p w14:paraId="6C684B27" w14:textId="77777777" w:rsidR="001528F4" w:rsidRDefault="001F052A">
      <w:pPr>
        <w:pStyle w:val="Heading2"/>
        <w:numPr>
          <w:ilvl w:val="0"/>
          <w:numId w:val="4"/>
        </w:numPr>
        <w:tabs>
          <w:tab w:val="left" w:pos="359"/>
        </w:tabs>
        <w:spacing w:before="274"/>
        <w:ind w:left="359"/>
      </w:pPr>
      <w:r>
        <w:t>Engage</w:t>
      </w:r>
      <w:r>
        <w:rPr>
          <w:spacing w:val="-8"/>
        </w:rPr>
        <w:t xml:space="preserve"> </w:t>
      </w:r>
      <w:r>
        <w:t>in</w:t>
      </w:r>
      <w:r>
        <w:rPr>
          <w:spacing w:val="-5"/>
        </w:rPr>
        <w:t xml:space="preserve"> </w:t>
      </w:r>
      <w:r>
        <w:t>Practice-informed</w:t>
      </w:r>
      <w:r>
        <w:rPr>
          <w:spacing w:val="-4"/>
        </w:rPr>
        <w:t xml:space="preserve"> </w:t>
      </w:r>
      <w:r>
        <w:t>Research</w:t>
      </w:r>
      <w:r>
        <w:rPr>
          <w:spacing w:val="-5"/>
        </w:rPr>
        <w:t xml:space="preserve"> </w:t>
      </w:r>
      <w:r>
        <w:t>and</w:t>
      </w:r>
      <w:r>
        <w:rPr>
          <w:spacing w:val="-5"/>
        </w:rPr>
        <w:t xml:space="preserve"> </w:t>
      </w:r>
      <w:r>
        <w:t>Research-informed</w:t>
      </w:r>
      <w:r>
        <w:rPr>
          <w:spacing w:val="-4"/>
        </w:rPr>
        <w:t xml:space="preserve"> </w:t>
      </w:r>
      <w:r>
        <w:rPr>
          <w:spacing w:val="-2"/>
        </w:rPr>
        <w:t>Practice</w:t>
      </w:r>
    </w:p>
    <w:p w14:paraId="6C684B28" w14:textId="77777777" w:rsidR="001528F4" w:rsidRDefault="001F052A">
      <w:pPr>
        <w:pStyle w:val="BodyText"/>
        <w:ind w:left="-1" w:right="15"/>
      </w:pPr>
      <w:r>
        <w:t>Social workers understand anti-racist and other anti-oppressive research methods and their respective roles in advancing social work research and in evaluating their practice. Social workers know the principles of logic, scientific inquiry, and culturally informed and ethical approaches</w:t>
      </w:r>
      <w:r>
        <w:rPr>
          <w:spacing w:val="-4"/>
        </w:rPr>
        <w:t xml:space="preserve"> </w:t>
      </w:r>
      <w:r>
        <w:t>to</w:t>
      </w:r>
      <w:r>
        <w:rPr>
          <w:spacing w:val="-4"/>
        </w:rPr>
        <w:t xml:space="preserve"> </w:t>
      </w:r>
      <w:r>
        <w:t>building</w:t>
      </w:r>
      <w:r>
        <w:rPr>
          <w:spacing w:val="-4"/>
        </w:rPr>
        <w:t xml:space="preserve"> </w:t>
      </w:r>
      <w:r>
        <w:t>knowledge.</w:t>
      </w:r>
      <w:r>
        <w:rPr>
          <w:spacing w:val="-4"/>
        </w:rPr>
        <w:t xml:space="preserve"> </w:t>
      </w:r>
      <w:r>
        <w:t>Social</w:t>
      </w:r>
      <w:r>
        <w:rPr>
          <w:spacing w:val="-4"/>
        </w:rPr>
        <w:t xml:space="preserve"> </w:t>
      </w:r>
      <w:r>
        <w:t>workers</w:t>
      </w:r>
      <w:r>
        <w:rPr>
          <w:spacing w:val="-4"/>
        </w:rPr>
        <w:t xml:space="preserve"> </w:t>
      </w:r>
      <w:r>
        <w:t>understand</w:t>
      </w:r>
      <w:r>
        <w:rPr>
          <w:spacing w:val="-4"/>
        </w:rPr>
        <w:t xml:space="preserve"> </w:t>
      </w:r>
      <w:r>
        <w:t>that</w:t>
      </w:r>
      <w:r>
        <w:rPr>
          <w:spacing w:val="-4"/>
        </w:rPr>
        <w:t xml:space="preserve"> </w:t>
      </w:r>
      <w:r>
        <w:t>evidence</w:t>
      </w:r>
      <w:r>
        <w:rPr>
          <w:spacing w:val="-5"/>
        </w:rPr>
        <w:t xml:space="preserve"> </w:t>
      </w:r>
      <w:r>
        <w:t>that</w:t>
      </w:r>
      <w:r>
        <w:rPr>
          <w:spacing w:val="-4"/>
        </w:rPr>
        <w:t xml:space="preserve"> </w:t>
      </w:r>
      <w:r>
        <w:t>informs</w:t>
      </w:r>
      <w:r>
        <w:rPr>
          <w:spacing w:val="-4"/>
        </w:rPr>
        <w:t xml:space="preserve"> </w:t>
      </w:r>
      <w:r>
        <w:t>practice must derive from multi-disciplinary sources and multiple ways of knowing, including the lived experience of impacted individuals, groups, organizations, and communities. They also understand the processes for translating research findings into effective practice.</w:t>
      </w:r>
    </w:p>
    <w:p w14:paraId="6C684B29" w14:textId="77777777" w:rsidR="001528F4" w:rsidRDefault="001528F4">
      <w:pPr>
        <w:pStyle w:val="BodyText"/>
      </w:pPr>
    </w:p>
    <w:p w14:paraId="6C684B2A" w14:textId="77777777" w:rsidR="001528F4" w:rsidRDefault="001F052A">
      <w:pPr>
        <w:pStyle w:val="BodyText"/>
        <w:spacing w:before="1" w:line="276" w:lineRule="exact"/>
        <w:ind w:left="-1"/>
      </w:pPr>
      <w:r>
        <w:t>Social</w:t>
      </w:r>
      <w:r>
        <w:rPr>
          <w:spacing w:val="-2"/>
        </w:rPr>
        <w:t xml:space="preserve"> </w:t>
      </w:r>
      <w:r>
        <w:t>work</w:t>
      </w:r>
      <w:r>
        <w:rPr>
          <w:spacing w:val="-2"/>
        </w:rPr>
        <w:t xml:space="preserve"> interns:</w:t>
      </w:r>
    </w:p>
    <w:p w14:paraId="6C684B2B" w14:textId="77777777" w:rsidR="001528F4" w:rsidRDefault="001F052A">
      <w:pPr>
        <w:pStyle w:val="ListParagraph"/>
        <w:numPr>
          <w:ilvl w:val="1"/>
          <w:numId w:val="4"/>
        </w:numPr>
        <w:tabs>
          <w:tab w:val="left" w:pos="719"/>
        </w:tabs>
        <w:ind w:left="719" w:right="292"/>
        <w:rPr>
          <w:sz w:val="24"/>
        </w:rPr>
      </w:pPr>
      <w:r>
        <w:rPr>
          <w:sz w:val="24"/>
        </w:rPr>
        <w:t>Use</w:t>
      </w:r>
      <w:r>
        <w:rPr>
          <w:spacing w:val="-5"/>
          <w:sz w:val="24"/>
        </w:rPr>
        <w:t xml:space="preserve"> </w:t>
      </w:r>
      <w:r>
        <w:rPr>
          <w:sz w:val="24"/>
        </w:rPr>
        <w:t>an</w:t>
      </w:r>
      <w:r>
        <w:rPr>
          <w:spacing w:val="-4"/>
          <w:sz w:val="24"/>
        </w:rPr>
        <w:t xml:space="preserve"> </w:t>
      </w:r>
      <w:r>
        <w:rPr>
          <w:sz w:val="24"/>
        </w:rPr>
        <w:t>evidence-based</w:t>
      </w:r>
      <w:r>
        <w:rPr>
          <w:spacing w:val="-4"/>
          <w:sz w:val="24"/>
        </w:rPr>
        <w:t xml:space="preserve"> </w:t>
      </w:r>
      <w:r>
        <w:rPr>
          <w:sz w:val="24"/>
        </w:rPr>
        <w:t>process</w:t>
      </w:r>
      <w:r>
        <w:rPr>
          <w:spacing w:val="-4"/>
          <w:sz w:val="24"/>
        </w:rPr>
        <w:t xml:space="preserve"> </w:t>
      </w:r>
      <w:r>
        <w:rPr>
          <w:sz w:val="24"/>
        </w:rPr>
        <w:t>to</w:t>
      </w:r>
      <w:r>
        <w:rPr>
          <w:spacing w:val="-4"/>
          <w:sz w:val="24"/>
        </w:rPr>
        <w:t xml:space="preserve"> </w:t>
      </w:r>
      <w:r>
        <w:rPr>
          <w:sz w:val="24"/>
        </w:rPr>
        <w:t>identify</w:t>
      </w:r>
      <w:r>
        <w:rPr>
          <w:spacing w:val="-4"/>
          <w:sz w:val="24"/>
        </w:rPr>
        <w:t xml:space="preserve"> </w:t>
      </w:r>
      <w:r>
        <w:rPr>
          <w:sz w:val="24"/>
        </w:rPr>
        <w:t>and</w:t>
      </w:r>
      <w:r>
        <w:rPr>
          <w:spacing w:val="-2"/>
          <w:sz w:val="24"/>
        </w:rPr>
        <w:t xml:space="preserve"> </w:t>
      </w:r>
      <w:r>
        <w:rPr>
          <w:sz w:val="24"/>
        </w:rPr>
        <w:t>apply</w:t>
      </w:r>
      <w:r>
        <w:rPr>
          <w:spacing w:val="-4"/>
          <w:sz w:val="24"/>
        </w:rPr>
        <w:t xml:space="preserve"> </w:t>
      </w:r>
      <w:r>
        <w:rPr>
          <w:sz w:val="24"/>
        </w:rPr>
        <w:t>effective</w:t>
      </w:r>
      <w:r>
        <w:rPr>
          <w:spacing w:val="-5"/>
          <w:sz w:val="24"/>
        </w:rPr>
        <w:t xml:space="preserve"> </w:t>
      </w:r>
      <w:r>
        <w:rPr>
          <w:sz w:val="24"/>
        </w:rPr>
        <w:t>clinical</w:t>
      </w:r>
      <w:r>
        <w:rPr>
          <w:spacing w:val="-4"/>
          <w:sz w:val="24"/>
        </w:rPr>
        <w:t xml:space="preserve"> </w:t>
      </w:r>
      <w:r>
        <w:rPr>
          <w:sz w:val="24"/>
        </w:rPr>
        <w:t>interventions</w:t>
      </w:r>
      <w:r>
        <w:rPr>
          <w:spacing w:val="-4"/>
          <w:sz w:val="24"/>
        </w:rPr>
        <w:t xml:space="preserve"> </w:t>
      </w:r>
      <w:r>
        <w:rPr>
          <w:sz w:val="24"/>
        </w:rPr>
        <w:t>for different populations, problems and settings.</w:t>
      </w:r>
    </w:p>
    <w:p w14:paraId="6C684B2C" w14:textId="77777777" w:rsidR="001528F4" w:rsidRDefault="001F052A">
      <w:pPr>
        <w:pStyle w:val="ListParagraph"/>
        <w:numPr>
          <w:ilvl w:val="1"/>
          <w:numId w:val="4"/>
        </w:numPr>
        <w:tabs>
          <w:tab w:val="left" w:pos="719"/>
        </w:tabs>
        <w:ind w:left="719" w:right="40"/>
        <w:rPr>
          <w:sz w:val="24"/>
        </w:rPr>
      </w:pPr>
      <w:r>
        <w:rPr>
          <w:sz w:val="24"/>
        </w:rPr>
        <w:t>Where</w:t>
      </w:r>
      <w:r>
        <w:rPr>
          <w:spacing w:val="-4"/>
          <w:sz w:val="24"/>
        </w:rPr>
        <w:t xml:space="preserve"> </w:t>
      </w:r>
      <w:r>
        <w:rPr>
          <w:sz w:val="24"/>
        </w:rPr>
        <w:t>possible,</w:t>
      </w:r>
      <w:r>
        <w:rPr>
          <w:spacing w:val="-2"/>
          <w:sz w:val="24"/>
        </w:rPr>
        <w:t xml:space="preserve"> </w:t>
      </w:r>
      <w:r>
        <w:rPr>
          <w:sz w:val="24"/>
        </w:rPr>
        <w:t>apply</w:t>
      </w:r>
      <w:r>
        <w:rPr>
          <w:spacing w:val="-4"/>
          <w:sz w:val="24"/>
        </w:rPr>
        <w:t xml:space="preserve"> </w:t>
      </w:r>
      <w:r>
        <w:rPr>
          <w:sz w:val="24"/>
        </w:rPr>
        <w:t>practice</w:t>
      </w:r>
      <w:r>
        <w:rPr>
          <w:spacing w:val="-3"/>
          <w:sz w:val="24"/>
        </w:rPr>
        <w:t xml:space="preserve"> </w:t>
      </w:r>
      <w:r>
        <w:rPr>
          <w:sz w:val="24"/>
        </w:rPr>
        <w:t>experience</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development</w:t>
      </w:r>
      <w:r>
        <w:rPr>
          <w:spacing w:val="-4"/>
          <w:sz w:val="24"/>
        </w:rPr>
        <w:t xml:space="preserve"> </w:t>
      </w:r>
      <w:r>
        <w:rPr>
          <w:sz w:val="24"/>
        </w:rPr>
        <w:t>of</w:t>
      </w:r>
      <w:r>
        <w:rPr>
          <w:spacing w:val="-4"/>
          <w:sz w:val="24"/>
        </w:rPr>
        <w:t xml:space="preserve"> </w:t>
      </w:r>
      <w:r>
        <w:rPr>
          <w:sz w:val="24"/>
        </w:rPr>
        <w:t>new</w:t>
      </w:r>
      <w:r>
        <w:rPr>
          <w:spacing w:val="-4"/>
          <w:sz w:val="24"/>
        </w:rPr>
        <w:t xml:space="preserve"> </w:t>
      </w:r>
      <w:r>
        <w:rPr>
          <w:sz w:val="24"/>
        </w:rPr>
        <w:t>knowledge</w:t>
      </w:r>
      <w:r>
        <w:rPr>
          <w:spacing w:val="-4"/>
          <w:sz w:val="24"/>
        </w:rPr>
        <w:t xml:space="preserve"> </w:t>
      </w:r>
      <w:r>
        <w:rPr>
          <w:sz w:val="24"/>
        </w:rPr>
        <w:t>through participation in research.</w:t>
      </w:r>
    </w:p>
    <w:p w14:paraId="6C684B2D" w14:textId="77777777" w:rsidR="001528F4" w:rsidRDefault="001F052A">
      <w:pPr>
        <w:pStyle w:val="ListParagraph"/>
        <w:numPr>
          <w:ilvl w:val="1"/>
          <w:numId w:val="4"/>
        </w:numPr>
        <w:tabs>
          <w:tab w:val="left" w:pos="719"/>
        </w:tabs>
        <w:ind w:left="719" w:right="304"/>
        <w:rPr>
          <w:sz w:val="24"/>
        </w:rPr>
      </w:pPr>
      <w:r>
        <w:rPr>
          <w:sz w:val="24"/>
        </w:rPr>
        <w:t>Use</w:t>
      </w:r>
      <w:r>
        <w:rPr>
          <w:spacing w:val="-6"/>
          <w:sz w:val="24"/>
        </w:rPr>
        <w:t xml:space="preserve"> </w:t>
      </w:r>
      <w:r>
        <w:rPr>
          <w:sz w:val="24"/>
        </w:rPr>
        <w:t>research</w:t>
      </w:r>
      <w:r>
        <w:rPr>
          <w:spacing w:val="-5"/>
          <w:sz w:val="24"/>
        </w:rPr>
        <w:t xml:space="preserve"> </w:t>
      </w:r>
      <w:r>
        <w:rPr>
          <w:sz w:val="24"/>
        </w:rPr>
        <w:t>methodology</w:t>
      </w:r>
      <w:r>
        <w:rPr>
          <w:spacing w:val="-5"/>
          <w:sz w:val="24"/>
        </w:rPr>
        <w:t xml:space="preserve"> </w:t>
      </w:r>
      <w:r>
        <w:rPr>
          <w:sz w:val="24"/>
        </w:rPr>
        <w:t>from</w:t>
      </w:r>
      <w:r>
        <w:rPr>
          <w:spacing w:val="-5"/>
          <w:sz w:val="24"/>
        </w:rPr>
        <w:t xml:space="preserve"> </w:t>
      </w:r>
      <w:r>
        <w:rPr>
          <w:sz w:val="24"/>
        </w:rPr>
        <w:t>multi-disciplinary</w:t>
      </w:r>
      <w:r>
        <w:rPr>
          <w:spacing w:val="-5"/>
          <w:sz w:val="24"/>
        </w:rPr>
        <w:t xml:space="preserve"> </w:t>
      </w:r>
      <w:r>
        <w:rPr>
          <w:sz w:val="24"/>
        </w:rPr>
        <w:t>sources</w:t>
      </w:r>
      <w:r>
        <w:rPr>
          <w:spacing w:val="-5"/>
          <w:sz w:val="24"/>
        </w:rPr>
        <w:t xml:space="preserve"> </w:t>
      </w:r>
      <w:r>
        <w:rPr>
          <w:sz w:val="24"/>
        </w:rPr>
        <w:t>to</w:t>
      </w:r>
      <w:r>
        <w:rPr>
          <w:spacing w:val="-5"/>
          <w:sz w:val="24"/>
        </w:rPr>
        <w:t xml:space="preserve"> </w:t>
      </w:r>
      <w:r>
        <w:rPr>
          <w:sz w:val="24"/>
        </w:rPr>
        <w:t>evaluate</w:t>
      </w:r>
      <w:r>
        <w:rPr>
          <w:spacing w:val="-6"/>
          <w:sz w:val="24"/>
        </w:rPr>
        <w:t xml:space="preserve"> </w:t>
      </w:r>
      <w:r>
        <w:rPr>
          <w:sz w:val="24"/>
        </w:rPr>
        <w:t>clinical</w:t>
      </w:r>
      <w:r>
        <w:rPr>
          <w:spacing w:val="-5"/>
          <w:sz w:val="24"/>
        </w:rPr>
        <w:t xml:space="preserve"> </w:t>
      </w:r>
      <w:r>
        <w:rPr>
          <w:sz w:val="24"/>
        </w:rPr>
        <w:t>practice effectiveness and/or outcomes.</w:t>
      </w:r>
    </w:p>
    <w:p w14:paraId="6C684B2E" w14:textId="77777777" w:rsidR="001528F4" w:rsidRDefault="001F052A">
      <w:pPr>
        <w:pStyle w:val="Heading2"/>
        <w:numPr>
          <w:ilvl w:val="0"/>
          <w:numId w:val="4"/>
        </w:numPr>
        <w:tabs>
          <w:tab w:val="left" w:pos="359"/>
        </w:tabs>
        <w:spacing w:before="275"/>
        <w:ind w:left="359"/>
      </w:pPr>
      <w:r>
        <w:t>Engage</w:t>
      </w:r>
      <w:r>
        <w:rPr>
          <w:spacing w:val="-2"/>
        </w:rPr>
        <w:t xml:space="preserve"> </w:t>
      </w:r>
      <w:r>
        <w:t>in</w:t>
      </w:r>
      <w:r>
        <w:rPr>
          <w:spacing w:val="-1"/>
        </w:rPr>
        <w:t xml:space="preserve"> </w:t>
      </w:r>
      <w:r>
        <w:t xml:space="preserve">Policy </w:t>
      </w:r>
      <w:r>
        <w:rPr>
          <w:spacing w:val="-2"/>
        </w:rPr>
        <w:t>Practice</w:t>
      </w:r>
    </w:p>
    <w:p w14:paraId="6C684B2F" w14:textId="77777777" w:rsidR="001528F4" w:rsidRDefault="001F052A">
      <w:pPr>
        <w:pStyle w:val="BodyText"/>
        <w:ind w:left="-1"/>
      </w:pPr>
      <w:r>
        <w:t>Social workers understand the impact of policies at the organizational, local, state, federal and global levels on the wellbeing of individuals, groups, and communities, including the advancement or restriction of human rights and racial and social justice. Social workers understand the history and current structures of social policies and services, and the ways in which policy impacts service delivery. Social workers understand their role in policy development</w:t>
      </w:r>
      <w:r>
        <w:rPr>
          <w:spacing w:val="-4"/>
        </w:rPr>
        <w:t xml:space="preserve"> </w:t>
      </w:r>
      <w:r>
        <w:t>and</w:t>
      </w:r>
      <w:r>
        <w:rPr>
          <w:spacing w:val="-4"/>
        </w:rPr>
        <w:t xml:space="preserve"> </w:t>
      </w:r>
      <w:r>
        <w:t>implementation</w:t>
      </w:r>
      <w:r>
        <w:rPr>
          <w:spacing w:val="-4"/>
        </w:rPr>
        <w:t xml:space="preserve"> </w:t>
      </w:r>
      <w:r>
        <w:t>within</w:t>
      </w:r>
      <w:r>
        <w:rPr>
          <w:spacing w:val="-4"/>
        </w:rPr>
        <w:t xml:space="preserve"> </w:t>
      </w:r>
      <w:r>
        <w:t>their</w:t>
      </w:r>
      <w:r>
        <w:rPr>
          <w:spacing w:val="-5"/>
        </w:rPr>
        <w:t xml:space="preserve"> </w:t>
      </w:r>
      <w:r>
        <w:t>practice</w:t>
      </w:r>
      <w:r>
        <w:rPr>
          <w:spacing w:val="-5"/>
        </w:rPr>
        <w:t xml:space="preserve"> </w:t>
      </w:r>
      <w:r>
        <w:t>settings</w:t>
      </w:r>
      <w:r>
        <w:rPr>
          <w:spacing w:val="-4"/>
        </w:rPr>
        <w:t xml:space="preserve"> </w:t>
      </w:r>
      <w:r>
        <w:t>and</w:t>
      </w:r>
      <w:r>
        <w:rPr>
          <w:spacing w:val="-4"/>
        </w:rPr>
        <w:t xml:space="preserve"> </w:t>
      </w:r>
      <w:r>
        <w:t>engage</w:t>
      </w:r>
      <w:r>
        <w:rPr>
          <w:spacing w:val="-5"/>
        </w:rPr>
        <w:t xml:space="preserve"> </w:t>
      </w:r>
      <w:r>
        <w:t>in</w:t>
      </w:r>
      <w:r>
        <w:rPr>
          <w:spacing w:val="-4"/>
        </w:rPr>
        <w:t xml:space="preserve"> </w:t>
      </w:r>
      <w:r>
        <w:t>policy</w:t>
      </w:r>
      <w:r>
        <w:rPr>
          <w:spacing w:val="-4"/>
        </w:rPr>
        <w:t xml:space="preserve"> </w:t>
      </w:r>
      <w:r>
        <w:t>practice</w:t>
      </w:r>
      <w:r>
        <w:rPr>
          <w:spacing w:val="-5"/>
        </w:rPr>
        <w:t xml:space="preserve"> </w:t>
      </w:r>
      <w:r>
        <w:t xml:space="preserve">to effect change within those settings. Social workers identify and influence social polies at organizational, local, state, federal, and global levels that impact client well-being and service </w:t>
      </w:r>
      <w:r>
        <w:rPr>
          <w:spacing w:val="-2"/>
        </w:rPr>
        <w:t>delivery.</w:t>
      </w:r>
    </w:p>
    <w:p w14:paraId="6C684B30" w14:textId="77777777" w:rsidR="001528F4" w:rsidRDefault="001528F4">
      <w:pPr>
        <w:pStyle w:val="BodyText"/>
      </w:pPr>
    </w:p>
    <w:p w14:paraId="6C684B31" w14:textId="77777777" w:rsidR="001528F4" w:rsidRDefault="001F052A">
      <w:pPr>
        <w:pStyle w:val="BodyText"/>
        <w:spacing w:line="276" w:lineRule="exact"/>
        <w:ind w:left="-1"/>
      </w:pPr>
      <w:r>
        <w:t>Social</w:t>
      </w:r>
      <w:r>
        <w:rPr>
          <w:spacing w:val="-2"/>
        </w:rPr>
        <w:t xml:space="preserve"> </w:t>
      </w:r>
      <w:r>
        <w:t>work</w:t>
      </w:r>
      <w:r>
        <w:rPr>
          <w:spacing w:val="-2"/>
        </w:rPr>
        <w:t xml:space="preserve"> interns:</w:t>
      </w:r>
    </w:p>
    <w:p w14:paraId="6C684B32" w14:textId="77777777" w:rsidR="001528F4" w:rsidRDefault="001F052A">
      <w:pPr>
        <w:pStyle w:val="ListParagraph"/>
        <w:numPr>
          <w:ilvl w:val="1"/>
          <w:numId w:val="4"/>
        </w:numPr>
        <w:tabs>
          <w:tab w:val="left" w:pos="719"/>
        </w:tabs>
        <w:spacing w:line="293" w:lineRule="exact"/>
        <w:ind w:left="719"/>
        <w:rPr>
          <w:sz w:val="24"/>
        </w:rPr>
      </w:pPr>
      <w:r>
        <w:rPr>
          <w:sz w:val="24"/>
        </w:rPr>
        <w:t>Assess</w:t>
      </w:r>
      <w:r>
        <w:rPr>
          <w:spacing w:val="-3"/>
          <w:sz w:val="24"/>
        </w:rPr>
        <w:t xml:space="preserve"> </w:t>
      </w:r>
      <w:r>
        <w:rPr>
          <w:sz w:val="24"/>
        </w:rPr>
        <w:t>how</w:t>
      </w:r>
      <w:r>
        <w:rPr>
          <w:spacing w:val="-2"/>
          <w:sz w:val="24"/>
        </w:rPr>
        <w:t xml:space="preserve"> </w:t>
      </w:r>
      <w:r>
        <w:rPr>
          <w:sz w:val="24"/>
        </w:rPr>
        <w:t>social</w:t>
      </w:r>
      <w:r>
        <w:rPr>
          <w:spacing w:val="-1"/>
          <w:sz w:val="24"/>
        </w:rPr>
        <w:t xml:space="preserve"> </w:t>
      </w:r>
      <w:r>
        <w:rPr>
          <w:sz w:val="24"/>
        </w:rPr>
        <w:t>policies</w:t>
      </w:r>
      <w:r>
        <w:rPr>
          <w:spacing w:val="-1"/>
          <w:sz w:val="24"/>
        </w:rPr>
        <w:t xml:space="preserve"> </w:t>
      </w:r>
      <w:r>
        <w:rPr>
          <w:sz w:val="24"/>
        </w:rPr>
        <w:t>impact</w:t>
      </w:r>
      <w:r>
        <w:rPr>
          <w:spacing w:val="-1"/>
          <w:sz w:val="24"/>
        </w:rPr>
        <w:t xml:space="preserve"> </w:t>
      </w:r>
      <w:r>
        <w:rPr>
          <w:sz w:val="24"/>
        </w:rPr>
        <w:t>the</w:t>
      </w:r>
      <w:r>
        <w:rPr>
          <w:spacing w:val="-2"/>
          <w:sz w:val="24"/>
        </w:rPr>
        <w:t xml:space="preserve"> </w:t>
      </w:r>
      <w:r>
        <w:rPr>
          <w:sz w:val="24"/>
        </w:rPr>
        <w:t>delivery</w:t>
      </w:r>
      <w:r>
        <w:rPr>
          <w:spacing w:val="-1"/>
          <w:sz w:val="24"/>
        </w:rPr>
        <w:t xml:space="preserve"> </w:t>
      </w:r>
      <w:r>
        <w:rPr>
          <w:sz w:val="24"/>
        </w:rPr>
        <w:t>of and</w:t>
      </w:r>
      <w:r>
        <w:rPr>
          <w:spacing w:val="-1"/>
          <w:sz w:val="24"/>
        </w:rPr>
        <w:t xml:space="preserve"> </w:t>
      </w:r>
      <w:r>
        <w:rPr>
          <w:sz w:val="24"/>
        </w:rPr>
        <w:t>client</w:t>
      </w:r>
      <w:r>
        <w:rPr>
          <w:spacing w:val="-1"/>
          <w:sz w:val="24"/>
        </w:rPr>
        <w:t xml:space="preserve"> </w:t>
      </w:r>
      <w:r>
        <w:rPr>
          <w:sz w:val="24"/>
        </w:rPr>
        <w:t>access</w:t>
      </w:r>
      <w:r>
        <w:rPr>
          <w:spacing w:val="-1"/>
          <w:sz w:val="24"/>
        </w:rPr>
        <w:t xml:space="preserve"> </w:t>
      </w:r>
      <w:r>
        <w:rPr>
          <w:sz w:val="24"/>
        </w:rPr>
        <w:t>to</w:t>
      </w:r>
      <w:r>
        <w:rPr>
          <w:spacing w:val="-1"/>
          <w:sz w:val="24"/>
        </w:rPr>
        <w:t xml:space="preserve"> </w:t>
      </w:r>
      <w:r>
        <w:rPr>
          <w:sz w:val="24"/>
        </w:rPr>
        <w:t xml:space="preserve">social </w:t>
      </w:r>
      <w:r>
        <w:rPr>
          <w:spacing w:val="-2"/>
          <w:sz w:val="24"/>
        </w:rPr>
        <w:t>services</w:t>
      </w:r>
    </w:p>
    <w:p w14:paraId="6C684B33" w14:textId="77777777" w:rsidR="001528F4" w:rsidRDefault="001F052A">
      <w:pPr>
        <w:pStyle w:val="ListParagraph"/>
        <w:numPr>
          <w:ilvl w:val="1"/>
          <w:numId w:val="4"/>
        </w:numPr>
        <w:tabs>
          <w:tab w:val="left" w:pos="720"/>
        </w:tabs>
        <w:ind w:right="31"/>
        <w:rPr>
          <w:sz w:val="24"/>
        </w:rPr>
      </w:pPr>
      <w:r>
        <w:rPr>
          <w:noProof/>
          <w:sz w:val="24"/>
        </w:rPr>
        <mc:AlternateContent>
          <mc:Choice Requires="wps">
            <w:drawing>
              <wp:anchor distT="0" distB="0" distL="0" distR="0" simplePos="0" relativeHeight="486891008" behindDoc="1" locked="0" layoutInCell="1" allowOverlap="1" wp14:anchorId="6C684BD0" wp14:editId="6C684BD1">
                <wp:simplePos x="0" y="0"/>
                <wp:positionH relativeFrom="page">
                  <wp:posOffset>6006084</wp:posOffset>
                </wp:positionH>
                <wp:positionV relativeFrom="paragraph">
                  <wp:posOffset>288627</wp:posOffset>
                </wp:positionV>
                <wp:extent cx="38100" cy="762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 cy="7620"/>
                        </a:xfrm>
                        <a:custGeom>
                          <a:avLst/>
                          <a:gdLst/>
                          <a:ahLst/>
                          <a:cxnLst/>
                          <a:rect l="l" t="t" r="r" b="b"/>
                          <a:pathLst>
                            <a:path w="38100" h="7620">
                              <a:moveTo>
                                <a:pt x="38100" y="0"/>
                              </a:moveTo>
                              <a:lnTo>
                                <a:pt x="0" y="0"/>
                              </a:lnTo>
                              <a:lnTo>
                                <a:pt x="0" y="7620"/>
                              </a:lnTo>
                              <a:lnTo>
                                <a:pt x="38100" y="7620"/>
                              </a:lnTo>
                              <a:lnTo>
                                <a:pt x="381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EA20566" id="Graphic 10" o:spid="_x0000_s1026" style="position:absolute;margin-left:472.9pt;margin-top:22.75pt;width:3pt;height:.6pt;z-index:-16425472;visibility:visible;mso-wrap-style:square;mso-wrap-distance-left:0;mso-wrap-distance-top:0;mso-wrap-distance-right:0;mso-wrap-distance-bottom:0;mso-position-horizontal:absolute;mso-position-horizontal-relative:page;mso-position-vertical:absolute;mso-position-vertical-relative:text;v-text-anchor:top" coordsize="381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" path="m38100,l,,,7620r38100,l38100,xe" fillcolor="black" stroked="f">
                <v:path arrowok="t"/>
                <w10:wrap anchorx="page"/>
              </v:shape>
            </w:pict>
          </mc:Fallback>
        </mc:AlternateContent>
      </w:r>
      <w:r>
        <w:rPr>
          <w:sz w:val="24"/>
        </w:rPr>
        <w:t>Apply critical thinking to analyze, formulate and advocate for policies that advance human</w:t>
      </w:r>
      <w:r>
        <w:rPr>
          <w:spacing w:val="-5"/>
          <w:sz w:val="24"/>
        </w:rPr>
        <w:t xml:space="preserve"> </w:t>
      </w:r>
      <w:r>
        <w:rPr>
          <w:sz w:val="24"/>
        </w:rPr>
        <w:t>rights</w:t>
      </w:r>
      <w:r>
        <w:rPr>
          <w:spacing w:val="-5"/>
          <w:sz w:val="24"/>
        </w:rPr>
        <w:t xml:space="preserve"> </w:t>
      </w:r>
      <w:r>
        <w:rPr>
          <w:sz w:val="24"/>
        </w:rPr>
        <w:t>and</w:t>
      </w:r>
      <w:r>
        <w:rPr>
          <w:spacing w:val="-5"/>
          <w:sz w:val="24"/>
        </w:rPr>
        <w:t xml:space="preserve"> </w:t>
      </w:r>
      <w:r>
        <w:rPr>
          <w:sz w:val="24"/>
        </w:rPr>
        <w:t>social,</w:t>
      </w:r>
      <w:r>
        <w:rPr>
          <w:spacing w:val="-3"/>
          <w:sz w:val="24"/>
        </w:rPr>
        <w:t xml:space="preserve"> </w:t>
      </w:r>
      <w:r>
        <w:rPr>
          <w:sz w:val="24"/>
        </w:rPr>
        <w:t>economic</w:t>
      </w:r>
      <w:r>
        <w:rPr>
          <w:spacing w:val="-6"/>
          <w:sz w:val="24"/>
        </w:rPr>
        <w:t xml:space="preserve"> </w:t>
      </w:r>
      <w:r>
        <w:rPr>
          <w:sz w:val="24"/>
        </w:rPr>
        <w:t>and</w:t>
      </w:r>
      <w:r>
        <w:rPr>
          <w:spacing w:val="-3"/>
          <w:sz w:val="24"/>
        </w:rPr>
        <w:t xml:space="preserve"> </w:t>
      </w:r>
      <w:r>
        <w:rPr>
          <w:sz w:val="24"/>
        </w:rPr>
        <w:t>environmental</w:t>
      </w:r>
      <w:r>
        <w:rPr>
          <w:spacing w:val="-5"/>
          <w:sz w:val="24"/>
        </w:rPr>
        <w:t xml:space="preserve"> </w:t>
      </w:r>
      <w:r>
        <w:rPr>
          <w:sz w:val="24"/>
        </w:rPr>
        <w:t>justice,</w:t>
      </w:r>
      <w:r>
        <w:rPr>
          <w:spacing w:val="-5"/>
          <w:sz w:val="24"/>
        </w:rPr>
        <w:t xml:space="preserve"> </w:t>
      </w:r>
      <w:r>
        <w:rPr>
          <w:sz w:val="24"/>
        </w:rPr>
        <w:t>especially</w:t>
      </w:r>
      <w:r>
        <w:rPr>
          <w:spacing w:val="-5"/>
          <w:sz w:val="24"/>
        </w:rPr>
        <w:t xml:space="preserve"> </w:t>
      </w:r>
      <w:r>
        <w:rPr>
          <w:sz w:val="24"/>
        </w:rPr>
        <w:t>for</w:t>
      </w:r>
      <w:r>
        <w:rPr>
          <w:spacing w:val="-7"/>
          <w:sz w:val="24"/>
        </w:rPr>
        <w:t xml:space="preserve"> </w:t>
      </w:r>
      <w:r>
        <w:rPr>
          <w:sz w:val="24"/>
        </w:rPr>
        <w:t>marginalized and underserved individuals, groups, and communities</w:t>
      </w:r>
    </w:p>
    <w:p w14:paraId="6C684B34" w14:textId="77777777" w:rsidR="001528F4" w:rsidRDefault="001F052A">
      <w:pPr>
        <w:pStyle w:val="Heading2"/>
        <w:spacing w:before="275"/>
      </w:pPr>
      <w:r>
        <w:t>Competencies</w:t>
      </w:r>
      <w:r>
        <w:rPr>
          <w:spacing w:val="-3"/>
        </w:rPr>
        <w:t xml:space="preserve"> </w:t>
      </w:r>
      <w:r>
        <w:t>6 -</w:t>
      </w:r>
      <w:r>
        <w:rPr>
          <w:spacing w:val="-3"/>
        </w:rPr>
        <w:t xml:space="preserve"> </w:t>
      </w:r>
      <w:r>
        <w:rPr>
          <w:spacing w:val="-10"/>
        </w:rPr>
        <w:t>9</w:t>
      </w:r>
    </w:p>
    <w:p w14:paraId="6C684B35" w14:textId="77777777" w:rsidR="001528F4" w:rsidRDefault="001F052A">
      <w:pPr>
        <w:pStyle w:val="BodyText"/>
        <w:ind w:right="55"/>
      </w:pPr>
      <w:r>
        <w:t>There</w:t>
      </w:r>
      <w:r>
        <w:rPr>
          <w:spacing w:val="-4"/>
        </w:rPr>
        <w:t xml:space="preserve"> </w:t>
      </w:r>
      <w:r>
        <w:t>are</w:t>
      </w:r>
      <w:r>
        <w:rPr>
          <w:spacing w:val="-6"/>
        </w:rPr>
        <w:t xml:space="preserve"> </w:t>
      </w:r>
      <w:r>
        <w:t>several</w:t>
      </w:r>
      <w:r>
        <w:rPr>
          <w:spacing w:val="-5"/>
        </w:rPr>
        <w:t xml:space="preserve"> </w:t>
      </w:r>
      <w:r>
        <w:t>shared</w:t>
      </w:r>
      <w:r>
        <w:rPr>
          <w:spacing w:val="-3"/>
        </w:rPr>
        <w:t xml:space="preserve"> </w:t>
      </w:r>
      <w:r>
        <w:t>principles</w:t>
      </w:r>
      <w:r>
        <w:rPr>
          <w:spacing w:val="-5"/>
        </w:rPr>
        <w:t xml:space="preserve"> </w:t>
      </w:r>
      <w:r>
        <w:t>related</w:t>
      </w:r>
      <w:r>
        <w:rPr>
          <w:spacing w:val="-5"/>
        </w:rPr>
        <w:t xml:space="preserve"> </w:t>
      </w:r>
      <w:r>
        <w:t>to</w:t>
      </w:r>
      <w:r>
        <w:rPr>
          <w:spacing w:val="-3"/>
        </w:rPr>
        <w:t xml:space="preserve"> </w:t>
      </w:r>
      <w:r>
        <w:t>engagement,</w:t>
      </w:r>
      <w:r>
        <w:rPr>
          <w:spacing w:val="-5"/>
        </w:rPr>
        <w:t xml:space="preserve"> </w:t>
      </w:r>
      <w:r>
        <w:t>assessment,</w:t>
      </w:r>
      <w:r>
        <w:rPr>
          <w:spacing w:val="-5"/>
        </w:rPr>
        <w:t xml:space="preserve"> </w:t>
      </w:r>
      <w:r>
        <w:t>intervention</w:t>
      </w:r>
      <w:r>
        <w:rPr>
          <w:spacing w:val="-5"/>
        </w:rPr>
        <w:t xml:space="preserve"> </w:t>
      </w:r>
      <w:r>
        <w:t>and evaluation of practice that apply to Competencies 6 - 9. These include:</w:t>
      </w:r>
    </w:p>
    <w:p w14:paraId="6C684B36" w14:textId="77777777" w:rsidR="001528F4" w:rsidRDefault="001F052A">
      <w:pPr>
        <w:pStyle w:val="ListParagraph"/>
        <w:numPr>
          <w:ilvl w:val="1"/>
          <w:numId w:val="4"/>
        </w:numPr>
        <w:tabs>
          <w:tab w:val="left" w:pos="719"/>
        </w:tabs>
        <w:spacing w:line="294" w:lineRule="exact"/>
        <w:ind w:left="719" w:hanging="359"/>
        <w:rPr>
          <w:sz w:val="24"/>
        </w:rPr>
      </w:pPr>
      <w:r>
        <w:rPr>
          <w:sz w:val="24"/>
        </w:rPr>
        <w:t>Value</w:t>
      </w:r>
      <w:r>
        <w:rPr>
          <w:spacing w:val="-7"/>
          <w:sz w:val="24"/>
        </w:rPr>
        <w:t xml:space="preserve"> </w:t>
      </w:r>
      <w:r>
        <w:rPr>
          <w:sz w:val="24"/>
        </w:rPr>
        <w:t>the</w:t>
      </w:r>
      <w:r>
        <w:rPr>
          <w:spacing w:val="-4"/>
          <w:sz w:val="24"/>
        </w:rPr>
        <w:t xml:space="preserve"> </w:t>
      </w:r>
      <w:r>
        <w:rPr>
          <w:sz w:val="24"/>
        </w:rPr>
        <w:t>importance</w:t>
      </w:r>
      <w:r>
        <w:rPr>
          <w:spacing w:val="-5"/>
          <w:sz w:val="24"/>
        </w:rPr>
        <w:t xml:space="preserve"> </w:t>
      </w:r>
      <w:r>
        <w:rPr>
          <w:sz w:val="24"/>
        </w:rPr>
        <w:t>of</w:t>
      </w:r>
      <w:r>
        <w:rPr>
          <w:spacing w:val="-2"/>
          <w:sz w:val="24"/>
        </w:rPr>
        <w:t xml:space="preserve"> </w:t>
      </w:r>
      <w:r>
        <w:rPr>
          <w:sz w:val="24"/>
        </w:rPr>
        <w:t>human</w:t>
      </w:r>
      <w:r>
        <w:rPr>
          <w:spacing w:val="-4"/>
          <w:sz w:val="24"/>
        </w:rPr>
        <w:t xml:space="preserve"> </w:t>
      </w:r>
      <w:r>
        <w:rPr>
          <w:sz w:val="24"/>
        </w:rPr>
        <w:t>relationships,</w:t>
      </w:r>
      <w:r>
        <w:rPr>
          <w:spacing w:val="-3"/>
          <w:sz w:val="24"/>
        </w:rPr>
        <w:t xml:space="preserve"> </w:t>
      </w:r>
      <w:r>
        <w:rPr>
          <w:sz w:val="24"/>
        </w:rPr>
        <w:t>the</w:t>
      </w:r>
      <w:r>
        <w:rPr>
          <w:spacing w:val="-5"/>
          <w:sz w:val="24"/>
        </w:rPr>
        <w:t xml:space="preserve"> </w:t>
      </w:r>
      <w:r>
        <w:rPr>
          <w:sz w:val="24"/>
        </w:rPr>
        <w:t>basis</w:t>
      </w:r>
      <w:r>
        <w:rPr>
          <w:spacing w:val="-3"/>
          <w:sz w:val="24"/>
        </w:rPr>
        <w:t xml:space="preserve"> </w:t>
      </w:r>
      <w:r>
        <w:rPr>
          <w:sz w:val="24"/>
        </w:rPr>
        <w:t>of</w:t>
      </w:r>
      <w:r>
        <w:rPr>
          <w:spacing w:val="-5"/>
          <w:sz w:val="24"/>
        </w:rPr>
        <w:t xml:space="preserve"> </w:t>
      </w:r>
      <w:r>
        <w:rPr>
          <w:sz w:val="24"/>
        </w:rPr>
        <w:t>all</w:t>
      </w:r>
      <w:r>
        <w:rPr>
          <w:spacing w:val="-3"/>
          <w:sz w:val="24"/>
        </w:rPr>
        <w:t xml:space="preserve"> </w:t>
      </w:r>
      <w:r>
        <w:rPr>
          <w:sz w:val="24"/>
        </w:rPr>
        <w:t>social</w:t>
      </w:r>
      <w:r>
        <w:rPr>
          <w:spacing w:val="-4"/>
          <w:sz w:val="24"/>
        </w:rPr>
        <w:t xml:space="preserve"> </w:t>
      </w:r>
      <w:r>
        <w:rPr>
          <w:sz w:val="24"/>
        </w:rPr>
        <w:t>work</w:t>
      </w:r>
      <w:r>
        <w:rPr>
          <w:spacing w:val="-3"/>
          <w:sz w:val="24"/>
        </w:rPr>
        <w:t xml:space="preserve"> </w:t>
      </w:r>
      <w:r>
        <w:rPr>
          <w:spacing w:val="-2"/>
          <w:sz w:val="24"/>
        </w:rPr>
        <w:t>practice.</w:t>
      </w:r>
    </w:p>
    <w:p w14:paraId="6C684B37" w14:textId="77777777" w:rsidR="001528F4" w:rsidRDefault="001528F4">
      <w:pPr>
        <w:pStyle w:val="ListParagraph"/>
        <w:spacing w:line="294" w:lineRule="exact"/>
        <w:rPr>
          <w:sz w:val="24"/>
        </w:rPr>
        <w:sectPr w:rsidR="001528F4">
          <w:pgSz w:w="12240" w:h="15840"/>
          <w:pgMar w:top="1360" w:right="1440" w:bottom="280" w:left="1440" w:header="720" w:footer="720" w:gutter="0"/>
          <w:cols w:space="720"/>
        </w:sectPr>
      </w:pPr>
    </w:p>
    <w:p w14:paraId="6C684B38" w14:textId="77777777" w:rsidR="001528F4" w:rsidRDefault="001F052A">
      <w:pPr>
        <w:pStyle w:val="ListParagraph"/>
        <w:numPr>
          <w:ilvl w:val="1"/>
          <w:numId w:val="4"/>
        </w:numPr>
        <w:tabs>
          <w:tab w:val="left" w:pos="720"/>
        </w:tabs>
        <w:spacing w:before="78"/>
        <w:ind w:right="86"/>
        <w:rPr>
          <w:sz w:val="24"/>
        </w:rPr>
      </w:pPr>
      <w:r>
        <w:rPr>
          <w:sz w:val="24"/>
        </w:rPr>
        <w:lastRenderedPageBreak/>
        <w:t>Critically evaluate and apply theories of human behavior and the social environment, as well</w:t>
      </w:r>
      <w:r>
        <w:rPr>
          <w:spacing w:val="-5"/>
          <w:sz w:val="24"/>
        </w:rPr>
        <w:t xml:space="preserve"> </w:t>
      </w:r>
      <w:r>
        <w:rPr>
          <w:sz w:val="24"/>
        </w:rPr>
        <w:t>as</w:t>
      </w:r>
      <w:r>
        <w:rPr>
          <w:spacing w:val="-5"/>
          <w:sz w:val="24"/>
        </w:rPr>
        <w:t xml:space="preserve"> </w:t>
      </w:r>
      <w:r>
        <w:rPr>
          <w:sz w:val="24"/>
        </w:rPr>
        <w:t>theories</w:t>
      </w:r>
      <w:r>
        <w:rPr>
          <w:spacing w:val="-5"/>
          <w:sz w:val="24"/>
        </w:rPr>
        <w:t xml:space="preserve"> </w:t>
      </w:r>
      <w:r>
        <w:rPr>
          <w:sz w:val="24"/>
        </w:rPr>
        <w:t>of</w:t>
      </w:r>
      <w:r>
        <w:rPr>
          <w:spacing w:val="-4"/>
          <w:sz w:val="24"/>
        </w:rPr>
        <w:t xml:space="preserve"> </w:t>
      </w:r>
      <w:r>
        <w:rPr>
          <w:sz w:val="24"/>
        </w:rPr>
        <w:t>community</w:t>
      </w:r>
      <w:r>
        <w:rPr>
          <w:spacing w:val="-5"/>
          <w:sz w:val="24"/>
        </w:rPr>
        <w:t xml:space="preserve"> </w:t>
      </w:r>
      <w:r>
        <w:rPr>
          <w:sz w:val="24"/>
        </w:rPr>
        <w:t>and</w:t>
      </w:r>
      <w:r>
        <w:rPr>
          <w:spacing w:val="-5"/>
          <w:sz w:val="24"/>
        </w:rPr>
        <w:t xml:space="preserve"> </w:t>
      </w:r>
      <w:r>
        <w:rPr>
          <w:sz w:val="24"/>
        </w:rPr>
        <w:t>organizational</w:t>
      </w:r>
      <w:r>
        <w:rPr>
          <w:spacing w:val="-3"/>
          <w:sz w:val="24"/>
        </w:rPr>
        <w:t xml:space="preserve"> </w:t>
      </w:r>
      <w:r>
        <w:rPr>
          <w:sz w:val="24"/>
        </w:rPr>
        <w:t>development,</w:t>
      </w:r>
      <w:r>
        <w:rPr>
          <w:spacing w:val="-5"/>
          <w:sz w:val="24"/>
        </w:rPr>
        <w:t xml:space="preserve"> </w:t>
      </w:r>
      <w:r>
        <w:rPr>
          <w:sz w:val="24"/>
        </w:rPr>
        <w:t>to</w:t>
      </w:r>
      <w:r>
        <w:rPr>
          <w:spacing w:val="-5"/>
          <w:sz w:val="24"/>
        </w:rPr>
        <w:t xml:space="preserve"> </w:t>
      </w:r>
      <w:r>
        <w:rPr>
          <w:sz w:val="24"/>
        </w:rPr>
        <w:t>facilitate</w:t>
      </w:r>
      <w:r>
        <w:rPr>
          <w:spacing w:val="-4"/>
          <w:sz w:val="24"/>
        </w:rPr>
        <w:t xml:space="preserve"> </w:t>
      </w:r>
      <w:r>
        <w:rPr>
          <w:sz w:val="24"/>
        </w:rPr>
        <w:t>practice</w:t>
      </w:r>
      <w:r>
        <w:rPr>
          <w:spacing w:val="-4"/>
          <w:sz w:val="24"/>
        </w:rPr>
        <w:t xml:space="preserve"> </w:t>
      </w:r>
      <w:r>
        <w:rPr>
          <w:sz w:val="24"/>
        </w:rPr>
        <w:t>with individuals, communities and organizations.</w:t>
      </w:r>
    </w:p>
    <w:p w14:paraId="6C684B39" w14:textId="77777777" w:rsidR="001528F4" w:rsidRDefault="001F052A">
      <w:pPr>
        <w:pStyle w:val="ListParagraph"/>
        <w:numPr>
          <w:ilvl w:val="1"/>
          <w:numId w:val="4"/>
        </w:numPr>
        <w:tabs>
          <w:tab w:val="left" w:pos="720"/>
        </w:tabs>
        <w:ind w:right="112"/>
        <w:rPr>
          <w:sz w:val="24"/>
        </w:rPr>
      </w:pPr>
      <w:r>
        <w:rPr>
          <w:sz w:val="24"/>
        </w:rPr>
        <w:t>Value</w:t>
      </w:r>
      <w:r>
        <w:rPr>
          <w:spacing w:val="-10"/>
          <w:sz w:val="24"/>
        </w:rPr>
        <w:t xml:space="preserve"> </w:t>
      </w:r>
      <w:r>
        <w:rPr>
          <w:sz w:val="24"/>
        </w:rPr>
        <w:t>the</w:t>
      </w:r>
      <w:r>
        <w:rPr>
          <w:spacing w:val="-10"/>
          <w:sz w:val="24"/>
        </w:rPr>
        <w:t xml:space="preserve"> </w:t>
      </w:r>
      <w:r>
        <w:rPr>
          <w:sz w:val="24"/>
        </w:rPr>
        <w:t>importance</w:t>
      </w:r>
      <w:r>
        <w:rPr>
          <w:spacing w:val="-10"/>
          <w:sz w:val="24"/>
        </w:rPr>
        <w:t xml:space="preserve"> </w:t>
      </w:r>
      <w:r>
        <w:rPr>
          <w:sz w:val="24"/>
        </w:rPr>
        <w:t>of</w:t>
      </w:r>
      <w:r>
        <w:rPr>
          <w:spacing w:val="-10"/>
          <w:sz w:val="24"/>
        </w:rPr>
        <w:t xml:space="preserve"> </w:t>
      </w:r>
      <w:r>
        <w:rPr>
          <w:sz w:val="24"/>
        </w:rPr>
        <w:t>inter-professional</w:t>
      </w:r>
      <w:r>
        <w:rPr>
          <w:spacing w:val="-9"/>
          <w:sz w:val="24"/>
        </w:rPr>
        <w:t xml:space="preserve"> </w:t>
      </w:r>
      <w:r>
        <w:rPr>
          <w:sz w:val="24"/>
        </w:rPr>
        <w:t>collaboration</w:t>
      </w:r>
      <w:r>
        <w:rPr>
          <w:spacing w:val="-9"/>
          <w:sz w:val="24"/>
        </w:rPr>
        <w:t xml:space="preserve"> </w:t>
      </w:r>
      <w:r>
        <w:rPr>
          <w:sz w:val="24"/>
        </w:rPr>
        <w:t>and</w:t>
      </w:r>
      <w:r>
        <w:rPr>
          <w:spacing w:val="-9"/>
          <w:sz w:val="24"/>
        </w:rPr>
        <w:t xml:space="preserve"> </w:t>
      </w:r>
      <w:proofErr w:type="gramStart"/>
      <w:r>
        <w:rPr>
          <w:sz w:val="24"/>
        </w:rPr>
        <w:t>communication</w:t>
      </w:r>
      <w:proofErr w:type="gramEnd"/>
      <w:r>
        <w:rPr>
          <w:spacing w:val="-9"/>
          <w:sz w:val="24"/>
        </w:rPr>
        <w:t xml:space="preserve"> </w:t>
      </w:r>
      <w:r>
        <w:rPr>
          <w:sz w:val="24"/>
        </w:rPr>
        <w:t xml:space="preserve">recognizing that beneficial outcomes may require interdisciplinary and inter-organizational </w:t>
      </w:r>
      <w:r>
        <w:rPr>
          <w:spacing w:val="-2"/>
          <w:sz w:val="24"/>
        </w:rPr>
        <w:t>participation.</w:t>
      </w:r>
    </w:p>
    <w:p w14:paraId="6C684B3A" w14:textId="77777777" w:rsidR="001528F4" w:rsidRDefault="001F052A">
      <w:pPr>
        <w:pStyle w:val="ListParagraph"/>
        <w:numPr>
          <w:ilvl w:val="1"/>
          <w:numId w:val="4"/>
        </w:numPr>
        <w:tabs>
          <w:tab w:val="left" w:pos="720"/>
        </w:tabs>
        <w:ind w:right="12"/>
        <w:rPr>
          <w:sz w:val="24"/>
        </w:rPr>
      </w:pPr>
      <w:r>
        <w:rPr>
          <w:sz w:val="24"/>
        </w:rPr>
        <w:t>Understand</w:t>
      </w:r>
      <w:r>
        <w:rPr>
          <w:spacing w:val="-4"/>
          <w:sz w:val="24"/>
        </w:rPr>
        <w:t xml:space="preserve"> </w:t>
      </w:r>
      <w:r>
        <w:rPr>
          <w:sz w:val="24"/>
        </w:rPr>
        <w:t>how</w:t>
      </w:r>
      <w:r>
        <w:rPr>
          <w:spacing w:val="-5"/>
          <w:sz w:val="24"/>
        </w:rPr>
        <w:t xml:space="preserve"> </w:t>
      </w:r>
      <w:r>
        <w:rPr>
          <w:sz w:val="24"/>
        </w:rPr>
        <w:t>their</w:t>
      </w:r>
      <w:r>
        <w:rPr>
          <w:spacing w:val="-5"/>
          <w:sz w:val="24"/>
        </w:rPr>
        <w:t xml:space="preserve"> </w:t>
      </w:r>
      <w:r>
        <w:rPr>
          <w:sz w:val="24"/>
        </w:rPr>
        <w:t>personal</w:t>
      </w:r>
      <w:r>
        <w:rPr>
          <w:spacing w:val="-4"/>
          <w:sz w:val="24"/>
        </w:rPr>
        <w:t xml:space="preserve"> </w:t>
      </w:r>
      <w:r>
        <w:rPr>
          <w:sz w:val="24"/>
        </w:rPr>
        <w:t>experiences,</w:t>
      </w:r>
      <w:r>
        <w:rPr>
          <w:spacing w:val="-4"/>
          <w:sz w:val="24"/>
        </w:rPr>
        <w:t xml:space="preserve"> </w:t>
      </w:r>
      <w:r>
        <w:rPr>
          <w:sz w:val="24"/>
        </w:rPr>
        <w:t>demeanor</w:t>
      </w:r>
      <w:r>
        <w:rPr>
          <w:spacing w:val="-5"/>
          <w:sz w:val="24"/>
        </w:rPr>
        <w:t xml:space="preserve"> </w:t>
      </w:r>
      <w:r>
        <w:rPr>
          <w:sz w:val="24"/>
        </w:rPr>
        <w:t>and</w:t>
      </w:r>
      <w:r>
        <w:rPr>
          <w:spacing w:val="-4"/>
          <w:sz w:val="24"/>
        </w:rPr>
        <w:t xml:space="preserve"> </w:t>
      </w:r>
      <w:r>
        <w:rPr>
          <w:sz w:val="24"/>
        </w:rPr>
        <w:t>affective</w:t>
      </w:r>
      <w:r>
        <w:rPr>
          <w:spacing w:val="-5"/>
          <w:sz w:val="24"/>
        </w:rPr>
        <w:t xml:space="preserve"> </w:t>
      </w:r>
      <w:r>
        <w:rPr>
          <w:sz w:val="24"/>
        </w:rPr>
        <w:t>reactions</w:t>
      </w:r>
      <w:r>
        <w:rPr>
          <w:spacing w:val="-4"/>
          <w:sz w:val="24"/>
        </w:rPr>
        <w:t xml:space="preserve"> </w:t>
      </w:r>
      <w:r>
        <w:rPr>
          <w:sz w:val="24"/>
        </w:rPr>
        <w:t>may</w:t>
      </w:r>
      <w:r>
        <w:rPr>
          <w:spacing w:val="-4"/>
          <w:sz w:val="24"/>
        </w:rPr>
        <w:t xml:space="preserve"> </w:t>
      </w:r>
      <w:proofErr w:type="gramStart"/>
      <w:r>
        <w:rPr>
          <w:sz w:val="24"/>
        </w:rPr>
        <w:t>impact</w:t>
      </w:r>
      <w:proofErr w:type="gramEnd"/>
      <w:r>
        <w:rPr>
          <w:sz w:val="24"/>
        </w:rPr>
        <w:t xml:space="preserve"> their practice with and among individuals, communities and organizations.</w:t>
      </w:r>
    </w:p>
    <w:p w14:paraId="6C684B3B" w14:textId="77777777" w:rsidR="001528F4" w:rsidRDefault="001F052A">
      <w:pPr>
        <w:pStyle w:val="ListParagraph"/>
        <w:numPr>
          <w:ilvl w:val="1"/>
          <w:numId w:val="4"/>
        </w:numPr>
        <w:tabs>
          <w:tab w:val="left" w:pos="720"/>
        </w:tabs>
        <w:ind w:right="68"/>
        <w:rPr>
          <w:sz w:val="24"/>
        </w:rPr>
      </w:pPr>
      <w:r>
        <w:rPr>
          <w:sz w:val="24"/>
        </w:rPr>
        <w:t>Apply</w:t>
      </w:r>
      <w:r>
        <w:rPr>
          <w:spacing w:val="-4"/>
          <w:sz w:val="24"/>
        </w:rPr>
        <w:t xml:space="preserve"> </w:t>
      </w:r>
      <w:r>
        <w:rPr>
          <w:sz w:val="24"/>
        </w:rPr>
        <w:t>knowledge</w:t>
      </w:r>
      <w:r>
        <w:rPr>
          <w:spacing w:val="-5"/>
          <w:sz w:val="24"/>
        </w:rPr>
        <w:t xml:space="preserve"> </w:t>
      </w:r>
      <w:r>
        <w:rPr>
          <w:sz w:val="24"/>
        </w:rPr>
        <w:t>about</w:t>
      </w:r>
      <w:r>
        <w:rPr>
          <w:spacing w:val="-3"/>
          <w:sz w:val="24"/>
        </w:rPr>
        <w:t xml:space="preserve"> </w:t>
      </w:r>
      <w:r>
        <w:rPr>
          <w:sz w:val="24"/>
        </w:rPr>
        <w:t>human</w:t>
      </w:r>
      <w:r>
        <w:rPr>
          <w:spacing w:val="-4"/>
          <w:sz w:val="24"/>
        </w:rPr>
        <w:t xml:space="preserve"> </w:t>
      </w:r>
      <w:r>
        <w:rPr>
          <w:sz w:val="24"/>
        </w:rPr>
        <w:t>diversity</w:t>
      </w:r>
      <w:r>
        <w:rPr>
          <w:spacing w:val="-4"/>
          <w:sz w:val="24"/>
        </w:rPr>
        <w:t xml:space="preserve"> </w:t>
      </w:r>
      <w:r>
        <w:rPr>
          <w:sz w:val="24"/>
        </w:rPr>
        <w:t>that</w:t>
      </w:r>
      <w:r>
        <w:rPr>
          <w:spacing w:val="-4"/>
          <w:sz w:val="24"/>
        </w:rPr>
        <w:t xml:space="preserve"> </w:t>
      </w:r>
      <w:r>
        <w:rPr>
          <w:sz w:val="24"/>
        </w:rPr>
        <w:t>characterizes</w:t>
      </w:r>
      <w:r>
        <w:rPr>
          <w:spacing w:val="-4"/>
          <w:sz w:val="24"/>
        </w:rPr>
        <w:t xml:space="preserve"> </w:t>
      </w:r>
      <w:r>
        <w:rPr>
          <w:sz w:val="24"/>
        </w:rPr>
        <w:t>and</w:t>
      </w:r>
      <w:r>
        <w:rPr>
          <w:spacing w:val="-4"/>
          <w:sz w:val="24"/>
        </w:rPr>
        <w:t xml:space="preserve"> </w:t>
      </w:r>
      <w:r>
        <w:rPr>
          <w:sz w:val="24"/>
        </w:rPr>
        <w:t>shapes</w:t>
      </w:r>
      <w:r>
        <w:rPr>
          <w:spacing w:val="-4"/>
          <w:sz w:val="24"/>
        </w:rPr>
        <w:t xml:space="preserve"> </w:t>
      </w:r>
      <w:r>
        <w:rPr>
          <w:sz w:val="24"/>
        </w:rPr>
        <w:t>human</w:t>
      </w:r>
      <w:r>
        <w:rPr>
          <w:spacing w:val="-4"/>
          <w:sz w:val="24"/>
        </w:rPr>
        <w:t xml:space="preserve"> </w:t>
      </w:r>
      <w:r>
        <w:rPr>
          <w:sz w:val="24"/>
        </w:rPr>
        <w:t>experience and relationships.</w:t>
      </w:r>
    </w:p>
    <w:p w14:paraId="6C684B3C" w14:textId="77777777" w:rsidR="001528F4" w:rsidRDefault="001F052A">
      <w:pPr>
        <w:pStyle w:val="Heading2"/>
        <w:numPr>
          <w:ilvl w:val="0"/>
          <w:numId w:val="4"/>
        </w:numPr>
        <w:tabs>
          <w:tab w:val="left" w:pos="360"/>
        </w:tabs>
        <w:spacing w:before="274"/>
      </w:pPr>
      <w:r>
        <w:t>Engage</w:t>
      </w:r>
      <w:r>
        <w:rPr>
          <w:spacing w:val="-4"/>
        </w:rPr>
        <w:t xml:space="preserve"> </w:t>
      </w:r>
      <w:r>
        <w:t>with</w:t>
      </w:r>
      <w:r>
        <w:rPr>
          <w:spacing w:val="-2"/>
        </w:rPr>
        <w:t xml:space="preserve"> </w:t>
      </w:r>
      <w:r>
        <w:t>Individuals,</w:t>
      </w:r>
      <w:r>
        <w:rPr>
          <w:spacing w:val="-2"/>
        </w:rPr>
        <w:t xml:space="preserve"> </w:t>
      </w:r>
      <w:r>
        <w:t>Families,</w:t>
      </w:r>
      <w:r>
        <w:rPr>
          <w:spacing w:val="-2"/>
        </w:rPr>
        <w:t xml:space="preserve"> </w:t>
      </w:r>
      <w:r>
        <w:t>and</w:t>
      </w:r>
      <w:r>
        <w:rPr>
          <w:spacing w:val="-2"/>
        </w:rPr>
        <w:t xml:space="preserve"> Groups</w:t>
      </w:r>
    </w:p>
    <w:p w14:paraId="6C684B3D" w14:textId="77777777" w:rsidR="001528F4" w:rsidRDefault="001F052A">
      <w:pPr>
        <w:pStyle w:val="BodyText"/>
        <w:spacing w:before="1"/>
      </w:pPr>
      <w:r>
        <w:t>Social</w:t>
      </w:r>
      <w:r>
        <w:rPr>
          <w:spacing w:val="-3"/>
        </w:rPr>
        <w:t xml:space="preserve"> </w:t>
      </w:r>
      <w:r>
        <w:t>workers</w:t>
      </w:r>
      <w:r>
        <w:rPr>
          <w:spacing w:val="-3"/>
        </w:rPr>
        <w:t xml:space="preserve"> </w:t>
      </w:r>
      <w:r>
        <w:t>utilize</w:t>
      </w:r>
      <w:r>
        <w:rPr>
          <w:spacing w:val="-4"/>
        </w:rPr>
        <w:t xml:space="preserve"> </w:t>
      </w:r>
      <w:r>
        <w:t>strategies</w:t>
      </w:r>
      <w:r>
        <w:rPr>
          <w:spacing w:val="-3"/>
        </w:rPr>
        <w:t xml:space="preserve"> </w:t>
      </w:r>
      <w:r>
        <w:t>to</w:t>
      </w:r>
      <w:r>
        <w:rPr>
          <w:spacing w:val="-3"/>
        </w:rPr>
        <w:t xml:space="preserve"> </w:t>
      </w:r>
      <w:r>
        <w:t>engage</w:t>
      </w:r>
      <w:r>
        <w:rPr>
          <w:spacing w:val="-4"/>
        </w:rPr>
        <w:t xml:space="preserve"> </w:t>
      </w:r>
      <w:r>
        <w:t>clients</w:t>
      </w:r>
      <w:r>
        <w:rPr>
          <w:spacing w:val="-1"/>
        </w:rPr>
        <w:t xml:space="preserve"> </w:t>
      </w:r>
      <w:r>
        <w:t>to</w:t>
      </w:r>
      <w:r>
        <w:rPr>
          <w:spacing w:val="-3"/>
        </w:rPr>
        <w:t xml:space="preserve"> </w:t>
      </w:r>
      <w:r>
        <w:t>achieve</w:t>
      </w:r>
      <w:r>
        <w:rPr>
          <w:spacing w:val="-4"/>
        </w:rPr>
        <w:t xml:space="preserve"> </w:t>
      </w:r>
      <w:r>
        <w:t>shared</w:t>
      </w:r>
      <w:r>
        <w:rPr>
          <w:spacing w:val="-3"/>
        </w:rPr>
        <w:t xml:space="preserve"> </w:t>
      </w:r>
      <w:r>
        <w:t>goals</w:t>
      </w:r>
      <w:r>
        <w:rPr>
          <w:spacing w:val="-3"/>
        </w:rPr>
        <w:t xml:space="preserve"> </w:t>
      </w:r>
      <w:r>
        <w:t>and</w:t>
      </w:r>
      <w:r>
        <w:rPr>
          <w:spacing w:val="-3"/>
        </w:rPr>
        <w:t xml:space="preserve"> </w:t>
      </w:r>
      <w:r>
        <w:t>advance</w:t>
      </w:r>
      <w:r>
        <w:rPr>
          <w:spacing w:val="-4"/>
        </w:rPr>
        <w:t xml:space="preserve"> </w:t>
      </w:r>
      <w:r>
        <w:t xml:space="preserve">practice </w:t>
      </w:r>
      <w:r>
        <w:rPr>
          <w:spacing w:val="-2"/>
        </w:rPr>
        <w:t>effectiveness.</w:t>
      </w:r>
    </w:p>
    <w:p w14:paraId="6C684B3E" w14:textId="77777777" w:rsidR="001528F4" w:rsidRDefault="001F052A">
      <w:pPr>
        <w:pStyle w:val="BodyText"/>
        <w:spacing w:before="276" w:line="276" w:lineRule="exact"/>
        <w:jc w:val="both"/>
      </w:pPr>
      <w:r>
        <w:t>Social</w:t>
      </w:r>
      <w:r>
        <w:rPr>
          <w:spacing w:val="-2"/>
        </w:rPr>
        <w:t xml:space="preserve"> </w:t>
      </w:r>
      <w:r>
        <w:t>work</w:t>
      </w:r>
      <w:r>
        <w:rPr>
          <w:spacing w:val="-2"/>
        </w:rPr>
        <w:t xml:space="preserve"> interns:</w:t>
      </w:r>
    </w:p>
    <w:p w14:paraId="6C684B3F" w14:textId="77777777" w:rsidR="001528F4" w:rsidRDefault="001F052A">
      <w:pPr>
        <w:pStyle w:val="ListParagraph"/>
        <w:numPr>
          <w:ilvl w:val="1"/>
          <w:numId w:val="4"/>
        </w:numPr>
        <w:tabs>
          <w:tab w:val="left" w:pos="720"/>
        </w:tabs>
        <w:ind w:right="748"/>
        <w:jc w:val="both"/>
        <w:rPr>
          <w:sz w:val="24"/>
        </w:rPr>
      </w:pPr>
      <w:r>
        <w:rPr>
          <w:sz w:val="24"/>
        </w:rPr>
        <w:t>Effectively</w:t>
      </w:r>
      <w:r>
        <w:rPr>
          <w:spacing w:val="-11"/>
          <w:sz w:val="24"/>
        </w:rPr>
        <w:t xml:space="preserve"> </w:t>
      </w:r>
      <w:r>
        <w:rPr>
          <w:sz w:val="24"/>
        </w:rPr>
        <w:t>engage</w:t>
      </w:r>
      <w:r>
        <w:rPr>
          <w:spacing w:val="-12"/>
          <w:sz w:val="24"/>
        </w:rPr>
        <w:t xml:space="preserve"> </w:t>
      </w:r>
      <w:r>
        <w:rPr>
          <w:sz w:val="24"/>
        </w:rPr>
        <w:t>with</w:t>
      </w:r>
      <w:r>
        <w:rPr>
          <w:spacing w:val="-11"/>
          <w:sz w:val="24"/>
        </w:rPr>
        <w:t xml:space="preserve"> </w:t>
      </w:r>
      <w:r>
        <w:rPr>
          <w:sz w:val="24"/>
        </w:rPr>
        <w:t>individuals/groups/families</w:t>
      </w:r>
      <w:r>
        <w:rPr>
          <w:spacing w:val="-11"/>
          <w:sz w:val="24"/>
        </w:rPr>
        <w:t xml:space="preserve"> </w:t>
      </w:r>
      <w:r>
        <w:rPr>
          <w:sz w:val="24"/>
        </w:rPr>
        <w:t>using</w:t>
      </w:r>
      <w:r>
        <w:rPr>
          <w:spacing w:val="-11"/>
          <w:sz w:val="24"/>
        </w:rPr>
        <w:t xml:space="preserve"> </w:t>
      </w:r>
      <w:r>
        <w:rPr>
          <w:sz w:val="24"/>
        </w:rPr>
        <w:t>empathy,</w:t>
      </w:r>
      <w:r>
        <w:rPr>
          <w:spacing w:val="-11"/>
          <w:sz w:val="24"/>
        </w:rPr>
        <w:t xml:space="preserve"> </w:t>
      </w:r>
      <w:r>
        <w:rPr>
          <w:sz w:val="24"/>
        </w:rPr>
        <w:t>humility,</w:t>
      </w:r>
      <w:r>
        <w:rPr>
          <w:spacing w:val="-11"/>
          <w:sz w:val="24"/>
        </w:rPr>
        <w:t xml:space="preserve"> </w:t>
      </w:r>
      <w:r>
        <w:rPr>
          <w:sz w:val="24"/>
        </w:rPr>
        <w:t>self-reflection and other clinical and interpersonal skills</w:t>
      </w:r>
    </w:p>
    <w:p w14:paraId="6C684B40" w14:textId="77777777" w:rsidR="001528F4" w:rsidRDefault="001F052A">
      <w:pPr>
        <w:pStyle w:val="ListParagraph"/>
        <w:numPr>
          <w:ilvl w:val="1"/>
          <w:numId w:val="4"/>
        </w:numPr>
        <w:tabs>
          <w:tab w:val="left" w:pos="720"/>
        </w:tabs>
        <w:ind w:right="153"/>
        <w:jc w:val="both"/>
        <w:rPr>
          <w:sz w:val="24"/>
        </w:rPr>
      </w:pPr>
      <w:r>
        <w:rPr>
          <w:sz w:val="24"/>
        </w:rPr>
        <w:t>Develop</w:t>
      </w:r>
      <w:r>
        <w:rPr>
          <w:spacing w:val="-6"/>
          <w:sz w:val="24"/>
        </w:rPr>
        <w:t xml:space="preserve"> </w:t>
      </w:r>
      <w:r>
        <w:rPr>
          <w:sz w:val="24"/>
        </w:rPr>
        <w:t>relationships</w:t>
      </w:r>
      <w:r>
        <w:rPr>
          <w:spacing w:val="-6"/>
          <w:sz w:val="24"/>
        </w:rPr>
        <w:t xml:space="preserve"> </w:t>
      </w:r>
      <w:r>
        <w:rPr>
          <w:sz w:val="24"/>
        </w:rPr>
        <w:t>with</w:t>
      </w:r>
      <w:r>
        <w:rPr>
          <w:spacing w:val="-6"/>
          <w:sz w:val="24"/>
        </w:rPr>
        <w:t xml:space="preserve"> </w:t>
      </w:r>
      <w:r>
        <w:rPr>
          <w:sz w:val="24"/>
        </w:rPr>
        <w:t>individuals/groups/families</w:t>
      </w:r>
      <w:r>
        <w:rPr>
          <w:spacing w:val="-6"/>
          <w:sz w:val="24"/>
        </w:rPr>
        <w:t xml:space="preserve"> </w:t>
      </w:r>
      <w:r>
        <w:rPr>
          <w:sz w:val="24"/>
        </w:rPr>
        <w:t>that</w:t>
      </w:r>
      <w:r>
        <w:rPr>
          <w:spacing w:val="-6"/>
          <w:sz w:val="24"/>
        </w:rPr>
        <w:t xml:space="preserve"> </w:t>
      </w:r>
      <w:r>
        <w:rPr>
          <w:sz w:val="24"/>
        </w:rPr>
        <w:t>are</w:t>
      </w:r>
      <w:r>
        <w:rPr>
          <w:spacing w:val="-7"/>
          <w:sz w:val="24"/>
        </w:rPr>
        <w:t xml:space="preserve"> </w:t>
      </w:r>
      <w:r>
        <w:rPr>
          <w:sz w:val="24"/>
        </w:rPr>
        <w:t>professional,</w:t>
      </w:r>
      <w:r>
        <w:rPr>
          <w:spacing w:val="-6"/>
          <w:sz w:val="24"/>
        </w:rPr>
        <w:t xml:space="preserve"> </w:t>
      </w:r>
      <w:r>
        <w:rPr>
          <w:sz w:val="24"/>
        </w:rPr>
        <w:t>purposeful, collaborative,</w:t>
      </w:r>
      <w:r>
        <w:rPr>
          <w:spacing w:val="-2"/>
          <w:sz w:val="24"/>
        </w:rPr>
        <w:t xml:space="preserve"> </w:t>
      </w:r>
      <w:r>
        <w:rPr>
          <w:sz w:val="24"/>
        </w:rPr>
        <w:t>and authentic</w:t>
      </w:r>
      <w:r>
        <w:rPr>
          <w:spacing w:val="-3"/>
          <w:sz w:val="24"/>
        </w:rPr>
        <w:t xml:space="preserve"> </w:t>
      </w:r>
      <w:r>
        <w:rPr>
          <w:sz w:val="24"/>
        </w:rPr>
        <w:t>-</w:t>
      </w:r>
      <w:r>
        <w:rPr>
          <w:spacing w:val="-3"/>
          <w:sz w:val="24"/>
        </w:rPr>
        <w:t xml:space="preserve"> </w:t>
      </w:r>
      <w:r>
        <w:rPr>
          <w:sz w:val="24"/>
        </w:rPr>
        <w:t>characterized</w:t>
      </w:r>
      <w:r>
        <w:rPr>
          <w:spacing w:val="-2"/>
          <w:sz w:val="24"/>
        </w:rPr>
        <w:t xml:space="preserve"> </w:t>
      </w:r>
      <w:r>
        <w:rPr>
          <w:sz w:val="24"/>
        </w:rPr>
        <w:t>by clear</w:t>
      </w:r>
      <w:r>
        <w:rPr>
          <w:spacing w:val="-3"/>
          <w:sz w:val="24"/>
        </w:rPr>
        <w:t xml:space="preserve"> </w:t>
      </w:r>
      <w:r>
        <w:rPr>
          <w:sz w:val="24"/>
        </w:rPr>
        <w:t>boundaries</w:t>
      </w:r>
      <w:r>
        <w:rPr>
          <w:spacing w:val="-2"/>
          <w:sz w:val="24"/>
        </w:rPr>
        <w:t xml:space="preserve"> </w:t>
      </w:r>
      <w:r>
        <w:rPr>
          <w:sz w:val="24"/>
        </w:rPr>
        <w:t>and</w:t>
      </w:r>
      <w:r>
        <w:rPr>
          <w:spacing w:val="-2"/>
          <w:sz w:val="24"/>
        </w:rPr>
        <w:t xml:space="preserve"> </w:t>
      </w:r>
      <w:r>
        <w:rPr>
          <w:sz w:val="24"/>
        </w:rPr>
        <w:t>centering</w:t>
      </w:r>
      <w:r>
        <w:rPr>
          <w:spacing w:val="-2"/>
          <w:sz w:val="24"/>
        </w:rPr>
        <w:t xml:space="preserve"> </w:t>
      </w:r>
      <w:r>
        <w:rPr>
          <w:sz w:val="24"/>
        </w:rPr>
        <w:t>the</w:t>
      </w:r>
      <w:r>
        <w:rPr>
          <w:spacing w:val="-3"/>
          <w:sz w:val="24"/>
        </w:rPr>
        <w:t xml:space="preserve"> </w:t>
      </w:r>
      <w:r>
        <w:rPr>
          <w:sz w:val="24"/>
        </w:rPr>
        <w:t>voices and experiences of impacted individuals, groups, and communities.</w:t>
      </w:r>
    </w:p>
    <w:p w14:paraId="6C684B41" w14:textId="77777777" w:rsidR="001528F4" w:rsidRDefault="001F052A">
      <w:pPr>
        <w:pStyle w:val="Heading2"/>
        <w:numPr>
          <w:ilvl w:val="0"/>
          <w:numId w:val="4"/>
        </w:numPr>
        <w:tabs>
          <w:tab w:val="left" w:pos="360"/>
        </w:tabs>
        <w:spacing w:before="273"/>
      </w:pPr>
      <w:r>
        <w:t>Assess</w:t>
      </w:r>
      <w:r>
        <w:rPr>
          <w:spacing w:val="-3"/>
        </w:rPr>
        <w:t xml:space="preserve"> </w:t>
      </w:r>
      <w:r>
        <w:t>Individuals,</w:t>
      </w:r>
      <w:r>
        <w:rPr>
          <w:spacing w:val="-2"/>
        </w:rPr>
        <w:t xml:space="preserve"> </w:t>
      </w:r>
      <w:r>
        <w:t>Families,</w:t>
      </w:r>
      <w:r>
        <w:rPr>
          <w:spacing w:val="-3"/>
        </w:rPr>
        <w:t xml:space="preserve"> </w:t>
      </w:r>
      <w:r>
        <w:t>and</w:t>
      </w:r>
      <w:r>
        <w:rPr>
          <w:spacing w:val="-2"/>
        </w:rPr>
        <w:t xml:space="preserve"> Groups</w:t>
      </w:r>
    </w:p>
    <w:p w14:paraId="6C684B42" w14:textId="77777777" w:rsidR="001528F4" w:rsidRDefault="001F052A">
      <w:pPr>
        <w:pStyle w:val="BodyText"/>
      </w:pPr>
      <w:r>
        <w:t>Social</w:t>
      </w:r>
      <w:r>
        <w:rPr>
          <w:spacing w:val="-3"/>
        </w:rPr>
        <w:t xml:space="preserve"> </w:t>
      </w:r>
      <w:r>
        <w:t>workers</w:t>
      </w:r>
      <w:r>
        <w:rPr>
          <w:spacing w:val="-1"/>
        </w:rPr>
        <w:t xml:space="preserve"> </w:t>
      </w:r>
      <w:r>
        <w:t>engage</w:t>
      </w:r>
      <w:r>
        <w:rPr>
          <w:spacing w:val="-2"/>
        </w:rPr>
        <w:t xml:space="preserve"> </w:t>
      </w:r>
      <w:r>
        <w:t>with</w:t>
      </w:r>
      <w:r>
        <w:rPr>
          <w:spacing w:val="-3"/>
        </w:rPr>
        <w:t xml:space="preserve"> </w:t>
      </w:r>
      <w:r>
        <w:t>various</w:t>
      </w:r>
      <w:r>
        <w:rPr>
          <w:spacing w:val="-3"/>
        </w:rPr>
        <w:t xml:space="preserve"> </w:t>
      </w:r>
      <w:r>
        <w:t>constituencies</w:t>
      </w:r>
      <w:r>
        <w:rPr>
          <w:spacing w:val="-1"/>
        </w:rPr>
        <w:t xml:space="preserve"> </w:t>
      </w:r>
      <w:r>
        <w:t>and</w:t>
      </w:r>
      <w:r>
        <w:rPr>
          <w:spacing w:val="-3"/>
        </w:rPr>
        <w:t xml:space="preserve"> </w:t>
      </w:r>
      <w:r>
        <w:t>partners</w:t>
      </w:r>
      <w:r>
        <w:rPr>
          <w:spacing w:val="-3"/>
        </w:rPr>
        <w:t xml:space="preserve"> </w:t>
      </w:r>
      <w:r>
        <w:t>in</w:t>
      </w:r>
      <w:r>
        <w:rPr>
          <w:spacing w:val="-3"/>
        </w:rPr>
        <w:t xml:space="preserve"> </w:t>
      </w:r>
      <w:r>
        <w:t>utilizing</w:t>
      </w:r>
      <w:r>
        <w:rPr>
          <w:spacing w:val="-3"/>
        </w:rPr>
        <w:t xml:space="preserve"> </w:t>
      </w:r>
      <w:r>
        <w:t>a</w:t>
      </w:r>
      <w:r>
        <w:rPr>
          <w:spacing w:val="-4"/>
        </w:rPr>
        <w:t xml:space="preserve"> </w:t>
      </w:r>
      <w:r>
        <w:t>range</w:t>
      </w:r>
      <w:r>
        <w:rPr>
          <w:spacing w:val="-4"/>
        </w:rPr>
        <w:t xml:space="preserve"> </w:t>
      </w:r>
      <w:r>
        <w:t>of</w:t>
      </w:r>
      <w:r>
        <w:rPr>
          <w:spacing w:val="-4"/>
        </w:rPr>
        <w:t xml:space="preserve"> </w:t>
      </w:r>
      <w:r>
        <w:t>methods</w:t>
      </w:r>
      <w:r>
        <w:rPr>
          <w:spacing w:val="-3"/>
        </w:rPr>
        <w:t xml:space="preserve"> </w:t>
      </w:r>
      <w:r>
        <w:t>to conduct comprehensive assessment of individuals, families, and groups and recognize the implications of the larger practice context in the assessment process.</w:t>
      </w:r>
    </w:p>
    <w:p w14:paraId="6C684B43" w14:textId="77777777" w:rsidR="001528F4" w:rsidRDefault="001528F4">
      <w:pPr>
        <w:pStyle w:val="BodyText"/>
      </w:pPr>
    </w:p>
    <w:p w14:paraId="6C684B44" w14:textId="77777777" w:rsidR="001528F4" w:rsidRDefault="001F052A">
      <w:pPr>
        <w:pStyle w:val="BodyText"/>
        <w:spacing w:before="1" w:line="276" w:lineRule="exact"/>
      </w:pPr>
      <w:r>
        <w:t>Social</w:t>
      </w:r>
      <w:r>
        <w:rPr>
          <w:spacing w:val="-2"/>
        </w:rPr>
        <w:t xml:space="preserve"> </w:t>
      </w:r>
      <w:r>
        <w:t>work</w:t>
      </w:r>
      <w:r>
        <w:rPr>
          <w:spacing w:val="-2"/>
        </w:rPr>
        <w:t xml:space="preserve"> interns:</w:t>
      </w:r>
    </w:p>
    <w:p w14:paraId="6C684B45" w14:textId="77777777" w:rsidR="001528F4" w:rsidRDefault="001F052A">
      <w:pPr>
        <w:pStyle w:val="ListParagraph"/>
        <w:numPr>
          <w:ilvl w:val="1"/>
          <w:numId w:val="4"/>
        </w:numPr>
        <w:tabs>
          <w:tab w:val="left" w:pos="719"/>
        </w:tabs>
        <w:spacing w:line="293" w:lineRule="exact"/>
        <w:ind w:left="719" w:hanging="359"/>
        <w:rPr>
          <w:sz w:val="24"/>
        </w:rPr>
      </w:pPr>
      <w:r>
        <w:rPr>
          <w:sz w:val="24"/>
        </w:rPr>
        <w:t>Clarify</w:t>
      </w:r>
      <w:r>
        <w:rPr>
          <w:spacing w:val="-4"/>
          <w:sz w:val="24"/>
        </w:rPr>
        <w:t xml:space="preserve"> </w:t>
      </w:r>
      <w:r>
        <w:rPr>
          <w:sz w:val="24"/>
        </w:rPr>
        <w:t>the</w:t>
      </w:r>
      <w:r>
        <w:rPr>
          <w:spacing w:val="-2"/>
          <w:sz w:val="24"/>
        </w:rPr>
        <w:t xml:space="preserve"> </w:t>
      </w:r>
      <w:r>
        <w:rPr>
          <w:sz w:val="24"/>
        </w:rPr>
        <w:t>individual/group/family</w:t>
      </w:r>
      <w:r>
        <w:rPr>
          <w:spacing w:val="-1"/>
          <w:sz w:val="24"/>
        </w:rPr>
        <w:t xml:space="preserve"> </w:t>
      </w:r>
      <w:r>
        <w:rPr>
          <w:sz w:val="24"/>
        </w:rPr>
        <w:t>need,</w:t>
      </w:r>
      <w:r>
        <w:rPr>
          <w:spacing w:val="-1"/>
          <w:sz w:val="24"/>
        </w:rPr>
        <w:t xml:space="preserve"> </w:t>
      </w:r>
      <w:r>
        <w:rPr>
          <w:sz w:val="24"/>
        </w:rPr>
        <w:t>readiness</w:t>
      </w:r>
      <w:r>
        <w:rPr>
          <w:spacing w:val="-1"/>
          <w:sz w:val="24"/>
        </w:rPr>
        <w:t xml:space="preserve"> </w:t>
      </w:r>
      <w:r>
        <w:rPr>
          <w:sz w:val="24"/>
        </w:rPr>
        <w:t>for</w:t>
      </w:r>
      <w:r>
        <w:rPr>
          <w:spacing w:val="-2"/>
          <w:sz w:val="24"/>
        </w:rPr>
        <w:t xml:space="preserve"> </w:t>
      </w:r>
      <w:r>
        <w:rPr>
          <w:sz w:val="24"/>
        </w:rPr>
        <w:t>change</w:t>
      </w:r>
      <w:r>
        <w:rPr>
          <w:spacing w:val="-2"/>
          <w:sz w:val="24"/>
        </w:rPr>
        <w:t xml:space="preserve"> </w:t>
      </w:r>
      <w:r>
        <w:rPr>
          <w:sz w:val="24"/>
        </w:rPr>
        <w:t>and</w:t>
      </w:r>
      <w:r>
        <w:rPr>
          <w:spacing w:val="-1"/>
          <w:sz w:val="24"/>
        </w:rPr>
        <w:t xml:space="preserve"> </w:t>
      </w:r>
      <w:r>
        <w:rPr>
          <w:sz w:val="24"/>
        </w:rPr>
        <w:t>presenting</w:t>
      </w:r>
      <w:r>
        <w:rPr>
          <w:spacing w:val="-1"/>
          <w:sz w:val="24"/>
        </w:rPr>
        <w:t xml:space="preserve"> </w:t>
      </w:r>
      <w:r>
        <w:rPr>
          <w:spacing w:val="-2"/>
          <w:sz w:val="24"/>
        </w:rPr>
        <w:t>problem.</w:t>
      </w:r>
    </w:p>
    <w:p w14:paraId="6C684B46" w14:textId="77777777" w:rsidR="001528F4" w:rsidRDefault="001F052A">
      <w:pPr>
        <w:pStyle w:val="ListParagraph"/>
        <w:numPr>
          <w:ilvl w:val="1"/>
          <w:numId w:val="4"/>
        </w:numPr>
        <w:tabs>
          <w:tab w:val="left" w:pos="720"/>
        </w:tabs>
        <w:ind w:right="484"/>
        <w:rPr>
          <w:sz w:val="24"/>
        </w:rPr>
      </w:pPr>
      <w:r>
        <w:rPr>
          <w:sz w:val="24"/>
        </w:rPr>
        <w:t>Gather</w:t>
      </w:r>
      <w:r>
        <w:rPr>
          <w:spacing w:val="-5"/>
          <w:sz w:val="24"/>
        </w:rPr>
        <w:t xml:space="preserve"> </w:t>
      </w:r>
      <w:r>
        <w:rPr>
          <w:sz w:val="24"/>
        </w:rPr>
        <w:t>and</w:t>
      </w:r>
      <w:r>
        <w:rPr>
          <w:spacing w:val="-4"/>
          <w:sz w:val="24"/>
        </w:rPr>
        <w:t xml:space="preserve"> </w:t>
      </w:r>
      <w:r>
        <w:rPr>
          <w:sz w:val="24"/>
        </w:rPr>
        <w:t>organize</w:t>
      </w:r>
      <w:r>
        <w:rPr>
          <w:spacing w:val="-5"/>
          <w:sz w:val="24"/>
        </w:rPr>
        <w:t xml:space="preserve"> </w:t>
      </w:r>
      <w:r>
        <w:rPr>
          <w:sz w:val="24"/>
        </w:rPr>
        <w:t>relevant</w:t>
      </w:r>
      <w:r>
        <w:rPr>
          <w:spacing w:val="-4"/>
          <w:sz w:val="24"/>
        </w:rPr>
        <w:t xml:space="preserve"> </w:t>
      </w:r>
      <w:r>
        <w:rPr>
          <w:sz w:val="24"/>
        </w:rPr>
        <w:t>and</w:t>
      </w:r>
      <w:r>
        <w:rPr>
          <w:spacing w:val="-4"/>
          <w:sz w:val="24"/>
        </w:rPr>
        <w:t xml:space="preserve"> </w:t>
      </w:r>
      <w:r>
        <w:rPr>
          <w:sz w:val="24"/>
        </w:rPr>
        <w:t>necessary</w:t>
      </w:r>
      <w:r>
        <w:rPr>
          <w:spacing w:val="-4"/>
          <w:sz w:val="24"/>
        </w:rPr>
        <w:t xml:space="preserve"> </w:t>
      </w:r>
      <w:r>
        <w:rPr>
          <w:sz w:val="24"/>
        </w:rPr>
        <w:t>information</w:t>
      </w:r>
      <w:r>
        <w:rPr>
          <w:spacing w:val="-4"/>
          <w:sz w:val="24"/>
        </w:rPr>
        <w:t xml:space="preserve"> </w:t>
      </w:r>
      <w:r>
        <w:rPr>
          <w:sz w:val="24"/>
        </w:rPr>
        <w:t>to</w:t>
      </w:r>
      <w:r>
        <w:rPr>
          <w:spacing w:val="-4"/>
          <w:sz w:val="24"/>
        </w:rPr>
        <w:t xml:space="preserve"> </w:t>
      </w:r>
      <w:r>
        <w:rPr>
          <w:sz w:val="24"/>
        </w:rPr>
        <w:t>create</w:t>
      </w:r>
      <w:r>
        <w:rPr>
          <w:spacing w:val="-3"/>
          <w:sz w:val="24"/>
        </w:rPr>
        <w:t xml:space="preserve"> </w:t>
      </w:r>
      <w:r>
        <w:rPr>
          <w:sz w:val="24"/>
        </w:rPr>
        <w:t>a</w:t>
      </w:r>
      <w:r>
        <w:rPr>
          <w:spacing w:val="-5"/>
          <w:sz w:val="24"/>
        </w:rPr>
        <w:t xml:space="preserve"> </w:t>
      </w:r>
      <w:r>
        <w:rPr>
          <w:sz w:val="24"/>
        </w:rPr>
        <w:t>multidimensional biopsychosocial assessment in a written format.</w:t>
      </w:r>
    </w:p>
    <w:p w14:paraId="6C684B47" w14:textId="77777777" w:rsidR="001528F4" w:rsidRDefault="001F052A">
      <w:pPr>
        <w:pStyle w:val="ListParagraph"/>
        <w:numPr>
          <w:ilvl w:val="1"/>
          <w:numId w:val="4"/>
        </w:numPr>
        <w:tabs>
          <w:tab w:val="left" w:pos="720"/>
        </w:tabs>
        <w:ind w:right="231"/>
        <w:rPr>
          <w:sz w:val="24"/>
        </w:rPr>
      </w:pPr>
      <w:r>
        <w:rPr>
          <w:sz w:val="24"/>
        </w:rPr>
        <w:t>Formulate</w:t>
      </w:r>
      <w:r>
        <w:rPr>
          <w:spacing w:val="-5"/>
          <w:sz w:val="24"/>
        </w:rPr>
        <w:t xml:space="preserve"> </w:t>
      </w:r>
      <w:r>
        <w:rPr>
          <w:sz w:val="24"/>
        </w:rPr>
        <w:t>an</w:t>
      </w:r>
      <w:r>
        <w:rPr>
          <w:spacing w:val="-4"/>
          <w:sz w:val="24"/>
        </w:rPr>
        <w:t xml:space="preserve"> </w:t>
      </w:r>
      <w:r>
        <w:rPr>
          <w:sz w:val="24"/>
        </w:rPr>
        <w:t>understanding</w:t>
      </w:r>
      <w:r>
        <w:rPr>
          <w:spacing w:val="-4"/>
          <w:sz w:val="24"/>
        </w:rPr>
        <w:t xml:space="preserve"> </w:t>
      </w:r>
      <w:r>
        <w:rPr>
          <w:sz w:val="24"/>
        </w:rPr>
        <w:t>of</w:t>
      </w:r>
      <w:r>
        <w:rPr>
          <w:spacing w:val="-5"/>
          <w:sz w:val="24"/>
        </w:rPr>
        <w:t xml:space="preserve"> </w:t>
      </w:r>
      <w:r>
        <w:rPr>
          <w:sz w:val="24"/>
        </w:rPr>
        <w:t>the</w:t>
      </w:r>
      <w:r>
        <w:rPr>
          <w:spacing w:val="-5"/>
          <w:sz w:val="24"/>
        </w:rPr>
        <w:t xml:space="preserve"> </w:t>
      </w:r>
      <w:r>
        <w:rPr>
          <w:sz w:val="24"/>
        </w:rPr>
        <w:t>individual/group/family</w:t>
      </w:r>
      <w:r>
        <w:rPr>
          <w:spacing w:val="-4"/>
          <w:sz w:val="24"/>
        </w:rPr>
        <w:t xml:space="preserve"> </w:t>
      </w:r>
      <w:r>
        <w:rPr>
          <w:sz w:val="24"/>
        </w:rPr>
        <w:t>including</w:t>
      </w:r>
      <w:r>
        <w:rPr>
          <w:spacing w:val="-4"/>
          <w:sz w:val="24"/>
        </w:rPr>
        <w:t xml:space="preserve"> </w:t>
      </w:r>
      <w:r>
        <w:rPr>
          <w:sz w:val="24"/>
        </w:rPr>
        <w:t>precipitants</w:t>
      </w:r>
      <w:r>
        <w:rPr>
          <w:spacing w:val="-4"/>
          <w:sz w:val="24"/>
        </w:rPr>
        <w:t xml:space="preserve"> </w:t>
      </w:r>
      <w:r>
        <w:rPr>
          <w:sz w:val="24"/>
        </w:rPr>
        <w:t>to</w:t>
      </w:r>
      <w:r>
        <w:rPr>
          <w:spacing w:val="-4"/>
          <w:sz w:val="24"/>
        </w:rPr>
        <w:t xml:space="preserve"> </w:t>
      </w:r>
      <w:r>
        <w:rPr>
          <w:sz w:val="24"/>
        </w:rPr>
        <w:t>the presenting problem, interpersonal dynamics, historical events, and cultural influences.</w:t>
      </w:r>
    </w:p>
    <w:p w14:paraId="6C684B48" w14:textId="77777777" w:rsidR="001528F4" w:rsidRDefault="001F052A">
      <w:pPr>
        <w:pStyle w:val="ListParagraph"/>
        <w:numPr>
          <w:ilvl w:val="1"/>
          <w:numId w:val="4"/>
        </w:numPr>
        <w:tabs>
          <w:tab w:val="left" w:pos="720"/>
        </w:tabs>
        <w:ind w:right="485"/>
        <w:rPr>
          <w:sz w:val="24"/>
        </w:rPr>
      </w:pPr>
      <w:r>
        <w:rPr>
          <w:sz w:val="24"/>
        </w:rPr>
        <w:t>Utilize</w:t>
      </w:r>
      <w:r>
        <w:rPr>
          <w:spacing w:val="-5"/>
          <w:sz w:val="24"/>
        </w:rPr>
        <w:t xml:space="preserve"> </w:t>
      </w:r>
      <w:r>
        <w:rPr>
          <w:sz w:val="24"/>
        </w:rPr>
        <w:t>this</w:t>
      </w:r>
      <w:r>
        <w:rPr>
          <w:spacing w:val="-4"/>
          <w:sz w:val="24"/>
        </w:rPr>
        <w:t xml:space="preserve"> </w:t>
      </w:r>
      <w:r>
        <w:rPr>
          <w:sz w:val="24"/>
        </w:rPr>
        <w:t>formulation</w:t>
      </w:r>
      <w:r>
        <w:rPr>
          <w:spacing w:val="-5"/>
          <w:sz w:val="24"/>
        </w:rPr>
        <w:t xml:space="preserve"> </w:t>
      </w:r>
      <w:r>
        <w:rPr>
          <w:sz w:val="24"/>
        </w:rPr>
        <w:t>to</w:t>
      </w:r>
      <w:r>
        <w:rPr>
          <w:spacing w:val="-4"/>
          <w:sz w:val="24"/>
        </w:rPr>
        <w:t xml:space="preserve"> </w:t>
      </w:r>
      <w:r>
        <w:rPr>
          <w:sz w:val="24"/>
        </w:rPr>
        <w:t>inform</w:t>
      </w:r>
      <w:r>
        <w:rPr>
          <w:spacing w:val="-5"/>
          <w:sz w:val="24"/>
        </w:rPr>
        <w:t xml:space="preserve"> </w:t>
      </w:r>
      <w:r>
        <w:rPr>
          <w:sz w:val="24"/>
        </w:rPr>
        <w:t>clinical</w:t>
      </w:r>
      <w:r>
        <w:rPr>
          <w:spacing w:val="-4"/>
          <w:sz w:val="24"/>
        </w:rPr>
        <w:t xml:space="preserve"> </w:t>
      </w:r>
      <w:r>
        <w:rPr>
          <w:sz w:val="24"/>
        </w:rPr>
        <w:t>decision-making</w:t>
      </w:r>
      <w:r>
        <w:rPr>
          <w:spacing w:val="-5"/>
          <w:sz w:val="24"/>
        </w:rPr>
        <w:t xml:space="preserve"> </w:t>
      </w:r>
      <w:r>
        <w:rPr>
          <w:sz w:val="24"/>
        </w:rPr>
        <w:t>including</w:t>
      </w:r>
      <w:r>
        <w:rPr>
          <w:spacing w:val="-4"/>
          <w:sz w:val="24"/>
        </w:rPr>
        <w:t xml:space="preserve"> </w:t>
      </w:r>
      <w:r>
        <w:rPr>
          <w:sz w:val="24"/>
        </w:rPr>
        <w:t>diagnosis</w:t>
      </w:r>
      <w:r>
        <w:rPr>
          <w:spacing w:val="-5"/>
          <w:sz w:val="24"/>
        </w:rPr>
        <w:t xml:space="preserve"> </w:t>
      </w:r>
      <w:r>
        <w:rPr>
          <w:sz w:val="24"/>
        </w:rPr>
        <w:t xml:space="preserve">when </w:t>
      </w:r>
      <w:r>
        <w:rPr>
          <w:spacing w:val="-2"/>
          <w:sz w:val="24"/>
        </w:rPr>
        <w:t>indicated.</w:t>
      </w:r>
    </w:p>
    <w:p w14:paraId="6C684B49" w14:textId="77777777" w:rsidR="001528F4" w:rsidRDefault="001F052A">
      <w:pPr>
        <w:pStyle w:val="Heading2"/>
        <w:numPr>
          <w:ilvl w:val="0"/>
          <w:numId w:val="4"/>
        </w:numPr>
        <w:tabs>
          <w:tab w:val="left" w:pos="360"/>
        </w:tabs>
        <w:spacing w:before="272"/>
      </w:pPr>
      <w:r>
        <w:t>Intervene</w:t>
      </w:r>
      <w:r>
        <w:rPr>
          <w:spacing w:val="-3"/>
        </w:rPr>
        <w:t xml:space="preserve"> </w:t>
      </w:r>
      <w:r>
        <w:t>with</w:t>
      </w:r>
      <w:r>
        <w:rPr>
          <w:spacing w:val="-2"/>
        </w:rPr>
        <w:t xml:space="preserve"> </w:t>
      </w:r>
      <w:r>
        <w:t>Individuals,</w:t>
      </w:r>
      <w:r>
        <w:rPr>
          <w:spacing w:val="-1"/>
        </w:rPr>
        <w:t xml:space="preserve"> </w:t>
      </w:r>
      <w:r>
        <w:t>Families</w:t>
      </w:r>
      <w:r>
        <w:rPr>
          <w:spacing w:val="-2"/>
        </w:rPr>
        <w:t xml:space="preserve"> </w:t>
      </w:r>
      <w:r>
        <w:t>and</w:t>
      </w:r>
      <w:r>
        <w:rPr>
          <w:spacing w:val="-1"/>
        </w:rPr>
        <w:t xml:space="preserve"> </w:t>
      </w:r>
      <w:r>
        <w:rPr>
          <w:spacing w:val="-2"/>
        </w:rPr>
        <w:t>Groups</w:t>
      </w:r>
    </w:p>
    <w:p w14:paraId="6C684B4A" w14:textId="77777777" w:rsidR="001528F4" w:rsidRDefault="001F052A">
      <w:pPr>
        <w:pStyle w:val="BodyText"/>
        <w:ind w:right="50"/>
      </w:pPr>
      <w:r>
        <w:t>Social</w:t>
      </w:r>
      <w:r>
        <w:rPr>
          <w:spacing w:val="-4"/>
        </w:rPr>
        <w:t xml:space="preserve"> </w:t>
      </w:r>
      <w:r>
        <w:t>workers</w:t>
      </w:r>
      <w:r>
        <w:rPr>
          <w:spacing w:val="-4"/>
        </w:rPr>
        <w:t xml:space="preserve"> </w:t>
      </w:r>
      <w:r>
        <w:t>partner</w:t>
      </w:r>
      <w:r>
        <w:rPr>
          <w:spacing w:val="-3"/>
        </w:rPr>
        <w:t xml:space="preserve"> </w:t>
      </w:r>
      <w:r>
        <w:t>with</w:t>
      </w:r>
      <w:r>
        <w:rPr>
          <w:spacing w:val="-4"/>
        </w:rPr>
        <w:t xml:space="preserve"> </w:t>
      </w:r>
      <w:r>
        <w:t>various</w:t>
      </w:r>
      <w:r>
        <w:rPr>
          <w:spacing w:val="-4"/>
        </w:rPr>
        <w:t xml:space="preserve"> </w:t>
      </w:r>
      <w:r>
        <w:t>constituencies</w:t>
      </w:r>
      <w:r>
        <w:rPr>
          <w:spacing w:val="-2"/>
        </w:rPr>
        <w:t xml:space="preserve"> </w:t>
      </w:r>
      <w:r>
        <w:t>in</w:t>
      </w:r>
      <w:r>
        <w:rPr>
          <w:spacing w:val="-4"/>
        </w:rPr>
        <w:t xml:space="preserve"> </w:t>
      </w:r>
      <w:r>
        <w:t>utilizing</w:t>
      </w:r>
      <w:r>
        <w:rPr>
          <w:spacing w:val="-4"/>
        </w:rPr>
        <w:t xml:space="preserve"> </w:t>
      </w:r>
      <w:r>
        <w:t>methods</w:t>
      </w:r>
      <w:r>
        <w:rPr>
          <w:spacing w:val="-4"/>
        </w:rPr>
        <w:t xml:space="preserve"> </w:t>
      </w:r>
      <w:r>
        <w:t>of</w:t>
      </w:r>
      <w:r>
        <w:rPr>
          <w:spacing w:val="-5"/>
        </w:rPr>
        <w:t xml:space="preserve"> </w:t>
      </w:r>
      <w:r>
        <w:t>identifying,</w:t>
      </w:r>
      <w:r>
        <w:rPr>
          <w:spacing w:val="-4"/>
        </w:rPr>
        <w:t xml:space="preserve"> </w:t>
      </w:r>
      <w:r>
        <w:t xml:space="preserve">analyzing, and implementing evidence-informed interventions to achieve individual, family and group </w:t>
      </w:r>
      <w:r>
        <w:rPr>
          <w:spacing w:val="-2"/>
        </w:rPr>
        <w:t>goals.</w:t>
      </w:r>
    </w:p>
    <w:p w14:paraId="6C684B4B" w14:textId="77777777" w:rsidR="001528F4" w:rsidRDefault="001528F4">
      <w:pPr>
        <w:pStyle w:val="BodyText"/>
      </w:pPr>
    </w:p>
    <w:p w14:paraId="6C684B4C" w14:textId="77777777" w:rsidR="001528F4" w:rsidRDefault="001F052A">
      <w:pPr>
        <w:pStyle w:val="BodyText"/>
        <w:spacing w:line="276" w:lineRule="exact"/>
      </w:pPr>
      <w:r>
        <w:t>Social</w:t>
      </w:r>
      <w:r>
        <w:rPr>
          <w:spacing w:val="-2"/>
        </w:rPr>
        <w:t xml:space="preserve"> </w:t>
      </w:r>
      <w:r>
        <w:t>work</w:t>
      </w:r>
      <w:r>
        <w:rPr>
          <w:spacing w:val="-2"/>
        </w:rPr>
        <w:t xml:space="preserve"> interns:</w:t>
      </w:r>
    </w:p>
    <w:p w14:paraId="6C684B4D" w14:textId="77777777" w:rsidR="001528F4" w:rsidRDefault="001F052A">
      <w:pPr>
        <w:pStyle w:val="ListParagraph"/>
        <w:numPr>
          <w:ilvl w:val="1"/>
          <w:numId w:val="4"/>
        </w:numPr>
        <w:tabs>
          <w:tab w:val="left" w:pos="720"/>
        </w:tabs>
        <w:ind w:right="445"/>
        <w:rPr>
          <w:sz w:val="24"/>
        </w:rPr>
      </w:pPr>
      <w:r>
        <w:rPr>
          <w:sz w:val="24"/>
        </w:rPr>
        <w:t>Collaborate</w:t>
      </w:r>
      <w:r>
        <w:rPr>
          <w:spacing w:val="-4"/>
          <w:sz w:val="24"/>
        </w:rPr>
        <w:t xml:space="preserve"> </w:t>
      </w:r>
      <w:r>
        <w:rPr>
          <w:sz w:val="24"/>
        </w:rPr>
        <w:t>with</w:t>
      </w:r>
      <w:r>
        <w:rPr>
          <w:spacing w:val="-3"/>
          <w:sz w:val="24"/>
        </w:rPr>
        <w:t xml:space="preserve"> </w:t>
      </w:r>
      <w:r>
        <w:rPr>
          <w:sz w:val="24"/>
        </w:rPr>
        <w:t>the</w:t>
      </w:r>
      <w:r>
        <w:rPr>
          <w:spacing w:val="-4"/>
          <w:sz w:val="24"/>
        </w:rPr>
        <w:t xml:space="preserve"> </w:t>
      </w:r>
      <w:r>
        <w:rPr>
          <w:sz w:val="24"/>
        </w:rPr>
        <w:t>individual/group/family</w:t>
      </w:r>
      <w:r>
        <w:rPr>
          <w:spacing w:val="-3"/>
          <w:sz w:val="24"/>
        </w:rPr>
        <w:t xml:space="preserve"> </w:t>
      </w:r>
      <w:r>
        <w:rPr>
          <w:sz w:val="24"/>
        </w:rPr>
        <w:t>to</w:t>
      </w:r>
      <w:r>
        <w:rPr>
          <w:spacing w:val="-3"/>
          <w:sz w:val="24"/>
        </w:rPr>
        <w:t xml:space="preserve"> </w:t>
      </w:r>
      <w:r>
        <w:rPr>
          <w:sz w:val="24"/>
        </w:rPr>
        <w:t>define</w:t>
      </w:r>
      <w:r>
        <w:rPr>
          <w:spacing w:val="-4"/>
          <w:sz w:val="24"/>
        </w:rPr>
        <w:t xml:space="preserve"> </w:t>
      </w:r>
      <w:r>
        <w:rPr>
          <w:sz w:val="24"/>
        </w:rPr>
        <w:t>goals</w:t>
      </w:r>
      <w:r>
        <w:rPr>
          <w:spacing w:val="-3"/>
          <w:sz w:val="24"/>
        </w:rPr>
        <w:t xml:space="preserve"> </w:t>
      </w:r>
      <w:r>
        <w:rPr>
          <w:sz w:val="24"/>
        </w:rPr>
        <w:t>within</w:t>
      </w:r>
      <w:r>
        <w:rPr>
          <w:spacing w:val="-3"/>
          <w:sz w:val="24"/>
        </w:rPr>
        <w:t xml:space="preserve"> </w:t>
      </w:r>
      <w:r>
        <w:rPr>
          <w:sz w:val="24"/>
        </w:rPr>
        <w:t>the</w:t>
      </w:r>
      <w:r>
        <w:rPr>
          <w:spacing w:val="-4"/>
          <w:sz w:val="24"/>
        </w:rPr>
        <w:t xml:space="preserve"> </w:t>
      </w:r>
      <w:r>
        <w:rPr>
          <w:sz w:val="24"/>
        </w:rPr>
        <w:t>context</w:t>
      </w:r>
      <w:r>
        <w:rPr>
          <w:spacing w:val="-3"/>
          <w:sz w:val="24"/>
        </w:rPr>
        <w:t xml:space="preserve"> </w:t>
      </w:r>
      <w:r>
        <w:rPr>
          <w:sz w:val="24"/>
        </w:rPr>
        <w:t>of</w:t>
      </w:r>
      <w:r>
        <w:rPr>
          <w:spacing w:val="-4"/>
          <w:sz w:val="24"/>
        </w:rPr>
        <w:t xml:space="preserve"> </w:t>
      </w:r>
      <w:r>
        <w:rPr>
          <w:sz w:val="24"/>
        </w:rPr>
        <w:t>the agency’s mission and services.</w:t>
      </w:r>
    </w:p>
    <w:p w14:paraId="6C684B4E" w14:textId="77777777" w:rsidR="001528F4" w:rsidRDefault="001F052A">
      <w:pPr>
        <w:pStyle w:val="ListParagraph"/>
        <w:numPr>
          <w:ilvl w:val="1"/>
          <w:numId w:val="4"/>
        </w:numPr>
        <w:tabs>
          <w:tab w:val="left" w:pos="720"/>
        </w:tabs>
        <w:spacing w:before="1"/>
        <w:ind w:right="32"/>
        <w:rPr>
          <w:sz w:val="24"/>
        </w:rPr>
      </w:pPr>
      <w:r>
        <w:rPr>
          <w:sz w:val="24"/>
        </w:rPr>
        <w:t>Collaborate</w:t>
      </w:r>
      <w:r>
        <w:rPr>
          <w:spacing w:val="-5"/>
          <w:sz w:val="24"/>
        </w:rPr>
        <w:t xml:space="preserve"> </w:t>
      </w:r>
      <w:r>
        <w:rPr>
          <w:sz w:val="24"/>
        </w:rPr>
        <w:t>with</w:t>
      </w:r>
      <w:r>
        <w:rPr>
          <w:spacing w:val="-4"/>
          <w:sz w:val="24"/>
        </w:rPr>
        <w:t xml:space="preserve"> </w:t>
      </w:r>
      <w:proofErr w:type="gramStart"/>
      <w:r>
        <w:rPr>
          <w:sz w:val="24"/>
        </w:rPr>
        <w:t>individuals</w:t>
      </w:r>
      <w:proofErr w:type="gramEnd"/>
      <w:r>
        <w:rPr>
          <w:sz w:val="24"/>
        </w:rPr>
        <w:t>/groups/</w:t>
      </w:r>
      <w:r>
        <w:rPr>
          <w:spacing w:val="-4"/>
          <w:sz w:val="24"/>
        </w:rPr>
        <w:t xml:space="preserve"> </w:t>
      </w:r>
      <w:r>
        <w:rPr>
          <w:sz w:val="24"/>
        </w:rPr>
        <w:t>families</w:t>
      </w:r>
      <w:r>
        <w:rPr>
          <w:spacing w:val="-4"/>
          <w:sz w:val="24"/>
        </w:rPr>
        <w:t xml:space="preserve"> </w:t>
      </w:r>
      <w:r>
        <w:rPr>
          <w:sz w:val="24"/>
        </w:rPr>
        <w:t>to</w:t>
      </w:r>
      <w:r>
        <w:rPr>
          <w:spacing w:val="-4"/>
          <w:sz w:val="24"/>
        </w:rPr>
        <w:t xml:space="preserve"> </w:t>
      </w:r>
      <w:r>
        <w:rPr>
          <w:sz w:val="24"/>
        </w:rPr>
        <w:t>initiate</w:t>
      </w:r>
      <w:r>
        <w:rPr>
          <w:spacing w:val="-5"/>
          <w:sz w:val="24"/>
        </w:rPr>
        <w:t xml:space="preserve"> </w:t>
      </w:r>
      <w:r>
        <w:rPr>
          <w:sz w:val="24"/>
        </w:rPr>
        <w:t>and</w:t>
      </w:r>
      <w:r>
        <w:rPr>
          <w:spacing w:val="-4"/>
          <w:sz w:val="24"/>
        </w:rPr>
        <w:t xml:space="preserve"> </w:t>
      </w:r>
      <w:r>
        <w:rPr>
          <w:sz w:val="24"/>
        </w:rPr>
        <w:t>implement</w:t>
      </w:r>
      <w:r>
        <w:rPr>
          <w:spacing w:val="-4"/>
          <w:sz w:val="24"/>
        </w:rPr>
        <w:t xml:space="preserve"> </w:t>
      </w:r>
      <w:r>
        <w:rPr>
          <w:sz w:val="24"/>
        </w:rPr>
        <w:t>intervention</w:t>
      </w:r>
      <w:r>
        <w:rPr>
          <w:spacing w:val="-4"/>
          <w:sz w:val="24"/>
        </w:rPr>
        <w:t xml:space="preserve"> </w:t>
      </w:r>
      <w:r>
        <w:rPr>
          <w:sz w:val="24"/>
        </w:rPr>
        <w:t>plans to meet goals, based on clinical and human behavior theory and research evidence.</w:t>
      </w:r>
    </w:p>
    <w:p w14:paraId="6C684B4F" w14:textId="77777777" w:rsidR="001528F4" w:rsidRDefault="001528F4">
      <w:pPr>
        <w:pStyle w:val="ListParagraph"/>
        <w:rPr>
          <w:sz w:val="24"/>
        </w:rPr>
        <w:sectPr w:rsidR="001528F4">
          <w:pgSz w:w="12240" w:h="15840"/>
          <w:pgMar w:top="1360" w:right="1440" w:bottom="280" w:left="1440" w:header="720" w:footer="720" w:gutter="0"/>
          <w:cols w:space="720"/>
        </w:sectPr>
      </w:pPr>
    </w:p>
    <w:p w14:paraId="6C684B50" w14:textId="77777777" w:rsidR="001528F4" w:rsidRDefault="001F052A">
      <w:pPr>
        <w:pStyle w:val="ListParagraph"/>
        <w:numPr>
          <w:ilvl w:val="1"/>
          <w:numId w:val="4"/>
        </w:numPr>
        <w:tabs>
          <w:tab w:val="left" w:pos="720"/>
        </w:tabs>
        <w:spacing w:before="78"/>
        <w:ind w:right="204"/>
        <w:rPr>
          <w:sz w:val="24"/>
        </w:rPr>
      </w:pPr>
      <w:r>
        <w:rPr>
          <w:sz w:val="24"/>
        </w:rPr>
        <w:lastRenderedPageBreak/>
        <w:t>Utilize</w:t>
      </w:r>
      <w:r>
        <w:rPr>
          <w:spacing w:val="-6"/>
          <w:sz w:val="24"/>
        </w:rPr>
        <w:t xml:space="preserve"> </w:t>
      </w:r>
      <w:r>
        <w:rPr>
          <w:sz w:val="24"/>
        </w:rPr>
        <w:t>clinical</w:t>
      </w:r>
      <w:r>
        <w:rPr>
          <w:spacing w:val="-5"/>
          <w:sz w:val="24"/>
        </w:rPr>
        <w:t xml:space="preserve"> </w:t>
      </w:r>
      <w:r>
        <w:rPr>
          <w:sz w:val="24"/>
        </w:rPr>
        <w:t>concepts</w:t>
      </w:r>
      <w:r>
        <w:rPr>
          <w:spacing w:val="-5"/>
          <w:sz w:val="24"/>
        </w:rPr>
        <w:t xml:space="preserve"> </w:t>
      </w:r>
      <w:r>
        <w:rPr>
          <w:sz w:val="24"/>
        </w:rPr>
        <w:t>such</w:t>
      </w:r>
      <w:r>
        <w:rPr>
          <w:spacing w:val="-5"/>
          <w:sz w:val="24"/>
        </w:rPr>
        <w:t xml:space="preserve"> </w:t>
      </w:r>
      <w:r>
        <w:rPr>
          <w:sz w:val="24"/>
        </w:rPr>
        <w:t>as</w:t>
      </w:r>
      <w:r>
        <w:rPr>
          <w:spacing w:val="-5"/>
          <w:sz w:val="24"/>
        </w:rPr>
        <w:t xml:space="preserve"> </w:t>
      </w:r>
      <w:r>
        <w:rPr>
          <w:sz w:val="24"/>
        </w:rPr>
        <w:t>transference/countertransference</w:t>
      </w:r>
      <w:r>
        <w:rPr>
          <w:spacing w:val="-6"/>
          <w:sz w:val="24"/>
        </w:rPr>
        <w:t xml:space="preserve"> </w:t>
      </w:r>
      <w:r>
        <w:rPr>
          <w:sz w:val="24"/>
        </w:rPr>
        <w:t>and</w:t>
      </w:r>
      <w:r>
        <w:rPr>
          <w:spacing w:val="-5"/>
          <w:sz w:val="24"/>
        </w:rPr>
        <w:t xml:space="preserve"> </w:t>
      </w:r>
      <w:r>
        <w:rPr>
          <w:sz w:val="24"/>
        </w:rPr>
        <w:t>differential</w:t>
      </w:r>
      <w:r>
        <w:rPr>
          <w:spacing w:val="-5"/>
          <w:sz w:val="24"/>
        </w:rPr>
        <w:t xml:space="preserve"> </w:t>
      </w:r>
      <w:r>
        <w:rPr>
          <w:sz w:val="24"/>
        </w:rPr>
        <w:t>use</w:t>
      </w:r>
      <w:r>
        <w:rPr>
          <w:spacing w:val="-6"/>
          <w:sz w:val="24"/>
        </w:rPr>
        <w:t xml:space="preserve"> </w:t>
      </w:r>
      <w:r>
        <w:rPr>
          <w:sz w:val="24"/>
        </w:rPr>
        <w:t>of self in clinical practice.</w:t>
      </w:r>
    </w:p>
    <w:p w14:paraId="6C684B51" w14:textId="77777777" w:rsidR="001528F4" w:rsidRDefault="001F052A">
      <w:pPr>
        <w:pStyle w:val="ListParagraph"/>
        <w:numPr>
          <w:ilvl w:val="1"/>
          <w:numId w:val="4"/>
        </w:numPr>
        <w:tabs>
          <w:tab w:val="left" w:pos="720"/>
        </w:tabs>
        <w:ind w:right="324"/>
        <w:rPr>
          <w:sz w:val="24"/>
        </w:rPr>
      </w:pPr>
      <w:r>
        <w:rPr>
          <w:sz w:val="24"/>
        </w:rPr>
        <w:t>Collaborate</w:t>
      </w:r>
      <w:r>
        <w:rPr>
          <w:spacing w:val="-5"/>
          <w:sz w:val="24"/>
        </w:rPr>
        <w:t xml:space="preserve"> </w:t>
      </w:r>
      <w:r>
        <w:rPr>
          <w:sz w:val="24"/>
        </w:rPr>
        <w:t>with</w:t>
      </w:r>
      <w:r>
        <w:rPr>
          <w:spacing w:val="-4"/>
          <w:sz w:val="24"/>
        </w:rPr>
        <w:t xml:space="preserve"> </w:t>
      </w:r>
      <w:r>
        <w:rPr>
          <w:sz w:val="24"/>
        </w:rPr>
        <w:t>other</w:t>
      </w:r>
      <w:r>
        <w:rPr>
          <w:spacing w:val="-5"/>
          <w:sz w:val="24"/>
        </w:rPr>
        <w:t xml:space="preserve"> </w:t>
      </w:r>
      <w:r>
        <w:rPr>
          <w:sz w:val="24"/>
        </w:rPr>
        <w:t>practitioners</w:t>
      </w:r>
      <w:r>
        <w:rPr>
          <w:spacing w:val="-4"/>
          <w:sz w:val="24"/>
        </w:rPr>
        <w:t xml:space="preserve"> </w:t>
      </w:r>
      <w:r>
        <w:rPr>
          <w:sz w:val="24"/>
        </w:rPr>
        <w:t>and</w:t>
      </w:r>
      <w:r>
        <w:rPr>
          <w:spacing w:val="-4"/>
          <w:sz w:val="24"/>
        </w:rPr>
        <w:t xml:space="preserve"> </w:t>
      </w:r>
      <w:r>
        <w:rPr>
          <w:sz w:val="24"/>
        </w:rPr>
        <w:t>human</w:t>
      </w:r>
      <w:r>
        <w:rPr>
          <w:spacing w:val="-4"/>
          <w:sz w:val="24"/>
        </w:rPr>
        <w:t xml:space="preserve"> </w:t>
      </w:r>
      <w:r>
        <w:rPr>
          <w:sz w:val="24"/>
        </w:rPr>
        <w:t>service</w:t>
      </w:r>
      <w:r>
        <w:rPr>
          <w:spacing w:val="-5"/>
          <w:sz w:val="24"/>
        </w:rPr>
        <w:t xml:space="preserve"> </w:t>
      </w:r>
      <w:r>
        <w:rPr>
          <w:sz w:val="24"/>
        </w:rPr>
        <w:t>personnel</w:t>
      </w:r>
      <w:r>
        <w:rPr>
          <w:spacing w:val="-4"/>
          <w:sz w:val="24"/>
        </w:rPr>
        <w:t xml:space="preserve"> </w:t>
      </w:r>
      <w:r>
        <w:rPr>
          <w:sz w:val="24"/>
        </w:rPr>
        <w:t>to</w:t>
      </w:r>
      <w:r>
        <w:rPr>
          <w:spacing w:val="-4"/>
          <w:sz w:val="24"/>
        </w:rPr>
        <w:t xml:space="preserve"> </w:t>
      </w:r>
      <w:r>
        <w:rPr>
          <w:sz w:val="24"/>
        </w:rPr>
        <w:t>achieve</w:t>
      </w:r>
      <w:r>
        <w:rPr>
          <w:spacing w:val="-5"/>
          <w:sz w:val="24"/>
        </w:rPr>
        <w:t xml:space="preserve"> </w:t>
      </w:r>
      <w:r>
        <w:rPr>
          <w:sz w:val="24"/>
        </w:rPr>
        <w:t xml:space="preserve">beneficial </w:t>
      </w:r>
      <w:r>
        <w:rPr>
          <w:spacing w:val="-2"/>
          <w:sz w:val="24"/>
        </w:rPr>
        <w:t>outcomes.</w:t>
      </w:r>
    </w:p>
    <w:p w14:paraId="6C684B52" w14:textId="77777777" w:rsidR="001528F4" w:rsidRDefault="001F052A">
      <w:pPr>
        <w:pStyle w:val="ListParagraph"/>
        <w:numPr>
          <w:ilvl w:val="1"/>
          <w:numId w:val="4"/>
        </w:numPr>
        <w:tabs>
          <w:tab w:val="left" w:pos="719"/>
        </w:tabs>
        <w:spacing w:line="292" w:lineRule="exact"/>
        <w:ind w:left="719" w:hanging="359"/>
        <w:rPr>
          <w:sz w:val="24"/>
        </w:rPr>
      </w:pPr>
      <w:r>
        <w:rPr>
          <w:sz w:val="24"/>
        </w:rPr>
        <w:t>Facilitate</w:t>
      </w:r>
      <w:r>
        <w:rPr>
          <w:spacing w:val="-6"/>
          <w:sz w:val="24"/>
        </w:rPr>
        <w:t xml:space="preserve"> </w:t>
      </w:r>
      <w:r>
        <w:rPr>
          <w:sz w:val="24"/>
        </w:rPr>
        <w:t>effective</w:t>
      </w:r>
      <w:r>
        <w:rPr>
          <w:spacing w:val="-3"/>
          <w:sz w:val="24"/>
        </w:rPr>
        <w:t xml:space="preserve"> </w:t>
      </w:r>
      <w:r>
        <w:rPr>
          <w:sz w:val="24"/>
        </w:rPr>
        <w:t>transitions</w:t>
      </w:r>
      <w:r>
        <w:rPr>
          <w:spacing w:val="-2"/>
          <w:sz w:val="24"/>
        </w:rPr>
        <w:t xml:space="preserve"> </w:t>
      </w:r>
      <w:r>
        <w:rPr>
          <w:sz w:val="24"/>
        </w:rPr>
        <w:t>and</w:t>
      </w:r>
      <w:r>
        <w:rPr>
          <w:spacing w:val="-2"/>
          <w:sz w:val="24"/>
        </w:rPr>
        <w:t xml:space="preserve"> </w:t>
      </w:r>
      <w:r>
        <w:rPr>
          <w:sz w:val="24"/>
        </w:rPr>
        <w:t>endings</w:t>
      </w:r>
      <w:r>
        <w:rPr>
          <w:spacing w:val="-3"/>
          <w:sz w:val="24"/>
        </w:rPr>
        <w:t xml:space="preserve"> </w:t>
      </w:r>
      <w:r>
        <w:rPr>
          <w:sz w:val="24"/>
        </w:rPr>
        <w:t>that</w:t>
      </w:r>
      <w:r>
        <w:rPr>
          <w:spacing w:val="-2"/>
          <w:sz w:val="24"/>
        </w:rPr>
        <w:t xml:space="preserve"> </w:t>
      </w:r>
      <w:r>
        <w:rPr>
          <w:sz w:val="24"/>
        </w:rPr>
        <w:t>promote</w:t>
      </w:r>
      <w:r>
        <w:rPr>
          <w:spacing w:val="-3"/>
          <w:sz w:val="24"/>
        </w:rPr>
        <w:t xml:space="preserve"> </w:t>
      </w:r>
      <w:r>
        <w:rPr>
          <w:sz w:val="24"/>
        </w:rPr>
        <w:t>mutually</w:t>
      </w:r>
      <w:r>
        <w:rPr>
          <w:spacing w:val="-2"/>
          <w:sz w:val="24"/>
        </w:rPr>
        <w:t xml:space="preserve"> </w:t>
      </w:r>
      <w:r>
        <w:rPr>
          <w:sz w:val="24"/>
        </w:rPr>
        <w:t>agreed-upon</w:t>
      </w:r>
      <w:r>
        <w:rPr>
          <w:spacing w:val="-2"/>
          <w:sz w:val="24"/>
        </w:rPr>
        <w:t xml:space="preserve"> goals.</w:t>
      </w:r>
    </w:p>
    <w:p w14:paraId="6C684B53" w14:textId="77777777" w:rsidR="001528F4" w:rsidRDefault="001F052A">
      <w:pPr>
        <w:pStyle w:val="ListParagraph"/>
        <w:numPr>
          <w:ilvl w:val="1"/>
          <w:numId w:val="4"/>
        </w:numPr>
        <w:tabs>
          <w:tab w:val="left" w:pos="719"/>
        </w:tabs>
        <w:spacing w:line="293" w:lineRule="exact"/>
        <w:ind w:left="719" w:hanging="359"/>
        <w:rPr>
          <w:sz w:val="24"/>
        </w:rPr>
      </w:pPr>
      <w:r>
        <w:rPr>
          <w:sz w:val="24"/>
        </w:rPr>
        <w:t>Document</w:t>
      </w:r>
      <w:r>
        <w:rPr>
          <w:spacing w:val="-2"/>
          <w:sz w:val="24"/>
        </w:rPr>
        <w:t xml:space="preserve"> </w:t>
      </w:r>
      <w:r>
        <w:rPr>
          <w:sz w:val="24"/>
        </w:rPr>
        <w:t>as</w:t>
      </w:r>
      <w:r>
        <w:rPr>
          <w:spacing w:val="-1"/>
          <w:sz w:val="24"/>
        </w:rPr>
        <w:t xml:space="preserve"> </w:t>
      </w:r>
      <w:r>
        <w:rPr>
          <w:sz w:val="24"/>
        </w:rPr>
        <w:t>required</w:t>
      </w:r>
      <w:r>
        <w:rPr>
          <w:spacing w:val="-2"/>
          <w:sz w:val="24"/>
        </w:rPr>
        <w:t xml:space="preserve"> </w:t>
      </w:r>
      <w:r>
        <w:rPr>
          <w:sz w:val="24"/>
        </w:rPr>
        <w:t>by</w:t>
      </w:r>
      <w:r>
        <w:rPr>
          <w:spacing w:val="1"/>
          <w:sz w:val="24"/>
        </w:rPr>
        <w:t xml:space="preserve"> </w:t>
      </w:r>
      <w:r>
        <w:rPr>
          <w:spacing w:val="-2"/>
          <w:sz w:val="24"/>
        </w:rPr>
        <w:t>agency.</w:t>
      </w:r>
    </w:p>
    <w:p w14:paraId="6C684B54" w14:textId="77777777" w:rsidR="001528F4" w:rsidRDefault="001528F4">
      <w:pPr>
        <w:pStyle w:val="BodyText"/>
        <w:spacing w:before="1"/>
      </w:pPr>
    </w:p>
    <w:p w14:paraId="6C684B55" w14:textId="77777777" w:rsidR="001528F4" w:rsidRDefault="001F052A">
      <w:pPr>
        <w:pStyle w:val="Heading2"/>
        <w:numPr>
          <w:ilvl w:val="0"/>
          <w:numId w:val="4"/>
        </w:numPr>
        <w:tabs>
          <w:tab w:val="left" w:pos="360"/>
        </w:tabs>
      </w:pPr>
      <w:r>
        <w:t>Evaluate</w:t>
      </w:r>
      <w:r>
        <w:rPr>
          <w:spacing w:val="-6"/>
        </w:rPr>
        <w:t xml:space="preserve"> </w:t>
      </w:r>
      <w:r>
        <w:t>Practice</w:t>
      </w:r>
      <w:r>
        <w:rPr>
          <w:spacing w:val="-3"/>
        </w:rPr>
        <w:t xml:space="preserve"> </w:t>
      </w:r>
      <w:r>
        <w:t>with</w:t>
      </w:r>
      <w:r>
        <w:rPr>
          <w:spacing w:val="-2"/>
        </w:rPr>
        <w:t xml:space="preserve"> </w:t>
      </w:r>
      <w:r>
        <w:t>Individuals,</w:t>
      </w:r>
      <w:r>
        <w:rPr>
          <w:spacing w:val="-3"/>
        </w:rPr>
        <w:t xml:space="preserve"> </w:t>
      </w:r>
      <w:r>
        <w:t>Families,</w:t>
      </w:r>
      <w:r>
        <w:rPr>
          <w:spacing w:val="-2"/>
        </w:rPr>
        <w:t xml:space="preserve"> </w:t>
      </w:r>
      <w:r>
        <w:t>and</w:t>
      </w:r>
      <w:r>
        <w:rPr>
          <w:spacing w:val="-2"/>
        </w:rPr>
        <w:t xml:space="preserve"> Groups</w:t>
      </w:r>
    </w:p>
    <w:p w14:paraId="6C684B56" w14:textId="77777777" w:rsidR="001528F4" w:rsidRDefault="001F052A">
      <w:pPr>
        <w:pStyle w:val="BodyText"/>
        <w:ind w:right="55"/>
      </w:pPr>
      <w:r>
        <w:t>Social workers recognize the importance of evaluating processes and outcomes to advance practice,</w:t>
      </w:r>
      <w:r>
        <w:rPr>
          <w:spacing w:val="-5"/>
        </w:rPr>
        <w:t xml:space="preserve"> </w:t>
      </w:r>
      <w:r>
        <w:t>policy,</w:t>
      </w:r>
      <w:r>
        <w:rPr>
          <w:spacing w:val="-5"/>
        </w:rPr>
        <w:t xml:space="preserve"> </w:t>
      </w:r>
      <w:r>
        <w:t>and</w:t>
      </w:r>
      <w:r>
        <w:rPr>
          <w:spacing w:val="-5"/>
        </w:rPr>
        <w:t xml:space="preserve"> </w:t>
      </w:r>
      <w:r>
        <w:t>service</w:t>
      </w:r>
      <w:r>
        <w:rPr>
          <w:spacing w:val="-6"/>
        </w:rPr>
        <w:t xml:space="preserve"> </w:t>
      </w:r>
      <w:r>
        <w:t>delivery</w:t>
      </w:r>
      <w:r>
        <w:rPr>
          <w:spacing w:val="-4"/>
        </w:rPr>
        <w:t xml:space="preserve"> </w:t>
      </w:r>
      <w:r>
        <w:t>effectiveness.</w:t>
      </w:r>
      <w:r>
        <w:rPr>
          <w:spacing w:val="-5"/>
        </w:rPr>
        <w:t xml:space="preserve"> </w:t>
      </w:r>
      <w:r>
        <w:t>Social</w:t>
      </w:r>
      <w:r>
        <w:rPr>
          <w:spacing w:val="-5"/>
        </w:rPr>
        <w:t xml:space="preserve"> </w:t>
      </w:r>
      <w:r>
        <w:t>workers</w:t>
      </w:r>
      <w:r>
        <w:rPr>
          <w:spacing w:val="-5"/>
        </w:rPr>
        <w:t xml:space="preserve"> </w:t>
      </w:r>
      <w:r>
        <w:t>understand</w:t>
      </w:r>
      <w:r>
        <w:rPr>
          <w:spacing w:val="-5"/>
        </w:rPr>
        <w:t xml:space="preserve"> </w:t>
      </w:r>
      <w:r>
        <w:t>the</w:t>
      </w:r>
      <w:r>
        <w:rPr>
          <w:spacing w:val="-6"/>
        </w:rPr>
        <w:t xml:space="preserve"> </w:t>
      </w:r>
      <w:r>
        <w:t>value</w:t>
      </w:r>
      <w:r>
        <w:rPr>
          <w:spacing w:val="-6"/>
        </w:rPr>
        <w:t xml:space="preserve"> </w:t>
      </w:r>
      <w:r>
        <w:t>and</w:t>
      </w:r>
      <w:r>
        <w:rPr>
          <w:spacing w:val="-5"/>
        </w:rPr>
        <w:t xml:space="preserve"> </w:t>
      </w:r>
      <w:r>
        <w:t>use of qualitative and quantitative methods for evaluating outcomes and practice effectiveness.</w:t>
      </w:r>
    </w:p>
    <w:p w14:paraId="6C684B57" w14:textId="77777777" w:rsidR="001528F4" w:rsidRDefault="001528F4">
      <w:pPr>
        <w:pStyle w:val="BodyText"/>
      </w:pPr>
    </w:p>
    <w:p w14:paraId="6C684B58" w14:textId="77777777" w:rsidR="001528F4" w:rsidRDefault="001F052A">
      <w:pPr>
        <w:pStyle w:val="BodyText"/>
        <w:spacing w:line="276" w:lineRule="exact"/>
      </w:pPr>
      <w:r>
        <w:t>Social</w:t>
      </w:r>
      <w:r>
        <w:rPr>
          <w:spacing w:val="-2"/>
        </w:rPr>
        <w:t xml:space="preserve"> </w:t>
      </w:r>
      <w:r>
        <w:t>work</w:t>
      </w:r>
      <w:r>
        <w:rPr>
          <w:spacing w:val="-2"/>
        </w:rPr>
        <w:t xml:space="preserve"> interns:</w:t>
      </w:r>
    </w:p>
    <w:p w14:paraId="6C684B59" w14:textId="77777777" w:rsidR="001528F4" w:rsidRDefault="001F052A">
      <w:pPr>
        <w:pStyle w:val="ListParagraph"/>
        <w:numPr>
          <w:ilvl w:val="1"/>
          <w:numId w:val="4"/>
        </w:numPr>
        <w:tabs>
          <w:tab w:val="left" w:pos="719"/>
        </w:tabs>
        <w:spacing w:line="293" w:lineRule="exact"/>
        <w:ind w:left="719" w:hanging="359"/>
        <w:rPr>
          <w:sz w:val="24"/>
        </w:rPr>
      </w:pPr>
      <w:r>
        <w:rPr>
          <w:sz w:val="24"/>
        </w:rPr>
        <w:t>Select</w:t>
      </w:r>
      <w:r>
        <w:rPr>
          <w:spacing w:val="-4"/>
          <w:sz w:val="24"/>
        </w:rPr>
        <w:t xml:space="preserve"> </w:t>
      </w:r>
      <w:r>
        <w:rPr>
          <w:sz w:val="24"/>
        </w:rPr>
        <w:t>and</w:t>
      </w:r>
      <w:r>
        <w:rPr>
          <w:spacing w:val="-2"/>
          <w:sz w:val="24"/>
        </w:rPr>
        <w:t xml:space="preserve"> </w:t>
      </w:r>
      <w:r>
        <w:rPr>
          <w:sz w:val="24"/>
        </w:rPr>
        <w:t>implement</w:t>
      </w:r>
      <w:r>
        <w:rPr>
          <w:spacing w:val="-2"/>
          <w:sz w:val="24"/>
        </w:rPr>
        <w:t xml:space="preserve"> </w:t>
      </w:r>
      <w:r>
        <w:rPr>
          <w:sz w:val="24"/>
        </w:rPr>
        <w:t>useful</w:t>
      </w:r>
      <w:r>
        <w:rPr>
          <w:spacing w:val="-1"/>
          <w:sz w:val="24"/>
        </w:rPr>
        <w:t xml:space="preserve"> </w:t>
      </w:r>
      <w:r>
        <w:rPr>
          <w:sz w:val="24"/>
        </w:rPr>
        <w:t>methods</w:t>
      </w:r>
      <w:r>
        <w:rPr>
          <w:spacing w:val="-2"/>
          <w:sz w:val="24"/>
        </w:rPr>
        <w:t xml:space="preserve"> </w:t>
      </w:r>
      <w:r>
        <w:rPr>
          <w:sz w:val="24"/>
        </w:rPr>
        <w:t>to</w:t>
      </w:r>
      <w:r>
        <w:rPr>
          <w:spacing w:val="-2"/>
          <w:sz w:val="24"/>
        </w:rPr>
        <w:t xml:space="preserve"> </w:t>
      </w:r>
      <w:r>
        <w:rPr>
          <w:sz w:val="24"/>
        </w:rPr>
        <w:t>monitor</w:t>
      </w:r>
      <w:r>
        <w:rPr>
          <w:spacing w:val="-2"/>
          <w:sz w:val="24"/>
        </w:rPr>
        <w:t xml:space="preserve"> </w:t>
      </w:r>
      <w:r>
        <w:rPr>
          <w:sz w:val="24"/>
        </w:rPr>
        <w:t>and</w:t>
      </w:r>
      <w:r>
        <w:rPr>
          <w:spacing w:val="-2"/>
          <w:sz w:val="24"/>
        </w:rPr>
        <w:t xml:space="preserve"> </w:t>
      </w:r>
      <w:r>
        <w:rPr>
          <w:sz w:val="24"/>
        </w:rPr>
        <w:t>evaluate</w:t>
      </w:r>
      <w:r>
        <w:rPr>
          <w:spacing w:val="-2"/>
          <w:sz w:val="24"/>
        </w:rPr>
        <w:t xml:space="preserve"> outcomes.</w:t>
      </w:r>
    </w:p>
    <w:p w14:paraId="6C684B5A" w14:textId="77777777" w:rsidR="001528F4" w:rsidRDefault="001F052A">
      <w:pPr>
        <w:pStyle w:val="ListParagraph"/>
        <w:numPr>
          <w:ilvl w:val="1"/>
          <w:numId w:val="4"/>
        </w:numPr>
        <w:tabs>
          <w:tab w:val="left" w:pos="720"/>
        </w:tabs>
        <w:ind w:right="123"/>
        <w:rPr>
          <w:sz w:val="24"/>
        </w:rPr>
      </w:pPr>
      <w:r>
        <w:rPr>
          <w:sz w:val="24"/>
        </w:rPr>
        <w:t>Collaborate</w:t>
      </w:r>
      <w:r>
        <w:rPr>
          <w:spacing w:val="-5"/>
          <w:sz w:val="24"/>
        </w:rPr>
        <w:t xml:space="preserve"> </w:t>
      </w:r>
      <w:r>
        <w:rPr>
          <w:sz w:val="24"/>
        </w:rPr>
        <w:t>with</w:t>
      </w:r>
      <w:r>
        <w:rPr>
          <w:spacing w:val="-4"/>
          <w:sz w:val="24"/>
        </w:rPr>
        <w:t xml:space="preserve"> </w:t>
      </w:r>
      <w:r>
        <w:rPr>
          <w:sz w:val="24"/>
        </w:rPr>
        <w:t>individuals,</w:t>
      </w:r>
      <w:r>
        <w:rPr>
          <w:spacing w:val="-4"/>
          <w:sz w:val="24"/>
        </w:rPr>
        <w:t xml:space="preserve"> </w:t>
      </w:r>
      <w:r>
        <w:rPr>
          <w:sz w:val="24"/>
        </w:rPr>
        <w:t>families,</w:t>
      </w:r>
      <w:r>
        <w:rPr>
          <w:spacing w:val="-4"/>
          <w:sz w:val="24"/>
        </w:rPr>
        <w:t xml:space="preserve"> </w:t>
      </w:r>
      <w:r>
        <w:rPr>
          <w:sz w:val="24"/>
        </w:rPr>
        <w:t>and</w:t>
      </w:r>
      <w:r>
        <w:rPr>
          <w:spacing w:val="-4"/>
          <w:sz w:val="24"/>
        </w:rPr>
        <w:t xml:space="preserve"> </w:t>
      </w:r>
      <w:r>
        <w:rPr>
          <w:sz w:val="24"/>
        </w:rPr>
        <w:t>groups</w:t>
      </w:r>
      <w:r>
        <w:rPr>
          <w:spacing w:val="-4"/>
          <w:sz w:val="24"/>
        </w:rPr>
        <w:t xml:space="preserve"> </w:t>
      </w:r>
      <w:r>
        <w:rPr>
          <w:sz w:val="24"/>
        </w:rPr>
        <w:t>to</w:t>
      </w:r>
      <w:r>
        <w:rPr>
          <w:spacing w:val="-4"/>
          <w:sz w:val="24"/>
        </w:rPr>
        <w:t xml:space="preserve"> </w:t>
      </w:r>
      <w:r>
        <w:rPr>
          <w:sz w:val="24"/>
        </w:rPr>
        <w:t>apply</w:t>
      </w:r>
      <w:r>
        <w:rPr>
          <w:spacing w:val="-4"/>
          <w:sz w:val="24"/>
        </w:rPr>
        <w:t xml:space="preserve"> </w:t>
      </w:r>
      <w:r>
        <w:rPr>
          <w:sz w:val="24"/>
        </w:rPr>
        <w:t>evaluation</w:t>
      </w:r>
      <w:r>
        <w:rPr>
          <w:spacing w:val="-4"/>
          <w:sz w:val="24"/>
        </w:rPr>
        <w:t xml:space="preserve"> </w:t>
      </w:r>
      <w:r>
        <w:rPr>
          <w:sz w:val="24"/>
        </w:rPr>
        <w:t>findings</w:t>
      </w:r>
      <w:r>
        <w:rPr>
          <w:spacing w:val="-4"/>
          <w:sz w:val="24"/>
        </w:rPr>
        <w:t xml:space="preserve"> </w:t>
      </w:r>
      <w:r>
        <w:rPr>
          <w:sz w:val="24"/>
        </w:rPr>
        <w:t>to</w:t>
      </w:r>
      <w:r>
        <w:rPr>
          <w:spacing w:val="-4"/>
          <w:sz w:val="24"/>
        </w:rPr>
        <w:t xml:space="preserve"> </w:t>
      </w:r>
      <w:r>
        <w:rPr>
          <w:sz w:val="24"/>
        </w:rPr>
        <w:t>inform and/or improve practice effectiveness.</w:t>
      </w:r>
    </w:p>
    <w:p w14:paraId="6C684B5B" w14:textId="77777777" w:rsidR="001528F4" w:rsidRDefault="001F052A">
      <w:pPr>
        <w:pStyle w:val="ListParagraph"/>
        <w:numPr>
          <w:ilvl w:val="1"/>
          <w:numId w:val="4"/>
        </w:numPr>
        <w:tabs>
          <w:tab w:val="left" w:pos="719"/>
        </w:tabs>
        <w:spacing w:line="293" w:lineRule="exact"/>
        <w:ind w:left="719" w:hanging="359"/>
        <w:rPr>
          <w:sz w:val="24"/>
        </w:rPr>
      </w:pPr>
      <w:r>
        <w:rPr>
          <w:sz w:val="24"/>
        </w:rPr>
        <w:t>Document</w:t>
      </w:r>
      <w:r>
        <w:rPr>
          <w:spacing w:val="-4"/>
          <w:sz w:val="24"/>
        </w:rPr>
        <w:t xml:space="preserve"> </w:t>
      </w:r>
      <w:r>
        <w:rPr>
          <w:sz w:val="24"/>
        </w:rPr>
        <w:t>client</w:t>
      </w:r>
      <w:r>
        <w:rPr>
          <w:spacing w:val="-1"/>
          <w:sz w:val="24"/>
        </w:rPr>
        <w:t xml:space="preserve"> </w:t>
      </w:r>
      <w:r>
        <w:rPr>
          <w:sz w:val="24"/>
        </w:rPr>
        <w:t>progress</w:t>
      </w:r>
      <w:r>
        <w:rPr>
          <w:spacing w:val="-2"/>
          <w:sz w:val="24"/>
        </w:rPr>
        <w:t xml:space="preserve"> </w:t>
      </w:r>
      <w:r>
        <w:rPr>
          <w:sz w:val="24"/>
        </w:rPr>
        <w:t>in</w:t>
      </w:r>
      <w:r>
        <w:rPr>
          <w:spacing w:val="-1"/>
          <w:sz w:val="24"/>
        </w:rPr>
        <w:t xml:space="preserve"> </w:t>
      </w:r>
      <w:r>
        <w:rPr>
          <w:sz w:val="24"/>
        </w:rPr>
        <w:t>agency</w:t>
      </w:r>
      <w:r>
        <w:rPr>
          <w:spacing w:val="-2"/>
          <w:sz w:val="24"/>
        </w:rPr>
        <w:t xml:space="preserve"> </w:t>
      </w:r>
      <w:r>
        <w:rPr>
          <w:sz w:val="24"/>
        </w:rPr>
        <w:t>records</w:t>
      </w:r>
      <w:r>
        <w:rPr>
          <w:spacing w:val="1"/>
          <w:sz w:val="24"/>
        </w:rPr>
        <w:t xml:space="preserve"> </w:t>
      </w:r>
      <w:r>
        <w:rPr>
          <w:sz w:val="24"/>
        </w:rPr>
        <w:t>as</w:t>
      </w:r>
      <w:r>
        <w:rPr>
          <w:spacing w:val="-2"/>
          <w:sz w:val="24"/>
        </w:rPr>
        <w:t xml:space="preserve"> </w:t>
      </w:r>
      <w:r>
        <w:rPr>
          <w:sz w:val="24"/>
        </w:rPr>
        <w:t>required</w:t>
      </w:r>
      <w:r>
        <w:rPr>
          <w:spacing w:val="-1"/>
          <w:sz w:val="24"/>
        </w:rPr>
        <w:t xml:space="preserve"> </w:t>
      </w:r>
      <w:r>
        <w:rPr>
          <w:sz w:val="24"/>
        </w:rPr>
        <w:t>by</w:t>
      </w:r>
      <w:r>
        <w:rPr>
          <w:spacing w:val="-1"/>
          <w:sz w:val="24"/>
        </w:rPr>
        <w:t xml:space="preserve"> </w:t>
      </w:r>
      <w:r>
        <w:rPr>
          <w:spacing w:val="-2"/>
          <w:sz w:val="24"/>
        </w:rPr>
        <w:t>agency.</w:t>
      </w:r>
    </w:p>
    <w:p w14:paraId="6C684B5C" w14:textId="77777777" w:rsidR="001528F4" w:rsidRDefault="001528F4">
      <w:pPr>
        <w:pStyle w:val="ListParagraph"/>
        <w:spacing w:line="293" w:lineRule="exact"/>
        <w:rPr>
          <w:sz w:val="24"/>
        </w:rPr>
        <w:sectPr w:rsidR="001528F4">
          <w:pgSz w:w="12240" w:h="15840"/>
          <w:pgMar w:top="1360" w:right="1440" w:bottom="280" w:left="1440" w:header="720" w:footer="720" w:gutter="0"/>
          <w:cols w:space="720"/>
        </w:sectPr>
      </w:pPr>
    </w:p>
    <w:p w14:paraId="6C684B5D" w14:textId="77777777" w:rsidR="001528F4" w:rsidRDefault="001F052A">
      <w:pPr>
        <w:pStyle w:val="Heading1"/>
        <w:spacing w:before="269"/>
        <w:ind w:left="5" w:right="3"/>
        <w:jc w:val="center"/>
      </w:pPr>
      <w:r>
        <w:lastRenderedPageBreak/>
        <w:t>ADVANCED</w:t>
      </w:r>
      <w:r>
        <w:rPr>
          <w:spacing w:val="-4"/>
        </w:rPr>
        <w:t xml:space="preserve"> </w:t>
      </w:r>
      <w:r>
        <w:t>MACRO</w:t>
      </w:r>
      <w:r>
        <w:rPr>
          <w:spacing w:val="-3"/>
        </w:rPr>
        <w:t xml:space="preserve"> </w:t>
      </w:r>
      <w:r>
        <w:rPr>
          <w:spacing w:val="-2"/>
        </w:rPr>
        <w:t>COMPETENCIES</w:t>
      </w:r>
    </w:p>
    <w:p w14:paraId="6C684B5E" w14:textId="77777777" w:rsidR="001528F4" w:rsidRDefault="001528F4">
      <w:pPr>
        <w:pStyle w:val="BodyText"/>
        <w:spacing w:before="98"/>
        <w:rPr>
          <w:b/>
        </w:rPr>
      </w:pPr>
    </w:p>
    <w:p w14:paraId="6C684B5F" w14:textId="77777777" w:rsidR="001528F4" w:rsidRDefault="001F052A">
      <w:pPr>
        <w:pStyle w:val="Heading2"/>
        <w:spacing w:before="1"/>
        <w:ind w:left="3" w:right="3"/>
        <w:jc w:val="center"/>
      </w:pPr>
      <w:r>
        <w:t>2022</w:t>
      </w:r>
      <w:r>
        <w:rPr>
          <w:spacing w:val="-4"/>
        </w:rPr>
        <w:t xml:space="preserve"> </w:t>
      </w:r>
      <w:r>
        <w:t>Competencies:</w:t>
      </w:r>
      <w:r>
        <w:rPr>
          <w:spacing w:val="-5"/>
        </w:rPr>
        <w:t xml:space="preserve"> </w:t>
      </w:r>
      <w:r>
        <w:t>Specialized</w:t>
      </w:r>
      <w:r>
        <w:rPr>
          <w:spacing w:val="-4"/>
        </w:rPr>
        <w:t xml:space="preserve"> </w:t>
      </w:r>
      <w:r>
        <w:t>Macro</w:t>
      </w:r>
      <w:r>
        <w:rPr>
          <w:spacing w:val="-3"/>
        </w:rPr>
        <w:t xml:space="preserve"> </w:t>
      </w:r>
      <w:r>
        <w:rPr>
          <w:spacing w:val="-2"/>
        </w:rPr>
        <w:t>Practice</w:t>
      </w:r>
    </w:p>
    <w:p w14:paraId="6C684B60" w14:textId="77777777" w:rsidR="001528F4" w:rsidRDefault="001528F4">
      <w:pPr>
        <w:pStyle w:val="BodyText"/>
        <w:rPr>
          <w:b/>
        </w:rPr>
      </w:pPr>
    </w:p>
    <w:p w14:paraId="6C684B61" w14:textId="77777777" w:rsidR="001528F4" w:rsidRDefault="001F052A">
      <w:pPr>
        <w:rPr>
          <w:b/>
          <w:sz w:val="24"/>
        </w:rPr>
      </w:pPr>
      <w:r>
        <w:rPr>
          <w:sz w:val="24"/>
        </w:rPr>
        <w:t>Social</w:t>
      </w:r>
      <w:r>
        <w:rPr>
          <w:spacing w:val="-4"/>
          <w:sz w:val="24"/>
        </w:rPr>
        <w:t xml:space="preserve"> </w:t>
      </w:r>
      <w:r>
        <w:rPr>
          <w:sz w:val="24"/>
        </w:rPr>
        <w:t>work</w:t>
      </w:r>
      <w:r>
        <w:rPr>
          <w:spacing w:val="-4"/>
          <w:sz w:val="24"/>
        </w:rPr>
        <w:t xml:space="preserve"> </w:t>
      </w:r>
      <w:r>
        <w:rPr>
          <w:sz w:val="24"/>
        </w:rPr>
        <w:t>competence</w:t>
      </w:r>
      <w:r>
        <w:rPr>
          <w:spacing w:val="-3"/>
          <w:sz w:val="24"/>
        </w:rPr>
        <w:t xml:space="preserve"> </w:t>
      </w:r>
      <w:r>
        <w:rPr>
          <w:sz w:val="24"/>
        </w:rPr>
        <w:t>is</w:t>
      </w:r>
      <w:r>
        <w:rPr>
          <w:spacing w:val="-4"/>
          <w:sz w:val="24"/>
        </w:rPr>
        <w:t xml:space="preserve"> </w:t>
      </w:r>
      <w:r>
        <w:rPr>
          <w:sz w:val="24"/>
        </w:rPr>
        <w:t>the</w:t>
      </w:r>
      <w:r>
        <w:rPr>
          <w:spacing w:val="-4"/>
          <w:sz w:val="24"/>
        </w:rPr>
        <w:t xml:space="preserve"> </w:t>
      </w:r>
      <w:r>
        <w:rPr>
          <w:sz w:val="24"/>
        </w:rPr>
        <w:t>intentional</w:t>
      </w:r>
      <w:r>
        <w:rPr>
          <w:spacing w:val="-4"/>
          <w:sz w:val="24"/>
        </w:rPr>
        <w:t xml:space="preserve"> </w:t>
      </w:r>
      <w:r>
        <w:rPr>
          <w:sz w:val="24"/>
        </w:rPr>
        <w:t>integration</w:t>
      </w:r>
      <w:r>
        <w:rPr>
          <w:spacing w:val="-4"/>
          <w:sz w:val="24"/>
        </w:rPr>
        <w:t xml:space="preserve"> </w:t>
      </w:r>
      <w:r>
        <w:rPr>
          <w:sz w:val="24"/>
        </w:rPr>
        <w:t>and</w:t>
      </w:r>
      <w:r>
        <w:rPr>
          <w:spacing w:val="-4"/>
          <w:sz w:val="24"/>
        </w:rPr>
        <w:t xml:space="preserve"> </w:t>
      </w:r>
      <w:r>
        <w:rPr>
          <w:sz w:val="24"/>
        </w:rPr>
        <w:t>application</w:t>
      </w:r>
      <w:r>
        <w:rPr>
          <w:spacing w:val="-4"/>
          <w:sz w:val="24"/>
        </w:rPr>
        <w:t xml:space="preserve"> </w:t>
      </w:r>
      <w:r>
        <w:rPr>
          <w:sz w:val="24"/>
        </w:rPr>
        <w:t>of</w:t>
      </w:r>
      <w:r>
        <w:rPr>
          <w:spacing w:val="-4"/>
          <w:sz w:val="24"/>
        </w:rPr>
        <w:t xml:space="preserve"> </w:t>
      </w:r>
      <w:r>
        <w:rPr>
          <w:sz w:val="24"/>
        </w:rPr>
        <w:t>social</w:t>
      </w:r>
      <w:r>
        <w:rPr>
          <w:spacing w:val="-4"/>
          <w:sz w:val="24"/>
        </w:rPr>
        <w:t xml:space="preserve"> </w:t>
      </w:r>
      <w:r>
        <w:rPr>
          <w:sz w:val="24"/>
        </w:rPr>
        <w:t>work</w:t>
      </w:r>
      <w:r>
        <w:rPr>
          <w:spacing w:val="-4"/>
          <w:sz w:val="24"/>
        </w:rPr>
        <w:t xml:space="preserve"> </w:t>
      </w:r>
      <w:r>
        <w:rPr>
          <w:sz w:val="24"/>
        </w:rPr>
        <w:t>knowledge, values, and skills to promote human and community well-being in practice.</w:t>
      </w:r>
      <w:r>
        <w:rPr>
          <w:spacing w:val="40"/>
          <w:sz w:val="24"/>
        </w:rPr>
        <w:t xml:space="preserve"> </w:t>
      </w:r>
      <w:r>
        <w:rPr>
          <w:b/>
          <w:sz w:val="24"/>
        </w:rPr>
        <w:t>A</w:t>
      </w:r>
      <w:r>
        <w:rPr>
          <w:b/>
          <w:spacing w:val="-7"/>
          <w:sz w:val="24"/>
        </w:rPr>
        <w:t xml:space="preserve"> </w:t>
      </w:r>
      <w:r>
        <w:rPr>
          <w:b/>
          <w:sz w:val="24"/>
        </w:rPr>
        <w:t>holistic view of competence is multidimensional and involves:</w:t>
      </w:r>
    </w:p>
    <w:p w14:paraId="6C684B62" w14:textId="77777777" w:rsidR="001528F4" w:rsidRDefault="001528F4">
      <w:pPr>
        <w:pStyle w:val="BodyText"/>
        <w:rPr>
          <w:b/>
        </w:rPr>
      </w:pPr>
    </w:p>
    <w:p w14:paraId="6C684B63" w14:textId="77777777" w:rsidR="001528F4" w:rsidRDefault="001F052A">
      <w:pPr>
        <w:pStyle w:val="ListParagraph"/>
        <w:numPr>
          <w:ilvl w:val="0"/>
          <w:numId w:val="3"/>
        </w:numPr>
        <w:tabs>
          <w:tab w:val="left" w:pos="359"/>
        </w:tabs>
        <w:ind w:left="359" w:hanging="359"/>
        <w:rPr>
          <w:sz w:val="24"/>
        </w:rPr>
      </w:pPr>
      <w:r>
        <w:rPr>
          <w:spacing w:val="-2"/>
          <w:sz w:val="24"/>
        </w:rPr>
        <w:t>Knowledge</w:t>
      </w:r>
    </w:p>
    <w:p w14:paraId="6C684B64" w14:textId="77777777" w:rsidR="001528F4" w:rsidRDefault="001F052A">
      <w:pPr>
        <w:pStyle w:val="ListParagraph"/>
        <w:numPr>
          <w:ilvl w:val="0"/>
          <w:numId w:val="3"/>
        </w:numPr>
        <w:tabs>
          <w:tab w:val="left" w:pos="359"/>
        </w:tabs>
        <w:ind w:left="359" w:hanging="359"/>
        <w:rPr>
          <w:sz w:val="24"/>
        </w:rPr>
      </w:pPr>
      <w:r>
        <w:rPr>
          <w:spacing w:val="-2"/>
          <w:sz w:val="24"/>
        </w:rPr>
        <w:t>Values</w:t>
      </w:r>
    </w:p>
    <w:p w14:paraId="6C684B65" w14:textId="77777777" w:rsidR="001528F4" w:rsidRDefault="001F052A">
      <w:pPr>
        <w:pStyle w:val="ListParagraph"/>
        <w:numPr>
          <w:ilvl w:val="0"/>
          <w:numId w:val="3"/>
        </w:numPr>
        <w:tabs>
          <w:tab w:val="left" w:pos="359"/>
        </w:tabs>
        <w:ind w:left="359" w:hanging="359"/>
        <w:rPr>
          <w:sz w:val="24"/>
        </w:rPr>
      </w:pPr>
      <w:r>
        <w:rPr>
          <w:spacing w:val="-2"/>
          <w:sz w:val="24"/>
        </w:rPr>
        <w:t>Skills</w:t>
      </w:r>
    </w:p>
    <w:p w14:paraId="6C684B66" w14:textId="77777777" w:rsidR="001528F4" w:rsidRDefault="001F052A">
      <w:pPr>
        <w:pStyle w:val="ListParagraph"/>
        <w:numPr>
          <w:ilvl w:val="0"/>
          <w:numId w:val="3"/>
        </w:numPr>
        <w:tabs>
          <w:tab w:val="left" w:pos="359"/>
        </w:tabs>
        <w:ind w:left="359" w:hanging="359"/>
        <w:rPr>
          <w:sz w:val="24"/>
        </w:rPr>
      </w:pPr>
      <w:r>
        <w:rPr>
          <w:sz w:val="24"/>
        </w:rPr>
        <w:t>Critical</w:t>
      </w:r>
      <w:r>
        <w:rPr>
          <w:spacing w:val="-5"/>
          <w:sz w:val="24"/>
        </w:rPr>
        <w:t xml:space="preserve"> </w:t>
      </w:r>
      <w:r>
        <w:rPr>
          <w:spacing w:val="-2"/>
          <w:sz w:val="24"/>
        </w:rPr>
        <w:t>thinking</w:t>
      </w:r>
    </w:p>
    <w:p w14:paraId="6C684B67" w14:textId="77777777" w:rsidR="001528F4" w:rsidRDefault="001F052A">
      <w:pPr>
        <w:pStyle w:val="ListParagraph"/>
        <w:numPr>
          <w:ilvl w:val="0"/>
          <w:numId w:val="3"/>
        </w:numPr>
        <w:tabs>
          <w:tab w:val="left" w:pos="359"/>
        </w:tabs>
        <w:ind w:left="359" w:hanging="359"/>
        <w:rPr>
          <w:sz w:val="24"/>
        </w:rPr>
      </w:pPr>
      <w:r>
        <w:rPr>
          <w:sz w:val="24"/>
        </w:rPr>
        <w:t>Cognitive</w:t>
      </w:r>
      <w:r>
        <w:rPr>
          <w:spacing w:val="-4"/>
          <w:sz w:val="24"/>
        </w:rPr>
        <w:t xml:space="preserve"> </w:t>
      </w:r>
      <w:r>
        <w:rPr>
          <w:sz w:val="24"/>
        </w:rPr>
        <w:t>and</w:t>
      </w:r>
      <w:r>
        <w:rPr>
          <w:spacing w:val="-4"/>
          <w:sz w:val="24"/>
        </w:rPr>
        <w:t xml:space="preserve"> </w:t>
      </w:r>
      <w:r>
        <w:rPr>
          <w:sz w:val="24"/>
        </w:rPr>
        <w:t>affective</w:t>
      </w:r>
      <w:r>
        <w:rPr>
          <w:spacing w:val="-3"/>
          <w:sz w:val="24"/>
        </w:rPr>
        <w:t xml:space="preserve"> </w:t>
      </w:r>
      <w:r>
        <w:rPr>
          <w:spacing w:val="-2"/>
          <w:sz w:val="24"/>
        </w:rPr>
        <w:t>processing</w:t>
      </w:r>
    </w:p>
    <w:p w14:paraId="6C684B68" w14:textId="77777777" w:rsidR="001528F4" w:rsidRDefault="001F052A">
      <w:pPr>
        <w:pStyle w:val="ListParagraph"/>
        <w:numPr>
          <w:ilvl w:val="0"/>
          <w:numId w:val="3"/>
        </w:numPr>
        <w:tabs>
          <w:tab w:val="left" w:pos="359"/>
        </w:tabs>
        <w:ind w:left="359" w:hanging="359"/>
        <w:rPr>
          <w:sz w:val="24"/>
        </w:rPr>
      </w:pPr>
      <w:r>
        <w:rPr>
          <w:sz w:val="24"/>
        </w:rPr>
        <w:t>Exercise</w:t>
      </w:r>
      <w:r>
        <w:rPr>
          <w:spacing w:val="-2"/>
          <w:sz w:val="24"/>
        </w:rPr>
        <w:t xml:space="preserve"> </w:t>
      </w:r>
      <w:r>
        <w:rPr>
          <w:sz w:val="24"/>
        </w:rPr>
        <w:t>of</w:t>
      </w:r>
      <w:r>
        <w:rPr>
          <w:spacing w:val="-2"/>
          <w:sz w:val="24"/>
        </w:rPr>
        <w:t xml:space="preserve"> judgment</w:t>
      </w:r>
    </w:p>
    <w:p w14:paraId="6C684B69" w14:textId="77777777" w:rsidR="001528F4" w:rsidRDefault="001528F4">
      <w:pPr>
        <w:pStyle w:val="BodyText"/>
      </w:pPr>
    </w:p>
    <w:p w14:paraId="6C684B6A" w14:textId="77777777" w:rsidR="001528F4" w:rsidRDefault="001F052A">
      <w:pPr>
        <w:pStyle w:val="BodyText"/>
        <w:ind w:right="76"/>
      </w:pPr>
      <w:r>
        <w:t>The nine competencies below represent the essential components of social work practice. Mastery of these competencies is demonstrated in an interrelated fashion. The process of learning is both developmental and dynamic and may involve a focus on individual competencies.</w:t>
      </w:r>
      <w:r>
        <w:rPr>
          <w:spacing w:val="40"/>
        </w:rPr>
        <w:t xml:space="preserve"> </w:t>
      </w:r>
      <w:r>
        <w:t>The</w:t>
      </w:r>
      <w:r>
        <w:rPr>
          <w:spacing w:val="-4"/>
        </w:rPr>
        <w:t xml:space="preserve"> </w:t>
      </w:r>
      <w:r>
        <w:t>goal</w:t>
      </w:r>
      <w:r>
        <w:rPr>
          <w:spacing w:val="-1"/>
        </w:rPr>
        <w:t xml:space="preserve"> </w:t>
      </w:r>
      <w:r>
        <w:t>of</w:t>
      </w:r>
      <w:r>
        <w:rPr>
          <w:spacing w:val="-4"/>
        </w:rPr>
        <w:t xml:space="preserve"> </w:t>
      </w:r>
      <w:r>
        <w:t>social</w:t>
      </w:r>
      <w:r>
        <w:rPr>
          <w:spacing w:val="-3"/>
        </w:rPr>
        <w:t xml:space="preserve"> </w:t>
      </w:r>
      <w:r>
        <w:t>work</w:t>
      </w:r>
      <w:r>
        <w:rPr>
          <w:spacing w:val="-1"/>
        </w:rPr>
        <w:t xml:space="preserve"> </w:t>
      </w:r>
      <w:r>
        <w:t>education</w:t>
      </w:r>
      <w:r>
        <w:rPr>
          <w:spacing w:val="-1"/>
        </w:rPr>
        <w:t xml:space="preserve"> </w:t>
      </w:r>
      <w:r>
        <w:t>is</w:t>
      </w:r>
      <w:r>
        <w:rPr>
          <w:spacing w:val="-3"/>
        </w:rPr>
        <w:t xml:space="preserve"> </w:t>
      </w:r>
      <w:r>
        <w:t>the</w:t>
      </w:r>
      <w:r>
        <w:rPr>
          <w:spacing w:val="-4"/>
        </w:rPr>
        <w:t xml:space="preserve"> </w:t>
      </w:r>
      <w:r>
        <w:t>integration</w:t>
      </w:r>
      <w:r>
        <w:rPr>
          <w:spacing w:val="-3"/>
        </w:rPr>
        <w:t xml:space="preserve"> </w:t>
      </w:r>
      <w:r>
        <w:t>of</w:t>
      </w:r>
      <w:r>
        <w:rPr>
          <w:spacing w:val="-4"/>
        </w:rPr>
        <w:t xml:space="preserve"> </w:t>
      </w:r>
      <w:r>
        <w:t>competencies</w:t>
      </w:r>
      <w:r>
        <w:rPr>
          <w:spacing w:val="-3"/>
        </w:rPr>
        <w:t xml:space="preserve"> </w:t>
      </w:r>
      <w:r>
        <w:t>into</w:t>
      </w:r>
      <w:r>
        <w:rPr>
          <w:spacing w:val="-3"/>
        </w:rPr>
        <w:t xml:space="preserve"> </w:t>
      </w:r>
      <w:r>
        <w:t xml:space="preserve">holistic </w:t>
      </w:r>
      <w:r>
        <w:rPr>
          <w:spacing w:val="-2"/>
        </w:rPr>
        <w:t>practice.</w:t>
      </w:r>
    </w:p>
    <w:p w14:paraId="6C684B6B" w14:textId="77777777" w:rsidR="001528F4" w:rsidRDefault="001528F4">
      <w:pPr>
        <w:pStyle w:val="BodyText"/>
      </w:pPr>
    </w:p>
    <w:p w14:paraId="6C684B6C" w14:textId="77777777" w:rsidR="001528F4" w:rsidRDefault="001F052A">
      <w:pPr>
        <w:pStyle w:val="BodyText"/>
        <w:ind w:right="63"/>
      </w:pPr>
      <w:r>
        <w:t xml:space="preserve">Each of the nine specialized macro practice competencies describes the knowledge, values, skills, and cognitive and affective processes that comprise </w:t>
      </w:r>
      <w:proofErr w:type="gramStart"/>
      <w:r>
        <w:t>the competency</w:t>
      </w:r>
      <w:proofErr w:type="gramEnd"/>
      <w:r>
        <w:t>, followed by a set of behaviors that integrate these components.</w:t>
      </w:r>
      <w:r>
        <w:rPr>
          <w:spacing w:val="-3"/>
        </w:rPr>
        <w:t xml:space="preserve"> </w:t>
      </w:r>
      <w:r>
        <w:t>These behaviors represent observable components of the</w:t>
      </w:r>
      <w:r>
        <w:rPr>
          <w:spacing w:val="-5"/>
        </w:rPr>
        <w:t xml:space="preserve"> </w:t>
      </w:r>
      <w:r>
        <w:t>competencies,</w:t>
      </w:r>
      <w:r>
        <w:rPr>
          <w:spacing w:val="-2"/>
        </w:rPr>
        <w:t xml:space="preserve"> </w:t>
      </w:r>
      <w:r>
        <w:t>while</w:t>
      </w:r>
      <w:r>
        <w:rPr>
          <w:spacing w:val="-5"/>
        </w:rPr>
        <w:t xml:space="preserve"> </w:t>
      </w:r>
      <w:r>
        <w:t>the</w:t>
      </w:r>
      <w:r>
        <w:rPr>
          <w:spacing w:val="-5"/>
        </w:rPr>
        <w:t xml:space="preserve"> </w:t>
      </w:r>
      <w:r>
        <w:t>preceding</w:t>
      </w:r>
      <w:r>
        <w:rPr>
          <w:spacing w:val="-4"/>
        </w:rPr>
        <w:t xml:space="preserve"> </w:t>
      </w:r>
      <w:r>
        <w:t>statements</w:t>
      </w:r>
      <w:r>
        <w:rPr>
          <w:spacing w:val="-4"/>
        </w:rPr>
        <w:t xml:space="preserve"> </w:t>
      </w:r>
      <w:r>
        <w:t>represent</w:t>
      </w:r>
      <w:r>
        <w:rPr>
          <w:spacing w:val="-4"/>
        </w:rPr>
        <w:t xml:space="preserve"> </w:t>
      </w:r>
      <w:r>
        <w:t>the</w:t>
      </w:r>
      <w:r>
        <w:rPr>
          <w:spacing w:val="-5"/>
        </w:rPr>
        <w:t xml:space="preserve"> </w:t>
      </w:r>
      <w:r>
        <w:t>underlying</w:t>
      </w:r>
      <w:r>
        <w:rPr>
          <w:spacing w:val="-4"/>
        </w:rPr>
        <w:t xml:space="preserve"> </w:t>
      </w:r>
      <w:r>
        <w:t>content</w:t>
      </w:r>
      <w:r>
        <w:rPr>
          <w:spacing w:val="-4"/>
        </w:rPr>
        <w:t xml:space="preserve"> </w:t>
      </w:r>
      <w:r>
        <w:t>and</w:t>
      </w:r>
      <w:r>
        <w:rPr>
          <w:spacing w:val="-4"/>
        </w:rPr>
        <w:t xml:space="preserve"> </w:t>
      </w:r>
      <w:r>
        <w:t>processes that inform the behaviors.</w:t>
      </w:r>
    </w:p>
    <w:p w14:paraId="6C684B6D" w14:textId="77777777" w:rsidR="001528F4" w:rsidRDefault="001528F4">
      <w:pPr>
        <w:pStyle w:val="BodyText"/>
      </w:pPr>
    </w:p>
    <w:p w14:paraId="6C684B6E" w14:textId="77777777" w:rsidR="001528F4" w:rsidRDefault="001F052A">
      <w:pPr>
        <w:pStyle w:val="Heading2"/>
        <w:numPr>
          <w:ilvl w:val="0"/>
          <w:numId w:val="2"/>
        </w:numPr>
        <w:tabs>
          <w:tab w:val="left" w:pos="539"/>
        </w:tabs>
        <w:ind w:left="539" w:hanging="539"/>
      </w:pPr>
      <w:r>
        <w:t>Demonstrate</w:t>
      </w:r>
      <w:r>
        <w:rPr>
          <w:spacing w:val="-5"/>
        </w:rPr>
        <w:t xml:space="preserve"> </w:t>
      </w:r>
      <w:r>
        <w:t>Ethical</w:t>
      </w:r>
      <w:r>
        <w:rPr>
          <w:spacing w:val="-4"/>
        </w:rPr>
        <w:t xml:space="preserve"> </w:t>
      </w:r>
      <w:r>
        <w:t>and</w:t>
      </w:r>
      <w:r>
        <w:rPr>
          <w:spacing w:val="-4"/>
        </w:rPr>
        <w:t xml:space="preserve"> </w:t>
      </w:r>
      <w:r>
        <w:t>Professional</w:t>
      </w:r>
      <w:r>
        <w:rPr>
          <w:spacing w:val="-4"/>
        </w:rPr>
        <w:t xml:space="preserve"> </w:t>
      </w:r>
      <w:r>
        <w:rPr>
          <w:spacing w:val="-2"/>
        </w:rPr>
        <w:t>Behavior</w:t>
      </w:r>
    </w:p>
    <w:p w14:paraId="6C684B6F" w14:textId="77777777" w:rsidR="001528F4" w:rsidRDefault="001F052A">
      <w:pPr>
        <w:pStyle w:val="BodyText"/>
        <w:ind w:right="34"/>
      </w:pPr>
      <w:r>
        <w:t>Social workers understand the value base of the profession and its ethical standards, as well as relevant laws and regulations that may impact practice. Social workers apply principles of</w:t>
      </w:r>
      <w:r>
        <w:rPr>
          <w:spacing w:val="40"/>
        </w:rPr>
        <w:t xml:space="preserve"> </w:t>
      </w:r>
      <w:r>
        <w:t>critical</w:t>
      </w:r>
      <w:r>
        <w:rPr>
          <w:spacing w:val="-4"/>
        </w:rPr>
        <w:t xml:space="preserve"> </w:t>
      </w:r>
      <w:r>
        <w:t>thinking</w:t>
      </w:r>
      <w:r>
        <w:rPr>
          <w:spacing w:val="-4"/>
        </w:rPr>
        <w:t xml:space="preserve"> </w:t>
      </w:r>
      <w:r>
        <w:t>to</w:t>
      </w:r>
      <w:r>
        <w:rPr>
          <w:spacing w:val="-4"/>
        </w:rPr>
        <w:t xml:space="preserve"> </w:t>
      </w:r>
      <w:r>
        <w:t>frameworks</w:t>
      </w:r>
      <w:r>
        <w:rPr>
          <w:spacing w:val="-4"/>
        </w:rPr>
        <w:t xml:space="preserve"> </w:t>
      </w:r>
      <w:r>
        <w:t>of</w:t>
      </w:r>
      <w:r>
        <w:rPr>
          <w:spacing w:val="-5"/>
        </w:rPr>
        <w:t xml:space="preserve"> </w:t>
      </w:r>
      <w:r>
        <w:t>ethical</w:t>
      </w:r>
      <w:r>
        <w:rPr>
          <w:spacing w:val="-4"/>
        </w:rPr>
        <w:t xml:space="preserve"> </w:t>
      </w:r>
      <w:r>
        <w:t>decision-making</w:t>
      </w:r>
      <w:r>
        <w:rPr>
          <w:spacing w:val="-4"/>
        </w:rPr>
        <w:t xml:space="preserve"> </w:t>
      </w:r>
      <w:r>
        <w:t>in</w:t>
      </w:r>
      <w:r>
        <w:rPr>
          <w:spacing w:val="-4"/>
        </w:rPr>
        <w:t xml:space="preserve"> </w:t>
      </w:r>
      <w:r>
        <w:t>practice.</w:t>
      </w:r>
      <w:r>
        <w:rPr>
          <w:spacing w:val="-4"/>
        </w:rPr>
        <w:t xml:space="preserve"> </w:t>
      </w:r>
      <w:r>
        <w:t>Social</w:t>
      </w:r>
      <w:r>
        <w:rPr>
          <w:spacing w:val="-4"/>
        </w:rPr>
        <w:t xml:space="preserve"> </w:t>
      </w:r>
      <w:r>
        <w:t>workers</w:t>
      </w:r>
      <w:r>
        <w:rPr>
          <w:spacing w:val="-4"/>
        </w:rPr>
        <w:t xml:space="preserve"> </w:t>
      </w:r>
      <w:r>
        <w:t>understand how their personal experiences and affective reactions influence their professional judgment and behavior. Social workers also understand the role of other professions in inter-professional settings. Social workers also understand emerging forms of technology and the ethical use of technology in social work practice.</w:t>
      </w:r>
    </w:p>
    <w:p w14:paraId="6C684B70" w14:textId="77777777" w:rsidR="001528F4" w:rsidRDefault="001528F4">
      <w:pPr>
        <w:pStyle w:val="BodyText"/>
      </w:pPr>
    </w:p>
    <w:p w14:paraId="6C684B71" w14:textId="77777777" w:rsidR="001528F4" w:rsidRDefault="001F052A">
      <w:pPr>
        <w:pStyle w:val="BodyText"/>
        <w:spacing w:line="276" w:lineRule="exact"/>
      </w:pPr>
      <w:r>
        <w:t>Social</w:t>
      </w:r>
      <w:r>
        <w:rPr>
          <w:spacing w:val="-2"/>
        </w:rPr>
        <w:t xml:space="preserve"> </w:t>
      </w:r>
      <w:r>
        <w:t>work</w:t>
      </w:r>
      <w:r>
        <w:rPr>
          <w:spacing w:val="-2"/>
        </w:rPr>
        <w:t xml:space="preserve"> interns:</w:t>
      </w:r>
    </w:p>
    <w:p w14:paraId="6C684B72" w14:textId="77777777" w:rsidR="001528F4" w:rsidRDefault="001F052A">
      <w:pPr>
        <w:pStyle w:val="ListParagraph"/>
        <w:numPr>
          <w:ilvl w:val="1"/>
          <w:numId w:val="2"/>
        </w:numPr>
        <w:tabs>
          <w:tab w:val="left" w:pos="720"/>
        </w:tabs>
        <w:ind w:right="688"/>
        <w:rPr>
          <w:sz w:val="24"/>
        </w:rPr>
      </w:pPr>
      <w:r>
        <w:rPr>
          <w:sz w:val="24"/>
        </w:rPr>
        <w:t>Demonstrate</w:t>
      </w:r>
      <w:r>
        <w:rPr>
          <w:spacing w:val="-5"/>
          <w:sz w:val="24"/>
        </w:rPr>
        <w:t xml:space="preserve"> </w:t>
      </w:r>
      <w:r>
        <w:rPr>
          <w:sz w:val="24"/>
        </w:rPr>
        <w:t>professional</w:t>
      </w:r>
      <w:r>
        <w:rPr>
          <w:spacing w:val="-4"/>
          <w:sz w:val="24"/>
        </w:rPr>
        <w:t xml:space="preserve"> </w:t>
      </w:r>
      <w:r>
        <w:rPr>
          <w:sz w:val="24"/>
        </w:rPr>
        <w:t>demeanor</w:t>
      </w:r>
      <w:r>
        <w:rPr>
          <w:spacing w:val="-5"/>
          <w:sz w:val="24"/>
        </w:rPr>
        <w:t xml:space="preserve"> </w:t>
      </w:r>
      <w:r>
        <w:rPr>
          <w:sz w:val="24"/>
        </w:rPr>
        <w:t>in</w:t>
      </w:r>
      <w:r>
        <w:rPr>
          <w:spacing w:val="-4"/>
          <w:sz w:val="24"/>
        </w:rPr>
        <w:t xml:space="preserve"> </w:t>
      </w:r>
      <w:r>
        <w:rPr>
          <w:sz w:val="24"/>
        </w:rPr>
        <w:t>behavior</w:t>
      </w:r>
      <w:r>
        <w:rPr>
          <w:spacing w:val="-5"/>
          <w:sz w:val="24"/>
        </w:rPr>
        <w:t xml:space="preserve"> </w:t>
      </w:r>
      <w:r>
        <w:rPr>
          <w:sz w:val="24"/>
        </w:rPr>
        <w:t>and</w:t>
      </w:r>
      <w:r>
        <w:rPr>
          <w:spacing w:val="-4"/>
          <w:sz w:val="24"/>
        </w:rPr>
        <w:t xml:space="preserve"> </w:t>
      </w:r>
      <w:r>
        <w:rPr>
          <w:sz w:val="24"/>
        </w:rPr>
        <w:t>appearance</w:t>
      </w:r>
      <w:r>
        <w:rPr>
          <w:spacing w:val="-5"/>
          <w:sz w:val="24"/>
        </w:rPr>
        <w:t xml:space="preserve"> </w:t>
      </w:r>
      <w:r>
        <w:rPr>
          <w:sz w:val="24"/>
        </w:rPr>
        <w:t>with</w:t>
      </w:r>
      <w:r>
        <w:rPr>
          <w:spacing w:val="-4"/>
          <w:sz w:val="24"/>
        </w:rPr>
        <w:t xml:space="preserve"> </w:t>
      </w:r>
      <w:r>
        <w:rPr>
          <w:sz w:val="24"/>
        </w:rPr>
        <w:t>awareness</w:t>
      </w:r>
      <w:r>
        <w:rPr>
          <w:spacing w:val="-4"/>
          <w:sz w:val="24"/>
        </w:rPr>
        <w:t xml:space="preserve"> </w:t>
      </w:r>
      <w:r>
        <w:rPr>
          <w:sz w:val="24"/>
        </w:rPr>
        <w:t>of differential norms across identities, organizations, and communities.</w:t>
      </w:r>
    </w:p>
    <w:p w14:paraId="6C684B73" w14:textId="77777777" w:rsidR="001528F4" w:rsidRDefault="001F052A">
      <w:pPr>
        <w:pStyle w:val="ListParagraph"/>
        <w:numPr>
          <w:ilvl w:val="1"/>
          <w:numId w:val="2"/>
        </w:numPr>
        <w:tabs>
          <w:tab w:val="left" w:pos="719"/>
        </w:tabs>
        <w:spacing w:line="292" w:lineRule="exact"/>
        <w:ind w:left="719" w:hanging="359"/>
        <w:rPr>
          <w:sz w:val="24"/>
        </w:rPr>
      </w:pPr>
      <w:r>
        <w:rPr>
          <w:sz w:val="24"/>
        </w:rPr>
        <w:t>Demonstrate</w:t>
      </w:r>
      <w:r>
        <w:rPr>
          <w:spacing w:val="-3"/>
          <w:sz w:val="24"/>
        </w:rPr>
        <w:t xml:space="preserve"> </w:t>
      </w:r>
      <w:r>
        <w:rPr>
          <w:sz w:val="24"/>
        </w:rPr>
        <w:t>self-reflection,</w:t>
      </w:r>
      <w:r>
        <w:rPr>
          <w:spacing w:val="-1"/>
          <w:sz w:val="24"/>
        </w:rPr>
        <w:t xml:space="preserve"> </w:t>
      </w:r>
      <w:r>
        <w:rPr>
          <w:sz w:val="24"/>
        </w:rPr>
        <w:t>self-regulation,</w:t>
      </w:r>
      <w:r>
        <w:rPr>
          <w:spacing w:val="-2"/>
          <w:sz w:val="24"/>
        </w:rPr>
        <w:t xml:space="preserve"> </w:t>
      </w:r>
      <w:r>
        <w:rPr>
          <w:sz w:val="24"/>
        </w:rPr>
        <w:t>and</w:t>
      </w:r>
      <w:r>
        <w:rPr>
          <w:spacing w:val="-1"/>
          <w:sz w:val="24"/>
        </w:rPr>
        <w:t xml:space="preserve"> </w:t>
      </w:r>
      <w:r>
        <w:rPr>
          <w:sz w:val="24"/>
        </w:rPr>
        <w:t>respect</w:t>
      </w:r>
      <w:r>
        <w:rPr>
          <w:spacing w:val="-2"/>
          <w:sz w:val="24"/>
        </w:rPr>
        <w:t xml:space="preserve"> </w:t>
      </w:r>
      <w:r>
        <w:rPr>
          <w:sz w:val="24"/>
        </w:rPr>
        <w:t>for</w:t>
      </w:r>
      <w:r>
        <w:rPr>
          <w:spacing w:val="-2"/>
          <w:sz w:val="24"/>
        </w:rPr>
        <w:t xml:space="preserve"> </w:t>
      </w:r>
      <w:r>
        <w:rPr>
          <w:sz w:val="24"/>
        </w:rPr>
        <w:t>others</w:t>
      </w:r>
      <w:r>
        <w:rPr>
          <w:spacing w:val="-2"/>
          <w:sz w:val="24"/>
        </w:rPr>
        <w:t xml:space="preserve"> </w:t>
      </w:r>
      <w:r>
        <w:rPr>
          <w:sz w:val="24"/>
        </w:rPr>
        <w:t>in</w:t>
      </w:r>
      <w:r>
        <w:rPr>
          <w:spacing w:val="-1"/>
          <w:sz w:val="24"/>
        </w:rPr>
        <w:t xml:space="preserve"> </w:t>
      </w:r>
      <w:r>
        <w:rPr>
          <w:sz w:val="24"/>
        </w:rPr>
        <w:t>macro</w:t>
      </w:r>
      <w:r>
        <w:rPr>
          <w:spacing w:val="-1"/>
          <w:sz w:val="24"/>
        </w:rPr>
        <w:t xml:space="preserve"> </w:t>
      </w:r>
      <w:r>
        <w:rPr>
          <w:spacing w:val="-2"/>
          <w:sz w:val="24"/>
        </w:rPr>
        <w:t>practice.</w:t>
      </w:r>
    </w:p>
    <w:p w14:paraId="6C684B74" w14:textId="77777777" w:rsidR="001528F4" w:rsidRDefault="001F052A">
      <w:pPr>
        <w:pStyle w:val="ListParagraph"/>
        <w:numPr>
          <w:ilvl w:val="1"/>
          <w:numId w:val="2"/>
        </w:numPr>
        <w:tabs>
          <w:tab w:val="left" w:pos="720"/>
        </w:tabs>
        <w:ind w:right="530"/>
        <w:rPr>
          <w:sz w:val="24"/>
        </w:rPr>
      </w:pPr>
      <w:r>
        <w:rPr>
          <w:sz w:val="24"/>
        </w:rPr>
        <w:t>Actively</w:t>
      </w:r>
      <w:r>
        <w:rPr>
          <w:spacing w:val="-4"/>
          <w:sz w:val="24"/>
        </w:rPr>
        <w:t xml:space="preserve"> </w:t>
      </w:r>
      <w:r>
        <w:rPr>
          <w:sz w:val="24"/>
        </w:rPr>
        <w:t>engage</w:t>
      </w:r>
      <w:r>
        <w:rPr>
          <w:spacing w:val="-5"/>
          <w:sz w:val="24"/>
        </w:rPr>
        <w:t xml:space="preserve"> </w:t>
      </w:r>
      <w:r>
        <w:rPr>
          <w:sz w:val="24"/>
        </w:rPr>
        <w:t>in</w:t>
      </w:r>
      <w:r>
        <w:rPr>
          <w:spacing w:val="-4"/>
          <w:sz w:val="24"/>
        </w:rPr>
        <w:t xml:space="preserve"> </w:t>
      </w:r>
      <w:r>
        <w:rPr>
          <w:sz w:val="24"/>
        </w:rPr>
        <w:t>supervision,</w:t>
      </w:r>
      <w:r>
        <w:rPr>
          <w:spacing w:val="-4"/>
          <w:sz w:val="24"/>
        </w:rPr>
        <w:t xml:space="preserve"> </w:t>
      </w:r>
      <w:r>
        <w:rPr>
          <w:sz w:val="24"/>
        </w:rPr>
        <w:t>collaboratively</w:t>
      </w:r>
      <w:r>
        <w:rPr>
          <w:spacing w:val="-4"/>
          <w:sz w:val="24"/>
        </w:rPr>
        <w:t xml:space="preserve"> </w:t>
      </w:r>
      <w:r>
        <w:rPr>
          <w:sz w:val="24"/>
        </w:rPr>
        <w:t>setting</w:t>
      </w:r>
      <w:r>
        <w:rPr>
          <w:spacing w:val="-4"/>
          <w:sz w:val="24"/>
        </w:rPr>
        <w:t xml:space="preserve"> </w:t>
      </w:r>
      <w:r>
        <w:rPr>
          <w:sz w:val="24"/>
        </w:rPr>
        <w:t>an</w:t>
      </w:r>
      <w:r>
        <w:rPr>
          <w:spacing w:val="-4"/>
          <w:sz w:val="24"/>
        </w:rPr>
        <w:t xml:space="preserve"> </w:t>
      </w:r>
      <w:r>
        <w:rPr>
          <w:sz w:val="24"/>
        </w:rPr>
        <w:t>agenda</w:t>
      </w:r>
      <w:r>
        <w:rPr>
          <w:spacing w:val="-5"/>
          <w:sz w:val="24"/>
        </w:rPr>
        <w:t xml:space="preserve"> </w:t>
      </w:r>
      <w:r>
        <w:rPr>
          <w:sz w:val="24"/>
        </w:rPr>
        <w:t>and</w:t>
      </w:r>
      <w:r>
        <w:rPr>
          <w:spacing w:val="-4"/>
          <w:sz w:val="24"/>
        </w:rPr>
        <w:t xml:space="preserve"> </w:t>
      </w:r>
      <w:r>
        <w:rPr>
          <w:sz w:val="24"/>
        </w:rPr>
        <w:t>demonstrating openness to feedback regarding professional strengths and challenges.</w:t>
      </w:r>
    </w:p>
    <w:p w14:paraId="6C684B75" w14:textId="77777777" w:rsidR="001528F4" w:rsidRDefault="001F052A">
      <w:pPr>
        <w:pStyle w:val="ListParagraph"/>
        <w:numPr>
          <w:ilvl w:val="1"/>
          <w:numId w:val="2"/>
        </w:numPr>
        <w:tabs>
          <w:tab w:val="left" w:pos="719"/>
        </w:tabs>
        <w:spacing w:before="1"/>
        <w:ind w:left="719" w:hanging="359"/>
        <w:rPr>
          <w:sz w:val="24"/>
        </w:rPr>
      </w:pPr>
      <w:r>
        <w:rPr>
          <w:sz w:val="24"/>
        </w:rPr>
        <w:t>Use</w:t>
      </w:r>
      <w:r>
        <w:rPr>
          <w:spacing w:val="-5"/>
          <w:sz w:val="24"/>
        </w:rPr>
        <w:t xml:space="preserve"> </w:t>
      </w:r>
      <w:r>
        <w:rPr>
          <w:sz w:val="24"/>
        </w:rPr>
        <w:t>technology</w:t>
      </w:r>
      <w:r>
        <w:rPr>
          <w:spacing w:val="-1"/>
          <w:sz w:val="24"/>
        </w:rPr>
        <w:t xml:space="preserve"> </w:t>
      </w:r>
      <w:r>
        <w:rPr>
          <w:sz w:val="24"/>
        </w:rPr>
        <w:t>ethically</w:t>
      </w:r>
      <w:r>
        <w:rPr>
          <w:spacing w:val="-2"/>
          <w:sz w:val="24"/>
        </w:rPr>
        <w:t xml:space="preserve"> </w:t>
      </w:r>
      <w:r>
        <w:rPr>
          <w:sz w:val="24"/>
        </w:rPr>
        <w:t>and</w:t>
      </w:r>
      <w:r>
        <w:rPr>
          <w:spacing w:val="-2"/>
          <w:sz w:val="24"/>
        </w:rPr>
        <w:t xml:space="preserve"> </w:t>
      </w:r>
      <w:r>
        <w:rPr>
          <w:sz w:val="24"/>
        </w:rPr>
        <w:t>appropriately</w:t>
      </w:r>
      <w:r>
        <w:rPr>
          <w:spacing w:val="-1"/>
          <w:sz w:val="24"/>
        </w:rPr>
        <w:t xml:space="preserve"> </w:t>
      </w:r>
      <w:r>
        <w:rPr>
          <w:sz w:val="24"/>
        </w:rPr>
        <w:t>to</w:t>
      </w:r>
      <w:r>
        <w:rPr>
          <w:spacing w:val="-2"/>
          <w:sz w:val="24"/>
        </w:rPr>
        <w:t xml:space="preserve"> </w:t>
      </w:r>
      <w:r>
        <w:rPr>
          <w:sz w:val="24"/>
        </w:rPr>
        <w:t>facilitate</w:t>
      </w:r>
      <w:r>
        <w:rPr>
          <w:spacing w:val="-2"/>
          <w:sz w:val="24"/>
        </w:rPr>
        <w:t xml:space="preserve"> </w:t>
      </w:r>
      <w:r>
        <w:rPr>
          <w:sz w:val="24"/>
        </w:rPr>
        <w:t>practice</w:t>
      </w:r>
      <w:r>
        <w:rPr>
          <w:spacing w:val="-2"/>
          <w:sz w:val="24"/>
        </w:rPr>
        <w:t xml:space="preserve"> outcomes.</w:t>
      </w:r>
    </w:p>
    <w:p w14:paraId="6C684B76" w14:textId="77777777" w:rsidR="001528F4" w:rsidRDefault="001528F4">
      <w:pPr>
        <w:pStyle w:val="ListParagraph"/>
        <w:rPr>
          <w:sz w:val="24"/>
        </w:rPr>
        <w:sectPr w:rsidR="001528F4">
          <w:pgSz w:w="12240" w:h="15840"/>
          <w:pgMar w:top="1820" w:right="1440" w:bottom="280" w:left="1440" w:header="720" w:footer="720" w:gutter="0"/>
          <w:cols w:space="720"/>
        </w:sectPr>
      </w:pPr>
    </w:p>
    <w:p w14:paraId="6C684B77" w14:textId="77777777" w:rsidR="001528F4" w:rsidRDefault="001F052A">
      <w:pPr>
        <w:pStyle w:val="ListParagraph"/>
        <w:numPr>
          <w:ilvl w:val="1"/>
          <w:numId w:val="2"/>
        </w:numPr>
        <w:tabs>
          <w:tab w:val="left" w:pos="719"/>
        </w:tabs>
        <w:spacing w:before="78"/>
        <w:ind w:left="719" w:right="39"/>
        <w:rPr>
          <w:sz w:val="24"/>
        </w:rPr>
      </w:pPr>
      <w:r>
        <w:rPr>
          <w:sz w:val="24"/>
        </w:rPr>
        <w:lastRenderedPageBreak/>
        <w:t>Make</w:t>
      </w:r>
      <w:r>
        <w:rPr>
          <w:spacing w:val="-4"/>
          <w:sz w:val="24"/>
        </w:rPr>
        <w:t xml:space="preserve"> </w:t>
      </w:r>
      <w:r>
        <w:rPr>
          <w:sz w:val="24"/>
        </w:rPr>
        <w:t>ethical</w:t>
      </w:r>
      <w:r>
        <w:rPr>
          <w:spacing w:val="-3"/>
          <w:sz w:val="24"/>
        </w:rPr>
        <w:t xml:space="preserve"> </w:t>
      </w:r>
      <w:r>
        <w:rPr>
          <w:sz w:val="24"/>
        </w:rPr>
        <w:t>decisions</w:t>
      </w:r>
      <w:r>
        <w:rPr>
          <w:spacing w:val="-3"/>
          <w:sz w:val="24"/>
        </w:rPr>
        <w:t xml:space="preserve"> </w:t>
      </w:r>
      <w:r>
        <w:rPr>
          <w:sz w:val="24"/>
        </w:rPr>
        <w:t>in</w:t>
      </w:r>
      <w:r>
        <w:rPr>
          <w:spacing w:val="-3"/>
          <w:sz w:val="24"/>
        </w:rPr>
        <w:t xml:space="preserve"> </w:t>
      </w:r>
      <w:r>
        <w:rPr>
          <w:sz w:val="24"/>
        </w:rPr>
        <w:t>macro</w:t>
      </w:r>
      <w:r>
        <w:rPr>
          <w:spacing w:val="-3"/>
          <w:sz w:val="24"/>
        </w:rPr>
        <w:t xml:space="preserve"> </w:t>
      </w:r>
      <w:r>
        <w:rPr>
          <w:sz w:val="24"/>
        </w:rPr>
        <w:t>practice</w:t>
      </w:r>
      <w:r>
        <w:rPr>
          <w:spacing w:val="-4"/>
          <w:sz w:val="24"/>
        </w:rPr>
        <w:t xml:space="preserve"> </w:t>
      </w:r>
      <w:r>
        <w:rPr>
          <w:sz w:val="24"/>
        </w:rPr>
        <w:t>using</w:t>
      </w:r>
      <w:r>
        <w:rPr>
          <w:spacing w:val="-3"/>
          <w:sz w:val="24"/>
        </w:rPr>
        <w:t xml:space="preserve"> </w:t>
      </w:r>
      <w:r>
        <w:rPr>
          <w:sz w:val="24"/>
        </w:rPr>
        <w:t>NASW</w:t>
      </w:r>
      <w:r>
        <w:rPr>
          <w:spacing w:val="-7"/>
          <w:sz w:val="24"/>
        </w:rPr>
        <w:t xml:space="preserve"> </w:t>
      </w:r>
      <w:r>
        <w:rPr>
          <w:sz w:val="24"/>
        </w:rPr>
        <w:t>Code</w:t>
      </w:r>
      <w:r>
        <w:rPr>
          <w:spacing w:val="-4"/>
          <w:sz w:val="24"/>
        </w:rPr>
        <w:t xml:space="preserve"> </w:t>
      </w:r>
      <w:r>
        <w:rPr>
          <w:sz w:val="24"/>
        </w:rPr>
        <w:t>of</w:t>
      </w:r>
      <w:r>
        <w:rPr>
          <w:spacing w:val="-4"/>
          <w:sz w:val="24"/>
        </w:rPr>
        <w:t xml:space="preserve"> </w:t>
      </w:r>
      <w:r>
        <w:rPr>
          <w:sz w:val="24"/>
        </w:rPr>
        <w:t>Ethics,</w:t>
      </w:r>
      <w:r>
        <w:rPr>
          <w:spacing w:val="-3"/>
          <w:sz w:val="24"/>
        </w:rPr>
        <w:t xml:space="preserve"> </w:t>
      </w:r>
      <w:r>
        <w:rPr>
          <w:sz w:val="24"/>
        </w:rPr>
        <w:t>other</w:t>
      </w:r>
      <w:r>
        <w:rPr>
          <w:spacing w:val="-4"/>
          <w:sz w:val="24"/>
        </w:rPr>
        <w:t xml:space="preserve"> </w:t>
      </w:r>
      <w:r>
        <w:rPr>
          <w:sz w:val="24"/>
        </w:rPr>
        <w:t>professional social</w:t>
      </w:r>
      <w:r>
        <w:rPr>
          <w:spacing w:val="-6"/>
          <w:sz w:val="24"/>
        </w:rPr>
        <w:t xml:space="preserve"> </w:t>
      </w:r>
      <w:r>
        <w:rPr>
          <w:sz w:val="24"/>
        </w:rPr>
        <w:t>work</w:t>
      </w:r>
      <w:r>
        <w:rPr>
          <w:spacing w:val="-5"/>
          <w:sz w:val="24"/>
        </w:rPr>
        <w:t xml:space="preserve"> </w:t>
      </w:r>
      <w:r>
        <w:rPr>
          <w:sz w:val="24"/>
        </w:rPr>
        <w:t>codes,</w:t>
      </w:r>
      <w:r>
        <w:rPr>
          <w:spacing w:val="-6"/>
          <w:sz w:val="24"/>
        </w:rPr>
        <w:t xml:space="preserve"> </w:t>
      </w:r>
      <w:r>
        <w:rPr>
          <w:sz w:val="24"/>
        </w:rPr>
        <w:t>relevant</w:t>
      </w:r>
      <w:r>
        <w:rPr>
          <w:spacing w:val="-1"/>
          <w:sz w:val="24"/>
        </w:rPr>
        <w:t xml:space="preserve"> </w:t>
      </w:r>
      <w:r>
        <w:rPr>
          <w:sz w:val="24"/>
        </w:rPr>
        <w:t>laws</w:t>
      </w:r>
      <w:r>
        <w:rPr>
          <w:spacing w:val="-8"/>
          <w:sz w:val="24"/>
        </w:rPr>
        <w:t xml:space="preserve"> </w:t>
      </w:r>
      <w:r>
        <w:rPr>
          <w:sz w:val="24"/>
        </w:rPr>
        <w:t>and</w:t>
      </w:r>
      <w:r>
        <w:rPr>
          <w:spacing w:val="-15"/>
          <w:sz w:val="24"/>
        </w:rPr>
        <w:t xml:space="preserve"> </w:t>
      </w:r>
      <w:r>
        <w:rPr>
          <w:sz w:val="24"/>
        </w:rPr>
        <w:t>regulations,</w:t>
      </w:r>
      <w:r>
        <w:rPr>
          <w:spacing w:val="-5"/>
          <w:sz w:val="24"/>
        </w:rPr>
        <w:t xml:space="preserve"> </w:t>
      </w:r>
      <w:r>
        <w:rPr>
          <w:sz w:val="24"/>
        </w:rPr>
        <w:t>models</w:t>
      </w:r>
      <w:r>
        <w:rPr>
          <w:spacing w:val="-5"/>
          <w:sz w:val="24"/>
        </w:rPr>
        <w:t xml:space="preserve"> </w:t>
      </w:r>
      <w:r>
        <w:rPr>
          <w:sz w:val="24"/>
        </w:rPr>
        <w:t>for</w:t>
      </w:r>
      <w:r>
        <w:rPr>
          <w:spacing w:val="-6"/>
          <w:sz w:val="24"/>
        </w:rPr>
        <w:t xml:space="preserve"> </w:t>
      </w:r>
      <w:r>
        <w:rPr>
          <w:sz w:val="24"/>
        </w:rPr>
        <w:t>ethical</w:t>
      </w:r>
      <w:r>
        <w:rPr>
          <w:spacing w:val="-5"/>
          <w:sz w:val="24"/>
        </w:rPr>
        <w:t xml:space="preserve"> </w:t>
      </w:r>
      <w:r>
        <w:rPr>
          <w:sz w:val="24"/>
        </w:rPr>
        <w:t>decision-making,</w:t>
      </w:r>
      <w:r>
        <w:rPr>
          <w:spacing w:val="-5"/>
          <w:sz w:val="24"/>
        </w:rPr>
        <w:t xml:space="preserve"> </w:t>
      </w:r>
      <w:r>
        <w:rPr>
          <w:sz w:val="24"/>
        </w:rPr>
        <w:t xml:space="preserve">and </w:t>
      </w:r>
      <w:r>
        <w:rPr>
          <w:spacing w:val="-2"/>
          <w:sz w:val="24"/>
        </w:rPr>
        <w:t>consultation.</w:t>
      </w:r>
    </w:p>
    <w:p w14:paraId="6C684B78" w14:textId="77777777" w:rsidR="001528F4" w:rsidRDefault="001F052A">
      <w:pPr>
        <w:pStyle w:val="ListParagraph"/>
        <w:numPr>
          <w:ilvl w:val="1"/>
          <w:numId w:val="2"/>
        </w:numPr>
        <w:tabs>
          <w:tab w:val="left" w:pos="719"/>
        </w:tabs>
        <w:ind w:left="719" w:right="146"/>
        <w:rPr>
          <w:sz w:val="24"/>
        </w:rPr>
      </w:pPr>
      <w:r>
        <w:rPr>
          <w:sz w:val="24"/>
        </w:rPr>
        <w:t>Communicate</w:t>
      </w:r>
      <w:r>
        <w:rPr>
          <w:spacing w:val="-4"/>
          <w:sz w:val="24"/>
        </w:rPr>
        <w:t xml:space="preserve"> </w:t>
      </w:r>
      <w:r>
        <w:rPr>
          <w:sz w:val="24"/>
        </w:rPr>
        <w:t>clearly</w:t>
      </w:r>
      <w:r>
        <w:rPr>
          <w:spacing w:val="-3"/>
          <w:sz w:val="24"/>
        </w:rPr>
        <w:t xml:space="preserve"> </w:t>
      </w:r>
      <w:r>
        <w:rPr>
          <w:sz w:val="24"/>
        </w:rPr>
        <w:t>and</w:t>
      </w:r>
      <w:r>
        <w:rPr>
          <w:spacing w:val="-3"/>
          <w:sz w:val="24"/>
        </w:rPr>
        <w:t xml:space="preserve"> </w:t>
      </w:r>
      <w:r>
        <w:rPr>
          <w:sz w:val="24"/>
        </w:rPr>
        <w:t>professionally</w:t>
      </w:r>
      <w:r>
        <w:rPr>
          <w:spacing w:val="-3"/>
          <w:sz w:val="24"/>
        </w:rPr>
        <w:t xml:space="preserve"> </w:t>
      </w:r>
      <w:r>
        <w:rPr>
          <w:sz w:val="24"/>
        </w:rPr>
        <w:t>in</w:t>
      </w:r>
      <w:r>
        <w:rPr>
          <w:spacing w:val="-3"/>
          <w:sz w:val="24"/>
        </w:rPr>
        <w:t xml:space="preserve"> </w:t>
      </w:r>
      <w:r>
        <w:rPr>
          <w:sz w:val="24"/>
        </w:rPr>
        <w:t>a</w:t>
      </w:r>
      <w:r>
        <w:rPr>
          <w:spacing w:val="-4"/>
          <w:sz w:val="24"/>
        </w:rPr>
        <w:t xml:space="preserve"> </w:t>
      </w:r>
      <w:r>
        <w:rPr>
          <w:sz w:val="24"/>
        </w:rPr>
        <w:t>timely</w:t>
      </w:r>
      <w:r>
        <w:rPr>
          <w:spacing w:val="-3"/>
          <w:sz w:val="24"/>
        </w:rPr>
        <w:t xml:space="preserve"> </w:t>
      </w:r>
      <w:r>
        <w:rPr>
          <w:sz w:val="24"/>
        </w:rPr>
        <w:t>manner</w:t>
      </w:r>
      <w:r>
        <w:rPr>
          <w:spacing w:val="-4"/>
          <w:sz w:val="24"/>
        </w:rPr>
        <w:t xml:space="preserve"> </w:t>
      </w:r>
      <w:r>
        <w:rPr>
          <w:sz w:val="24"/>
        </w:rPr>
        <w:t>in</w:t>
      </w:r>
      <w:r>
        <w:rPr>
          <w:spacing w:val="-3"/>
          <w:sz w:val="24"/>
        </w:rPr>
        <w:t xml:space="preserve"> </w:t>
      </w:r>
      <w:r>
        <w:rPr>
          <w:sz w:val="24"/>
        </w:rPr>
        <w:t>writing</w:t>
      </w:r>
      <w:r>
        <w:rPr>
          <w:spacing w:val="-3"/>
          <w:sz w:val="24"/>
        </w:rPr>
        <w:t xml:space="preserve"> </w:t>
      </w:r>
      <w:r>
        <w:rPr>
          <w:sz w:val="24"/>
        </w:rPr>
        <w:t>and</w:t>
      </w:r>
      <w:r>
        <w:rPr>
          <w:spacing w:val="-2"/>
          <w:sz w:val="24"/>
        </w:rPr>
        <w:t xml:space="preserve"> </w:t>
      </w:r>
      <w:r>
        <w:rPr>
          <w:sz w:val="24"/>
        </w:rPr>
        <w:t>verbally</w:t>
      </w:r>
      <w:r>
        <w:rPr>
          <w:spacing w:val="-3"/>
          <w:sz w:val="24"/>
        </w:rPr>
        <w:t xml:space="preserve"> </w:t>
      </w:r>
      <w:r>
        <w:rPr>
          <w:sz w:val="24"/>
        </w:rPr>
        <w:t>with sensitivity to the needs and norms of various constituencies and partners.</w:t>
      </w:r>
    </w:p>
    <w:p w14:paraId="6C684B79" w14:textId="77777777" w:rsidR="001528F4" w:rsidRDefault="001F052A">
      <w:pPr>
        <w:pStyle w:val="ListParagraph"/>
        <w:numPr>
          <w:ilvl w:val="0"/>
          <w:numId w:val="2"/>
        </w:numPr>
        <w:tabs>
          <w:tab w:val="left" w:pos="359"/>
        </w:tabs>
        <w:spacing w:before="274"/>
        <w:ind w:left="-1" w:right="11" w:firstLine="0"/>
        <w:rPr>
          <w:sz w:val="24"/>
        </w:rPr>
      </w:pPr>
      <w:r>
        <w:rPr>
          <w:b/>
          <w:sz w:val="24"/>
        </w:rPr>
        <w:t>Advance Human Rights and Social, Racial, Economic, and Environmental Justice</w:t>
      </w:r>
      <w:r>
        <w:rPr>
          <w:b/>
          <w:spacing w:val="40"/>
          <w:sz w:val="24"/>
        </w:rPr>
        <w:t xml:space="preserve"> </w:t>
      </w:r>
      <w:r>
        <w:rPr>
          <w:sz w:val="24"/>
        </w:rPr>
        <w:t>Social workers understand that every person has fundamental human rights including freedom, safety, privacy, an adequate standard of living, health care, and education. Social workers understand the global interconnections of oppression and human rights violations and are knowledgeable about theories of human need and social justice, and strategies to promote social, racial, economic and environmental justice. Social workers understand strategies designed to eliminate</w:t>
      </w:r>
      <w:r>
        <w:rPr>
          <w:spacing w:val="-4"/>
          <w:sz w:val="24"/>
        </w:rPr>
        <w:t xml:space="preserve"> </w:t>
      </w:r>
      <w:r>
        <w:rPr>
          <w:sz w:val="24"/>
        </w:rPr>
        <w:t>oppressive</w:t>
      </w:r>
      <w:r>
        <w:rPr>
          <w:spacing w:val="-4"/>
          <w:sz w:val="24"/>
        </w:rPr>
        <w:t xml:space="preserve"> </w:t>
      </w:r>
      <w:r>
        <w:rPr>
          <w:sz w:val="24"/>
        </w:rPr>
        <w:t>structural</w:t>
      </w:r>
      <w:r>
        <w:rPr>
          <w:spacing w:val="-3"/>
          <w:sz w:val="24"/>
        </w:rPr>
        <w:t xml:space="preserve"> </w:t>
      </w:r>
      <w:r>
        <w:rPr>
          <w:sz w:val="24"/>
        </w:rPr>
        <w:t>barriers</w:t>
      </w:r>
      <w:r>
        <w:rPr>
          <w:spacing w:val="-3"/>
          <w:sz w:val="24"/>
        </w:rPr>
        <w:t xml:space="preserve"> </w:t>
      </w:r>
      <w:r>
        <w:rPr>
          <w:sz w:val="24"/>
        </w:rPr>
        <w:t>to</w:t>
      </w:r>
      <w:r>
        <w:rPr>
          <w:spacing w:val="-3"/>
          <w:sz w:val="24"/>
        </w:rPr>
        <w:t xml:space="preserve"> </w:t>
      </w:r>
      <w:r>
        <w:rPr>
          <w:sz w:val="24"/>
        </w:rPr>
        <w:t>ensure</w:t>
      </w:r>
      <w:r>
        <w:rPr>
          <w:spacing w:val="-4"/>
          <w:sz w:val="24"/>
        </w:rPr>
        <w:t xml:space="preserve"> </w:t>
      </w:r>
      <w:r>
        <w:rPr>
          <w:sz w:val="24"/>
        </w:rPr>
        <w:t>that</w:t>
      </w:r>
      <w:r>
        <w:rPr>
          <w:spacing w:val="-3"/>
          <w:sz w:val="24"/>
        </w:rPr>
        <w:t xml:space="preserve"> </w:t>
      </w:r>
      <w:r>
        <w:rPr>
          <w:sz w:val="24"/>
        </w:rPr>
        <w:t>social</w:t>
      </w:r>
      <w:r>
        <w:rPr>
          <w:spacing w:val="-3"/>
          <w:sz w:val="24"/>
        </w:rPr>
        <w:t xml:space="preserve"> </w:t>
      </w:r>
      <w:r>
        <w:rPr>
          <w:sz w:val="24"/>
        </w:rPr>
        <w:t>goods,</w:t>
      </w:r>
      <w:r>
        <w:rPr>
          <w:spacing w:val="-3"/>
          <w:sz w:val="24"/>
        </w:rPr>
        <w:t xml:space="preserve"> </w:t>
      </w:r>
      <w:r>
        <w:rPr>
          <w:sz w:val="24"/>
        </w:rPr>
        <w:t>rights,</w:t>
      </w:r>
      <w:r>
        <w:rPr>
          <w:spacing w:val="-3"/>
          <w:sz w:val="24"/>
        </w:rPr>
        <w:t xml:space="preserve"> </w:t>
      </w:r>
      <w:r>
        <w:rPr>
          <w:sz w:val="24"/>
        </w:rPr>
        <w:t>and</w:t>
      </w:r>
      <w:r>
        <w:rPr>
          <w:spacing w:val="-3"/>
          <w:sz w:val="24"/>
        </w:rPr>
        <w:t xml:space="preserve"> </w:t>
      </w:r>
      <w:r>
        <w:rPr>
          <w:sz w:val="24"/>
        </w:rPr>
        <w:t>responsibilities</w:t>
      </w:r>
      <w:r>
        <w:rPr>
          <w:spacing w:val="-3"/>
          <w:sz w:val="24"/>
        </w:rPr>
        <w:t xml:space="preserve"> </w:t>
      </w:r>
      <w:r>
        <w:rPr>
          <w:sz w:val="24"/>
        </w:rPr>
        <w:t>are distributed equitably, and that civil, political, racial, environmental, economic, social, and cultural human rights are protected.</w:t>
      </w:r>
    </w:p>
    <w:p w14:paraId="6C684B7A" w14:textId="77777777" w:rsidR="001528F4" w:rsidRDefault="001528F4">
      <w:pPr>
        <w:pStyle w:val="BodyText"/>
        <w:spacing w:before="1"/>
      </w:pPr>
    </w:p>
    <w:p w14:paraId="6C684B7B" w14:textId="77777777" w:rsidR="001528F4" w:rsidRDefault="001F052A">
      <w:pPr>
        <w:pStyle w:val="BodyText"/>
        <w:spacing w:line="276" w:lineRule="exact"/>
        <w:ind w:left="-1"/>
        <w:jc w:val="both"/>
      </w:pPr>
      <w:r>
        <w:t>Social</w:t>
      </w:r>
      <w:r>
        <w:rPr>
          <w:spacing w:val="-2"/>
        </w:rPr>
        <w:t xml:space="preserve"> </w:t>
      </w:r>
      <w:r>
        <w:t>work</w:t>
      </w:r>
      <w:r>
        <w:rPr>
          <w:spacing w:val="-2"/>
        </w:rPr>
        <w:t xml:space="preserve"> interns:</w:t>
      </w:r>
    </w:p>
    <w:p w14:paraId="6C684B7C" w14:textId="77777777" w:rsidR="001528F4" w:rsidRDefault="001F052A">
      <w:pPr>
        <w:pStyle w:val="ListParagraph"/>
        <w:numPr>
          <w:ilvl w:val="1"/>
          <w:numId w:val="2"/>
        </w:numPr>
        <w:tabs>
          <w:tab w:val="left" w:pos="719"/>
        </w:tabs>
        <w:ind w:left="719" w:right="712"/>
        <w:jc w:val="both"/>
        <w:rPr>
          <w:sz w:val="24"/>
        </w:rPr>
      </w:pPr>
      <w:r>
        <w:rPr>
          <w:sz w:val="24"/>
        </w:rPr>
        <w:t>Utilize</w:t>
      </w:r>
      <w:r>
        <w:rPr>
          <w:spacing w:val="-5"/>
          <w:sz w:val="24"/>
        </w:rPr>
        <w:t xml:space="preserve"> </w:t>
      </w:r>
      <w:r>
        <w:rPr>
          <w:sz w:val="24"/>
        </w:rPr>
        <w:t>advanced</w:t>
      </w:r>
      <w:r>
        <w:rPr>
          <w:spacing w:val="-4"/>
          <w:sz w:val="24"/>
        </w:rPr>
        <w:t xml:space="preserve"> </w:t>
      </w:r>
      <w:r>
        <w:rPr>
          <w:sz w:val="24"/>
        </w:rPr>
        <w:t>critical</w:t>
      </w:r>
      <w:r>
        <w:rPr>
          <w:spacing w:val="-4"/>
          <w:sz w:val="24"/>
        </w:rPr>
        <w:t xml:space="preserve"> </w:t>
      </w:r>
      <w:r>
        <w:rPr>
          <w:sz w:val="24"/>
        </w:rPr>
        <w:t>analysis</w:t>
      </w:r>
      <w:r>
        <w:rPr>
          <w:spacing w:val="-4"/>
          <w:sz w:val="24"/>
        </w:rPr>
        <w:t xml:space="preserve"> </w:t>
      </w:r>
      <w:r>
        <w:rPr>
          <w:sz w:val="24"/>
        </w:rPr>
        <w:t>of</w:t>
      </w:r>
      <w:r>
        <w:rPr>
          <w:spacing w:val="-5"/>
          <w:sz w:val="24"/>
        </w:rPr>
        <w:t xml:space="preserve"> </w:t>
      </w:r>
      <w:r>
        <w:rPr>
          <w:sz w:val="24"/>
        </w:rPr>
        <w:t>power</w:t>
      </w:r>
      <w:r>
        <w:rPr>
          <w:spacing w:val="-4"/>
          <w:sz w:val="24"/>
        </w:rPr>
        <w:t xml:space="preserve"> </w:t>
      </w:r>
      <w:r>
        <w:rPr>
          <w:sz w:val="24"/>
        </w:rPr>
        <w:t>and</w:t>
      </w:r>
      <w:r>
        <w:rPr>
          <w:spacing w:val="-4"/>
          <w:sz w:val="24"/>
        </w:rPr>
        <w:t xml:space="preserve"> </w:t>
      </w:r>
      <w:r>
        <w:rPr>
          <w:sz w:val="24"/>
        </w:rPr>
        <w:t>privilege</w:t>
      </w:r>
      <w:r>
        <w:rPr>
          <w:spacing w:val="-5"/>
          <w:sz w:val="24"/>
        </w:rPr>
        <w:t xml:space="preserve"> </w:t>
      </w:r>
      <w:r>
        <w:rPr>
          <w:sz w:val="24"/>
        </w:rPr>
        <w:t>within</w:t>
      </w:r>
      <w:r>
        <w:rPr>
          <w:spacing w:val="-4"/>
          <w:sz w:val="24"/>
        </w:rPr>
        <w:t xml:space="preserve"> </w:t>
      </w:r>
      <w:r>
        <w:rPr>
          <w:sz w:val="24"/>
        </w:rPr>
        <w:t>organizational</w:t>
      </w:r>
      <w:r>
        <w:rPr>
          <w:spacing w:val="-4"/>
          <w:sz w:val="24"/>
        </w:rPr>
        <w:t xml:space="preserve"> </w:t>
      </w:r>
      <w:r>
        <w:rPr>
          <w:sz w:val="24"/>
        </w:rPr>
        <w:t>and community</w:t>
      </w:r>
      <w:r>
        <w:rPr>
          <w:spacing w:val="-1"/>
          <w:sz w:val="24"/>
        </w:rPr>
        <w:t xml:space="preserve"> </w:t>
      </w:r>
      <w:r>
        <w:rPr>
          <w:sz w:val="24"/>
        </w:rPr>
        <w:t>systems</w:t>
      </w:r>
      <w:r>
        <w:rPr>
          <w:spacing w:val="-1"/>
          <w:sz w:val="24"/>
        </w:rPr>
        <w:t xml:space="preserve"> </w:t>
      </w:r>
      <w:r>
        <w:rPr>
          <w:sz w:val="24"/>
        </w:rPr>
        <w:t>to</w:t>
      </w:r>
      <w:r>
        <w:rPr>
          <w:spacing w:val="-1"/>
          <w:sz w:val="24"/>
        </w:rPr>
        <w:t xml:space="preserve"> </w:t>
      </w:r>
      <w:r>
        <w:rPr>
          <w:sz w:val="24"/>
        </w:rPr>
        <w:t>promote</w:t>
      </w:r>
      <w:r>
        <w:rPr>
          <w:spacing w:val="-2"/>
          <w:sz w:val="24"/>
        </w:rPr>
        <w:t xml:space="preserve"> </w:t>
      </w:r>
      <w:r>
        <w:rPr>
          <w:sz w:val="24"/>
        </w:rPr>
        <w:t>policies</w:t>
      </w:r>
      <w:r>
        <w:rPr>
          <w:spacing w:val="-1"/>
          <w:sz w:val="24"/>
        </w:rPr>
        <w:t xml:space="preserve"> </w:t>
      </w:r>
      <w:r>
        <w:rPr>
          <w:sz w:val="24"/>
        </w:rPr>
        <w:t>and</w:t>
      </w:r>
      <w:r>
        <w:rPr>
          <w:spacing w:val="-1"/>
          <w:sz w:val="24"/>
        </w:rPr>
        <w:t xml:space="preserve"> </w:t>
      </w:r>
      <w:r>
        <w:rPr>
          <w:sz w:val="24"/>
        </w:rPr>
        <w:t>programs</w:t>
      </w:r>
      <w:r>
        <w:rPr>
          <w:spacing w:val="-1"/>
          <w:sz w:val="24"/>
        </w:rPr>
        <w:t xml:space="preserve"> </w:t>
      </w:r>
      <w:r>
        <w:rPr>
          <w:sz w:val="24"/>
        </w:rPr>
        <w:t>that</w:t>
      </w:r>
      <w:r>
        <w:rPr>
          <w:spacing w:val="-1"/>
          <w:sz w:val="24"/>
        </w:rPr>
        <w:t xml:space="preserve"> </w:t>
      </w:r>
      <w:r>
        <w:rPr>
          <w:sz w:val="24"/>
        </w:rPr>
        <w:t>prioritize</w:t>
      </w:r>
      <w:r>
        <w:rPr>
          <w:spacing w:val="-2"/>
          <w:sz w:val="24"/>
        </w:rPr>
        <w:t xml:space="preserve"> </w:t>
      </w:r>
      <w:r>
        <w:rPr>
          <w:sz w:val="24"/>
        </w:rPr>
        <w:t>social, racial, economic, and environmental justice.</w:t>
      </w:r>
    </w:p>
    <w:p w14:paraId="6C684B7D" w14:textId="77777777" w:rsidR="001528F4" w:rsidRDefault="001F052A">
      <w:pPr>
        <w:pStyle w:val="ListParagraph"/>
        <w:numPr>
          <w:ilvl w:val="1"/>
          <w:numId w:val="2"/>
        </w:numPr>
        <w:tabs>
          <w:tab w:val="left" w:pos="719"/>
        </w:tabs>
        <w:ind w:left="719" w:right="38"/>
        <w:rPr>
          <w:sz w:val="24"/>
        </w:rPr>
      </w:pPr>
      <w:r>
        <w:rPr>
          <w:sz w:val="24"/>
        </w:rPr>
        <w:t>Participate in the development of community-based interventions or policies that address the</w:t>
      </w:r>
      <w:r>
        <w:rPr>
          <w:spacing w:val="-4"/>
          <w:sz w:val="24"/>
        </w:rPr>
        <w:t xml:space="preserve"> </w:t>
      </w:r>
      <w:r>
        <w:rPr>
          <w:sz w:val="24"/>
        </w:rPr>
        <w:t>intersecting</w:t>
      </w:r>
      <w:r>
        <w:rPr>
          <w:spacing w:val="-3"/>
          <w:sz w:val="24"/>
        </w:rPr>
        <w:t xml:space="preserve"> </w:t>
      </w:r>
      <w:r>
        <w:rPr>
          <w:sz w:val="24"/>
        </w:rPr>
        <w:t>impacts</w:t>
      </w:r>
      <w:r>
        <w:rPr>
          <w:spacing w:val="-1"/>
          <w:sz w:val="24"/>
        </w:rPr>
        <w:t xml:space="preserve"> </w:t>
      </w:r>
      <w:r>
        <w:rPr>
          <w:sz w:val="24"/>
        </w:rPr>
        <w:t>of</w:t>
      </w:r>
      <w:r>
        <w:rPr>
          <w:spacing w:val="-4"/>
          <w:sz w:val="24"/>
        </w:rPr>
        <w:t xml:space="preserve"> </w:t>
      </w:r>
      <w:r>
        <w:rPr>
          <w:sz w:val="24"/>
        </w:rPr>
        <w:t>racism</w:t>
      </w:r>
      <w:r>
        <w:rPr>
          <w:spacing w:val="-3"/>
          <w:sz w:val="24"/>
        </w:rPr>
        <w:t xml:space="preserve"> </w:t>
      </w:r>
      <w:r>
        <w:rPr>
          <w:sz w:val="24"/>
        </w:rPr>
        <w:t>and</w:t>
      </w:r>
      <w:r>
        <w:rPr>
          <w:spacing w:val="-3"/>
          <w:sz w:val="24"/>
        </w:rPr>
        <w:t xml:space="preserve"> </w:t>
      </w:r>
      <w:r>
        <w:rPr>
          <w:sz w:val="24"/>
        </w:rPr>
        <w:t>other</w:t>
      </w:r>
      <w:r>
        <w:rPr>
          <w:spacing w:val="-4"/>
          <w:sz w:val="24"/>
        </w:rPr>
        <w:t xml:space="preserve"> </w:t>
      </w:r>
      <w:r>
        <w:rPr>
          <w:sz w:val="24"/>
        </w:rPr>
        <w:t>forms</w:t>
      </w:r>
      <w:r>
        <w:rPr>
          <w:spacing w:val="-3"/>
          <w:sz w:val="24"/>
        </w:rPr>
        <w:t xml:space="preserve"> </w:t>
      </w:r>
      <w:r>
        <w:rPr>
          <w:sz w:val="24"/>
        </w:rPr>
        <w:t>of</w:t>
      </w:r>
      <w:r>
        <w:rPr>
          <w:spacing w:val="-4"/>
          <w:sz w:val="24"/>
        </w:rPr>
        <w:t xml:space="preserve"> </w:t>
      </w:r>
      <w:r>
        <w:rPr>
          <w:sz w:val="24"/>
        </w:rPr>
        <w:t>oppression,</w:t>
      </w:r>
      <w:r>
        <w:rPr>
          <w:spacing w:val="-3"/>
          <w:sz w:val="24"/>
        </w:rPr>
        <w:t xml:space="preserve"> </w:t>
      </w:r>
      <w:r>
        <w:rPr>
          <w:sz w:val="24"/>
        </w:rPr>
        <w:t>and</w:t>
      </w:r>
      <w:r>
        <w:rPr>
          <w:spacing w:val="-3"/>
          <w:sz w:val="24"/>
        </w:rPr>
        <w:t xml:space="preserve"> </w:t>
      </w:r>
      <w:r>
        <w:rPr>
          <w:sz w:val="24"/>
        </w:rPr>
        <w:t>systemic</w:t>
      </w:r>
      <w:r>
        <w:rPr>
          <w:spacing w:val="-4"/>
          <w:sz w:val="24"/>
        </w:rPr>
        <w:t xml:space="preserve"> </w:t>
      </w:r>
      <w:r>
        <w:rPr>
          <w:sz w:val="24"/>
        </w:rPr>
        <w:t>inequities.</w:t>
      </w:r>
    </w:p>
    <w:p w14:paraId="6C684B7E" w14:textId="77777777" w:rsidR="001528F4" w:rsidRDefault="001F052A">
      <w:pPr>
        <w:pStyle w:val="ListParagraph"/>
        <w:numPr>
          <w:ilvl w:val="1"/>
          <w:numId w:val="2"/>
        </w:numPr>
        <w:tabs>
          <w:tab w:val="left" w:pos="719"/>
        </w:tabs>
        <w:ind w:left="719" w:right="310"/>
        <w:rPr>
          <w:sz w:val="24"/>
        </w:rPr>
      </w:pPr>
      <w:r>
        <w:rPr>
          <w:sz w:val="24"/>
        </w:rPr>
        <w:t>Use knowledge of the effects of oppression, discrimination, and historical trauma on individuals,</w:t>
      </w:r>
      <w:r>
        <w:rPr>
          <w:spacing w:val="-5"/>
          <w:sz w:val="24"/>
        </w:rPr>
        <w:t xml:space="preserve"> </w:t>
      </w:r>
      <w:r>
        <w:rPr>
          <w:sz w:val="24"/>
        </w:rPr>
        <w:t>groups,</w:t>
      </w:r>
      <w:r>
        <w:rPr>
          <w:spacing w:val="-5"/>
          <w:sz w:val="24"/>
        </w:rPr>
        <w:t xml:space="preserve"> </w:t>
      </w:r>
      <w:r>
        <w:rPr>
          <w:sz w:val="24"/>
        </w:rPr>
        <w:t>organizations,</w:t>
      </w:r>
      <w:r>
        <w:rPr>
          <w:spacing w:val="-5"/>
          <w:sz w:val="24"/>
        </w:rPr>
        <w:t xml:space="preserve"> </w:t>
      </w:r>
      <w:r>
        <w:rPr>
          <w:sz w:val="24"/>
        </w:rPr>
        <w:t>and</w:t>
      </w:r>
      <w:r>
        <w:rPr>
          <w:spacing w:val="-5"/>
          <w:sz w:val="24"/>
        </w:rPr>
        <w:t xml:space="preserve"> </w:t>
      </w:r>
      <w:r>
        <w:rPr>
          <w:sz w:val="24"/>
        </w:rPr>
        <w:t>communities</w:t>
      </w:r>
      <w:r>
        <w:rPr>
          <w:spacing w:val="-5"/>
          <w:sz w:val="24"/>
        </w:rPr>
        <w:t xml:space="preserve"> </w:t>
      </w:r>
      <w:r>
        <w:rPr>
          <w:sz w:val="24"/>
        </w:rPr>
        <w:t>in</w:t>
      </w:r>
      <w:r>
        <w:rPr>
          <w:spacing w:val="-5"/>
          <w:sz w:val="24"/>
        </w:rPr>
        <w:t xml:space="preserve"> </w:t>
      </w:r>
      <w:r>
        <w:rPr>
          <w:sz w:val="24"/>
        </w:rPr>
        <w:t>developing</w:t>
      </w:r>
      <w:r>
        <w:rPr>
          <w:spacing w:val="-5"/>
          <w:sz w:val="24"/>
        </w:rPr>
        <w:t xml:space="preserve"> </w:t>
      </w:r>
      <w:r>
        <w:rPr>
          <w:sz w:val="24"/>
        </w:rPr>
        <w:t>policies</w:t>
      </w:r>
      <w:r>
        <w:rPr>
          <w:spacing w:val="-3"/>
          <w:sz w:val="24"/>
        </w:rPr>
        <w:t xml:space="preserve"> </w:t>
      </w:r>
      <w:r>
        <w:rPr>
          <w:sz w:val="24"/>
        </w:rPr>
        <w:t>and</w:t>
      </w:r>
      <w:r>
        <w:rPr>
          <w:spacing w:val="-5"/>
          <w:sz w:val="24"/>
        </w:rPr>
        <w:t xml:space="preserve"> </w:t>
      </w:r>
      <w:r>
        <w:rPr>
          <w:sz w:val="24"/>
        </w:rPr>
        <w:t xml:space="preserve">project </w:t>
      </w:r>
      <w:r>
        <w:rPr>
          <w:spacing w:val="-2"/>
          <w:sz w:val="24"/>
        </w:rPr>
        <w:t>plans.</w:t>
      </w:r>
    </w:p>
    <w:p w14:paraId="6C684B7F" w14:textId="77777777" w:rsidR="001528F4" w:rsidRDefault="001F052A">
      <w:pPr>
        <w:pStyle w:val="ListParagraph"/>
        <w:numPr>
          <w:ilvl w:val="1"/>
          <w:numId w:val="2"/>
        </w:numPr>
        <w:tabs>
          <w:tab w:val="left" w:pos="719"/>
        </w:tabs>
        <w:ind w:left="719" w:right="21"/>
        <w:rPr>
          <w:sz w:val="24"/>
        </w:rPr>
      </w:pPr>
      <w:r>
        <w:rPr>
          <w:sz w:val="24"/>
        </w:rPr>
        <w:t>Advocate</w:t>
      </w:r>
      <w:r>
        <w:rPr>
          <w:spacing w:val="-4"/>
          <w:sz w:val="24"/>
        </w:rPr>
        <w:t xml:space="preserve"> </w:t>
      </w:r>
      <w:r>
        <w:rPr>
          <w:sz w:val="24"/>
        </w:rPr>
        <w:t>for</w:t>
      </w:r>
      <w:r>
        <w:rPr>
          <w:spacing w:val="-4"/>
          <w:sz w:val="24"/>
        </w:rPr>
        <w:t xml:space="preserve"> </w:t>
      </w:r>
      <w:r>
        <w:rPr>
          <w:sz w:val="24"/>
        </w:rPr>
        <w:t>equitable</w:t>
      </w:r>
      <w:r>
        <w:rPr>
          <w:spacing w:val="-2"/>
          <w:sz w:val="24"/>
        </w:rPr>
        <w:t xml:space="preserve"> </w:t>
      </w:r>
      <w:r>
        <w:rPr>
          <w:sz w:val="24"/>
        </w:rPr>
        <w:t>access</w:t>
      </w:r>
      <w:r>
        <w:rPr>
          <w:spacing w:val="-3"/>
          <w:sz w:val="24"/>
        </w:rPr>
        <w:t xml:space="preserve"> </w:t>
      </w:r>
      <w:r>
        <w:rPr>
          <w:sz w:val="24"/>
        </w:rPr>
        <w:t>to</w:t>
      </w:r>
      <w:r>
        <w:rPr>
          <w:spacing w:val="-3"/>
          <w:sz w:val="24"/>
        </w:rPr>
        <w:t xml:space="preserve"> </w:t>
      </w:r>
      <w:r>
        <w:rPr>
          <w:sz w:val="24"/>
        </w:rPr>
        <w:t>resources</w:t>
      </w:r>
      <w:r>
        <w:rPr>
          <w:spacing w:val="-1"/>
          <w:sz w:val="24"/>
        </w:rPr>
        <w:t xml:space="preserve"> </w:t>
      </w:r>
      <w:r>
        <w:rPr>
          <w:sz w:val="24"/>
        </w:rPr>
        <w:t>and</w:t>
      </w:r>
      <w:r>
        <w:rPr>
          <w:spacing w:val="-3"/>
          <w:sz w:val="24"/>
        </w:rPr>
        <w:t xml:space="preserve"> </w:t>
      </w:r>
      <w:r>
        <w:rPr>
          <w:sz w:val="24"/>
        </w:rPr>
        <w:t>services</w:t>
      </w:r>
      <w:r>
        <w:rPr>
          <w:spacing w:val="-3"/>
          <w:sz w:val="24"/>
        </w:rPr>
        <w:t xml:space="preserve"> </w:t>
      </w:r>
      <w:r>
        <w:rPr>
          <w:sz w:val="24"/>
        </w:rPr>
        <w:t>to</w:t>
      </w:r>
      <w:r>
        <w:rPr>
          <w:spacing w:val="-3"/>
          <w:sz w:val="24"/>
        </w:rPr>
        <w:t xml:space="preserve"> </w:t>
      </w:r>
      <w:r>
        <w:rPr>
          <w:sz w:val="24"/>
        </w:rPr>
        <w:t>ensure</w:t>
      </w:r>
      <w:r>
        <w:rPr>
          <w:spacing w:val="-4"/>
          <w:sz w:val="24"/>
        </w:rPr>
        <w:t xml:space="preserve"> </w:t>
      </w:r>
      <w:r>
        <w:rPr>
          <w:sz w:val="24"/>
        </w:rPr>
        <w:t>the</w:t>
      </w:r>
      <w:r>
        <w:rPr>
          <w:spacing w:val="-4"/>
          <w:sz w:val="24"/>
        </w:rPr>
        <w:t xml:space="preserve"> </w:t>
      </w:r>
      <w:r>
        <w:rPr>
          <w:sz w:val="24"/>
        </w:rPr>
        <w:t>protection</w:t>
      </w:r>
      <w:r>
        <w:rPr>
          <w:spacing w:val="-3"/>
          <w:sz w:val="24"/>
        </w:rPr>
        <w:t xml:space="preserve"> </w:t>
      </w:r>
      <w:r>
        <w:rPr>
          <w:sz w:val="24"/>
        </w:rPr>
        <w:t>of</w:t>
      </w:r>
      <w:r>
        <w:rPr>
          <w:spacing w:val="-4"/>
          <w:sz w:val="24"/>
        </w:rPr>
        <w:t xml:space="preserve"> </w:t>
      </w:r>
      <w:r>
        <w:rPr>
          <w:sz w:val="24"/>
        </w:rPr>
        <w:t xml:space="preserve">human </w:t>
      </w:r>
      <w:r>
        <w:rPr>
          <w:spacing w:val="-2"/>
          <w:sz w:val="24"/>
        </w:rPr>
        <w:t>rights.</w:t>
      </w:r>
    </w:p>
    <w:p w14:paraId="6C684B80" w14:textId="77777777" w:rsidR="001528F4" w:rsidRDefault="001F052A">
      <w:pPr>
        <w:pStyle w:val="ListParagraph"/>
        <w:numPr>
          <w:ilvl w:val="1"/>
          <w:numId w:val="2"/>
        </w:numPr>
        <w:tabs>
          <w:tab w:val="left" w:pos="719"/>
        </w:tabs>
        <w:ind w:left="719" w:right="14"/>
        <w:rPr>
          <w:sz w:val="24"/>
        </w:rPr>
      </w:pPr>
      <w:r>
        <w:rPr>
          <w:sz w:val="24"/>
        </w:rPr>
        <w:t>Engage with and provide support to community members who have the least power and are</w:t>
      </w:r>
      <w:r>
        <w:rPr>
          <w:spacing w:val="-4"/>
          <w:sz w:val="24"/>
        </w:rPr>
        <w:t xml:space="preserve"> </w:t>
      </w:r>
      <w:r>
        <w:rPr>
          <w:sz w:val="24"/>
        </w:rPr>
        <w:t>often</w:t>
      </w:r>
      <w:r>
        <w:rPr>
          <w:spacing w:val="-3"/>
          <w:sz w:val="24"/>
        </w:rPr>
        <w:t xml:space="preserve"> </w:t>
      </w:r>
      <w:r>
        <w:rPr>
          <w:sz w:val="24"/>
        </w:rPr>
        <w:t>the</w:t>
      </w:r>
      <w:r>
        <w:rPr>
          <w:spacing w:val="-4"/>
          <w:sz w:val="24"/>
        </w:rPr>
        <w:t xml:space="preserve"> </w:t>
      </w:r>
      <w:r>
        <w:rPr>
          <w:sz w:val="24"/>
        </w:rPr>
        <w:t>most</w:t>
      </w:r>
      <w:r>
        <w:rPr>
          <w:spacing w:val="-3"/>
          <w:sz w:val="24"/>
        </w:rPr>
        <w:t xml:space="preserve"> </w:t>
      </w:r>
      <w:r>
        <w:rPr>
          <w:sz w:val="24"/>
        </w:rPr>
        <w:t>marginalized</w:t>
      </w:r>
      <w:r>
        <w:rPr>
          <w:spacing w:val="-3"/>
          <w:sz w:val="24"/>
        </w:rPr>
        <w:t xml:space="preserve"> </w:t>
      </w:r>
      <w:r>
        <w:rPr>
          <w:sz w:val="24"/>
        </w:rPr>
        <w:t>in</w:t>
      </w:r>
      <w:r>
        <w:rPr>
          <w:spacing w:val="-3"/>
          <w:sz w:val="24"/>
        </w:rPr>
        <w:t xml:space="preserve"> </w:t>
      </w:r>
      <w:r>
        <w:rPr>
          <w:sz w:val="24"/>
        </w:rPr>
        <w:t>terms</w:t>
      </w:r>
      <w:r>
        <w:rPr>
          <w:spacing w:val="-3"/>
          <w:sz w:val="24"/>
        </w:rPr>
        <w:t xml:space="preserve"> </w:t>
      </w:r>
      <w:r>
        <w:rPr>
          <w:sz w:val="24"/>
        </w:rPr>
        <w:t>of</w:t>
      </w:r>
      <w:r>
        <w:rPr>
          <w:spacing w:val="-4"/>
          <w:sz w:val="24"/>
        </w:rPr>
        <w:t xml:space="preserve"> </w:t>
      </w:r>
      <w:r>
        <w:rPr>
          <w:sz w:val="24"/>
        </w:rPr>
        <w:t>access</w:t>
      </w:r>
      <w:r>
        <w:rPr>
          <w:spacing w:val="-3"/>
          <w:sz w:val="24"/>
        </w:rPr>
        <w:t xml:space="preserve"> </w:t>
      </w:r>
      <w:r>
        <w:rPr>
          <w:sz w:val="24"/>
        </w:rPr>
        <w:t>to</w:t>
      </w:r>
      <w:r>
        <w:rPr>
          <w:spacing w:val="-3"/>
          <w:sz w:val="24"/>
        </w:rPr>
        <w:t xml:space="preserve"> </w:t>
      </w:r>
      <w:r>
        <w:rPr>
          <w:sz w:val="24"/>
        </w:rPr>
        <w:t>community</w:t>
      </w:r>
      <w:r>
        <w:rPr>
          <w:spacing w:val="-3"/>
          <w:sz w:val="24"/>
        </w:rPr>
        <w:t xml:space="preserve"> </w:t>
      </w:r>
      <w:r>
        <w:rPr>
          <w:sz w:val="24"/>
        </w:rPr>
        <w:t>resources,</w:t>
      </w:r>
      <w:r>
        <w:rPr>
          <w:spacing w:val="-3"/>
          <w:sz w:val="24"/>
        </w:rPr>
        <w:t xml:space="preserve"> </w:t>
      </w:r>
      <w:r>
        <w:rPr>
          <w:sz w:val="24"/>
        </w:rPr>
        <w:t>opportunities, and decision-making mechanisms.</w:t>
      </w:r>
    </w:p>
    <w:p w14:paraId="6C684B81" w14:textId="77777777" w:rsidR="001528F4" w:rsidRDefault="001F052A">
      <w:pPr>
        <w:pStyle w:val="ListParagraph"/>
        <w:numPr>
          <w:ilvl w:val="1"/>
          <w:numId w:val="2"/>
        </w:numPr>
        <w:tabs>
          <w:tab w:val="left" w:pos="719"/>
        </w:tabs>
        <w:ind w:left="719" w:right="21"/>
        <w:rPr>
          <w:sz w:val="24"/>
        </w:rPr>
      </w:pPr>
      <w:r>
        <w:rPr>
          <w:sz w:val="24"/>
        </w:rPr>
        <w:t>Advocate</w:t>
      </w:r>
      <w:r>
        <w:rPr>
          <w:spacing w:val="-5"/>
          <w:sz w:val="24"/>
        </w:rPr>
        <w:t xml:space="preserve"> </w:t>
      </w:r>
      <w:r>
        <w:rPr>
          <w:sz w:val="24"/>
        </w:rPr>
        <w:t>for</w:t>
      </w:r>
      <w:r>
        <w:rPr>
          <w:spacing w:val="-5"/>
          <w:sz w:val="24"/>
        </w:rPr>
        <w:t xml:space="preserve"> </w:t>
      </w:r>
      <w:r>
        <w:rPr>
          <w:sz w:val="24"/>
        </w:rPr>
        <w:t>inclusive</w:t>
      </w:r>
      <w:r>
        <w:rPr>
          <w:spacing w:val="-5"/>
          <w:sz w:val="24"/>
        </w:rPr>
        <w:t xml:space="preserve"> </w:t>
      </w:r>
      <w:r>
        <w:rPr>
          <w:sz w:val="24"/>
        </w:rPr>
        <w:t>change</w:t>
      </w:r>
      <w:r>
        <w:rPr>
          <w:spacing w:val="-5"/>
          <w:sz w:val="24"/>
        </w:rPr>
        <w:t xml:space="preserve"> </w:t>
      </w:r>
      <w:r>
        <w:rPr>
          <w:sz w:val="24"/>
        </w:rPr>
        <w:t>strategies</w:t>
      </w:r>
      <w:r>
        <w:rPr>
          <w:spacing w:val="-4"/>
          <w:sz w:val="24"/>
        </w:rPr>
        <w:t xml:space="preserve"> </w:t>
      </w:r>
      <w:r>
        <w:rPr>
          <w:sz w:val="24"/>
        </w:rPr>
        <w:t>that</w:t>
      </w:r>
      <w:r>
        <w:rPr>
          <w:spacing w:val="-4"/>
          <w:sz w:val="24"/>
        </w:rPr>
        <w:t xml:space="preserve"> </w:t>
      </w:r>
      <w:r>
        <w:rPr>
          <w:sz w:val="24"/>
        </w:rPr>
        <w:t>support</w:t>
      </w:r>
      <w:r>
        <w:rPr>
          <w:spacing w:val="-4"/>
          <w:sz w:val="24"/>
        </w:rPr>
        <w:t xml:space="preserve"> </w:t>
      </w:r>
      <w:r>
        <w:rPr>
          <w:sz w:val="24"/>
        </w:rPr>
        <w:t>all</w:t>
      </w:r>
      <w:r>
        <w:rPr>
          <w:spacing w:val="-4"/>
          <w:sz w:val="24"/>
        </w:rPr>
        <w:t xml:space="preserve"> </w:t>
      </w:r>
      <w:r>
        <w:rPr>
          <w:sz w:val="24"/>
        </w:rPr>
        <w:t>community</w:t>
      </w:r>
      <w:r>
        <w:rPr>
          <w:spacing w:val="-4"/>
          <w:sz w:val="24"/>
        </w:rPr>
        <w:t xml:space="preserve"> </w:t>
      </w:r>
      <w:r>
        <w:rPr>
          <w:sz w:val="24"/>
        </w:rPr>
        <w:t>members</w:t>
      </w:r>
      <w:r>
        <w:rPr>
          <w:spacing w:val="-4"/>
          <w:sz w:val="24"/>
        </w:rPr>
        <w:t xml:space="preserve"> </w:t>
      </w:r>
      <w:r>
        <w:rPr>
          <w:sz w:val="24"/>
        </w:rPr>
        <w:t>in</w:t>
      </w:r>
      <w:r>
        <w:rPr>
          <w:spacing w:val="-4"/>
          <w:sz w:val="24"/>
        </w:rPr>
        <w:t xml:space="preserve"> </w:t>
      </w:r>
      <w:r>
        <w:rPr>
          <w:sz w:val="24"/>
        </w:rPr>
        <w:t>reaching their full potential.</w:t>
      </w:r>
    </w:p>
    <w:p w14:paraId="6C684B82" w14:textId="77777777" w:rsidR="001528F4" w:rsidRDefault="001F052A">
      <w:pPr>
        <w:pStyle w:val="Heading2"/>
        <w:numPr>
          <w:ilvl w:val="0"/>
          <w:numId w:val="2"/>
        </w:numPr>
        <w:tabs>
          <w:tab w:val="left" w:pos="359"/>
        </w:tabs>
        <w:spacing w:before="271"/>
        <w:ind w:left="359" w:hanging="360"/>
      </w:pPr>
      <w:r>
        <w:t>Engage</w:t>
      </w:r>
      <w:r>
        <w:rPr>
          <w:spacing w:val="-16"/>
        </w:rPr>
        <w:t xml:space="preserve"> </w:t>
      </w:r>
      <w:r>
        <w:t>Anti-Racism,</w:t>
      </w:r>
      <w:r>
        <w:rPr>
          <w:spacing w:val="-11"/>
        </w:rPr>
        <w:t xml:space="preserve"> </w:t>
      </w:r>
      <w:r>
        <w:t>Diversity,</w:t>
      </w:r>
      <w:r>
        <w:rPr>
          <w:spacing w:val="-5"/>
        </w:rPr>
        <w:t xml:space="preserve"> </w:t>
      </w:r>
      <w:r>
        <w:t>Equity,</w:t>
      </w:r>
      <w:r>
        <w:rPr>
          <w:spacing w:val="-6"/>
        </w:rPr>
        <w:t xml:space="preserve"> </w:t>
      </w:r>
      <w:r>
        <w:t>and</w:t>
      </w:r>
      <w:r>
        <w:rPr>
          <w:spacing w:val="-6"/>
        </w:rPr>
        <w:t xml:space="preserve"> </w:t>
      </w:r>
      <w:r>
        <w:t>Inclusion</w:t>
      </w:r>
      <w:r>
        <w:rPr>
          <w:spacing w:val="-6"/>
        </w:rPr>
        <w:t xml:space="preserve"> </w:t>
      </w:r>
      <w:r>
        <w:t>(ADEI)</w:t>
      </w:r>
      <w:r>
        <w:rPr>
          <w:spacing w:val="-7"/>
        </w:rPr>
        <w:t xml:space="preserve"> </w:t>
      </w:r>
      <w:r>
        <w:t>in</w:t>
      </w:r>
      <w:r>
        <w:rPr>
          <w:spacing w:val="-5"/>
        </w:rPr>
        <w:t xml:space="preserve"> </w:t>
      </w:r>
      <w:r>
        <w:rPr>
          <w:spacing w:val="-2"/>
        </w:rPr>
        <w:t>Practice</w:t>
      </w:r>
    </w:p>
    <w:p w14:paraId="6C684B83" w14:textId="77777777" w:rsidR="001528F4" w:rsidRDefault="001F052A">
      <w:pPr>
        <w:pStyle w:val="BodyText"/>
        <w:ind w:left="-1"/>
      </w:pPr>
      <w:r>
        <w:t>Social</w:t>
      </w:r>
      <w:r>
        <w:rPr>
          <w:spacing w:val="-3"/>
        </w:rPr>
        <w:t xml:space="preserve"> </w:t>
      </w:r>
      <w:r>
        <w:t>workers</w:t>
      </w:r>
      <w:r>
        <w:rPr>
          <w:spacing w:val="-3"/>
        </w:rPr>
        <w:t xml:space="preserve"> </w:t>
      </w:r>
      <w:r>
        <w:t>understand</w:t>
      </w:r>
      <w:r>
        <w:rPr>
          <w:spacing w:val="-3"/>
        </w:rPr>
        <w:t xml:space="preserve"> </w:t>
      </w:r>
      <w:r>
        <w:t>how</w:t>
      </w:r>
      <w:r>
        <w:rPr>
          <w:spacing w:val="-4"/>
        </w:rPr>
        <w:t xml:space="preserve"> </w:t>
      </w:r>
      <w:r>
        <w:t>race</w:t>
      </w:r>
      <w:r>
        <w:rPr>
          <w:spacing w:val="-4"/>
        </w:rPr>
        <w:t xml:space="preserve"> </w:t>
      </w:r>
      <w:r>
        <w:t>and</w:t>
      </w:r>
      <w:r>
        <w:rPr>
          <w:spacing w:val="-3"/>
        </w:rPr>
        <w:t xml:space="preserve"> </w:t>
      </w:r>
      <w:r>
        <w:t>other</w:t>
      </w:r>
      <w:r>
        <w:rPr>
          <w:spacing w:val="-4"/>
        </w:rPr>
        <w:t xml:space="preserve"> </w:t>
      </w:r>
      <w:r>
        <w:t>forms</w:t>
      </w:r>
      <w:r>
        <w:rPr>
          <w:spacing w:val="-3"/>
        </w:rPr>
        <w:t xml:space="preserve"> </w:t>
      </w:r>
      <w:r>
        <w:t>of</w:t>
      </w:r>
      <w:r>
        <w:rPr>
          <w:spacing w:val="-4"/>
        </w:rPr>
        <w:t xml:space="preserve"> </w:t>
      </w:r>
      <w:r>
        <w:t>diversity</w:t>
      </w:r>
      <w:r>
        <w:rPr>
          <w:spacing w:val="-3"/>
        </w:rPr>
        <w:t xml:space="preserve"> </w:t>
      </w:r>
      <w:r>
        <w:t>characterize</w:t>
      </w:r>
      <w:r>
        <w:rPr>
          <w:spacing w:val="-4"/>
        </w:rPr>
        <w:t xml:space="preserve"> </w:t>
      </w:r>
      <w:r>
        <w:t>and</w:t>
      </w:r>
      <w:r>
        <w:rPr>
          <w:spacing w:val="-3"/>
        </w:rPr>
        <w:t xml:space="preserve"> </w:t>
      </w:r>
      <w:r>
        <w:t>shape</w:t>
      </w:r>
      <w:r>
        <w:rPr>
          <w:spacing w:val="-4"/>
        </w:rPr>
        <w:t xml:space="preserve"> </w:t>
      </w:r>
      <w:r>
        <w:t>human experience and are critical in forming identity. Social workers also understand the forms and mechanisms of racism and other forms of oppression and recognize the extent to which a culture’s</w:t>
      </w:r>
      <w:r>
        <w:rPr>
          <w:spacing w:val="-4"/>
        </w:rPr>
        <w:t xml:space="preserve"> </w:t>
      </w:r>
      <w:r>
        <w:t>structure</w:t>
      </w:r>
      <w:r>
        <w:rPr>
          <w:spacing w:val="-3"/>
        </w:rPr>
        <w:t xml:space="preserve"> </w:t>
      </w:r>
      <w:r>
        <w:t>and</w:t>
      </w:r>
      <w:r>
        <w:rPr>
          <w:spacing w:val="-4"/>
        </w:rPr>
        <w:t xml:space="preserve"> </w:t>
      </w:r>
      <w:r>
        <w:t>values,</w:t>
      </w:r>
      <w:r>
        <w:rPr>
          <w:spacing w:val="-4"/>
        </w:rPr>
        <w:t xml:space="preserve"> </w:t>
      </w:r>
      <w:r>
        <w:t>including</w:t>
      </w:r>
      <w:r>
        <w:rPr>
          <w:spacing w:val="-4"/>
        </w:rPr>
        <w:t xml:space="preserve"> </w:t>
      </w:r>
      <w:r>
        <w:t>social,</w:t>
      </w:r>
      <w:r>
        <w:rPr>
          <w:spacing w:val="-4"/>
        </w:rPr>
        <w:t xml:space="preserve"> </w:t>
      </w:r>
      <w:r>
        <w:t>economic,</w:t>
      </w:r>
      <w:r>
        <w:rPr>
          <w:spacing w:val="-4"/>
        </w:rPr>
        <w:t xml:space="preserve"> </w:t>
      </w:r>
      <w:r>
        <w:t>pollical</w:t>
      </w:r>
      <w:r>
        <w:rPr>
          <w:spacing w:val="-4"/>
        </w:rPr>
        <w:t xml:space="preserve"> </w:t>
      </w:r>
      <w:r>
        <w:t>and</w:t>
      </w:r>
      <w:r>
        <w:rPr>
          <w:spacing w:val="-4"/>
        </w:rPr>
        <w:t xml:space="preserve"> </w:t>
      </w:r>
      <w:r>
        <w:t>cultural</w:t>
      </w:r>
      <w:r>
        <w:rPr>
          <w:spacing w:val="-4"/>
        </w:rPr>
        <w:t xml:space="preserve"> </w:t>
      </w:r>
      <w:r>
        <w:t>exclusions,</w:t>
      </w:r>
      <w:r>
        <w:rPr>
          <w:spacing w:val="-4"/>
        </w:rPr>
        <w:t xml:space="preserve"> </w:t>
      </w:r>
      <w:r>
        <w:t>may oppress, marginalize, and/or alienate individuals and groups with certain identities and create privilege and power for others.</w:t>
      </w:r>
      <w:r>
        <w:rPr>
          <w:spacing w:val="-2"/>
        </w:rPr>
        <w:t xml:space="preserve"> </w:t>
      </w:r>
      <w:r>
        <w:t>They also understand the role that intersectionality of identities plays in these processes.</w:t>
      </w:r>
    </w:p>
    <w:p w14:paraId="6C684B84" w14:textId="77777777" w:rsidR="001528F4" w:rsidRDefault="001528F4">
      <w:pPr>
        <w:pStyle w:val="BodyText"/>
      </w:pPr>
    </w:p>
    <w:p w14:paraId="6C684B85" w14:textId="77777777" w:rsidR="001528F4" w:rsidRDefault="001F052A">
      <w:pPr>
        <w:pStyle w:val="BodyText"/>
        <w:spacing w:line="276" w:lineRule="exact"/>
        <w:ind w:left="-1"/>
        <w:jc w:val="both"/>
      </w:pPr>
      <w:r>
        <w:t>Social</w:t>
      </w:r>
      <w:r>
        <w:rPr>
          <w:spacing w:val="-2"/>
        </w:rPr>
        <w:t xml:space="preserve"> </w:t>
      </w:r>
      <w:r>
        <w:t>work</w:t>
      </w:r>
      <w:r>
        <w:rPr>
          <w:spacing w:val="-2"/>
        </w:rPr>
        <w:t xml:space="preserve"> interns:</w:t>
      </w:r>
    </w:p>
    <w:p w14:paraId="6C684B86" w14:textId="77777777" w:rsidR="001528F4" w:rsidRDefault="001F052A">
      <w:pPr>
        <w:pStyle w:val="ListParagraph"/>
        <w:numPr>
          <w:ilvl w:val="1"/>
          <w:numId w:val="2"/>
        </w:numPr>
        <w:tabs>
          <w:tab w:val="left" w:pos="719"/>
        </w:tabs>
        <w:ind w:left="719" w:right="1241"/>
        <w:rPr>
          <w:sz w:val="24"/>
        </w:rPr>
      </w:pPr>
      <w:r>
        <w:rPr>
          <w:sz w:val="24"/>
        </w:rPr>
        <w:t>Critically</w:t>
      </w:r>
      <w:r>
        <w:rPr>
          <w:spacing w:val="-4"/>
          <w:sz w:val="24"/>
        </w:rPr>
        <w:t xml:space="preserve"> </w:t>
      </w:r>
      <w:r>
        <w:rPr>
          <w:sz w:val="24"/>
        </w:rPr>
        <w:t>address</w:t>
      </w:r>
      <w:r>
        <w:rPr>
          <w:spacing w:val="-4"/>
          <w:sz w:val="24"/>
        </w:rPr>
        <w:t xml:space="preserve"> </w:t>
      </w:r>
      <w:r>
        <w:rPr>
          <w:sz w:val="24"/>
        </w:rPr>
        <w:t>the</w:t>
      </w:r>
      <w:r>
        <w:rPr>
          <w:spacing w:val="-5"/>
          <w:sz w:val="24"/>
        </w:rPr>
        <w:t xml:space="preserve"> </w:t>
      </w:r>
      <w:r>
        <w:rPr>
          <w:sz w:val="24"/>
        </w:rPr>
        <w:t>impact</w:t>
      </w:r>
      <w:r>
        <w:rPr>
          <w:spacing w:val="-4"/>
          <w:sz w:val="24"/>
        </w:rPr>
        <w:t xml:space="preserve"> </w:t>
      </w:r>
      <w:r>
        <w:rPr>
          <w:sz w:val="24"/>
        </w:rPr>
        <w:t>of</w:t>
      </w:r>
      <w:r>
        <w:rPr>
          <w:spacing w:val="-5"/>
          <w:sz w:val="24"/>
        </w:rPr>
        <w:t xml:space="preserve"> </w:t>
      </w:r>
      <w:r>
        <w:rPr>
          <w:sz w:val="24"/>
        </w:rPr>
        <w:t>systemic</w:t>
      </w:r>
      <w:r>
        <w:rPr>
          <w:spacing w:val="-5"/>
          <w:sz w:val="24"/>
        </w:rPr>
        <w:t xml:space="preserve"> </w:t>
      </w:r>
      <w:r>
        <w:rPr>
          <w:sz w:val="24"/>
        </w:rPr>
        <w:t>oppression</w:t>
      </w:r>
      <w:r>
        <w:rPr>
          <w:spacing w:val="-4"/>
          <w:sz w:val="24"/>
        </w:rPr>
        <w:t xml:space="preserve"> </w:t>
      </w:r>
      <w:r>
        <w:rPr>
          <w:sz w:val="24"/>
        </w:rPr>
        <w:t>and</w:t>
      </w:r>
      <w:r>
        <w:rPr>
          <w:spacing w:val="-4"/>
          <w:sz w:val="24"/>
        </w:rPr>
        <w:t xml:space="preserve"> </w:t>
      </w:r>
      <w:r>
        <w:rPr>
          <w:sz w:val="24"/>
        </w:rPr>
        <w:t>historical</w:t>
      </w:r>
      <w:r>
        <w:rPr>
          <w:spacing w:val="-4"/>
          <w:sz w:val="24"/>
        </w:rPr>
        <w:t xml:space="preserve"> </w:t>
      </w:r>
      <w:r>
        <w:rPr>
          <w:sz w:val="24"/>
        </w:rPr>
        <w:t>trauma</w:t>
      </w:r>
      <w:r>
        <w:rPr>
          <w:spacing w:val="-3"/>
          <w:sz w:val="24"/>
        </w:rPr>
        <w:t xml:space="preserve"> </w:t>
      </w:r>
      <w:r>
        <w:rPr>
          <w:sz w:val="24"/>
        </w:rPr>
        <w:t>on organizations, communities, social structures, and policies.</w:t>
      </w:r>
    </w:p>
    <w:p w14:paraId="6C684B87" w14:textId="77777777" w:rsidR="001528F4" w:rsidRDefault="001528F4">
      <w:pPr>
        <w:pStyle w:val="ListParagraph"/>
        <w:rPr>
          <w:sz w:val="24"/>
        </w:rPr>
        <w:sectPr w:rsidR="001528F4">
          <w:pgSz w:w="12240" w:h="15840"/>
          <w:pgMar w:top="1360" w:right="1440" w:bottom="280" w:left="1440" w:header="720" w:footer="720" w:gutter="0"/>
          <w:cols w:space="720"/>
        </w:sectPr>
      </w:pPr>
    </w:p>
    <w:p w14:paraId="6C684B88" w14:textId="77777777" w:rsidR="001528F4" w:rsidRDefault="001F052A">
      <w:pPr>
        <w:pStyle w:val="ListParagraph"/>
        <w:numPr>
          <w:ilvl w:val="1"/>
          <w:numId w:val="2"/>
        </w:numPr>
        <w:tabs>
          <w:tab w:val="left" w:pos="720"/>
        </w:tabs>
        <w:spacing w:before="78"/>
        <w:ind w:right="57"/>
        <w:rPr>
          <w:sz w:val="24"/>
        </w:rPr>
      </w:pPr>
      <w:r>
        <w:rPr>
          <w:sz w:val="24"/>
        </w:rPr>
        <w:lastRenderedPageBreak/>
        <w:t>Advocate</w:t>
      </w:r>
      <w:r>
        <w:rPr>
          <w:spacing w:val="-5"/>
          <w:sz w:val="24"/>
        </w:rPr>
        <w:t xml:space="preserve"> </w:t>
      </w:r>
      <w:r>
        <w:rPr>
          <w:sz w:val="24"/>
        </w:rPr>
        <w:t>for</w:t>
      </w:r>
      <w:r>
        <w:rPr>
          <w:spacing w:val="-5"/>
          <w:sz w:val="24"/>
        </w:rPr>
        <w:t xml:space="preserve"> </w:t>
      </w:r>
      <w:r>
        <w:rPr>
          <w:sz w:val="24"/>
        </w:rPr>
        <w:t>equitable</w:t>
      </w:r>
      <w:r>
        <w:rPr>
          <w:spacing w:val="-3"/>
          <w:sz w:val="24"/>
        </w:rPr>
        <w:t xml:space="preserve"> </w:t>
      </w:r>
      <w:r>
        <w:rPr>
          <w:sz w:val="24"/>
        </w:rPr>
        <w:t>access</w:t>
      </w:r>
      <w:r>
        <w:rPr>
          <w:spacing w:val="-4"/>
          <w:sz w:val="24"/>
        </w:rPr>
        <w:t xml:space="preserve"> </w:t>
      </w:r>
      <w:r>
        <w:rPr>
          <w:sz w:val="24"/>
        </w:rPr>
        <w:t>to</w:t>
      </w:r>
      <w:r>
        <w:rPr>
          <w:spacing w:val="-4"/>
          <w:sz w:val="24"/>
        </w:rPr>
        <w:t xml:space="preserve"> </w:t>
      </w:r>
      <w:r>
        <w:rPr>
          <w:sz w:val="24"/>
        </w:rPr>
        <w:t>resources</w:t>
      </w:r>
      <w:r>
        <w:rPr>
          <w:spacing w:val="-2"/>
          <w:sz w:val="24"/>
        </w:rPr>
        <w:t xml:space="preserve"> </w:t>
      </w:r>
      <w:r>
        <w:rPr>
          <w:sz w:val="24"/>
        </w:rPr>
        <w:t>and</w:t>
      </w:r>
      <w:r>
        <w:rPr>
          <w:spacing w:val="-4"/>
          <w:sz w:val="24"/>
        </w:rPr>
        <w:t xml:space="preserve"> </w:t>
      </w:r>
      <w:r>
        <w:rPr>
          <w:sz w:val="24"/>
        </w:rPr>
        <w:t>services,</w:t>
      </w:r>
      <w:r>
        <w:rPr>
          <w:spacing w:val="-4"/>
          <w:sz w:val="24"/>
        </w:rPr>
        <w:t xml:space="preserve"> </w:t>
      </w:r>
      <w:r>
        <w:rPr>
          <w:sz w:val="24"/>
        </w:rPr>
        <w:t>addressing</w:t>
      </w:r>
      <w:r>
        <w:rPr>
          <w:spacing w:val="-4"/>
          <w:sz w:val="24"/>
        </w:rPr>
        <w:t xml:space="preserve"> </w:t>
      </w:r>
      <w:r>
        <w:rPr>
          <w:sz w:val="24"/>
        </w:rPr>
        <w:t>systemic</w:t>
      </w:r>
      <w:r>
        <w:rPr>
          <w:spacing w:val="-5"/>
          <w:sz w:val="24"/>
        </w:rPr>
        <w:t xml:space="preserve"> </w:t>
      </w:r>
      <w:r>
        <w:rPr>
          <w:sz w:val="24"/>
        </w:rPr>
        <w:t>barriers</w:t>
      </w:r>
      <w:r>
        <w:rPr>
          <w:spacing w:val="-4"/>
          <w:sz w:val="24"/>
        </w:rPr>
        <w:t xml:space="preserve"> </w:t>
      </w:r>
      <w:r>
        <w:rPr>
          <w:sz w:val="24"/>
        </w:rPr>
        <w:t>that disproportionately impact marginalized and underrepresented groups and communities.</w:t>
      </w:r>
    </w:p>
    <w:p w14:paraId="6C684B89" w14:textId="77777777" w:rsidR="001528F4" w:rsidRDefault="001F052A">
      <w:pPr>
        <w:pStyle w:val="ListParagraph"/>
        <w:numPr>
          <w:ilvl w:val="1"/>
          <w:numId w:val="2"/>
        </w:numPr>
        <w:tabs>
          <w:tab w:val="left" w:pos="719"/>
        </w:tabs>
        <w:ind w:left="719" w:right="35"/>
        <w:rPr>
          <w:sz w:val="24"/>
        </w:rPr>
      </w:pPr>
      <w:r>
        <w:rPr>
          <w:sz w:val="24"/>
        </w:rPr>
        <w:t>Participate</w:t>
      </w:r>
      <w:r>
        <w:rPr>
          <w:spacing w:val="-5"/>
          <w:sz w:val="24"/>
        </w:rPr>
        <w:t xml:space="preserve"> </w:t>
      </w:r>
      <w:r>
        <w:rPr>
          <w:sz w:val="24"/>
        </w:rPr>
        <w:t>in</w:t>
      </w:r>
      <w:r>
        <w:rPr>
          <w:spacing w:val="-4"/>
          <w:sz w:val="24"/>
        </w:rPr>
        <w:t xml:space="preserve"> </w:t>
      </w:r>
      <w:r>
        <w:rPr>
          <w:sz w:val="24"/>
        </w:rPr>
        <w:t>the</w:t>
      </w:r>
      <w:r>
        <w:rPr>
          <w:spacing w:val="-5"/>
          <w:sz w:val="24"/>
        </w:rPr>
        <w:t xml:space="preserve"> </w:t>
      </w:r>
      <w:r>
        <w:rPr>
          <w:sz w:val="24"/>
        </w:rPr>
        <w:t>development</w:t>
      </w:r>
      <w:r>
        <w:rPr>
          <w:spacing w:val="-4"/>
          <w:sz w:val="24"/>
        </w:rPr>
        <w:t xml:space="preserve"> </w:t>
      </w:r>
      <w:r>
        <w:rPr>
          <w:sz w:val="24"/>
        </w:rPr>
        <w:t>and</w:t>
      </w:r>
      <w:r>
        <w:rPr>
          <w:spacing w:val="-4"/>
          <w:sz w:val="24"/>
        </w:rPr>
        <w:t xml:space="preserve"> </w:t>
      </w:r>
      <w:r>
        <w:rPr>
          <w:sz w:val="24"/>
        </w:rPr>
        <w:t>implementation</w:t>
      </w:r>
      <w:r>
        <w:rPr>
          <w:spacing w:val="-4"/>
          <w:sz w:val="24"/>
        </w:rPr>
        <w:t xml:space="preserve"> </w:t>
      </w:r>
      <w:r>
        <w:rPr>
          <w:sz w:val="24"/>
        </w:rPr>
        <w:t>of</w:t>
      </w:r>
      <w:r>
        <w:rPr>
          <w:spacing w:val="-5"/>
          <w:sz w:val="24"/>
        </w:rPr>
        <w:t xml:space="preserve"> </w:t>
      </w:r>
      <w:r>
        <w:rPr>
          <w:sz w:val="24"/>
        </w:rPr>
        <w:t>policies</w:t>
      </w:r>
      <w:r>
        <w:rPr>
          <w:spacing w:val="-4"/>
          <w:sz w:val="24"/>
        </w:rPr>
        <w:t xml:space="preserve"> </w:t>
      </w:r>
      <w:r>
        <w:rPr>
          <w:sz w:val="24"/>
        </w:rPr>
        <w:t>and</w:t>
      </w:r>
      <w:r>
        <w:rPr>
          <w:spacing w:val="-4"/>
          <w:sz w:val="24"/>
        </w:rPr>
        <w:t xml:space="preserve"> </w:t>
      </w:r>
      <w:r>
        <w:rPr>
          <w:sz w:val="24"/>
        </w:rPr>
        <w:t>practices</w:t>
      </w:r>
      <w:r>
        <w:rPr>
          <w:spacing w:val="-2"/>
          <w:sz w:val="24"/>
        </w:rPr>
        <w:t xml:space="preserve"> </w:t>
      </w:r>
      <w:r>
        <w:rPr>
          <w:sz w:val="24"/>
        </w:rPr>
        <w:t>that</w:t>
      </w:r>
      <w:r>
        <w:rPr>
          <w:spacing w:val="-4"/>
          <w:sz w:val="24"/>
        </w:rPr>
        <w:t xml:space="preserve"> </w:t>
      </w:r>
      <w:r>
        <w:rPr>
          <w:sz w:val="24"/>
        </w:rPr>
        <w:t>integrate anti-racism, diversity, equity, and inclusion principles at every level of planning and policy and program development.</w:t>
      </w:r>
    </w:p>
    <w:p w14:paraId="6C684B8A" w14:textId="77777777" w:rsidR="001528F4" w:rsidRDefault="001F052A">
      <w:pPr>
        <w:pStyle w:val="ListParagraph"/>
        <w:numPr>
          <w:ilvl w:val="1"/>
          <w:numId w:val="2"/>
        </w:numPr>
        <w:tabs>
          <w:tab w:val="left" w:pos="719"/>
        </w:tabs>
        <w:ind w:left="719" w:right="94"/>
        <w:rPr>
          <w:sz w:val="24"/>
        </w:rPr>
      </w:pPr>
      <w:r>
        <w:rPr>
          <w:sz w:val="24"/>
        </w:rPr>
        <w:t>Integrate knowledge of how racism and other forms of oppression, as well as the centering of diversity, equity, and inclusion, shape their professional relationships and interactions</w:t>
      </w:r>
      <w:r>
        <w:rPr>
          <w:spacing w:val="-4"/>
          <w:sz w:val="24"/>
        </w:rPr>
        <w:t xml:space="preserve"> </w:t>
      </w:r>
      <w:r>
        <w:rPr>
          <w:sz w:val="24"/>
        </w:rPr>
        <w:t>with</w:t>
      </w:r>
      <w:r>
        <w:rPr>
          <w:spacing w:val="-4"/>
          <w:sz w:val="24"/>
        </w:rPr>
        <w:t xml:space="preserve"> </w:t>
      </w:r>
      <w:r>
        <w:rPr>
          <w:sz w:val="24"/>
        </w:rPr>
        <w:t>others,</w:t>
      </w:r>
      <w:r>
        <w:rPr>
          <w:spacing w:val="-2"/>
          <w:sz w:val="24"/>
        </w:rPr>
        <w:t xml:space="preserve"> </w:t>
      </w:r>
      <w:r>
        <w:rPr>
          <w:sz w:val="24"/>
        </w:rPr>
        <w:t>as</w:t>
      </w:r>
      <w:r>
        <w:rPr>
          <w:spacing w:val="-4"/>
          <w:sz w:val="24"/>
        </w:rPr>
        <w:t xml:space="preserve"> </w:t>
      </w:r>
      <w:r>
        <w:rPr>
          <w:sz w:val="24"/>
        </w:rPr>
        <w:t>well</w:t>
      </w:r>
      <w:r>
        <w:rPr>
          <w:spacing w:val="-4"/>
          <w:sz w:val="24"/>
        </w:rPr>
        <w:t xml:space="preserve"> </w:t>
      </w:r>
      <w:r>
        <w:rPr>
          <w:sz w:val="24"/>
        </w:rPr>
        <w:t>as</w:t>
      </w:r>
      <w:r>
        <w:rPr>
          <w:spacing w:val="-4"/>
          <w:sz w:val="24"/>
        </w:rPr>
        <w:t xml:space="preserve"> </w:t>
      </w:r>
      <w:r>
        <w:rPr>
          <w:sz w:val="24"/>
        </w:rPr>
        <w:t>dynamics</w:t>
      </w:r>
      <w:r>
        <w:rPr>
          <w:spacing w:val="-4"/>
          <w:sz w:val="24"/>
        </w:rPr>
        <w:t xml:space="preserve"> </w:t>
      </w:r>
      <w:r>
        <w:rPr>
          <w:sz w:val="24"/>
        </w:rPr>
        <w:t>of</w:t>
      </w:r>
      <w:r>
        <w:rPr>
          <w:spacing w:val="-5"/>
          <w:sz w:val="24"/>
        </w:rPr>
        <w:t xml:space="preserve"> </w:t>
      </w:r>
      <w:r>
        <w:rPr>
          <w:sz w:val="24"/>
        </w:rPr>
        <w:t>power</w:t>
      </w:r>
      <w:r>
        <w:rPr>
          <w:spacing w:val="-5"/>
          <w:sz w:val="24"/>
        </w:rPr>
        <w:t xml:space="preserve"> </w:t>
      </w:r>
      <w:r>
        <w:rPr>
          <w:sz w:val="24"/>
        </w:rPr>
        <w:t>and</w:t>
      </w:r>
      <w:r>
        <w:rPr>
          <w:spacing w:val="-4"/>
          <w:sz w:val="24"/>
        </w:rPr>
        <w:t xml:space="preserve"> </w:t>
      </w:r>
      <w:r>
        <w:rPr>
          <w:sz w:val="24"/>
        </w:rPr>
        <w:t>privilege</w:t>
      </w:r>
      <w:r>
        <w:rPr>
          <w:spacing w:val="-5"/>
          <w:sz w:val="24"/>
        </w:rPr>
        <w:t xml:space="preserve"> </w:t>
      </w:r>
      <w:r>
        <w:rPr>
          <w:sz w:val="24"/>
        </w:rPr>
        <w:t>within</w:t>
      </w:r>
      <w:r>
        <w:rPr>
          <w:spacing w:val="-4"/>
          <w:sz w:val="24"/>
        </w:rPr>
        <w:t xml:space="preserve"> </w:t>
      </w:r>
      <w:r>
        <w:rPr>
          <w:sz w:val="24"/>
        </w:rPr>
        <w:t>organizations and communities and in policy making.</w:t>
      </w:r>
    </w:p>
    <w:p w14:paraId="6C684B8B" w14:textId="77777777" w:rsidR="001528F4" w:rsidRDefault="001F052A">
      <w:pPr>
        <w:pStyle w:val="ListParagraph"/>
        <w:numPr>
          <w:ilvl w:val="1"/>
          <w:numId w:val="2"/>
        </w:numPr>
        <w:tabs>
          <w:tab w:val="left" w:pos="720"/>
        </w:tabs>
        <w:ind w:right="119"/>
        <w:rPr>
          <w:sz w:val="24"/>
        </w:rPr>
      </w:pPr>
      <w:r>
        <w:rPr>
          <w:sz w:val="24"/>
        </w:rPr>
        <w:t>Employ</w:t>
      </w:r>
      <w:r>
        <w:rPr>
          <w:spacing w:val="-4"/>
          <w:sz w:val="24"/>
        </w:rPr>
        <w:t xml:space="preserve"> </w:t>
      </w:r>
      <w:r>
        <w:rPr>
          <w:sz w:val="24"/>
        </w:rPr>
        <w:t>cultural</w:t>
      </w:r>
      <w:r>
        <w:rPr>
          <w:spacing w:val="-4"/>
          <w:sz w:val="24"/>
        </w:rPr>
        <w:t xml:space="preserve"> </w:t>
      </w:r>
      <w:r>
        <w:rPr>
          <w:sz w:val="24"/>
        </w:rPr>
        <w:t>humility</w:t>
      </w:r>
      <w:r>
        <w:rPr>
          <w:spacing w:val="-7"/>
          <w:sz w:val="24"/>
        </w:rPr>
        <w:t xml:space="preserve"> </w:t>
      </w:r>
      <w:r>
        <w:rPr>
          <w:sz w:val="24"/>
        </w:rPr>
        <w:t>in</w:t>
      </w:r>
      <w:r>
        <w:rPr>
          <w:spacing w:val="-4"/>
          <w:sz w:val="24"/>
        </w:rPr>
        <w:t xml:space="preserve"> </w:t>
      </w:r>
      <w:r>
        <w:rPr>
          <w:sz w:val="24"/>
        </w:rPr>
        <w:t>practice,</w:t>
      </w:r>
      <w:r>
        <w:rPr>
          <w:spacing w:val="-4"/>
          <w:sz w:val="24"/>
        </w:rPr>
        <w:t xml:space="preserve"> </w:t>
      </w:r>
      <w:r>
        <w:rPr>
          <w:sz w:val="24"/>
        </w:rPr>
        <w:t>integrating</w:t>
      </w:r>
      <w:r>
        <w:rPr>
          <w:spacing w:val="-4"/>
          <w:sz w:val="24"/>
        </w:rPr>
        <w:t xml:space="preserve"> </w:t>
      </w:r>
      <w:r>
        <w:rPr>
          <w:sz w:val="24"/>
        </w:rPr>
        <w:t>cultural</w:t>
      </w:r>
      <w:r>
        <w:rPr>
          <w:spacing w:val="-4"/>
          <w:sz w:val="24"/>
        </w:rPr>
        <w:t xml:space="preserve"> </w:t>
      </w:r>
      <w:r>
        <w:rPr>
          <w:sz w:val="24"/>
        </w:rPr>
        <w:t>self-awareness</w:t>
      </w:r>
      <w:r>
        <w:rPr>
          <w:spacing w:val="-4"/>
          <w:sz w:val="24"/>
        </w:rPr>
        <w:t xml:space="preserve"> </w:t>
      </w:r>
      <w:r>
        <w:rPr>
          <w:sz w:val="24"/>
        </w:rPr>
        <w:t>with</w:t>
      </w:r>
      <w:r>
        <w:rPr>
          <w:spacing w:val="-4"/>
          <w:sz w:val="24"/>
        </w:rPr>
        <w:t xml:space="preserve"> </w:t>
      </w:r>
      <w:r>
        <w:rPr>
          <w:sz w:val="24"/>
        </w:rPr>
        <w:t xml:space="preserve">knowledge of and openness to </w:t>
      </w:r>
      <w:proofErr w:type="gramStart"/>
      <w:r>
        <w:rPr>
          <w:sz w:val="24"/>
        </w:rPr>
        <w:t>learning</w:t>
      </w:r>
      <w:proofErr w:type="gramEnd"/>
      <w:r>
        <w:rPr>
          <w:sz w:val="24"/>
        </w:rPr>
        <w:t xml:space="preserve"> from community members about their own culture in planning and implementing </w:t>
      </w:r>
      <w:proofErr w:type="gramStart"/>
      <w:r>
        <w:rPr>
          <w:sz w:val="24"/>
        </w:rPr>
        <w:t>change</w:t>
      </w:r>
      <w:proofErr w:type="gramEnd"/>
      <w:r>
        <w:rPr>
          <w:sz w:val="24"/>
        </w:rPr>
        <w:t xml:space="preserve"> in communities, organizations, and policies.</w:t>
      </w:r>
    </w:p>
    <w:p w14:paraId="6C684B8C" w14:textId="77777777" w:rsidR="001528F4" w:rsidRDefault="001F052A">
      <w:pPr>
        <w:pStyle w:val="ListParagraph"/>
        <w:numPr>
          <w:ilvl w:val="1"/>
          <w:numId w:val="2"/>
        </w:numPr>
        <w:tabs>
          <w:tab w:val="left" w:pos="720"/>
        </w:tabs>
        <w:ind w:right="223"/>
        <w:rPr>
          <w:sz w:val="24"/>
        </w:rPr>
      </w:pPr>
      <w:r>
        <w:rPr>
          <w:sz w:val="24"/>
        </w:rPr>
        <w:t>Build</w:t>
      </w:r>
      <w:r>
        <w:rPr>
          <w:spacing w:val="-5"/>
          <w:sz w:val="24"/>
        </w:rPr>
        <w:t xml:space="preserve"> </w:t>
      </w:r>
      <w:r>
        <w:rPr>
          <w:sz w:val="24"/>
        </w:rPr>
        <w:t>professional</w:t>
      </w:r>
      <w:r>
        <w:rPr>
          <w:spacing w:val="-5"/>
          <w:sz w:val="24"/>
        </w:rPr>
        <w:t xml:space="preserve"> </w:t>
      </w:r>
      <w:r>
        <w:rPr>
          <w:sz w:val="24"/>
        </w:rPr>
        <w:t>relationships</w:t>
      </w:r>
      <w:r>
        <w:rPr>
          <w:spacing w:val="-5"/>
          <w:sz w:val="24"/>
        </w:rPr>
        <w:t xml:space="preserve"> </w:t>
      </w:r>
      <w:r>
        <w:rPr>
          <w:sz w:val="24"/>
        </w:rPr>
        <w:t>with</w:t>
      </w:r>
      <w:r>
        <w:rPr>
          <w:spacing w:val="-5"/>
          <w:sz w:val="24"/>
        </w:rPr>
        <w:t xml:space="preserve"> </w:t>
      </w:r>
      <w:r>
        <w:rPr>
          <w:sz w:val="24"/>
        </w:rPr>
        <w:t>diverse</w:t>
      </w:r>
      <w:r>
        <w:rPr>
          <w:spacing w:val="-6"/>
          <w:sz w:val="24"/>
        </w:rPr>
        <w:t xml:space="preserve"> </w:t>
      </w:r>
      <w:r>
        <w:rPr>
          <w:sz w:val="24"/>
        </w:rPr>
        <w:t>consumers,</w:t>
      </w:r>
      <w:r>
        <w:rPr>
          <w:spacing w:val="-5"/>
          <w:sz w:val="24"/>
        </w:rPr>
        <w:t xml:space="preserve"> </w:t>
      </w:r>
      <w:r>
        <w:rPr>
          <w:sz w:val="24"/>
        </w:rPr>
        <w:t>constituents,</w:t>
      </w:r>
      <w:r>
        <w:rPr>
          <w:spacing w:val="-5"/>
          <w:sz w:val="24"/>
        </w:rPr>
        <w:t xml:space="preserve"> </w:t>
      </w:r>
      <w:r>
        <w:rPr>
          <w:sz w:val="24"/>
        </w:rPr>
        <w:t>communities</w:t>
      </w:r>
      <w:r>
        <w:rPr>
          <w:spacing w:val="-5"/>
          <w:sz w:val="24"/>
        </w:rPr>
        <w:t xml:space="preserve"> </w:t>
      </w:r>
      <w:r>
        <w:rPr>
          <w:sz w:val="24"/>
        </w:rPr>
        <w:t>and organizations to provide culturally relevant services and programs.</w:t>
      </w:r>
    </w:p>
    <w:p w14:paraId="6C684B8D" w14:textId="77777777" w:rsidR="001528F4" w:rsidRDefault="001F052A">
      <w:pPr>
        <w:pStyle w:val="Heading2"/>
        <w:numPr>
          <w:ilvl w:val="0"/>
          <w:numId w:val="2"/>
        </w:numPr>
        <w:tabs>
          <w:tab w:val="left" w:pos="360"/>
        </w:tabs>
        <w:spacing w:before="273"/>
        <w:ind w:left="360" w:hanging="360"/>
      </w:pPr>
      <w:r>
        <w:t>Engage</w:t>
      </w:r>
      <w:r>
        <w:rPr>
          <w:spacing w:val="-8"/>
        </w:rPr>
        <w:t xml:space="preserve"> </w:t>
      </w:r>
      <w:r>
        <w:t>in</w:t>
      </w:r>
      <w:r>
        <w:rPr>
          <w:spacing w:val="-5"/>
        </w:rPr>
        <w:t xml:space="preserve"> </w:t>
      </w:r>
      <w:r>
        <w:t>Practice-informed</w:t>
      </w:r>
      <w:r>
        <w:rPr>
          <w:spacing w:val="-4"/>
        </w:rPr>
        <w:t xml:space="preserve"> </w:t>
      </w:r>
      <w:r>
        <w:t>Research</w:t>
      </w:r>
      <w:r>
        <w:rPr>
          <w:spacing w:val="-5"/>
        </w:rPr>
        <w:t xml:space="preserve"> </w:t>
      </w:r>
      <w:r>
        <w:t>and</w:t>
      </w:r>
      <w:r>
        <w:rPr>
          <w:spacing w:val="-5"/>
        </w:rPr>
        <w:t xml:space="preserve"> </w:t>
      </w:r>
      <w:r>
        <w:t>Research-informed</w:t>
      </w:r>
      <w:r>
        <w:rPr>
          <w:spacing w:val="-4"/>
        </w:rPr>
        <w:t xml:space="preserve"> </w:t>
      </w:r>
      <w:r>
        <w:rPr>
          <w:spacing w:val="-2"/>
        </w:rPr>
        <w:t>Practice</w:t>
      </w:r>
    </w:p>
    <w:p w14:paraId="6C684B8E" w14:textId="77777777" w:rsidR="001528F4" w:rsidRDefault="001F052A">
      <w:pPr>
        <w:pStyle w:val="BodyText"/>
        <w:ind w:left="-1" w:right="15"/>
      </w:pPr>
      <w:r>
        <w:t>Social workers understand anti-racist and other anti-oppressive research methods and their respective roles in advancing social work research and in evaluating their practice. Social workers know the principles of logic, scientific inquiry, and culturally informed and ethical approaches</w:t>
      </w:r>
      <w:r>
        <w:rPr>
          <w:spacing w:val="-4"/>
        </w:rPr>
        <w:t xml:space="preserve"> </w:t>
      </w:r>
      <w:r>
        <w:t>to</w:t>
      </w:r>
      <w:r>
        <w:rPr>
          <w:spacing w:val="-4"/>
        </w:rPr>
        <w:t xml:space="preserve"> </w:t>
      </w:r>
      <w:r>
        <w:t>building</w:t>
      </w:r>
      <w:r>
        <w:rPr>
          <w:spacing w:val="-4"/>
        </w:rPr>
        <w:t xml:space="preserve"> </w:t>
      </w:r>
      <w:r>
        <w:t>knowledge.</w:t>
      </w:r>
      <w:r>
        <w:rPr>
          <w:spacing w:val="-4"/>
        </w:rPr>
        <w:t xml:space="preserve"> </w:t>
      </w:r>
      <w:r>
        <w:t>Social</w:t>
      </w:r>
      <w:r>
        <w:rPr>
          <w:spacing w:val="-4"/>
        </w:rPr>
        <w:t xml:space="preserve"> </w:t>
      </w:r>
      <w:r>
        <w:t>workers</w:t>
      </w:r>
      <w:r>
        <w:rPr>
          <w:spacing w:val="-4"/>
        </w:rPr>
        <w:t xml:space="preserve"> </w:t>
      </w:r>
      <w:r>
        <w:t>understand</w:t>
      </w:r>
      <w:r>
        <w:rPr>
          <w:spacing w:val="-4"/>
        </w:rPr>
        <w:t xml:space="preserve"> </w:t>
      </w:r>
      <w:r>
        <w:t>that</w:t>
      </w:r>
      <w:r>
        <w:rPr>
          <w:spacing w:val="-4"/>
        </w:rPr>
        <w:t xml:space="preserve"> </w:t>
      </w:r>
      <w:r>
        <w:t>evidence</w:t>
      </w:r>
      <w:r>
        <w:rPr>
          <w:spacing w:val="-5"/>
        </w:rPr>
        <w:t xml:space="preserve"> </w:t>
      </w:r>
      <w:r>
        <w:t>that</w:t>
      </w:r>
      <w:r>
        <w:rPr>
          <w:spacing w:val="-4"/>
        </w:rPr>
        <w:t xml:space="preserve"> </w:t>
      </w:r>
      <w:r>
        <w:t>informs</w:t>
      </w:r>
      <w:r>
        <w:rPr>
          <w:spacing w:val="-4"/>
        </w:rPr>
        <w:t xml:space="preserve"> </w:t>
      </w:r>
      <w:r>
        <w:t>practice must derive from multi-disciplinary sources and multiple ways of knowing, including the lived experience of impacted individuals, groups, organizations, and communities. They also understand the processes for translating research findings into effective practice.</w:t>
      </w:r>
    </w:p>
    <w:p w14:paraId="6C684B8F" w14:textId="77777777" w:rsidR="001528F4" w:rsidRDefault="001528F4">
      <w:pPr>
        <w:pStyle w:val="BodyText"/>
      </w:pPr>
    </w:p>
    <w:p w14:paraId="6C684B90" w14:textId="77777777" w:rsidR="001528F4" w:rsidRDefault="001F052A">
      <w:pPr>
        <w:pStyle w:val="BodyText"/>
        <w:spacing w:before="1" w:line="276" w:lineRule="exact"/>
        <w:ind w:left="-1"/>
      </w:pPr>
      <w:r>
        <w:t>Social</w:t>
      </w:r>
      <w:r>
        <w:rPr>
          <w:spacing w:val="-2"/>
        </w:rPr>
        <w:t xml:space="preserve"> </w:t>
      </w:r>
      <w:r>
        <w:t>work</w:t>
      </w:r>
      <w:r>
        <w:rPr>
          <w:spacing w:val="-2"/>
        </w:rPr>
        <w:t xml:space="preserve"> interns:</w:t>
      </w:r>
    </w:p>
    <w:p w14:paraId="6C684B91" w14:textId="77777777" w:rsidR="001528F4" w:rsidRDefault="001F052A">
      <w:pPr>
        <w:pStyle w:val="ListParagraph"/>
        <w:numPr>
          <w:ilvl w:val="1"/>
          <w:numId w:val="2"/>
        </w:numPr>
        <w:tabs>
          <w:tab w:val="left" w:pos="719"/>
        </w:tabs>
        <w:ind w:left="719" w:right="103"/>
        <w:rPr>
          <w:sz w:val="24"/>
        </w:rPr>
      </w:pPr>
      <w:r>
        <w:rPr>
          <w:sz w:val="24"/>
        </w:rPr>
        <w:t>Utilize multiple forms of evidence-based research to understand the nature of communities,</w:t>
      </w:r>
      <w:r>
        <w:rPr>
          <w:spacing w:val="-4"/>
          <w:sz w:val="24"/>
        </w:rPr>
        <w:t xml:space="preserve"> </w:t>
      </w:r>
      <w:r>
        <w:rPr>
          <w:sz w:val="24"/>
        </w:rPr>
        <w:t>organizations</w:t>
      </w:r>
      <w:r>
        <w:rPr>
          <w:spacing w:val="-5"/>
          <w:sz w:val="24"/>
        </w:rPr>
        <w:t xml:space="preserve"> </w:t>
      </w:r>
      <w:r>
        <w:rPr>
          <w:sz w:val="24"/>
        </w:rPr>
        <w:t>and</w:t>
      </w:r>
      <w:r>
        <w:rPr>
          <w:spacing w:val="-4"/>
          <w:sz w:val="24"/>
        </w:rPr>
        <w:t xml:space="preserve"> </w:t>
      </w:r>
      <w:r>
        <w:rPr>
          <w:sz w:val="24"/>
        </w:rPr>
        <w:t>policies</w:t>
      </w:r>
      <w:r>
        <w:rPr>
          <w:spacing w:val="-5"/>
          <w:sz w:val="24"/>
        </w:rPr>
        <w:t xml:space="preserve"> </w:t>
      </w:r>
      <w:r>
        <w:rPr>
          <w:sz w:val="24"/>
        </w:rPr>
        <w:t>and</w:t>
      </w:r>
      <w:r>
        <w:rPr>
          <w:spacing w:val="-4"/>
          <w:sz w:val="24"/>
        </w:rPr>
        <w:t xml:space="preserve"> </w:t>
      </w:r>
      <w:r>
        <w:rPr>
          <w:sz w:val="24"/>
        </w:rPr>
        <w:t>best</w:t>
      </w:r>
      <w:r>
        <w:rPr>
          <w:spacing w:val="-3"/>
          <w:sz w:val="24"/>
        </w:rPr>
        <w:t xml:space="preserve"> </w:t>
      </w:r>
      <w:r>
        <w:rPr>
          <w:sz w:val="24"/>
        </w:rPr>
        <w:t>practices</w:t>
      </w:r>
      <w:r>
        <w:rPr>
          <w:spacing w:val="-4"/>
          <w:sz w:val="24"/>
        </w:rPr>
        <w:t xml:space="preserve"> </w:t>
      </w:r>
      <w:r>
        <w:rPr>
          <w:sz w:val="24"/>
        </w:rPr>
        <w:t>to</w:t>
      </w:r>
      <w:r>
        <w:rPr>
          <w:spacing w:val="-3"/>
          <w:sz w:val="24"/>
        </w:rPr>
        <w:t xml:space="preserve"> </w:t>
      </w:r>
      <w:r>
        <w:rPr>
          <w:sz w:val="24"/>
        </w:rPr>
        <w:t>achieve</w:t>
      </w:r>
      <w:r>
        <w:rPr>
          <w:spacing w:val="-4"/>
          <w:sz w:val="24"/>
        </w:rPr>
        <w:t xml:space="preserve"> </w:t>
      </w:r>
      <w:r>
        <w:rPr>
          <w:sz w:val="24"/>
        </w:rPr>
        <w:t>agreed</w:t>
      </w:r>
      <w:r>
        <w:rPr>
          <w:spacing w:val="-4"/>
          <w:sz w:val="24"/>
        </w:rPr>
        <w:t xml:space="preserve"> </w:t>
      </w:r>
      <w:r>
        <w:rPr>
          <w:sz w:val="24"/>
        </w:rPr>
        <w:t>upon</w:t>
      </w:r>
      <w:r>
        <w:rPr>
          <w:spacing w:val="-5"/>
          <w:sz w:val="24"/>
        </w:rPr>
        <w:t xml:space="preserve"> </w:t>
      </w:r>
      <w:r>
        <w:rPr>
          <w:sz w:val="24"/>
        </w:rPr>
        <w:t>goals.</w:t>
      </w:r>
    </w:p>
    <w:p w14:paraId="6C684B92" w14:textId="77777777" w:rsidR="001528F4" w:rsidRDefault="001F052A">
      <w:pPr>
        <w:pStyle w:val="ListParagraph"/>
        <w:numPr>
          <w:ilvl w:val="1"/>
          <w:numId w:val="2"/>
        </w:numPr>
        <w:tabs>
          <w:tab w:val="left" w:pos="719"/>
        </w:tabs>
        <w:ind w:left="719" w:right="76"/>
        <w:rPr>
          <w:sz w:val="24"/>
        </w:rPr>
      </w:pPr>
      <w:r>
        <w:rPr>
          <w:sz w:val="24"/>
        </w:rPr>
        <w:t>Use research methodology from multi-disciplinary sources to evaluate the effectiveness of</w:t>
      </w:r>
      <w:r>
        <w:rPr>
          <w:spacing w:val="-5"/>
          <w:sz w:val="24"/>
        </w:rPr>
        <w:t xml:space="preserve"> </w:t>
      </w:r>
      <w:r>
        <w:rPr>
          <w:sz w:val="24"/>
        </w:rPr>
        <w:t>planning</w:t>
      </w:r>
      <w:r>
        <w:rPr>
          <w:spacing w:val="-4"/>
          <w:sz w:val="24"/>
        </w:rPr>
        <w:t xml:space="preserve"> </w:t>
      </w:r>
      <w:r>
        <w:rPr>
          <w:sz w:val="24"/>
        </w:rPr>
        <w:t>and</w:t>
      </w:r>
      <w:r>
        <w:rPr>
          <w:spacing w:val="-4"/>
          <w:sz w:val="24"/>
        </w:rPr>
        <w:t xml:space="preserve"> </w:t>
      </w:r>
      <w:r>
        <w:rPr>
          <w:sz w:val="24"/>
        </w:rPr>
        <w:t>implementing</w:t>
      </w:r>
      <w:r>
        <w:rPr>
          <w:spacing w:val="-4"/>
          <w:sz w:val="24"/>
        </w:rPr>
        <w:t xml:space="preserve"> </w:t>
      </w:r>
      <w:r>
        <w:rPr>
          <w:sz w:val="24"/>
        </w:rPr>
        <w:t>change</w:t>
      </w:r>
      <w:r>
        <w:rPr>
          <w:spacing w:val="-5"/>
          <w:sz w:val="24"/>
        </w:rPr>
        <w:t xml:space="preserve"> </w:t>
      </w:r>
      <w:r>
        <w:rPr>
          <w:sz w:val="24"/>
        </w:rPr>
        <w:t>strategies</w:t>
      </w:r>
      <w:r>
        <w:rPr>
          <w:spacing w:val="-4"/>
          <w:sz w:val="24"/>
        </w:rPr>
        <w:t xml:space="preserve"> </w:t>
      </w:r>
      <w:r>
        <w:rPr>
          <w:sz w:val="24"/>
        </w:rPr>
        <w:t>in</w:t>
      </w:r>
      <w:r>
        <w:rPr>
          <w:spacing w:val="-4"/>
          <w:sz w:val="24"/>
        </w:rPr>
        <w:t xml:space="preserve"> </w:t>
      </w:r>
      <w:r>
        <w:rPr>
          <w:sz w:val="24"/>
        </w:rPr>
        <w:t>communities</w:t>
      </w:r>
      <w:r>
        <w:rPr>
          <w:spacing w:val="-4"/>
          <w:sz w:val="24"/>
        </w:rPr>
        <w:t xml:space="preserve"> </w:t>
      </w:r>
      <w:r>
        <w:rPr>
          <w:sz w:val="24"/>
        </w:rPr>
        <w:t>and</w:t>
      </w:r>
      <w:r>
        <w:rPr>
          <w:spacing w:val="-4"/>
          <w:sz w:val="24"/>
        </w:rPr>
        <w:t xml:space="preserve"> </w:t>
      </w:r>
      <w:r>
        <w:rPr>
          <w:sz w:val="24"/>
        </w:rPr>
        <w:t>organizations</w:t>
      </w:r>
      <w:r>
        <w:rPr>
          <w:spacing w:val="-4"/>
          <w:sz w:val="24"/>
        </w:rPr>
        <w:t xml:space="preserve"> </w:t>
      </w:r>
      <w:r>
        <w:rPr>
          <w:sz w:val="24"/>
        </w:rPr>
        <w:t>and</w:t>
      </w:r>
      <w:r>
        <w:rPr>
          <w:spacing w:val="-4"/>
          <w:sz w:val="24"/>
        </w:rPr>
        <w:t xml:space="preserve"> </w:t>
      </w:r>
      <w:r>
        <w:rPr>
          <w:sz w:val="24"/>
        </w:rPr>
        <w:t xml:space="preserve">in </w:t>
      </w:r>
      <w:r>
        <w:rPr>
          <w:spacing w:val="-2"/>
          <w:sz w:val="24"/>
        </w:rPr>
        <w:t>policymaking.</w:t>
      </w:r>
    </w:p>
    <w:p w14:paraId="6C684B93" w14:textId="77777777" w:rsidR="001528F4" w:rsidRDefault="001F052A">
      <w:pPr>
        <w:pStyle w:val="ListParagraph"/>
        <w:numPr>
          <w:ilvl w:val="1"/>
          <w:numId w:val="2"/>
        </w:numPr>
        <w:tabs>
          <w:tab w:val="left" w:pos="719"/>
        </w:tabs>
        <w:ind w:left="719" w:right="188"/>
        <w:rPr>
          <w:sz w:val="24"/>
        </w:rPr>
      </w:pPr>
      <w:r>
        <w:rPr>
          <w:sz w:val="24"/>
        </w:rPr>
        <w:t>Where</w:t>
      </w:r>
      <w:r>
        <w:rPr>
          <w:spacing w:val="-5"/>
          <w:sz w:val="24"/>
        </w:rPr>
        <w:t xml:space="preserve"> </w:t>
      </w:r>
      <w:r>
        <w:rPr>
          <w:sz w:val="24"/>
        </w:rPr>
        <w:t>possible,</w:t>
      </w:r>
      <w:r>
        <w:rPr>
          <w:spacing w:val="-2"/>
          <w:sz w:val="24"/>
        </w:rPr>
        <w:t xml:space="preserve"> </w:t>
      </w:r>
      <w:r>
        <w:rPr>
          <w:sz w:val="24"/>
        </w:rPr>
        <w:t>apply</w:t>
      </w:r>
      <w:r>
        <w:rPr>
          <w:spacing w:val="-4"/>
          <w:sz w:val="24"/>
        </w:rPr>
        <w:t xml:space="preserve"> </w:t>
      </w:r>
      <w:r>
        <w:rPr>
          <w:sz w:val="24"/>
        </w:rPr>
        <w:t>macro</w:t>
      </w:r>
      <w:r>
        <w:rPr>
          <w:spacing w:val="-4"/>
          <w:sz w:val="24"/>
        </w:rPr>
        <w:t xml:space="preserve"> </w:t>
      </w:r>
      <w:r>
        <w:rPr>
          <w:sz w:val="24"/>
        </w:rPr>
        <w:t>practice</w:t>
      </w:r>
      <w:r>
        <w:rPr>
          <w:spacing w:val="-5"/>
          <w:sz w:val="24"/>
        </w:rPr>
        <w:t xml:space="preserve"> </w:t>
      </w:r>
      <w:r>
        <w:rPr>
          <w:sz w:val="24"/>
        </w:rPr>
        <w:t>experience</w:t>
      </w:r>
      <w:r>
        <w:rPr>
          <w:spacing w:val="-3"/>
          <w:sz w:val="24"/>
        </w:rPr>
        <w:t xml:space="preserve"> </w:t>
      </w:r>
      <w:r>
        <w:rPr>
          <w:sz w:val="24"/>
        </w:rPr>
        <w:t>to</w:t>
      </w:r>
      <w:r>
        <w:rPr>
          <w:spacing w:val="-4"/>
          <w:sz w:val="24"/>
        </w:rPr>
        <w:t xml:space="preserve"> </w:t>
      </w:r>
      <w:r>
        <w:rPr>
          <w:sz w:val="24"/>
        </w:rPr>
        <w:t>the</w:t>
      </w:r>
      <w:r>
        <w:rPr>
          <w:spacing w:val="-5"/>
          <w:sz w:val="24"/>
        </w:rPr>
        <w:t xml:space="preserve"> </w:t>
      </w:r>
      <w:r>
        <w:rPr>
          <w:sz w:val="24"/>
        </w:rPr>
        <w:t>development</w:t>
      </w:r>
      <w:r>
        <w:rPr>
          <w:spacing w:val="-4"/>
          <w:sz w:val="24"/>
        </w:rPr>
        <w:t xml:space="preserve"> </w:t>
      </w:r>
      <w:r>
        <w:rPr>
          <w:sz w:val="24"/>
        </w:rPr>
        <w:t>of</w:t>
      </w:r>
      <w:r>
        <w:rPr>
          <w:spacing w:val="-5"/>
          <w:sz w:val="24"/>
        </w:rPr>
        <w:t xml:space="preserve"> </w:t>
      </w:r>
      <w:r>
        <w:rPr>
          <w:sz w:val="24"/>
        </w:rPr>
        <w:t>new</w:t>
      </w:r>
      <w:r>
        <w:rPr>
          <w:spacing w:val="-5"/>
          <w:sz w:val="24"/>
        </w:rPr>
        <w:t xml:space="preserve"> </w:t>
      </w:r>
      <w:r>
        <w:rPr>
          <w:sz w:val="24"/>
        </w:rPr>
        <w:t>knowledge through participation in research.</w:t>
      </w:r>
    </w:p>
    <w:p w14:paraId="6C684B94" w14:textId="77777777" w:rsidR="001528F4" w:rsidRDefault="001528F4">
      <w:pPr>
        <w:pStyle w:val="BodyText"/>
        <w:spacing w:before="272"/>
      </w:pPr>
    </w:p>
    <w:p w14:paraId="6C684B95" w14:textId="77777777" w:rsidR="001528F4" w:rsidRDefault="001F052A">
      <w:pPr>
        <w:pStyle w:val="Heading2"/>
        <w:numPr>
          <w:ilvl w:val="0"/>
          <w:numId w:val="2"/>
        </w:numPr>
        <w:tabs>
          <w:tab w:val="left" w:pos="359"/>
        </w:tabs>
        <w:ind w:left="359" w:hanging="360"/>
      </w:pPr>
      <w:r>
        <w:t>Engage</w:t>
      </w:r>
      <w:r>
        <w:rPr>
          <w:spacing w:val="-2"/>
        </w:rPr>
        <w:t xml:space="preserve"> </w:t>
      </w:r>
      <w:r>
        <w:t>in</w:t>
      </w:r>
      <w:r>
        <w:rPr>
          <w:spacing w:val="-1"/>
        </w:rPr>
        <w:t xml:space="preserve"> </w:t>
      </w:r>
      <w:r>
        <w:t xml:space="preserve">Policy </w:t>
      </w:r>
      <w:r>
        <w:rPr>
          <w:spacing w:val="-2"/>
        </w:rPr>
        <w:t>Practice</w:t>
      </w:r>
    </w:p>
    <w:p w14:paraId="6C684B96" w14:textId="77777777" w:rsidR="001528F4" w:rsidRDefault="001F052A">
      <w:pPr>
        <w:pStyle w:val="BodyText"/>
        <w:ind w:left="-1"/>
      </w:pPr>
      <w:r>
        <w:t>Social workers understand the impact of policies at the organizational, local, state, federal and global levels on the wellbeing of individuals, groups, and communities, including the advancement or restriction of human rights and racial and social justice. Social workers understand the history and current structures of social policies and services, and the ways in which policy impacts service delivery. Social workers understand their role in policy development</w:t>
      </w:r>
      <w:r>
        <w:rPr>
          <w:spacing w:val="-4"/>
        </w:rPr>
        <w:t xml:space="preserve"> </w:t>
      </w:r>
      <w:r>
        <w:t>and</w:t>
      </w:r>
      <w:r>
        <w:rPr>
          <w:spacing w:val="-4"/>
        </w:rPr>
        <w:t xml:space="preserve"> </w:t>
      </w:r>
      <w:r>
        <w:t>implementation</w:t>
      </w:r>
      <w:r>
        <w:rPr>
          <w:spacing w:val="-4"/>
        </w:rPr>
        <w:t xml:space="preserve"> </w:t>
      </w:r>
      <w:r>
        <w:t>within</w:t>
      </w:r>
      <w:r>
        <w:rPr>
          <w:spacing w:val="-4"/>
        </w:rPr>
        <w:t xml:space="preserve"> </w:t>
      </w:r>
      <w:r>
        <w:t>their</w:t>
      </w:r>
      <w:r>
        <w:rPr>
          <w:spacing w:val="-5"/>
        </w:rPr>
        <w:t xml:space="preserve"> </w:t>
      </w:r>
      <w:r>
        <w:t>practice</w:t>
      </w:r>
      <w:r>
        <w:rPr>
          <w:spacing w:val="-5"/>
        </w:rPr>
        <w:t xml:space="preserve"> </w:t>
      </w:r>
      <w:r>
        <w:t>settings</w:t>
      </w:r>
      <w:r>
        <w:rPr>
          <w:spacing w:val="-4"/>
        </w:rPr>
        <w:t xml:space="preserve"> </w:t>
      </w:r>
      <w:r>
        <w:t>and</w:t>
      </w:r>
      <w:r>
        <w:rPr>
          <w:spacing w:val="-4"/>
        </w:rPr>
        <w:t xml:space="preserve"> </w:t>
      </w:r>
      <w:r>
        <w:t>engage</w:t>
      </w:r>
      <w:r>
        <w:rPr>
          <w:spacing w:val="-5"/>
        </w:rPr>
        <w:t xml:space="preserve"> </w:t>
      </w:r>
      <w:r>
        <w:t>in</w:t>
      </w:r>
      <w:r>
        <w:rPr>
          <w:spacing w:val="-4"/>
        </w:rPr>
        <w:t xml:space="preserve"> </w:t>
      </w:r>
      <w:r>
        <w:t>policy</w:t>
      </w:r>
      <w:r>
        <w:rPr>
          <w:spacing w:val="-4"/>
        </w:rPr>
        <w:t xml:space="preserve"> </w:t>
      </w:r>
      <w:r>
        <w:t>practice</w:t>
      </w:r>
      <w:r>
        <w:rPr>
          <w:spacing w:val="-5"/>
        </w:rPr>
        <w:t xml:space="preserve"> </w:t>
      </w:r>
      <w:r>
        <w:t xml:space="preserve">to effect change within those settings. Social workers identify and influence social polies at organizational, local, state, federal, and global levels that impact client well-being and service </w:t>
      </w:r>
      <w:r>
        <w:rPr>
          <w:spacing w:val="-2"/>
        </w:rPr>
        <w:t>delivery.</w:t>
      </w:r>
    </w:p>
    <w:p w14:paraId="6C684B97" w14:textId="77777777" w:rsidR="001528F4" w:rsidRDefault="001528F4">
      <w:pPr>
        <w:pStyle w:val="BodyText"/>
      </w:pPr>
    </w:p>
    <w:p w14:paraId="6C684B98" w14:textId="77777777" w:rsidR="001528F4" w:rsidRDefault="001F052A">
      <w:pPr>
        <w:pStyle w:val="BodyText"/>
        <w:ind w:left="-1"/>
      </w:pPr>
      <w:r>
        <w:t>Social</w:t>
      </w:r>
      <w:r>
        <w:rPr>
          <w:spacing w:val="-2"/>
        </w:rPr>
        <w:t xml:space="preserve"> </w:t>
      </w:r>
      <w:r>
        <w:t>work</w:t>
      </w:r>
      <w:r>
        <w:rPr>
          <w:spacing w:val="-2"/>
        </w:rPr>
        <w:t xml:space="preserve"> interns:</w:t>
      </w:r>
    </w:p>
    <w:p w14:paraId="6C684B99" w14:textId="77777777" w:rsidR="001528F4" w:rsidRDefault="001528F4">
      <w:pPr>
        <w:pStyle w:val="BodyText"/>
        <w:sectPr w:rsidR="001528F4">
          <w:pgSz w:w="12240" w:h="15840"/>
          <w:pgMar w:top="1360" w:right="1440" w:bottom="280" w:left="1440" w:header="720" w:footer="720" w:gutter="0"/>
          <w:cols w:space="720"/>
        </w:sectPr>
      </w:pPr>
    </w:p>
    <w:p w14:paraId="6C684B9A" w14:textId="77777777" w:rsidR="001528F4" w:rsidRDefault="001F052A">
      <w:pPr>
        <w:pStyle w:val="ListParagraph"/>
        <w:numPr>
          <w:ilvl w:val="1"/>
          <w:numId w:val="2"/>
        </w:numPr>
        <w:tabs>
          <w:tab w:val="left" w:pos="720"/>
        </w:tabs>
        <w:spacing w:before="78"/>
        <w:ind w:right="625"/>
        <w:rPr>
          <w:sz w:val="24"/>
        </w:rPr>
      </w:pPr>
      <w:r>
        <w:rPr>
          <w:sz w:val="24"/>
        </w:rPr>
        <w:lastRenderedPageBreak/>
        <w:t>Apply</w:t>
      </w:r>
      <w:r>
        <w:rPr>
          <w:spacing w:val="-4"/>
          <w:sz w:val="24"/>
        </w:rPr>
        <w:t xml:space="preserve"> </w:t>
      </w:r>
      <w:r>
        <w:rPr>
          <w:sz w:val="24"/>
        </w:rPr>
        <w:t>critical</w:t>
      </w:r>
      <w:r>
        <w:rPr>
          <w:spacing w:val="-4"/>
          <w:sz w:val="24"/>
        </w:rPr>
        <w:t xml:space="preserve"> </w:t>
      </w:r>
      <w:r>
        <w:rPr>
          <w:sz w:val="24"/>
        </w:rPr>
        <w:t>thinking</w:t>
      </w:r>
      <w:r>
        <w:rPr>
          <w:spacing w:val="-4"/>
          <w:sz w:val="24"/>
        </w:rPr>
        <w:t xml:space="preserve"> </w:t>
      </w:r>
      <w:r>
        <w:rPr>
          <w:sz w:val="24"/>
        </w:rPr>
        <w:t>to</w:t>
      </w:r>
      <w:r>
        <w:rPr>
          <w:spacing w:val="-4"/>
          <w:sz w:val="24"/>
        </w:rPr>
        <w:t xml:space="preserve"> </w:t>
      </w:r>
      <w:r>
        <w:rPr>
          <w:sz w:val="24"/>
        </w:rPr>
        <w:t>analyze,</w:t>
      </w:r>
      <w:r>
        <w:rPr>
          <w:spacing w:val="-2"/>
          <w:sz w:val="24"/>
        </w:rPr>
        <w:t xml:space="preserve"> </w:t>
      </w:r>
      <w:r>
        <w:rPr>
          <w:sz w:val="24"/>
        </w:rPr>
        <w:t>formulate</w:t>
      </w:r>
      <w:r>
        <w:rPr>
          <w:spacing w:val="-5"/>
          <w:sz w:val="24"/>
        </w:rPr>
        <w:t xml:space="preserve"> </w:t>
      </w:r>
      <w:r>
        <w:rPr>
          <w:sz w:val="24"/>
        </w:rPr>
        <w:t>and</w:t>
      </w:r>
      <w:r>
        <w:rPr>
          <w:spacing w:val="-4"/>
          <w:sz w:val="24"/>
        </w:rPr>
        <w:t xml:space="preserve"> </w:t>
      </w:r>
      <w:r>
        <w:rPr>
          <w:sz w:val="24"/>
        </w:rPr>
        <w:t>advocate</w:t>
      </w:r>
      <w:r>
        <w:rPr>
          <w:spacing w:val="-5"/>
          <w:sz w:val="24"/>
        </w:rPr>
        <w:t xml:space="preserve"> </w:t>
      </w:r>
      <w:r>
        <w:rPr>
          <w:sz w:val="24"/>
        </w:rPr>
        <w:t>for</w:t>
      </w:r>
      <w:r>
        <w:rPr>
          <w:spacing w:val="-5"/>
          <w:sz w:val="24"/>
        </w:rPr>
        <w:t xml:space="preserve"> </w:t>
      </w:r>
      <w:r>
        <w:rPr>
          <w:sz w:val="24"/>
        </w:rPr>
        <w:t>policies</w:t>
      </w:r>
      <w:r>
        <w:rPr>
          <w:spacing w:val="-4"/>
          <w:sz w:val="24"/>
        </w:rPr>
        <w:t xml:space="preserve"> </w:t>
      </w:r>
      <w:r>
        <w:rPr>
          <w:sz w:val="24"/>
        </w:rPr>
        <w:t>that</w:t>
      </w:r>
      <w:r>
        <w:rPr>
          <w:spacing w:val="-2"/>
          <w:sz w:val="24"/>
        </w:rPr>
        <w:t xml:space="preserve"> </w:t>
      </w:r>
      <w:r>
        <w:rPr>
          <w:sz w:val="24"/>
        </w:rPr>
        <w:t>advance human rights and social, economic, and environmental justice, especially for marginalized and vulnerable individuals, groups, and communities</w:t>
      </w:r>
    </w:p>
    <w:p w14:paraId="6C684B9B" w14:textId="77777777" w:rsidR="001528F4" w:rsidRDefault="001F052A">
      <w:pPr>
        <w:pStyle w:val="ListParagraph"/>
        <w:numPr>
          <w:ilvl w:val="1"/>
          <w:numId w:val="2"/>
        </w:numPr>
        <w:tabs>
          <w:tab w:val="left" w:pos="720"/>
        </w:tabs>
        <w:ind w:right="80"/>
        <w:jc w:val="both"/>
        <w:rPr>
          <w:sz w:val="24"/>
        </w:rPr>
      </w:pPr>
      <w:r>
        <w:rPr>
          <w:sz w:val="24"/>
        </w:rPr>
        <w:t>Actively</w:t>
      </w:r>
      <w:r>
        <w:rPr>
          <w:spacing w:val="-2"/>
          <w:sz w:val="24"/>
        </w:rPr>
        <w:t xml:space="preserve"> </w:t>
      </w:r>
      <w:r>
        <w:rPr>
          <w:sz w:val="24"/>
        </w:rPr>
        <w:t>engage</w:t>
      </w:r>
      <w:r>
        <w:rPr>
          <w:spacing w:val="-3"/>
          <w:sz w:val="24"/>
        </w:rPr>
        <w:t xml:space="preserve"> </w:t>
      </w:r>
      <w:r>
        <w:rPr>
          <w:sz w:val="24"/>
        </w:rPr>
        <w:t>in</w:t>
      </w:r>
      <w:r>
        <w:rPr>
          <w:spacing w:val="-2"/>
          <w:sz w:val="24"/>
        </w:rPr>
        <w:t xml:space="preserve"> </w:t>
      </w:r>
      <w:r>
        <w:rPr>
          <w:sz w:val="24"/>
        </w:rPr>
        <w:t>the</w:t>
      </w:r>
      <w:r>
        <w:rPr>
          <w:spacing w:val="-3"/>
          <w:sz w:val="24"/>
        </w:rPr>
        <w:t xml:space="preserve"> </w:t>
      </w:r>
      <w:r>
        <w:rPr>
          <w:sz w:val="24"/>
        </w:rPr>
        <w:t>policy</w:t>
      </w:r>
      <w:r>
        <w:rPr>
          <w:spacing w:val="-2"/>
          <w:sz w:val="24"/>
        </w:rPr>
        <w:t xml:space="preserve"> </w:t>
      </w:r>
      <w:r>
        <w:rPr>
          <w:sz w:val="24"/>
        </w:rPr>
        <w:t>arena</w:t>
      </w:r>
      <w:r>
        <w:rPr>
          <w:spacing w:val="-3"/>
          <w:sz w:val="24"/>
        </w:rPr>
        <w:t xml:space="preserve"> </w:t>
      </w:r>
      <w:r>
        <w:rPr>
          <w:sz w:val="24"/>
        </w:rPr>
        <w:t>on</w:t>
      </w:r>
      <w:r>
        <w:rPr>
          <w:spacing w:val="-2"/>
          <w:sz w:val="24"/>
        </w:rPr>
        <w:t xml:space="preserve"> </w:t>
      </w:r>
      <w:r>
        <w:rPr>
          <w:sz w:val="24"/>
        </w:rPr>
        <w:t>behalf</w:t>
      </w:r>
      <w:r>
        <w:rPr>
          <w:spacing w:val="-3"/>
          <w:sz w:val="24"/>
        </w:rPr>
        <w:t xml:space="preserve"> </w:t>
      </w:r>
      <w:r>
        <w:rPr>
          <w:sz w:val="24"/>
        </w:rPr>
        <w:t>of</w:t>
      </w:r>
      <w:r>
        <w:rPr>
          <w:spacing w:val="-3"/>
          <w:sz w:val="24"/>
        </w:rPr>
        <w:t xml:space="preserve"> </w:t>
      </w:r>
      <w:r>
        <w:rPr>
          <w:sz w:val="24"/>
        </w:rPr>
        <w:t>community</w:t>
      </w:r>
      <w:r>
        <w:rPr>
          <w:spacing w:val="-2"/>
          <w:sz w:val="24"/>
        </w:rPr>
        <w:t xml:space="preserve"> </w:t>
      </w:r>
      <w:r>
        <w:rPr>
          <w:sz w:val="24"/>
        </w:rPr>
        <w:t>and</w:t>
      </w:r>
      <w:r>
        <w:rPr>
          <w:spacing w:val="-2"/>
          <w:sz w:val="24"/>
        </w:rPr>
        <w:t xml:space="preserve"> </w:t>
      </w:r>
      <w:r>
        <w:rPr>
          <w:sz w:val="24"/>
        </w:rPr>
        <w:t>organizational</w:t>
      </w:r>
      <w:r>
        <w:rPr>
          <w:spacing w:val="-2"/>
          <w:sz w:val="24"/>
        </w:rPr>
        <w:t xml:space="preserve"> </w:t>
      </w:r>
      <w:r>
        <w:rPr>
          <w:sz w:val="24"/>
        </w:rPr>
        <w:t>interests, especially</w:t>
      </w:r>
      <w:r>
        <w:rPr>
          <w:spacing w:val="-4"/>
          <w:sz w:val="24"/>
        </w:rPr>
        <w:t xml:space="preserve"> </w:t>
      </w:r>
      <w:r>
        <w:rPr>
          <w:sz w:val="24"/>
        </w:rPr>
        <w:t>those</w:t>
      </w:r>
      <w:r>
        <w:rPr>
          <w:spacing w:val="-5"/>
          <w:sz w:val="24"/>
        </w:rPr>
        <w:t xml:space="preserve"> </w:t>
      </w:r>
      <w:r>
        <w:rPr>
          <w:sz w:val="24"/>
        </w:rPr>
        <w:t>that</w:t>
      </w:r>
      <w:r>
        <w:rPr>
          <w:spacing w:val="-4"/>
          <w:sz w:val="24"/>
        </w:rPr>
        <w:t xml:space="preserve"> </w:t>
      </w:r>
      <w:r>
        <w:rPr>
          <w:sz w:val="24"/>
        </w:rPr>
        <w:t>impact</w:t>
      </w:r>
      <w:r>
        <w:rPr>
          <w:spacing w:val="-4"/>
          <w:sz w:val="24"/>
        </w:rPr>
        <w:t xml:space="preserve"> </w:t>
      </w:r>
      <w:r>
        <w:rPr>
          <w:sz w:val="24"/>
        </w:rPr>
        <w:t>individuals</w:t>
      </w:r>
      <w:r>
        <w:rPr>
          <w:spacing w:val="-4"/>
          <w:sz w:val="24"/>
        </w:rPr>
        <w:t xml:space="preserve"> </w:t>
      </w:r>
      <w:r>
        <w:rPr>
          <w:sz w:val="24"/>
        </w:rPr>
        <w:t>and</w:t>
      </w:r>
      <w:r>
        <w:rPr>
          <w:spacing w:val="-4"/>
          <w:sz w:val="24"/>
        </w:rPr>
        <w:t xml:space="preserve"> </w:t>
      </w:r>
      <w:r>
        <w:rPr>
          <w:sz w:val="24"/>
        </w:rPr>
        <w:t>groups</w:t>
      </w:r>
      <w:r>
        <w:rPr>
          <w:spacing w:val="-4"/>
          <w:sz w:val="24"/>
        </w:rPr>
        <w:t xml:space="preserve"> </w:t>
      </w:r>
      <w:r>
        <w:rPr>
          <w:sz w:val="24"/>
        </w:rPr>
        <w:t>that</w:t>
      </w:r>
      <w:r>
        <w:rPr>
          <w:spacing w:val="-4"/>
          <w:sz w:val="24"/>
        </w:rPr>
        <w:t xml:space="preserve"> </w:t>
      </w:r>
      <w:r>
        <w:rPr>
          <w:sz w:val="24"/>
        </w:rPr>
        <w:t>are</w:t>
      </w:r>
      <w:r>
        <w:rPr>
          <w:spacing w:val="-5"/>
          <w:sz w:val="24"/>
        </w:rPr>
        <w:t xml:space="preserve"> </w:t>
      </w:r>
      <w:r>
        <w:rPr>
          <w:sz w:val="24"/>
        </w:rPr>
        <w:t>typically</w:t>
      </w:r>
      <w:r>
        <w:rPr>
          <w:spacing w:val="-4"/>
          <w:sz w:val="24"/>
        </w:rPr>
        <w:t xml:space="preserve"> </w:t>
      </w:r>
      <w:r>
        <w:rPr>
          <w:sz w:val="24"/>
        </w:rPr>
        <w:t>marginalized</w:t>
      </w:r>
      <w:r>
        <w:rPr>
          <w:spacing w:val="-4"/>
          <w:sz w:val="24"/>
        </w:rPr>
        <w:t xml:space="preserve"> </w:t>
      </w:r>
      <w:r>
        <w:rPr>
          <w:sz w:val="24"/>
        </w:rPr>
        <w:t xml:space="preserve">and/or </w:t>
      </w:r>
      <w:r>
        <w:rPr>
          <w:spacing w:val="-2"/>
          <w:sz w:val="24"/>
        </w:rPr>
        <w:t>vulnerable.</w:t>
      </w:r>
    </w:p>
    <w:p w14:paraId="6C684B9C" w14:textId="77777777" w:rsidR="001528F4" w:rsidRDefault="001F052A">
      <w:pPr>
        <w:pStyle w:val="BodyText"/>
        <w:spacing w:before="274"/>
        <w:ind w:left="-1"/>
      </w:pPr>
      <w:r>
        <w:t>Competencies</w:t>
      </w:r>
      <w:r>
        <w:rPr>
          <w:spacing w:val="-2"/>
        </w:rPr>
        <w:t xml:space="preserve"> </w:t>
      </w:r>
      <w:r>
        <w:t>6</w:t>
      </w:r>
      <w:r>
        <w:rPr>
          <w:spacing w:val="-1"/>
        </w:rPr>
        <w:t xml:space="preserve"> </w:t>
      </w:r>
      <w:r>
        <w:t>-</w:t>
      </w:r>
      <w:r>
        <w:rPr>
          <w:spacing w:val="-2"/>
        </w:rPr>
        <w:t xml:space="preserve"> </w:t>
      </w:r>
      <w:r>
        <w:rPr>
          <w:spacing w:val="-10"/>
        </w:rPr>
        <w:t>9</w:t>
      </w:r>
    </w:p>
    <w:p w14:paraId="6C684B9D" w14:textId="77777777" w:rsidR="001528F4" w:rsidRDefault="001F052A">
      <w:pPr>
        <w:pStyle w:val="BodyText"/>
        <w:spacing w:before="1"/>
        <w:ind w:right="55"/>
      </w:pPr>
      <w:r>
        <w:t>There</w:t>
      </w:r>
      <w:r>
        <w:rPr>
          <w:spacing w:val="-4"/>
        </w:rPr>
        <w:t xml:space="preserve"> </w:t>
      </w:r>
      <w:r>
        <w:t>are</w:t>
      </w:r>
      <w:r>
        <w:rPr>
          <w:spacing w:val="-6"/>
        </w:rPr>
        <w:t xml:space="preserve"> </w:t>
      </w:r>
      <w:r>
        <w:t>several</w:t>
      </w:r>
      <w:r>
        <w:rPr>
          <w:spacing w:val="-5"/>
        </w:rPr>
        <w:t xml:space="preserve"> </w:t>
      </w:r>
      <w:r>
        <w:t>shared</w:t>
      </w:r>
      <w:r>
        <w:rPr>
          <w:spacing w:val="-3"/>
        </w:rPr>
        <w:t xml:space="preserve"> </w:t>
      </w:r>
      <w:r>
        <w:t>principles</w:t>
      </w:r>
      <w:r>
        <w:rPr>
          <w:spacing w:val="-5"/>
        </w:rPr>
        <w:t xml:space="preserve"> </w:t>
      </w:r>
      <w:r>
        <w:t>related</w:t>
      </w:r>
      <w:r>
        <w:rPr>
          <w:spacing w:val="-5"/>
        </w:rPr>
        <w:t xml:space="preserve"> </w:t>
      </w:r>
      <w:r>
        <w:t>to</w:t>
      </w:r>
      <w:r>
        <w:rPr>
          <w:spacing w:val="-3"/>
        </w:rPr>
        <w:t xml:space="preserve"> </w:t>
      </w:r>
      <w:r>
        <w:t>engagement,</w:t>
      </w:r>
      <w:r>
        <w:rPr>
          <w:spacing w:val="-5"/>
        </w:rPr>
        <w:t xml:space="preserve"> </w:t>
      </w:r>
      <w:r>
        <w:t>assessment,</w:t>
      </w:r>
      <w:r>
        <w:rPr>
          <w:spacing w:val="-5"/>
        </w:rPr>
        <w:t xml:space="preserve"> </w:t>
      </w:r>
      <w:r>
        <w:t>intervention</w:t>
      </w:r>
      <w:r>
        <w:rPr>
          <w:spacing w:val="-5"/>
        </w:rPr>
        <w:t xml:space="preserve"> </w:t>
      </w:r>
      <w:r>
        <w:t>and evaluation of practice that apply to Competencies 6 - 9. These include:</w:t>
      </w:r>
    </w:p>
    <w:p w14:paraId="6C684B9E" w14:textId="77777777" w:rsidR="001528F4" w:rsidRDefault="001F052A">
      <w:pPr>
        <w:pStyle w:val="ListParagraph"/>
        <w:numPr>
          <w:ilvl w:val="1"/>
          <w:numId w:val="2"/>
        </w:numPr>
        <w:tabs>
          <w:tab w:val="left" w:pos="719"/>
        </w:tabs>
        <w:spacing w:line="293" w:lineRule="exact"/>
        <w:ind w:left="719"/>
        <w:rPr>
          <w:sz w:val="24"/>
        </w:rPr>
      </w:pPr>
      <w:r>
        <w:rPr>
          <w:sz w:val="24"/>
        </w:rPr>
        <w:t>Value</w:t>
      </w:r>
      <w:r>
        <w:rPr>
          <w:spacing w:val="-7"/>
          <w:sz w:val="24"/>
        </w:rPr>
        <w:t xml:space="preserve"> </w:t>
      </w:r>
      <w:r>
        <w:rPr>
          <w:sz w:val="24"/>
        </w:rPr>
        <w:t>the</w:t>
      </w:r>
      <w:r>
        <w:rPr>
          <w:spacing w:val="-4"/>
          <w:sz w:val="24"/>
        </w:rPr>
        <w:t xml:space="preserve"> </w:t>
      </w:r>
      <w:r>
        <w:rPr>
          <w:sz w:val="24"/>
        </w:rPr>
        <w:t>importance</w:t>
      </w:r>
      <w:r>
        <w:rPr>
          <w:spacing w:val="-5"/>
          <w:sz w:val="24"/>
        </w:rPr>
        <w:t xml:space="preserve"> </w:t>
      </w:r>
      <w:r>
        <w:rPr>
          <w:sz w:val="24"/>
        </w:rPr>
        <w:t>of</w:t>
      </w:r>
      <w:r>
        <w:rPr>
          <w:spacing w:val="-2"/>
          <w:sz w:val="24"/>
        </w:rPr>
        <w:t xml:space="preserve"> </w:t>
      </w:r>
      <w:r>
        <w:rPr>
          <w:sz w:val="24"/>
        </w:rPr>
        <w:t>human</w:t>
      </w:r>
      <w:r>
        <w:rPr>
          <w:spacing w:val="-4"/>
          <w:sz w:val="24"/>
        </w:rPr>
        <w:t xml:space="preserve"> </w:t>
      </w:r>
      <w:r>
        <w:rPr>
          <w:sz w:val="24"/>
        </w:rPr>
        <w:t>relationships,</w:t>
      </w:r>
      <w:r>
        <w:rPr>
          <w:spacing w:val="-3"/>
          <w:sz w:val="24"/>
        </w:rPr>
        <w:t xml:space="preserve"> </w:t>
      </w:r>
      <w:r>
        <w:rPr>
          <w:sz w:val="24"/>
        </w:rPr>
        <w:t>the</w:t>
      </w:r>
      <w:r>
        <w:rPr>
          <w:spacing w:val="-5"/>
          <w:sz w:val="24"/>
        </w:rPr>
        <w:t xml:space="preserve"> </w:t>
      </w:r>
      <w:r>
        <w:rPr>
          <w:sz w:val="24"/>
        </w:rPr>
        <w:t>basis</w:t>
      </w:r>
      <w:r>
        <w:rPr>
          <w:spacing w:val="-3"/>
          <w:sz w:val="24"/>
        </w:rPr>
        <w:t xml:space="preserve"> </w:t>
      </w:r>
      <w:r>
        <w:rPr>
          <w:sz w:val="24"/>
        </w:rPr>
        <w:t>of</w:t>
      </w:r>
      <w:r>
        <w:rPr>
          <w:spacing w:val="-5"/>
          <w:sz w:val="24"/>
        </w:rPr>
        <w:t xml:space="preserve"> </w:t>
      </w:r>
      <w:r>
        <w:rPr>
          <w:sz w:val="24"/>
        </w:rPr>
        <w:t>all</w:t>
      </w:r>
      <w:r>
        <w:rPr>
          <w:spacing w:val="-3"/>
          <w:sz w:val="24"/>
        </w:rPr>
        <w:t xml:space="preserve"> </w:t>
      </w:r>
      <w:r>
        <w:rPr>
          <w:sz w:val="24"/>
        </w:rPr>
        <w:t>social</w:t>
      </w:r>
      <w:r>
        <w:rPr>
          <w:spacing w:val="-4"/>
          <w:sz w:val="24"/>
        </w:rPr>
        <w:t xml:space="preserve"> </w:t>
      </w:r>
      <w:r>
        <w:rPr>
          <w:sz w:val="24"/>
        </w:rPr>
        <w:t>work</w:t>
      </w:r>
      <w:r>
        <w:rPr>
          <w:spacing w:val="-3"/>
          <w:sz w:val="24"/>
        </w:rPr>
        <w:t xml:space="preserve"> </w:t>
      </w:r>
      <w:r>
        <w:rPr>
          <w:spacing w:val="-2"/>
          <w:sz w:val="24"/>
        </w:rPr>
        <w:t>practice.</w:t>
      </w:r>
    </w:p>
    <w:p w14:paraId="6C684B9F" w14:textId="77777777" w:rsidR="001528F4" w:rsidRDefault="001F052A">
      <w:pPr>
        <w:pStyle w:val="ListParagraph"/>
        <w:numPr>
          <w:ilvl w:val="1"/>
          <w:numId w:val="2"/>
        </w:numPr>
        <w:tabs>
          <w:tab w:val="left" w:pos="719"/>
        </w:tabs>
        <w:ind w:left="719" w:right="86"/>
        <w:rPr>
          <w:sz w:val="24"/>
        </w:rPr>
      </w:pPr>
      <w:r>
        <w:rPr>
          <w:sz w:val="24"/>
        </w:rPr>
        <w:t>Critically evaluate and apply theories of human behavior and the social environment, as well</w:t>
      </w:r>
      <w:r>
        <w:rPr>
          <w:spacing w:val="-5"/>
          <w:sz w:val="24"/>
        </w:rPr>
        <w:t xml:space="preserve"> </w:t>
      </w:r>
      <w:r>
        <w:rPr>
          <w:sz w:val="24"/>
        </w:rPr>
        <w:t>as</w:t>
      </w:r>
      <w:r>
        <w:rPr>
          <w:spacing w:val="-5"/>
          <w:sz w:val="24"/>
        </w:rPr>
        <w:t xml:space="preserve"> </w:t>
      </w:r>
      <w:r>
        <w:rPr>
          <w:sz w:val="24"/>
        </w:rPr>
        <w:t>theories</w:t>
      </w:r>
      <w:r>
        <w:rPr>
          <w:spacing w:val="-5"/>
          <w:sz w:val="24"/>
        </w:rPr>
        <w:t xml:space="preserve"> </w:t>
      </w:r>
      <w:r>
        <w:rPr>
          <w:sz w:val="24"/>
        </w:rPr>
        <w:t>of</w:t>
      </w:r>
      <w:r>
        <w:rPr>
          <w:spacing w:val="-4"/>
          <w:sz w:val="24"/>
        </w:rPr>
        <w:t xml:space="preserve"> </w:t>
      </w:r>
      <w:r>
        <w:rPr>
          <w:sz w:val="24"/>
        </w:rPr>
        <w:t>community</w:t>
      </w:r>
      <w:r>
        <w:rPr>
          <w:spacing w:val="-5"/>
          <w:sz w:val="24"/>
        </w:rPr>
        <w:t xml:space="preserve"> </w:t>
      </w:r>
      <w:r>
        <w:rPr>
          <w:sz w:val="24"/>
        </w:rPr>
        <w:t>and</w:t>
      </w:r>
      <w:r>
        <w:rPr>
          <w:spacing w:val="-5"/>
          <w:sz w:val="24"/>
        </w:rPr>
        <w:t xml:space="preserve"> </w:t>
      </w:r>
      <w:r>
        <w:rPr>
          <w:sz w:val="24"/>
        </w:rPr>
        <w:t>organizational</w:t>
      </w:r>
      <w:r>
        <w:rPr>
          <w:spacing w:val="-3"/>
          <w:sz w:val="24"/>
        </w:rPr>
        <w:t xml:space="preserve"> </w:t>
      </w:r>
      <w:r>
        <w:rPr>
          <w:sz w:val="24"/>
        </w:rPr>
        <w:t>development,</w:t>
      </w:r>
      <w:r>
        <w:rPr>
          <w:spacing w:val="-5"/>
          <w:sz w:val="24"/>
        </w:rPr>
        <w:t xml:space="preserve"> </w:t>
      </w:r>
      <w:r>
        <w:rPr>
          <w:sz w:val="24"/>
        </w:rPr>
        <w:t>to</w:t>
      </w:r>
      <w:r>
        <w:rPr>
          <w:spacing w:val="-5"/>
          <w:sz w:val="24"/>
        </w:rPr>
        <w:t xml:space="preserve"> </w:t>
      </w:r>
      <w:r>
        <w:rPr>
          <w:sz w:val="24"/>
        </w:rPr>
        <w:t>facilitate</w:t>
      </w:r>
      <w:r>
        <w:rPr>
          <w:spacing w:val="-4"/>
          <w:sz w:val="24"/>
        </w:rPr>
        <w:t xml:space="preserve"> </w:t>
      </w:r>
      <w:r>
        <w:rPr>
          <w:sz w:val="24"/>
        </w:rPr>
        <w:t>practice</w:t>
      </w:r>
      <w:r>
        <w:rPr>
          <w:spacing w:val="-4"/>
          <w:sz w:val="24"/>
        </w:rPr>
        <w:t xml:space="preserve"> </w:t>
      </w:r>
      <w:r>
        <w:rPr>
          <w:sz w:val="24"/>
        </w:rPr>
        <w:t>with individuals, communities and organizations.</w:t>
      </w:r>
    </w:p>
    <w:p w14:paraId="6C684BA0" w14:textId="77777777" w:rsidR="001528F4" w:rsidRDefault="001F052A">
      <w:pPr>
        <w:pStyle w:val="ListParagraph"/>
        <w:numPr>
          <w:ilvl w:val="1"/>
          <w:numId w:val="2"/>
        </w:numPr>
        <w:tabs>
          <w:tab w:val="left" w:pos="719"/>
        </w:tabs>
        <w:ind w:left="719" w:right="112"/>
        <w:rPr>
          <w:sz w:val="24"/>
        </w:rPr>
      </w:pPr>
      <w:r>
        <w:rPr>
          <w:sz w:val="24"/>
        </w:rPr>
        <w:t>Value</w:t>
      </w:r>
      <w:r>
        <w:rPr>
          <w:spacing w:val="-9"/>
          <w:sz w:val="24"/>
        </w:rPr>
        <w:t xml:space="preserve"> </w:t>
      </w:r>
      <w:r>
        <w:rPr>
          <w:sz w:val="24"/>
        </w:rPr>
        <w:t>the</w:t>
      </w:r>
      <w:r>
        <w:rPr>
          <w:spacing w:val="-9"/>
          <w:sz w:val="24"/>
        </w:rPr>
        <w:t xml:space="preserve"> </w:t>
      </w:r>
      <w:r>
        <w:rPr>
          <w:sz w:val="24"/>
        </w:rPr>
        <w:t>importance</w:t>
      </w:r>
      <w:r>
        <w:rPr>
          <w:spacing w:val="-9"/>
          <w:sz w:val="24"/>
        </w:rPr>
        <w:t xml:space="preserve"> </w:t>
      </w:r>
      <w:r>
        <w:rPr>
          <w:sz w:val="24"/>
        </w:rPr>
        <w:t>of</w:t>
      </w:r>
      <w:r>
        <w:rPr>
          <w:spacing w:val="-9"/>
          <w:sz w:val="24"/>
        </w:rPr>
        <w:t xml:space="preserve"> </w:t>
      </w:r>
      <w:r>
        <w:rPr>
          <w:sz w:val="24"/>
        </w:rPr>
        <w:t>inter-professional</w:t>
      </w:r>
      <w:r>
        <w:rPr>
          <w:spacing w:val="-9"/>
          <w:sz w:val="24"/>
        </w:rPr>
        <w:t xml:space="preserve"> </w:t>
      </w:r>
      <w:r>
        <w:rPr>
          <w:sz w:val="24"/>
        </w:rPr>
        <w:t>collaboration</w:t>
      </w:r>
      <w:r>
        <w:rPr>
          <w:spacing w:val="-9"/>
          <w:sz w:val="24"/>
        </w:rPr>
        <w:t xml:space="preserve"> </w:t>
      </w:r>
      <w:r>
        <w:rPr>
          <w:sz w:val="24"/>
        </w:rPr>
        <w:t>and</w:t>
      </w:r>
      <w:r>
        <w:rPr>
          <w:spacing w:val="-9"/>
          <w:sz w:val="24"/>
        </w:rPr>
        <w:t xml:space="preserve"> </w:t>
      </w:r>
      <w:proofErr w:type="gramStart"/>
      <w:r>
        <w:rPr>
          <w:sz w:val="24"/>
        </w:rPr>
        <w:t>communication</w:t>
      </w:r>
      <w:proofErr w:type="gramEnd"/>
      <w:r>
        <w:rPr>
          <w:spacing w:val="-9"/>
          <w:sz w:val="24"/>
        </w:rPr>
        <w:t xml:space="preserve"> </w:t>
      </w:r>
      <w:r>
        <w:rPr>
          <w:sz w:val="24"/>
        </w:rPr>
        <w:t xml:space="preserve">recognizing that beneficial outcomes may require interdisciplinary and inter-organizational </w:t>
      </w:r>
      <w:r>
        <w:rPr>
          <w:spacing w:val="-2"/>
          <w:sz w:val="24"/>
        </w:rPr>
        <w:t>participation.</w:t>
      </w:r>
    </w:p>
    <w:p w14:paraId="6C684BA1" w14:textId="77777777" w:rsidR="001528F4" w:rsidRDefault="001F052A">
      <w:pPr>
        <w:pStyle w:val="ListParagraph"/>
        <w:numPr>
          <w:ilvl w:val="1"/>
          <w:numId w:val="2"/>
        </w:numPr>
        <w:tabs>
          <w:tab w:val="left" w:pos="719"/>
        </w:tabs>
        <w:ind w:left="719" w:right="12"/>
        <w:rPr>
          <w:sz w:val="24"/>
        </w:rPr>
      </w:pPr>
      <w:r>
        <w:rPr>
          <w:sz w:val="24"/>
        </w:rPr>
        <w:t>Understand</w:t>
      </w:r>
      <w:r>
        <w:rPr>
          <w:spacing w:val="-4"/>
          <w:sz w:val="24"/>
        </w:rPr>
        <w:t xml:space="preserve"> </w:t>
      </w:r>
      <w:r>
        <w:rPr>
          <w:sz w:val="24"/>
        </w:rPr>
        <w:t>how</w:t>
      </w:r>
      <w:r>
        <w:rPr>
          <w:spacing w:val="-5"/>
          <w:sz w:val="24"/>
        </w:rPr>
        <w:t xml:space="preserve"> </w:t>
      </w:r>
      <w:r>
        <w:rPr>
          <w:sz w:val="24"/>
        </w:rPr>
        <w:t>their</w:t>
      </w:r>
      <w:r>
        <w:rPr>
          <w:spacing w:val="-5"/>
          <w:sz w:val="24"/>
        </w:rPr>
        <w:t xml:space="preserve"> </w:t>
      </w:r>
      <w:r>
        <w:rPr>
          <w:sz w:val="24"/>
        </w:rPr>
        <w:t>personal</w:t>
      </w:r>
      <w:r>
        <w:rPr>
          <w:spacing w:val="-4"/>
          <w:sz w:val="24"/>
        </w:rPr>
        <w:t xml:space="preserve"> </w:t>
      </w:r>
      <w:r>
        <w:rPr>
          <w:sz w:val="24"/>
        </w:rPr>
        <w:t>experiences,</w:t>
      </w:r>
      <w:r>
        <w:rPr>
          <w:spacing w:val="-4"/>
          <w:sz w:val="24"/>
        </w:rPr>
        <w:t xml:space="preserve"> </w:t>
      </w:r>
      <w:r>
        <w:rPr>
          <w:sz w:val="24"/>
        </w:rPr>
        <w:t>demeanor</w:t>
      </w:r>
      <w:r>
        <w:rPr>
          <w:spacing w:val="-5"/>
          <w:sz w:val="24"/>
        </w:rPr>
        <w:t xml:space="preserve"> </w:t>
      </w:r>
      <w:r>
        <w:rPr>
          <w:sz w:val="24"/>
        </w:rPr>
        <w:t>and</w:t>
      </w:r>
      <w:r>
        <w:rPr>
          <w:spacing w:val="-4"/>
          <w:sz w:val="24"/>
        </w:rPr>
        <w:t xml:space="preserve"> </w:t>
      </w:r>
      <w:r>
        <w:rPr>
          <w:sz w:val="24"/>
        </w:rPr>
        <w:t>affective</w:t>
      </w:r>
      <w:r>
        <w:rPr>
          <w:spacing w:val="-5"/>
          <w:sz w:val="24"/>
        </w:rPr>
        <w:t xml:space="preserve"> </w:t>
      </w:r>
      <w:r>
        <w:rPr>
          <w:sz w:val="24"/>
        </w:rPr>
        <w:t>reactions</w:t>
      </w:r>
      <w:r>
        <w:rPr>
          <w:spacing w:val="-4"/>
          <w:sz w:val="24"/>
        </w:rPr>
        <w:t xml:space="preserve"> </w:t>
      </w:r>
      <w:r>
        <w:rPr>
          <w:sz w:val="24"/>
        </w:rPr>
        <w:t>may</w:t>
      </w:r>
      <w:r>
        <w:rPr>
          <w:spacing w:val="-4"/>
          <w:sz w:val="24"/>
        </w:rPr>
        <w:t xml:space="preserve"> </w:t>
      </w:r>
      <w:proofErr w:type="gramStart"/>
      <w:r>
        <w:rPr>
          <w:sz w:val="24"/>
        </w:rPr>
        <w:t>impact</w:t>
      </w:r>
      <w:proofErr w:type="gramEnd"/>
      <w:r>
        <w:rPr>
          <w:sz w:val="24"/>
        </w:rPr>
        <w:t xml:space="preserve"> their practice with and among individuals, communities and organizations.</w:t>
      </w:r>
    </w:p>
    <w:p w14:paraId="6C684BA2" w14:textId="77777777" w:rsidR="001528F4" w:rsidRDefault="001F052A">
      <w:pPr>
        <w:pStyle w:val="ListParagraph"/>
        <w:numPr>
          <w:ilvl w:val="1"/>
          <w:numId w:val="2"/>
        </w:numPr>
        <w:tabs>
          <w:tab w:val="left" w:pos="719"/>
        </w:tabs>
        <w:ind w:left="719" w:right="68"/>
        <w:rPr>
          <w:sz w:val="24"/>
        </w:rPr>
      </w:pPr>
      <w:r>
        <w:rPr>
          <w:sz w:val="24"/>
        </w:rPr>
        <w:t>Apply</w:t>
      </w:r>
      <w:r>
        <w:rPr>
          <w:spacing w:val="-4"/>
          <w:sz w:val="24"/>
        </w:rPr>
        <w:t xml:space="preserve"> </w:t>
      </w:r>
      <w:r>
        <w:rPr>
          <w:sz w:val="24"/>
        </w:rPr>
        <w:t>knowledge</w:t>
      </w:r>
      <w:r>
        <w:rPr>
          <w:spacing w:val="-5"/>
          <w:sz w:val="24"/>
        </w:rPr>
        <w:t xml:space="preserve"> </w:t>
      </w:r>
      <w:r>
        <w:rPr>
          <w:sz w:val="24"/>
        </w:rPr>
        <w:t>about</w:t>
      </w:r>
      <w:r>
        <w:rPr>
          <w:spacing w:val="-2"/>
          <w:sz w:val="24"/>
        </w:rPr>
        <w:t xml:space="preserve"> </w:t>
      </w:r>
      <w:r>
        <w:rPr>
          <w:sz w:val="24"/>
        </w:rPr>
        <w:t>human</w:t>
      </w:r>
      <w:r>
        <w:rPr>
          <w:spacing w:val="-4"/>
          <w:sz w:val="24"/>
        </w:rPr>
        <w:t xml:space="preserve"> </w:t>
      </w:r>
      <w:r>
        <w:rPr>
          <w:sz w:val="24"/>
        </w:rPr>
        <w:t>diversity</w:t>
      </w:r>
      <w:r>
        <w:rPr>
          <w:spacing w:val="-4"/>
          <w:sz w:val="24"/>
        </w:rPr>
        <w:t xml:space="preserve"> </w:t>
      </w:r>
      <w:r>
        <w:rPr>
          <w:sz w:val="24"/>
        </w:rPr>
        <w:t>that</w:t>
      </w:r>
      <w:r>
        <w:rPr>
          <w:spacing w:val="-4"/>
          <w:sz w:val="24"/>
        </w:rPr>
        <w:t xml:space="preserve"> </w:t>
      </w:r>
      <w:r>
        <w:rPr>
          <w:sz w:val="24"/>
        </w:rPr>
        <w:t>characterizes</w:t>
      </w:r>
      <w:r>
        <w:rPr>
          <w:spacing w:val="-4"/>
          <w:sz w:val="24"/>
        </w:rPr>
        <w:t xml:space="preserve"> </w:t>
      </w:r>
      <w:r>
        <w:rPr>
          <w:sz w:val="24"/>
        </w:rPr>
        <w:t>and</w:t>
      </w:r>
      <w:r>
        <w:rPr>
          <w:spacing w:val="-4"/>
          <w:sz w:val="24"/>
        </w:rPr>
        <w:t xml:space="preserve"> </w:t>
      </w:r>
      <w:r>
        <w:rPr>
          <w:sz w:val="24"/>
        </w:rPr>
        <w:t>shapes</w:t>
      </w:r>
      <w:r>
        <w:rPr>
          <w:spacing w:val="-4"/>
          <w:sz w:val="24"/>
        </w:rPr>
        <w:t xml:space="preserve"> </w:t>
      </w:r>
      <w:r>
        <w:rPr>
          <w:sz w:val="24"/>
        </w:rPr>
        <w:t>human</w:t>
      </w:r>
      <w:r>
        <w:rPr>
          <w:spacing w:val="-4"/>
          <w:sz w:val="24"/>
        </w:rPr>
        <w:t xml:space="preserve"> </w:t>
      </w:r>
      <w:r>
        <w:rPr>
          <w:sz w:val="24"/>
        </w:rPr>
        <w:t>experience and relationships.</w:t>
      </w:r>
    </w:p>
    <w:p w14:paraId="6C684BA3" w14:textId="77777777" w:rsidR="001528F4" w:rsidRDefault="001F052A">
      <w:pPr>
        <w:pStyle w:val="Heading2"/>
        <w:numPr>
          <w:ilvl w:val="0"/>
          <w:numId w:val="2"/>
        </w:numPr>
        <w:tabs>
          <w:tab w:val="left" w:pos="359"/>
        </w:tabs>
        <w:spacing w:before="273"/>
        <w:ind w:left="359" w:hanging="360"/>
      </w:pPr>
      <w:r>
        <w:t>Engage</w:t>
      </w:r>
      <w:r>
        <w:rPr>
          <w:spacing w:val="-7"/>
        </w:rPr>
        <w:t xml:space="preserve"> </w:t>
      </w:r>
      <w:r>
        <w:t>with</w:t>
      </w:r>
      <w:r>
        <w:rPr>
          <w:spacing w:val="-4"/>
        </w:rPr>
        <w:t xml:space="preserve"> </w:t>
      </w:r>
      <w:r>
        <w:t>Individuals,</w:t>
      </w:r>
      <w:r>
        <w:rPr>
          <w:spacing w:val="-4"/>
        </w:rPr>
        <w:t xml:space="preserve"> </w:t>
      </w:r>
      <w:r>
        <w:t>Groups,</w:t>
      </w:r>
      <w:r>
        <w:rPr>
          <w:spacing w:val="-4"/>
        </w:rPr>
        <w:t xml:space="preserve"> </w:t>
      </w:r>
      <w:r>
        <w:t>Organizations</w:t>
      </w:r>
      <w:r>
        <w:rPr>
          <w:spacing w:val="-3"/>
        </w:rPr>
        <w:t xml:space="preserve"> </w:t>
      </w:r>
      <w:r>
        <w:t>and</w:t>
      </w:r>
      <w:r>
        <w:rPr>
          <w:spacing w:val="-6"/>
        </w:rPr>
        <w:t xml:space="preserve"> </w:t>
      </w:r>
      <w:r>
        <w:t>Larger</w:t>
      </w:r>
      <w:r>
        <w:rPr>
          <w:spacing w:val="-7"/>
        </w:rPr>
        <w:t xml:space="preserve"> </w:t>
      </w:r>
      <w:r>
        <w:rPr>
          <w:spacing w:val="-2"/>
        </w:rPr>
        <w:t>Systems</w:t>
      </w:r>
    </w:p>
    <w:p w14:paraId="6C684BA4" w14:textId="77777777" w:rsidR="001528F4" w:rsidRDefault="001F052A">
      <w:pPr>
        <w:pStyle w:val="BodyText"/>
        <w:ind w:left="-1" w:right="36"/>
      </w:pPr>
      <w:r>
        <w:t>Social</w:t>
      </w:r>
      <w:r>
        <w:rPr>
          <w:spacing w:val="-5"/>
        </w:rPr>
        <w:t xml:space="preserve"> </w:t>
      </w:r>
      <w:r>
        <w:t>workers</w:t>
      </w:r>
      <w:r>
        <w:rPr>
          <w:spacing w:val="-5"/>
        </w:rPr>
        <w:t xml:space="preserve"> </w:t>
      </w:r>
      <w:r>
        <w:t>utilize</w:t>
      </w:r>
      <w:r>
        <w:rPr>
          <w:spacing w:val="-6"/>
        </w:rPr>
        <w:t xml:space="preserve"> </w:t>
      </w:r>
      <w:r>
        <w:t>strategies</w:t>
      </w:r>
      <w:r>
        <w:rPr>
          <w:spacing w:val="-5"/>
        </w:rPr>
        <w:t xml:space="preserve"> </w:t>
      </w:r>
      <w:r>
        <w:t>to</w:t>
      </w:r>
      <w:r>
        <w:rPr>
          <w:spacing w:val="-5"/>
        </w:rPr>
        <w:t xml:space="preserve"> </w:t>
      </w:r>
      <w:r>
        <w:t>engage</w:t>
      </w:r>
      <w:r>
        <w:rPr>
          <w:spacing w:val="-6"/>
        </w:rPr>
        <w:t xml:space="preserve"> </w:t>
      </w:r>
      <w:r>
        <w:t>individuals,</w:t>
      </w:r>
      <w:r>
        <w:rPr>
          <w:spacing w:val="-5"/>
        </w:rPr>
        <w:t xml:space="preserve"> </w:t>
      </w:r>
      <w:r>
        <w:t>groups,</w:t>
      </w:r>
      <w:r>
        <w:rPr>
          <w:spacing w:val="-5"/>
        </w:rPr>
        <w:t xml:space="preserve"> </w:t>
      </w:r>
      <w:r>
        <w:t>communities,</w:t>
      </w:r>
      <w:r>
        <w:rPr>
          <w:spacing w:val="-5"/>
        </w:rPr>
        <w:t xml:space="preserve"> </w:t>
      </w:r>
      <w:r>
        <w:t>organizations</w:t>
      </w:r>
      <w:r>
        <w:rPr>
          <w:spacing w:val="-5"/>
        </w:rPr>
        <w:t xml:space="preserve"> </w:t>
      </w:r>
      <w:r>
        <w:t>and larger systems to achieve shared goals and advance practice effectiveness.</w:t>
      </w:r>
    </w:p>
    <w:p w14:paraId="6C684BA5" w14:textId="77777777" w:rsidR="001528F4" w:rsidRDefault="001528F4">
      <w:pPr>
        <w:pStyle w:val="BodyText"/>
      </w:pPr>
    </w:p>
    <w:p w14:paraId="6C684BA6" w14:textId="77777777" w:rsidR="001528F4" w:rsidRDefault="001F052A">
      <w:pPr>
        <w:pStyle w:val="BodyText"/>
        <w:spacing w:line="276" w:lineRule="exact"/>
      </w:pPr>
      <w:r>
        <w:t>Social</w:t>
      </w:r>
      <w:r>
        <w:rPr>
          <w:spacing w:val="-2"/>
        </w:rPr>
        <w:t xml:space="preserve"> </w:t>
      </w:r>
      <w:r>
        <w:t>work</w:t>
      </w:r>
      <w:r>
        <w:rPr>
          <w:spacing w:val="-2"/>
        </w:rPr>
        <w:t xml:space="preserve"> interns:</w:t>
      </w:r>
    </w:p>
    <w:p w14:paraId="6C684BA7" w14:textId="77777777" w:rsidR="001528F4" w:rsidRDefault="001F052A">
      <w:pPr>
        <w:pStyle w:val="ListParagraph"/>
        <w:numPr>
          <w:ilvl w:val="1"/>
          <w:numId w:val="2"/>
        </w:numPr>
        <w:tabs>
          <w:tab w:val="left" w:pos="720"/>
        </w:tabs>
        <w:ind w:right="218"/>
        <w:rPr>
          <w:sz w:val="24"/>
        </w:rPr>
      </w:pPr>
      <w:r>
        <w:rPr>
          <w:sz w:val="24"/>
        </w:rPr>
        <w:t>Effectively</w:t>
      </w:r>
      <w:r>
        <w:rPr>
          <w:spacing w:val="-7"/>
          <w:sz w:val="24"/>
        </w:rPr>
        <w:t xml:space="preserve"> </w:t>
      </w:r>
      <w:r>
        <w:rPr>
          <w:sz w:val="24"/>
        </w:rPr>
        <w:t>engage</w:t>
      </w:r>
      <w:r>
        <w:rPr>
          <w:spacing w:val="-8"/>
          <w:sz w:val="24"/>
        </w:rPr>
        <w:t xml:space="preserve"> </w:t>
      </w:r>
      <w:r>
        <w:rPr>
          <w:sz w:val="24"/>
        </w:rPr>
        <w:t>with</w:t>
      </w:r>
      <w:r>
        <w:rPr>
          <w:spacing w:val="-7"/>
          <w:sz w:val="24"/>
        </w:rPr>
        <w:t xml:space="preserve"> </w:t>
      </w:r>
      <w:r>
        <w:rPr>
          <w:sz w:val="24"/>
        </w:rPr>
        <w:t>various</w:t>
      </w:r>
      <w:r>
        <w:rPr>
          <w:spacing w:val="-8"/>
          <w:sz w:val="24"/>
        </w:rPr>
        <w:t xml:space="preserve"> </w:t>
      </w:r>
      <w:r>
        <w:rPr>
          <w:sz w:val="24"/>
        </w:rPr>
        <w:t>stakeholders</w:t>
      </w:r>
      <w:r>
        <w:rPr>
          <w:spacing w:val="-6"/>
          <w:sz w:val="24"/>
        </w:rPr>
        <w:t xml:space="preserve"> </w:t>
      </w:r>
      <w:r>
        <w:rPr>
          <w:sz w:val="24"/>
        </w:rPr>
        <w:t>as</w:t>
      </w:r>
      <w:r>
        <w:rPr>
          <w:spacing w:val="-7"/>
          <w:sz w:val="24"/>
        </w:rPr>
        <w:t xml:space="preserve"> </w:t>
      </w:r>
      <w:r>
        <w:rPr>
          <w:sz w:val="24"/>
        </w:rPr>
        <w:t>equal</w:t>
      </w:r>
      <w:r>
        <w:rPr>
          <w:spacing w:val="-8"/>
          <w:sz w:val="24"/>
        </w:rPr>
        <w:t xml:space="preserve"> </w:t>
      </w:r>
      <w:r>
        <w:rPr>
          <w:sz w:val="24"/>
        </w:rPr>
        <w:t>partners</w:t>
      </w:r>
      <w:r>
        <w:rPr>
          <w:spacing w:val="-7"/>
          <w:sz w:val="24"/>
        </w:rPr>
        <w:t xml:space="preserve"> </w:t>
      </w:r>
      <w:r>
        <w:rPr>
          <w:sz w:val="24"/>
        </w:rPr>
        <w:t>using</w:t>
      </w:r>
      <w:r>
        <w:rPr>
          <w:spacing w:val="-8"/>
          <w:sz w:val="24"/>
        </w:rPr>
        <w:t xml:space="preserve"> </w:t>
      </w:r>
      <w:r>
        <w:rPr>
          <w:sz w:val="24"/>
        </w:rPr>
        <w:t>empathy,</w:t>
      </w:r>
      <w:r>
        <w:rPr>
          <w:spacing w:val="-7"/>
          <w:sz w:val="24"/>
        </w:rPr>
        <w:t xml:space="preserve"> </w:t>
      </w:r>
      <w:r>
        <w:rPr>
          <w:sz w:val="24"/>
        </w:rPr>
        <w:t>humility, self-reflection, and other interpersonal skills.</w:t>
      </w:r>
    </w:p>
    <w:p w14:paraId="6C684BA8" w14:textId="77777777" w:rsidR="001528F4" w:rsidRDefault="001F052A">
      <w:pPr>
        <w:pStyle w:val="ListParagraph"/>
        <w:numPr>
          <w:ilvl w:val="1"/>
          <w:numId w:val="2"/>
        </w:numPr>
        <w:tabs>
          <w:tab w:val="left" w:pos="720"/>
        </w:tabs>
        <w:ind w:right="45"/>
        <w:rPr>
          <w:sz w:val="24"/>
        </w:rPr>
      </w:pPr>
      <w:r>
        <w:rPr>
          <w:sz w:val="24"/>
        </w:rPr>
        <w:t>Develop</w:t>
      </w:r>
      <w:r>
        <w:rPr>
          <w:spacing w:val="-5"/>
          <w:sz w:val="24"/>
        </w:rPr>
        <w:t xml:space="preserve"> </w:t>
      </w:r>
      <w:r>
        <w:rPr>
          <w:sz w:val="24"/>
        </w:rPr>
        <w:t>partnerships</w:t>
      </w:r>
      <w:r>
        <w:rPr>
          <w:spacing w:val="-5"/>
          <w:sz w:val="24"/>
        </w:rPr>
        <w:t xml:space="preserve"> </w:t>
      </w:r>
      <w:r>
        <w:rPr>
          <w:sz w:val="24"/>
        </w:rPr>
        <w:t>with</w:t>
      </w:r>
      <w:r>
        <w:rPr>
          <w:spacing w:val="-5"/>
          <w:sz w:val="24"/>
        </w:rPr>
        <w:t xml:space="preserve"> </w:t>
      </w:r>
      <w:r>
        <w:rPr>
          <w:sz w:val="24"/>
        </w:rPr>
        <w:t>and</w:t>
      </w:r>
      <w:r>
        <w:rPr>
          <w:spacing w:val="-5"/>
          <w:sz w:val="24"/>
        </w:rPr>
        <w:t xml:space="preserve"> </w:t>
      </w:r>
      <w:r>
        <w:rPr>
          <w:sz w:val="24"/>
        </w:rPr>
        <w:t>among</w:t>
      </w:r>
      <w:r>
        <w:rPr>
          <w:spacing w:val="-5"/>
          <w:sz w:val="24"/>
        </w:rPr>
        <w:t xml:space="preserve"> </w:t>
      </w:r>
      <w:r>
        <w:rPr>
          <w:sz w:val="24"/>
        </w:rPr>
        <w:t>individual</w:t>
      </w:r>
      <w:r>
        <w:rPr>
          <w:spacing w:val="-5"/>
          <w:sz w:val="24"/>
        </w:rPr>
        <w:t xml:space="preserve"> </w:t>
      </w:r>
      <w:r>
        <w:rPr>
          <w:sz w:val="24"/>
        </w:rPr>
        <w:t>stakeholders,</w:t>
      </w:r>
      <w:r>
        <w:rPr>
          <w:spacing w:val="-5"/>
          <w:sz w:val="24"/>
        </w:rPr>
        <w:t xml:space="preserve"> </w:t>
      </w:r>
      <w:r>
        <w:rPr>
          <w:sz w:val="24"/>
        </w:rPr>
        <w:t>groups,</w:t>
      </w:r>
      <w:r>
        <w:rPr>
          <w:spacing w:val="-5"/>
          <w:sz w:val="24"/>
        </w:rPr>
        <w:t xml:space="preserve"> </w:t>
      </w:r>
      <w:r>
        <w:rPr>
          <w:sz w:val="24"/>
        </w:rPr>
        <w:t>organizations,</w:t>
      </w:r>
      <w:r>
        <w:rPr>
          <w:spacing w:val="-5"/>
          <w:sz w:val="24"/>
        </w:rPr>
        <w:t xml:space="preserve"> </w:t>
      </w:r>
      <w:r>
        <w:rPr>
          <w:sz w:val="24"/>
        </w:rPr>
        <w:t>and communities that are based on meaningful participation, shared power, and authentic collaboration, centering the voices and experiences of impacted individuals, groups, and communities. Utilize a range of skills that facilitate engagement e.g., outreach and recruitment, partnership, and coalition building.</w:t>
      </w:r>
    </w:p>
    <w:p w14:paraId="6C684BA9" w14:textId="77777777" w:rsidR="001528F4" w:rsidRDefault="001F052A">
      <w:pPr>
        <w:pStyle w:val="Heading2"/>
        <w:numPr>
          <w:ilvl w:val="0"/>
          <w:numId w:val="2"/>
        </w:numPr>
        <w:tabs>
          <w:tab w:val="left" w:pos="360"/>
        </w:tabs>
        <w:spacing w:before="274"/>
        <w:ind w:left="360" w:hanging="360"/>
      </w:pPr>
      <w:r>
        <w:t>Assess</w:t>
      </w:r>
      <w:r>
        <w:rPr>
          <w:spacing w:val="-4"/>
        </w:rPr>
        <w:t xml:space="preserve"> </w:t>
      </w:r>
      <w:r>
        <w:t>Groups,</w:t>
      </w:r>
      <w:r>
        <w:rPr>
          <w:spacing w:val="-4"/>
        </w:rPr>
        <w:t xml:space="preserve"> </w:t>
      </w:r>
      <w:r>
        <w:t>Organizations</w:t>
      </w:r>
      <w:r>
        <w:rPr>
          <w:spacing w:val="-3"/>
        </w:rPr>
        <w:t xml:space="preserve"> </w:t>
      </w:r>
      <w:r>
        <w:t>and</w:t>
      </w:r>
      <w:r>
        <w:rPr>
          <w:spacing w:val="-4"/>
        </w:rPr>
        <w:t xml:space="preserve"> </w:t>
      </w:r>
      <w:r>
        <w:t>Larger</w:t>
      </w:r>
      <w:r>
        <w:rPr>
          <w:spacing w:val="-7"/>
        </w:rPr>
        <w:t xml:space="preserve"> </w:t>
      </w:r>
      <w:r>
        <w:rPr>
          <w:spacing w:val="-2"/>
        </w:rPr>
        <w:t>Systems</w:t>
      </w:r>
    </w:p>
    <w:p w14:paraId="6C684BAA" w14:textId="77777777" w:rsidR="001528F4" w:rsidRDefault="001F052A">
      <w:pPr>
        <w:pStyle w:val="BodyText"/>
        <w:ind w:right="36"/>
      </w:pPr>
      <w:r>
        <w:t>Social workers engage with various stakeholders in utilizing a range of methods to conduct comprehensive</w:t>
      </w:r>
      <w:r>
        <w:rPr>
          <w:spacing w:val="-4"/>
        </w:rPr>
        <w:t xml:space="preserve"> </w:t>
      </w:r>
      <w:r>
        <w:t>assessment</w:t>
      </w:r>
      <w:r>
        <w:rPr>
          <w:spacing w:val="-5"/>
        </w:rPr>
        <w:t xml:space="preserve"> </w:t>
      </w:r>
      <w:r>
        <w:t>of</w:t>
      </w:r>
      <w:r>
        <w:rPr>
          <w:spacing w:val="-6"/>
        </w:rPr>
        <w:t xml:space="preserve"> </w:t>
      </w:r>
      <w:r>
        <w:t>groups,</w:t>
      </w:r>
      <w:r>
        <w:rPr>
          <w:spacing w:val="-5"/>
        </w:rPr>
        <w:t xml:space="preserve"> </w:t>
      </w:r>
      <w:r>
        <w:t>communities,</w:t>
      </w:r>
      <w:r>
        <w:rPr>
          <w:spacing w:val="-5"/>
        </w:rPr>
        <w:t xml:space="preserve"> </w:t>
      </w:r>
      <w:r>
        <w:t>organizations,</w:t>
      </w:r>
      <w:r>
        <w:rPr>
          <w:spacing w:val="-5"/>
        </w:rPr>
        <w:t xml:space="preserve"> </w:t>
      </w:r>
      <w:r>
        <w:t>and</w:t>
      </w:r>
      <w:r>
        <w:rPr>
          <w:spacing w:val="-5"/>
        </w:rPr>
        <w:t xml:space="preserve"> </w:t>
      </w:r>
      <w:r>
        <w:t>other</w:t>
      </w:r>
      <w:r>
        <w:rPr>
          <w:spacing w:val="-6"/>
        </w:rPr>
        <w:t xml:space="preserve"> </w:t>
      </w:r>
      <w:r>
        <w:t>larger</w:t>
      </w:r>
      <w:r>
        <w:rPr>
          <w:spacing w:val="-6"/>
        </w:rPr>
        <w:t xml:space="preserve"> </w:t>
      </w:r>
      <w:r>
        <w:t>systems,</w:t>
      </w:r>
      <w:r>
        <w:rPr>
          <w:spacing w:val="-5"/>
        </w:rPr>
        <w:t xml:space="preserve"> </w:t>
      </w:r>
      <w:r>
        <w:t xml:space="preserve">as well as policies and recognize the implication of the larger practice context in the assessment </w:t>
      </w:r>
      <w:r>
        <w:rPr>
          <w:spacing w:val="-2"/>
        </w:rPr>
        <w:t>process.</w:t>
      </w:r>
    </w:p>
    <w:p w14:paraId="6C684BAB" w14:textId="77777777" w:rsidR="001528F4" w:rsidRDefault="001528F4">
      <w:pPr>
        <w:pStyle w:val="BodyText"/>
      </w:pPr>
    </w:p>
    <w:p w14:paraId="6C684BAC" w14:textId="77777777" w:rsidR="001528F4" w:rsidRDefault="001F052A">
      <w:pPr>
        <w:pStyle w:val="BodyText"/>
        <w:spacing w:line="276" w:lineRule="exact"/>
      </w:pPr>
      <w:r>
        <w:t>Social</w:t>
      </w:r>
      <w:r>
        <w:rPr>
          <w:spacing w:val="-2"/>
        </w:rPr>
        <w:t xml:space="preserve"> </w:t>
      </w:r>
      <w:r>
        <w:t>work</w:t>
      </w:r>
      <w:r>
        <w:rPr>
          <w:spacing w:val="-2"/>
        </w:rPr>
        <w:t xml:space="preserve"> interns:</w:t>
      </w:r>
    </w:p>
    <w:p w14:paraId="6C684BAD" w14:textId="77777777" w:rsidR="001528F4" w:rsidRDefault="001F052A">
      <w:pPr>
        <w:pStyle w:val="ListParagraph"/>
        <w:numPr>
          <w:ilvl w:val="1"/>
          <w:numId w:val="2"/>
        </w:numPr>
        <w:tabs>
          <w:tab w:val="left" w:pos="720"/>
        </w:tabs>
        <w:ind w:right="86"/>
        <w:rPr>
          <w:sz w:val="24"/>
        </w:rPr>
      </w:pPr>
      <w:r>
        <w:rPr>
          <w:sz w:val="24"/>
        </w:rPr>
        <w:t>Formulate</w:t>
      </w:r>
      <w:r>
        <w:rPr>
          <w:spacing w:val="-5"/>
          <w:sz w:val="24"/>
        </w:rPr>
        <w:t xml:space="preserve"> </w:t>
      </w:r>
      <w:r>
        <w:rPr>
          <w:sz w:val="24"/>
        </w:rPr>
        <w:t>an</w:t>
      </w:r>
      <w:r>
        <w:rPr>
          <w:spacing w:val="-4"/>
          <w:sz w:val="24"/>
        </w:rPr>
        <w:t xml:space="preserve"> </w:t>
      </w:r>
      <w:r>
        <w:rPr>
          <w:sz w:val="24"/>
        </w:rPr>
        <w:t>understanding</w:t>
      </w:r>
      <w:r>
        <w:rPr>
          <w:spacing w:val="-4"/>
          <w:sz w:val="24"/>
        </w:rPr>
        <w:t xml:space="preserve"> </w:t>
      </w:r>
      <w:r>
        <w:rPr>
          <w:sz w:val="24"/>
        </w:rPr>
        <w:t>of</w:t>
      </w:r>
      <w:r>
        <w:rPr>
          <w:spacing w:val="-5"/>
          <w:sz w:val="24"/>
        </w:rPr>
        <w:t xml:space="preserve"> </w:t>
      </w:r>
      <w:r>
        <w:rPr>
          <w:sz w:val="24"/>
        </w:rPr>
        <w:t>the</w:t>
      </w:r>
      <w:r>
        <w:rPr>
          <w:spacing w:val="-5"/>
          <w:sz w:val="24"/>
        </w:rPr>
        <w:t xml:space="preserve"> </w:t>
      </w:r>
      <w:r>
        <w:rPr>
          <w:sz w:val="24"/>
        </w:rPr>
        <w:t>environment</w:t>
      </w:r>
      <w:r>
        <w:rPr>
          <w:spacing w:val="-4"/>
          <w:sz w:val="24"/>
        </w:rPr>
        <w:t xml:space="preserve"> </w:t>
      </w:r>
      <w:r>
        <w:rPr>
          <w:sz w:val="24"/>
        </w:rPr>
        <w:t>including</w:t>
      </w:r>
      <w:r>
        <w:rPr>
          <w:spacing w:val="-4"/>
          <w:sz w:val="24"/>
        </w:rPr>
        <w:t xml:space="preserve"> </w:t>
      </w:r>
      <w:r>
        <w:rPr>
          <w:sz w:val="24"/>
        </w:rPr>
        <w:t>precipitants</w:t>
      </w:r>
      <w:r>
        <w:rPr>
          <w:spacing w:val="-4"/>
          <w:sz w:val="24"/>
        </w:rPr>
        <w:t xml:space="preserve"> </w:t>
      </w:r>
      <w:r>
        <w:rPr>
          <w:sz w:val="24"/>
        </w:rPr>
        <w:t>to</w:t>
      </w:r>
      <w:r>
        <w:rPr>
          <w:spacing w:val="-4"/>
          <w:sz w:val="24"/>
        </w:rPr>
        <w:t xml:space="preserve"> </w:t>
      </w:r>
      <w:r>
        <w:rPr>
          <w:sz w:val="24"/>
        </w:rPr>
        <w:t>the</w:t>
      </w:r>
      <w:r>
        <w:rPr>
          <w:spacing w:val="-5"/>
          <w:sz w:val="24"/>
        </w:rPr>
        <w:t xml:space="preserve"> </w:t>
      </w:r>
      <w:r>
        <w:rPr>
          <w:sz w:val="24"/>
        </w:rPr>
        <w:t>issues</w:t>
      </w:r>
      <w:r>
        <w:rPr>
          <w:spacing w:val="-4"/>
          <w:sz w:val="24"/>
        </w:rPr>
        <w:t xml:space="preserve"> </w:t>
      </w:r>
      <w:r>
        <w:rPr>
          <w:sz w:val="24"/>
        </w:rPr>
        <w:t>being addressed, interpersonal dynamics, historical events, and cultural influences.</w:t>
      </w:r>
    </w:p>
    <w:p w14:paraId="6C684BAE" w14:textId="77777777" w:rsidR="001528F4" w:rsidRDefault="001F052A">
      <w:pPr>
        <w:pStyle w:val="ListParagraph"/>
        <w:numPr>
          <w:ilvl w:val="1"/>
          <w:numId w:val="2"/>
        </w:numPr>
        <w:tabs>
          <w:tab w:val="left" w:pos="720"/>
        </w:tabs>
        <w:ind w:right="1375"/>
        <w:rPr>
          <w:sz w:val="24"/>
        </w:rPr>
      </w:pPr>
      <w:r>
        <w:rPr>
          <w:sz w:val="24"/>
        </w:rPr>
        <w:t>Identify</w:t>
      </w:r>
      <w:r>
        <w:rPr>
          <w:spacing w:val="-4"/>
          <w:sz w:val="24"/>
        </w:rPr>
        <w:t xml:space="preserve"> </w:t>
      </w:r>
      <w:r>
        <w:rPr>
          <w:sz w:val="24"/>
        </w:rPr>
        <w:t>assets,</w:t>
      </w:r>
      <w:r>
        <w:rPr>
          <w:spacing w:val="-4"/>
          <w:sz w:val="24"/>
        </w:rPr>
        <w:t xml:space="preserve"> </w:t>
      </w:r>
      <w:r>
        <w:rPr>
          <w:sz w:val="24"/>
        </w:rPr>
        <w:t>resources,</w:t>
      </w:r>
      <w:r>
        <w:rPr>
          <w:spacing w:val="-4"/>
          <w:sz w:val="24"/>
        </w:rPr>
        <w:t xml:space="preserve"> </w:t>
      </w:r>
      <w:r>
        <w:rPr>
          <w:sz w:val="24"/>
        </w:rPr>
        <w:t>and</w:t>
      </w:r>
      <w:r>
        <w:rPr>
          <w:spacing w:val="-4"/>
          <w:sz w:val="24"/>
        </w:rPr>
        <w:t xml:space="preserve"> </w:t>
      </w:r>
      <w:r>
        <w:rPr>
          <w:sz w:val="24"/>
        </w:rPr>
        <w:t>strengths</w:t>
      </w:r>
      <w:r>
        <w:rPr>
          <w:spacing w:val="-4"/>
          <w:sz w:val="24"/>
        </w:rPr>
        <w:t xml:space="preserve"> </w:t>
      </w:r>
      <w:r>
        <w:rPr>
          <w:sz w:val="24"/>
        </w:rPr>
        <w:t>as</w:t>
      </w:r>
      <w:r>
        <w:rPr>
          <w:spacing w:val="-4"/>
          <w:sz w:val="24"/>
        </w:rPr>
        <w:t xml:space="preserve"> </w:t>
      </w:r>
      <w:r>
        <w:rPr>
          <w:sz w:val="24"/>
        </w:rPr>
        <w:t>well</w:t>
      </w:r>
      <w:r>
        <w:rPr>
          <w:spacing w:val="-4"/>
          <w:sz w:val="24"/>
        </w:rPr>
        <w:t xml:space="preserve"> </w:t>
      </w:r>
      <w:r>
        <w:rPr>
          <w:sz w:val="24"/>
        </w:rPr>
        <w:t>as</w:t>
      </w:r>
      <w:r>
        <w:rPr>
          <w:spacing w:val="-2"/>
          <w:sz w:val="24"/>
        </w:rPr>
        <w:t xml:space="preserve"> </w:t>
      </w:r>
      <w:r>
        <w:rPr>
          <w:sz w:val="24"/>
        </w:rPr>
        <w:t>needs</w:t>
      </w:r>
      <w:r>
        <w:rPr>
          <w:spacing w:val="-4"/>
          <w:sz w:val="24"/>
        </w:rPr>
        <w:t xml:space="preserve"> </w:t>
      </w:r>
      <w:r>
        <w:rPr>
          <w:sz w:val="24"/>
        </w:rPr>
        <w:t>of</w:t>
      </w:r>
      <w:r>
        <w:rPr>
          <w:spacing w:val="-5"/>
          <w:sz w:val="24"/>
        </w:rPr>
        <w:t xml:space="preserve"> </w:t>
      </w:r>
      <w:r>
        <w:rPr>
          <w:sz w:val="24"/>
        </w:rPr>
        <w:t>relevant</w:t>
      </w:r>
      <w:r>
        <w:rPr>
          <w:spacing w:val="-4"/>
          <w:sz w:val="24"/>
        </w:rPr>
        <w:t xml:space="preserve"> </w:t>
      </w:r>
      <w:r>
        <w:rPr>
          <w:sz w:val="24"/>
        </w:rPr>
        <w:t>groups, organizations, and communities and the barriers they may face.</w:t>
      </w:r>
    </w:p>
    <w:p w14:paraId="6C684BAF" w14:textId="77777777" w:rsidR="001528F4" w:rsidRDefault="001528F4">
      <w:pPr>
        <w:pStyle w:val="ListParagraph"/>
        <w:rPr>
          <w:sz w:val="24"/>
        </w:rPr>
        <w:sectPr w:rsidR="001528F4">
          <w:pgSz w:w="12240" w:h="15840"/>
          <w:pgMar w:top="1360" w:right="1440" w:bottom="280" w:left="1440" w:header="720" w:footer="720" w:gutter="0"/>
          <w:cols w:space="720"/>
        </w:sectPr>
      </w:pPr>
    </w:p>
    <w:p w14:paraId="6C684BB0" w14:textId="77777777" w:rsidR="001528F4" w:rsidRDefault="001F052A">
      <w:pPr>
        <w:pStyle w:val="ListParagraph"/>
        <w:numPr>
          <w:ilvl w:val="1"/>
          <w:numId w:val="2"/>
        </w:numPr>
        <w:tabs>
          <w:tab w:val="left" w:pos="720"/>
        </w:tabs>
        <w:spacing w:before="78"/>
        <w:ind w:right="300"/>
        <w:rPr>
          <w:sz w:val="24"/>
        </w:rPr>
      </w:pPr>
      <w:r>
        <w:rPr>
          <w:sz w:val="24"/>
        </w:rPr>
        <w:lastRenderedPageBreak/>
        <w:t>Engage</w:t>
      </w:r>
      <w:r>
        <w:rPr>
          <w:spacing w:val="-4"/>
          <w:sz w:val="24"/>
        </w:rPr>
        <w:t xml:space="preserve"> </w:t>
      </w:r>
      <w:r>
        <w:rPr>
          <w:sz w:val="24"/>
        </w:rPr>
        <w:t>formal</w:t>
      </w:r>
      <w:r>
        <w:rPr>
          <w:spacing w:val="-4"/>
          <w:sz w:val="24"/>
        </w:rPr>
        <w:t xml:space="preserve"> </w:t>
      </w:r>
      <w:r>
        <w:rPr>
          <w:sz w:val="24"/>
        </w:rPr>
        <w:t>&amp;</w:t>
      </w:r>
      <w:r>
        <w:rPr>
          <w:spacing w:val="-4"/>
          <w:sz w:val="24"/>
        </w:rPr>
        <w:t xml:space="preserve"> </w:t>
      </w:r>
      <w:r>
        <w:rPr>
          <w:sz w:val="24"/>
        </w:rPr>
        <w:t>informal</w:t>
      </w:r>
      <w:r>
        <w:rPr>
          <w:spacing w:val="-4"/>
          <w:sz w:val="24"/>
        </w:rPr>
        <w:t xml:space="preserve"> </w:t>
      </w:r>
      <w:r>
        <w:rPr>
          <w:sz w:val="24"/>
        </w:rPr>
        <w:t>(nontraditional)</w:t>
      </w:r>
      <w:r>
        <w:rPr>
          <w:spacing w:val="-4"/>
          <w:sz w:val="24"/>
        </w:rPr>
        <w:t xml:space="preserve"> </w:t>
      </w:r>
      <w:r>
        <w:rPr>
          <w:sz w:val="24"/>
        </w:rPr>
        <w:t>sectors</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community</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assessment process and in developing plans, strategies, and goals.</w:t>
      </w:r>
    </w:p>
    <w:p w14:paraId="6C684BB1" w14:textId="77777777" w:rsidR="001528F4" w:rsidRDefault="001F052A">
      <w:pPr>
        <w:pStyle w:val="Heading2"/>
        <w:numPr>
          <w:ilvl w:val="0"/>
          <w:numId w:val="2"/>
        </w:numPr>
        <w:tabs>
          <w:tab w:val="left" w:pos="360"/>
        </w:tabs>
        <w:spacing w:before="276"/>
        <w:ind w:left="360" w:hanging="360"/>
        <w:jc w:val="both"/>
      </w:pPr>
      <w:r>
        <w:t>Intervene</w:t>
      </w:r>
      <w:r>
        <w:rPr>
          <w:spacing w:val="-7"/>
        </w:rPr>
        <w:t xml:space="preserve"> </w:t>
      </w:r>
      <w:r>
        <w:t>with</w:t>
      </w:r>
      <w:r>
        <w:rPr>
          <w:spacing w:val="-4"/>
        </w:rPr>
        <w:t xml:space="preserve"> </w:t>
      </w:r>
      <w:r>
        <w:t>Groups,</w:t>
      </w:r>
      <w:r>
        <w:rPr>
          <w:spacing w:val="-7"/>
        </w:rPr>
        <w:t xml:space="preserve"> </w:t>
      </w:r>
      <w:r>
        <w:t>Organizations</w:t>
      </w:r>
      <w:r>
        <w:rPr>
          <w:spacing w:val="-4"/>
        </w:rPr>
        <w:t xml:space="preserve"> </w:t>
      </w:r>
      <w:r>
        <w:t>and</w:t>
      </w:r>
      <w:r>
        <w:rPr>
          <w:spacing w:val="-4"/>
        </w:rPr>
        <w:t xml:space="preserve"> </w:t>
      </w:r>
      <w:r>
        <w:t>Larger</w:t>
      </w:r>
      <w:r>
        <w:rPr>
          <w:spacing w:val="-7"/>
        </w:rPr>
        <w:t xml:space="preserve"> </w:t>
      </w:r>
      <w:r>
        <w:rPr>
          <w:spacing w:val="-2"/>
        </w:rPr>
        <w:t>Systems</w:t>
      </w:r>
    </w:p>
    <w:p w14:paraId="6C684BB2" w14:textId="77777777" w:rsidR="001528F4" w:rsidRDefault="001F052A">
      <w:pPr>
        <w:pStyle w:val="BodyText"/>
        <w:ind w:right="244"/>
        <w:jc w:val="both"/>
      </w:pPr>
      <w:r>
        <w:t>Social</w:t>
      </w:r>
      <w:r>
        <w:rPr>
          <w:spacing w:val="-2"/>
        </w:rPr>
        <w:t xml:space="preserve"> </w:t>
      </w:r>
      <w:r>
        <w:t>workers</w:t>
      </w:r>
      <w:r>
        <w:rPr>
          <w:spacing w:val="-2"/>
        </w:rPr>
        <w:t xml:space="preserve"> </w:t>
      </w:r>
      <w:r>
        <w:t>partner</w:t>
      </w:r>
      <w:r>
        <w:rPr>
          <w:spacing w:val="-1"/>
        </w:rPr>
        <w:t xml:space="preserve"> </w:t>
      </w:r>
      <w:r>
        <w:t>with</w:t>
      </w:r>
      <w:r>
        <w:rPr>
          <w:spacing w:val="-2"/>
        </w:rPr>
        <w:t xml:space="preserve"> </w:t>
      </w:r>
      <w:r>
        <w:t>various</w:t>
      </w:r>
      <w:r>
        <w:rPr>
          <w:spacing w:val="-2"/>
        </w:rPr>
        <w:t xml:space="preserve"> </w:t>
      </w:r>
      <w:r>
        <w:t>stakeholders</w:t>
      </w:r>
      <w:r>
        <w:rPr>
          <w:spacing w:val="-2"/>
        </w:rPr>
        <w:t xml:space="preserve"> </w:t>
      </w:r>
      <w:r>
        <w:t>in</w:t>
      </w:r>
      <w:r>
        <w:rPr>
          <w:spacing w:val="-2"/>
        </w:rPr>
        <w:t xml:space="preserve"> </w:t>
      </w:r>
      <w:r>
        <w:t>utilizing</w:t>
      </w:r>
      <w:r>
        <w:rPr>
          <w:spacing w:val="-2"/>
        </w:rPr>
        <w:t xml:space="preserve"> </w:t>
      </w:r>
      <w:r>
        <w:t>methods</w:t>
      </w:r>
      <w:r>
        <w:rPr>
          <w:spacing w:val="-2"/>
        </w:rPr>
        <w:t xml:space="preserve"> </w:t>
      </w:r>
      <w:r>
        <w:t>of</w:t>
      </w:r>
      <w:r>
        <w:rPr>
          <w:spacing w:val="-3"/>
        </w:rPr>
        <w:t xml:space="preserve"> </w:t>
      </w:r>
      <w:r>
        <w:t>identifying,</w:t>
      </w:r>
      <w:r>
        <w:rPr>
          <w:spacing w:val="-2"/>
        </w:rPr>
        <w:t xml:space="preserve"> </w:t>
      </w:r>
      <w:r>
        <w:t>analyzing and</w:t>
      </w:r>
      <w:r>
        <w:rPr>
          <w:spacing w:val="-6"/>
        </w:rPr>
        <w:t xml:space="preserve"> </w:t>
      </w:r>
      <w:r>
        <w:t>implementing</w:t>
      </w:r>
      <w:r>
        <w:rPr>
          <w:spacing w:val="-6"/>
        </w:rPr>
        <w:t xml:space="preserve"> </w:t>
      </w:r>
      <w:r>
        <w:t>evidence-informed</w:t>
      </w:r>
      <w:r>
        <w:rPr>
          <w:spacing w:val="-6"/>
        </w:rPr>
        <w:t xml:space="preserve"> </w:t>
      </w:r>
      <w:r>
        <w:t>approaches</w:t>
      </w:r>
      <w:r>
        <w:rPr>
          <w:spacing w:val="-6"/>
        </w:rPr>
        <w:t xml:space="preserve"> </w:t>
      </w:r>
      <w:r>
        <w:t>to</w:t>
      </w:r>
      <w:r>
        <w:rPr>
          <w:spacing w:val="-6"/>
        </w:rPr>
        <w:t xml:space="preserve"> </w:t>
      </w:r>
      <w:r>
        <w:t>achieve</w:t>
      </w:r>
      <w:r>
        <w:rPr>
          <w:spacing w:val="-6"/>
        </w:rPr>
        <w:t xml:space="preserve"> </w:t>
      </w:r>
      <w:r>
        <w:t>group,</w:t>
      </w:r>
      <w:r>
        <w:rPr>
          <w:spacing w:val="-6"/>
        </w:rPr>
        <w:t xml:space="preserve"> </w:t>
      </w:r>
      <w:r>
        <w:t>organizational,</w:t>
      </w:r>
      <w:r>
        <w:rPr>
          <w:spacing w:val="-6"/>
        </w:rPr>
        <w:t xml:space="preserve"> </w:t>
      </w:r>
      <w:r>
        <w:t>community or larger system goals.</w:t>
      </w:r>
    </w:p>
    <w:p w14:paraId="6C684BB3" w14:textId="77777777" w:rsidR="001528F4" w:rsidRDefault="001F052A">
      <w:pPr>
        <w:pStyle w:val="BodyText"/>
        <w:spacing w:line="276" w:lineRule="exact"/>
        <w:jc w:val="both"/>
      </w:pPr>
      <w:r>
        <w:t>Social</w:t>
      </w:r>
      <w:r>
        <w:rPr>
          <w:spacing w:val="-2"/>
        </w:rPr>
        <w:t xml:space="preserve"> </w:t>
      </w:r>
      <w:r>
        <w:t>work</w:t>
      </w:r>
      <w:r>
        <w:rPr>
          <w:spacing w:val="-2"/>
        </w:rPr>
        <w:t xml:space="preserve"> interns:</w:t>
      </w:r>
    </w:p>
    <w:p w14:paraId="6C684BB4" w14:textId="77777777" w:rsidR="001528F4" w:rsidRDefault="001F052A">
      <w:pPr>
        <w:pStyle w:val="ListParagraph"/>
        <w:numPr>
          <w:ilvl w:val="1"/>
          <w:numId w:val="2"/>
        </w:numPr>
        <w:tabs>
          <w:tab w:val="left" w:pos="720"/>
        </w:tabs>
        <w:ind w:right="151"/>
        <w:jc w:val="both"/>
        <w:rPr>
          <w:sz w:val="24"/>
        </w:rPr>
      </w:pPr>
      <w:r>
        <w:rPr>
          <w:sz w:val="24"/>
        </w:rPr>
        <w:t>Collaborate</w:t>
      </w:r>
      <w:r>
        <w:rPr>
          <w:spacing w:val="-6"/>
          <w:sz w:val="24"/>
        </w:rPr>
        <w:t xml:space="preserve"> </w:t>
      </w:r>
      <w:r>
        <w:rPr>
          <w:sz w:val="24"/>
        </w:rPr>
        <w:t>with</w:t>
      </w:r>
      <w:r>
        <w:rPr>
          <w:spacing w:val="-5"/>
          <w:sz w:val="24"/>
        </w:rPr>
        <w:t xml:space="preserve"> </w:t>
      </w:r>
      <w:r>
        <w:rPr>
          <w:sz w:val="24"/>
        </w:rPr>
        <w:t>individuals,</w:t>
      </w:r>
      <w:r>
        <w:rPr>
          <w:spacing w:val="-5"/>
          <w:sz w:val="24"/>
        </w:rPr>
        <w:t xml:space="preserve"> </w:t>
      </w:r>
      <w:r>
        <w:rPr>
          <w:sz w:val="24"/>
        </w:rPr>
        <w:t>groups,</w:t>
      </w:r>
      <w:r>
        <w:rPr>
          <w:spacing w:val="-5"/>
          <w:sz w:val="24"/>
        </w:rPr>
        <w:t xml:space="preserve"> </w:t>
      </w:r>
      <w:r>
        <w:rPr>
          <w:sz w:val="24"/>
        </w:rPr>
        <w:t>communities,</w:t>
      </w:r>
      <w:r>
        <w:rPr>
          <w:spacing w:val="-5"/>
          <w:sz w:val="24"/>
        </w:rPr>
        <w:t xml:space="preserve"> </w:t>
      </w:r>
      <w:r>
        <w:rPr>
          <w:sz w:val="24"/>
        </w:rPr>
        <w:t>and</w:t>
      </w:r>
      <w:r>
        <w:rPr>
          <w:spacing w:val="-5"/>
          <w:sz w:val="24"/>
        </w:rPr>
        <w:t xml:space="preserve"> </w:t>
      </w:r>
      <w:r>
        <w:rPr>
          <w:sz w:val="24"/>
        </w:rPr>
        <w:t>organizations</w:t>
      </w:r>
      <w:r>
        <w:rPr>
          <w:spacing w:val="-5"/>
          <w:sz w:val="24"/>
        </w:rPr>
        <w:t xml:space="preserve"> </w:t>
      </w:r>
      <w:r>
        <w:rPr>
          <w:sz w:val="24"/>
        </w:rPr>
        <w:t>to</w:t>
      </w:r>
      <w:r>
        <w:rPr>
          <w:spacing w:val="-5"/>
          <w:sz w:val="24"/>
        </w:rPr>
        <w:t xml:space="preserve"> </w:t>
      </w:r>
      <w:r>
        <w:rPr>
          <w:sz w:val="24"/>
        </w:rPr>
        <w:t>identify</w:t>
      </w:r>
      <w:r>
        <w:rPr>
          <w:spacing w:val="-5"/>
          <w:sz w:val="24"/>
        </w:rPr>
        <w:t xml:space="preserve"> </w:t>
      </w:r>
      <w:r>
        <w:rPr>
          <w:sz w:val="24"/>
        </w:rPr>
        <w:t>desired outcomes and strategies for achieving these outcomes.</w:t>
      </w:r>
    </w:p>
    <w:p w14:paraId="6C684BB5" w14:textId="77777777" w:rsidR="001528F4" w:rsidRDefault="001F052A">
      <w:pPr>
        <w:pStyle w:val="ListParagraph"/>
        <w:numPr>
          <w:ilvl w:val="1"/>
          <w:numId w:val="2"/>
        </w:numPr>
        <w:tabs>
          <w:tab w:val="left" w:pos="719"/>
        </w:tabs>
        <w:spacing w:line="292" w:lineRule="exact"/>
        <w:ind w:left="719" w:hanging="359"/>
        <w:jc w:val="both"/>
        <w:rPr>
          <w:sz w:val="24"/>
        </w:rPr>
      </w:pPr>
      <w:r>
        <w:rPr>
          <w:sz w:val="24"/>
        </w:rPr>
        <w:t>Collaborate</w:t>
      </w:r>
      <w:r>
        <w:rPr>
          <w:spacing w:val="-3"/>
          <w:sz w:val="24"/>
        </w:rPr>
        <w:t xml:space="preserve"> </w:t>
      </w:r>
      <w:r>
        <w:rPr>
          <w:sz w:val="24"/>
        </w:rPr>
        <w:t>with</w:t>
      </w:r>
      <w:r>
        <w:rPr>
          <w:spacing w:val="-2"/>
          <w:sz w:val="24"/>
        </w:rPr>
        <w:t xml:space="preserve"> </w:t>
      </w:r>
      <w:r>
        <w:rPr>
          <w:sz w:val="24"/>
        </w:rPr>
        <w:t>partners</w:t>
      </w:r>
      <w:r>
        <w:rPr>
          <w:spacing w:val="-1"/>
          <w:sz w:val="24"/>
        </w:rPr>
        <w:t xml:space="preserve"> </w:t>
      </w:r>
      <w:r>
        <w:rPr>
          <w:sz w:val="24"/>
        </w:rPr>
        <w:t>to</w:t>
      </w:r>
      <w:r>
        <w:rPr>
          <w:spacing w:val="-2"/>
          <w:sz w:val="24"/>
        </w:rPr>
        <w:t xml:space="preserve"> </w:t>
      </w:r>
      <w:r>
        <w:rPr>
          <w:sz w:val="24"/>
        </w:rPr>
        <w:t>implement</w:t>
      </w:r>
      <w:r>
        <w:rPr>
          <w:spacing w:val="-2"/>
          <w:sz w:val="24"/>
        </w:rPr>
        <w:t xml:space="preserve"> </w:t>
      </w:r>
      <w:r>
        <w:rPr>
          <w:sz w:val="24"/>
        </w:rPr>
        <w:t>change</w:t>
      </w:r>
      <w:r>
        <w:rPr>
          <w:spacing w:val="-2"/>
          <w:sz w:val="24"/>
        </w:rPr>
        <w:t xml:space="preserve"> strategies</w:t>
      </w:r>
    </w:p>
    <w:p w14:paraId="6C684BB6" w14:textId="77777777" w:rsidR="001528F4" w:rsidRDefault="001F052A">
      <w:pPr>
        <w:pStyle w:val="ListParagraph"/>
        <w:numPr>
          <w:ilvl w:val="1"/>
          <w:numId w:val="2"/>
        </w:numPr>
        <w:tabs>
          <w:tab w:val="left" w:pos="720"/>
        </w:tabs>
        <w:ind w:right="886"/>
        <w:rPr>
          <w:sz w:val="24"/>
        </w:rPr>
      </w:pPr>
      <w:r>
        <w:rPr>
          <w:sz w:val="24"/>
        </w:rPr>
        <w:t>Co-create</w:t>
      </w:r>
      <w:r>
        <w:rPr>
          <w:spacing w:val="-5"/>
          <w:sz w:val="24"/>
        </w:rPr>
        <w:t xml:space="preserve"> </w:t>
      </w:r>
      <w:r>
        <w:rPr>
          <w:sz w:val="24"/>
        </w:rPr>
        <w:t>necessary</w:t>
      </w:r>
      <w:r>
        <w:rPr>
          <w:spacing w:val="-4"/>
          <w:sz w:val="24"/>
        </w:rPr>
        <w:t xml:space="preserve"> </w:t>
      </w:r>
      <w:r>
        <w:rPr>
          <w:sz w:val="24"/>
        </w:rPr>
        <w:t>documents</w:t>
      </w:r>
      <w:r>
        <w:rPr>
          <w:spacing w:val="-4"/>
          <w:sz w:val="24"/>
        </w:rPr>
        <w:t xml:space="preserve"> </w:t>
      </w:r>
      <w:r>
        <w:rPr>
          <w:sz w:val="24"/>
        </w:rPr>
        <w:t>for</w:t>
      </w:r>
      <w:r>
        <w:rPr>
          <w:spacing w:val="-5"/>
          <w:sz w:val="24"/>
        </w:rPr>
        <w:t xml:space="preserve"> </w:t>
      </w:r>
      <w:r>
        <w:rPr>
          <w:sz w:val="24"/>
        </w:rPr>
        <w:t>projects</w:t>
      </w:r>
      <w:r>
        <w:rPr>
          <w:spacing w:val="-4"/>
          <w:sz w:val="24"/>
        </w:rPr>
        <w:t xml:space="preserve"> </w:t>
      </w:r>
      <w:r>
        <w:rPr>
          <w:sz w:val="24"/>
        </w:rPr>
        <w:t>or</w:t>
      </w:r>
      <w:r>
        <w:rPr>
          <w:spacing w:val="-3"/>
          <w:sz w:val="24"/>
        </w:rPr>
        <w:t xml:space="preserve"> </w:t>
      </w:r>
      <w:r>
        <w:rPr>
          <w:sz w:val="24"/>
        </w:rPr>
        <w:t>actions,</w:t>
      </w:r>
      <w:r>
        <w:rPr>
          <w:spacing w:val="-4"/>
          <w:sz w:val="24"/>
        </w:rPr>
        <w:t xml:space="preserve"> </w:t>
      </w:r>
      <w:r>
        <w:rPr>
          <w:sz w:val="24"/>
        </w:rPr>
        <w:t>(e.g.,</w:t>
      </w:r>
      <w:r>
        <w:rPr>
          <w:spacing w:val="-4"/>
          <w:sz w:val="24"/>
        </w:rPr>
        <w:t xml:space="preserve"> </w:t>
      </w:r>
      <w:r>
        <w:rPr>
          <w:sz w:val="24"/>
        </w:rPr>
        <w:t>strategic</w:t>
      </w:r>
      <w:r>
        <w:rPr>
          <w:spacing w:val="-5"/>
          <w:sz w:val="24"/>
        </w:rPr>
        <w:t xml:space="preserve"> </w:t>
      </w:r>
      <w:r>
        <w:rPr>
          <w:sz w:val="24"/>
        </w:rPr>
        <w:t>plan,</w:t>
      </w:r>
      <w:r>
        <w:rPr>
          <w:spacing w:val="-2"/>
          <w:sz w:val="24"/>
        </w:rPr>
        <w:t xml:space="preserve"> </w:t>
      </w:r>
      <w:r>
        <w:rPr>
          <w:sz w:val="24"/>
        </w:rPr>
        <w:t>grant proposal, personnel manual, marketing materials, documentation);</w:t>
      </w:r>
    </w:p>
    <w:p w14:paraId="6C684BB7" w14:textId="77777777" w:rsidR="001528F4" w:rsidRDefault="001F052A">
      <w:pPr>
        <w:pStyle w:val="ListParagraph"/>
        <w:numPr>
          <w:ilvl w:val="1"/>
          <w:numId w:val="2"/>
        </w:numPr>
        <w:tabs>
          <w:tab w:val="left" w:pos="720"/>
        </w:tabs>
        <w:ind w:right="51"/>
        <w:rPr>
          <w:sz w:val="24"/>
        </w:rPr>
      </w:pPr>
      <w:r>
        <w:rPr>
          <w:sz w:val="24"/>
        </w:rPr>
        <w:t>Complete</w:t>
      </w:r>
      <w:r>
        <w:rPr>
          <w:spacing w:val="-4"/>
          <w:sz w:val="24"/>
        </w:rPr>
        <w:t xml:space="preserve"> </w:t>
      </w:r>
      <w:r>
        <w:rPr>
          <w:sz w:val="24"/>
        </w:rPr>
        <w:t>necessary</w:t>
      </w:r>
      <w:r>
        <w:rPr>
          <w:spacing w:val="-3"/>
          <w:sz w:val="24"/>
        </w:rPr>
        <w:t xml:space="preserve"> </w:t>
      </w:r>
      <w:r>
        <w:rPr>
          <w:sz w:val="24"/>
        </w:rPr>
        <w:t>steps</w:t>
      </w:r>
      <w:r>
        <w:rPr>
          <w:spacing w:val="-3"/>
          <w:sz w:val="24"/>
        </w:rPr>
        <w:t xml:space="preserve"> </w:t>
      </w:r>
      <w:r>
        <w:rPr>
          <w:sz w:val="24"/>
        </w:rPr>
        <w:t>in</w:t>
      </w:r>
      <w:r>
        <w:rPr>
          <w:spacing w:val="-3"/>
          <w:sz w:val="24"/>
        </w:rPr>
        <w:t xml:space="preserve"> </w:t>
      </w:r>
      <w:r>
        <w:rPr>
          <w:sz w:val="24"/>
        </w:rPr>
        <w:t>activity</w:t>
      </w:r>
      <w:r>
        <w:rPr>
          <w:spacing w:val="-3"/>
          <w:sz w:val="24"/>
        </w:rPr>
        <w:t xml:space="preserve"> </w:t>
      </w:r>
      <w:r>
        <w:rPr>
          <w:sz w:val="24"/>
        </w:rPr>
        <w:t>or</w:t>
      </w:r>
      <w:r>
        <w:rPr>
          <w:spacing w:val="-4"/>
          <w:sz w:val="24"/>
        </w:rPr>
        <w:t xml:space="preserve"> </w:t>
      </w:r>
      <w:r>
        <w:rPr>
          <w:sz w:val="24"/>
        </w:rPr>
        <w:t>project</w:t>
      </w:r>
      <w:r>
        <w:rPr>
          <w:spacing w:val="-3"/>
          <w:sz w:val="24"/>
        </w:rPr>
        <w:t xml:space="preserve"> </w:t>
      </w:r>
      <w:r>
        <w:rPr>
          <w:sz w:val="24"/>
        </w:rPr>
        <w:t>and</w:t>
      </w:r>
      <w:r>
        <w:rPr>
          <w:spacing w:val="80"/>
          <w:sz w:val="24"/>
        </w:rPr>
        <w:t xml:space="preserve"> </w:t>
      </w:r>
      <w:r>
        <w:rPr>
          <w:sz w:val="24"/>
        </w:rPr>
        <w:t>plan</w:t>
      </w:r>
      <w:r>
        <w:rPr>
          <w:spacing w:val="-3"/>
          <w:sz w:val="24"/>
        </w:rPr>
        <w:t xml:space="preserve"> </w:t>
      </w:r>
      <w:r>
        <w:rPr>
          <w:sz w:val="24"/>
        </w:rPr>
        <w:t>for</w:t>
      </w:r>
      <w:r>
        <w:rPr>
          <w:spacing w:val="-4"/>
          <w:sz w:val="24"/>
        </w:rPr>
        <w:t xml:space="preserve"> </w:t>
      </w:r>
      <w:r>
        <w:rPr>
          <w:sz w:val="24"/>
        </w:rPr>
        <w:t>ongoing</w:t>
      </w:r>
      <w:r>
        <w:rPr>
          <w:spacing w:val="-3"/>
          <w:sz w:val="24"/>
        </w:rPr>
        <w:t xml:space="preserve"> </w:t>
      </w:r>
      <w:r>
        <w:rPr>
          <w:sz w:val="24"/>
        </w:rPr>
        <w:t>maintenance</w:t>
      </w:r>
      <w:r>
        <w:rPr>
          <w:spacing w:val="-2"/>
          <w:sz w:val="24"/>
        </w:rPr>
        <w:t xml:space="preserve"> </w:t>
      </w:r>
      <w:r>
        <w:rPr>
          <w:sz w:val="24"/>
        </w:rPr>
        <w:t xml:space="preserve">where </w:t>
      </w:r>
      <w:r>
        <w:rPr>
          <w:spacing w:val="-2"/>
          <w:sz w:val="24"/>
        </w:rPr>
        <w:t>appropriate.</w:t>
      </w:r>
    </w:p>
    <w:p w14:paraId="6C684BB8" w14:textId="77777777" w:rsidR="001528F4" w:rsidRDefault="001F052A">
      <w:pPr>
        <w:pStyle w:val="ListParagraph"/>
        <w:numPr>
          <w:ilvl w:val="0"/>
          <w:numId w:val="2"/>
        </w:numPr>
        <w:tabs>
          <w:tab w:val="left" w:pos="360"/>
        </w:tabs>
        <w:spacing w:before="275"/>
        <w:ind w:left="0" w:right="151" w:firstLine="0"/>
        <w:rPr>
          <w:sz w:val="24"/>
        </w:rPr>
      </w:pPr>
      <w:r>
        <w:rPr>
          <w:b/>
          <w:sz w:val="24"/>
        </w:rPr>
        <w:t xml:space="preserve">Evaluate Practice with Groups, Organizations, Communities and Larger Systems </w:t>
      </w:r>
      <w:r>
        <w:rPr>
          <w:sz w:val="24"/>
        </w:rPr>
        <w:t>Social workers recognize the importance of evaluating processes and outcomes to advance practice,</w:t>
      </w:r>
      <w:r>
        <w:rPr>
          <w:spacing w:val="-5"/>
          <w:sz w:val="24"/>
        </w:rPr>
        <w:t xml:space="preserve"> </w:t>
      </w:r>
      <w:r>
        <w:rPr>
          <w:sz w:val="24"/>
        </w:rPr>
        <w:t>policy,</w:t>
      </w:r>
      <w:r>
        <w:rPr>
          <w:spacing w:val="-5"/>
          <w:sz w:val="24"/>
        </w:rPr>
        <w:t xml:space="preserve"> </w:t>
      </w:r>
      <w:r>
        <w:rPr>
          <w:sz w:val="24"/>
        </w:rPr>
        <w:t>and</w:t>
      </w:r>
      <w:r>
        <w:rPr>
          <w:spacing w:val="-5"/>
          <w:sz w:val="24"/>
        </w:rPr>
        <w:t xml:space="preserve"> </w:t>
      </w:r>
      <w:r>
        <w:rPr>
          <w:sz w:val="24"/>
        </w:rPr>
        <w:t>service</w:t>
      </w:r>
      <w:r>
        <w:rPr>
          <w:spacing w:val="-6"/>
          <w:sz w:val="24"/>
        </w:rPr>
        <w:t xml:space="preserve"> </w:t>
      </w:r>
      <w:r>
        <w:rPr>
          <w:sz w:val="24"/>
        </w:rPr>
        <w:t>delivery</w:t>
      </w:r>
      <w:r>
        <w:rPr>
          <w:spacing w:val="-4"/>
          <w:sz w:val="24"/>
        </w:rPr>
        <w:t xml:space="preserve"> </w:t>
      </w:r>
      <w:r>
        <w:rPr>
          <w:sz w:val="24"/>
        </w:rPr>
        <w:t>effectiveness.</w:t>
      </w:r>
      <w:r>
        <w:rPr>
          <w:spacing w:val="-5"/>
          <w:sz w:val="24"/>
        </w:rPr>
        <w:t xml:space="preserve"> </w:t>
      </w:r>
      <w:r>
        <w:rPr>
          <w:sz w:val="24"/>
        </w:rPr>
        <w:t>Social</w:t>
      </w:r>
      <w:r>
        <w:rPr>
          <w:spacing w:val="-5"/>
          <w:sz w:val="24"/>
        </w:rPr>
        <w:t xml:space="preserve"> </w:t>
      </w:r>
      <w:r>
        <w:rPr>
          <w:sz w:val="24"/>
        </w:rPr>
        <w:t>workers</w:t>
      </w:r>
      <w:r>
        <w:rPr>
          <w:spacing w:val="-5"/>
          <w:sz w:val="24"/>
        </w:rPr>
        <w:t xml:space="preserve"> </w:t>
      </w:r>
      <w:r>
        <w:rPr>
          <w:sz w:val="24"/>
        </w:rPr>
        <w:t>understand</w:t>
      </w:r>
      <w:r>
        <w:rPr>
          <w:spacing w:val="-5"/>
          <w:sz w:val="24"/>
        </w:rPr>
        <w:t xml:space="preserve"> </w:t>
      </w:r>
      <w:r>
        <w:rPr>
          <w:sz w:val="24"/>
        </w:rPr>
        <w:t>the</w:t>
      </w:r>
      <w:r>
        <w:rPr>
          <w:spacing w:val="-6"/>
          <w:sz w:val="24"/>
        </w:rPr>
        <w:t xml:space="preserve"> </w:t>
      </w:r>
      <w:r>
        <w:rPr>
          <w:sz w:val="24"/>
        </w:rPr>
        <w:t>value</w:t>
      </w:r>
      <w:r>
        <w:rPr>
          <w:spacing w:val="-6"/>
          <w:sz w:val="24"/>
        </w:rPr>
        <w:t xml:space="preserve"> </w:t>
      </w:r>
      <w:r>
        <w:rPr>
          <w:sz w:val="24"/>
        </w:rPr>
        <w:t>and</w:t>
      </w:r>
      <w:r>
        <w:rPr>
          <w:spacing w:val="-5"/>
          <w:sz w:val="24"/>
        </w:rPr>
        <w:t xml:space="preserve"> </w:t>
      </w:r>
      <w:r>
        <w:rPr>
          <w:sz w:val="24"/>
        </w:rPr>
        <w:t>use of qualitative and quantitative methods for evaluating outcomes and practice effectiveness.</w:t>
      </w:r>
    </w:p>
    <w:p w14:paraId="6C684BB9" w14:textId="77777777" w:rsidR="001528F4" w:rsidRDefault="001528F4">
      <w:pPr>
        <w:pStyle w:val="BodyText"/>
      </w:pPr>
    </w:p>
    <w:p w14:paraId="6C684BBA" w14:textId="77777777" w:rsidR="001528F4" w:rsidRDefault="001F052A">
      <w:pPr>
        <w:pStyle w:val="BodyText"/>
        <w:spacing w:line="276" w:lineRule="exact"/>
      </w:pPr>
      <w:r>
        <w:t>Social</w:t>
      </w:r>
      <w:r>
        <w:rPr>
          <w:spacing w:val="-2"/>
        </w:rPr>
        <w:t xml:space="preserve"> </w:t>
      </w:r>
      <w:r>
        <w:t>work</w:t>
      </w:r>
      <w:r>
        <w:rPr>
          <w:spacing w:val="-2"/>
        </w:rPr>
        <w:t xml:space="preserve"> interns:</w:t>
      </w:r>
    </w:p>
    <w:p w14:paraId="6C684BBB" w14:textId="77777777" w:rsidR="001528F4" w:rsidRDefault="001F052A">
      <w:pPr>
        <w:pStyle w:val="ListParagraph"/>
        <w:numPr>
          <w:ilvl w:val="1"/>
          <w:numId w:val="2"/>
        </w:numPr>
        <w:tabs>
          <w:tab w:val="left" w:pos="720"/>
        </w:tabs>
        <w:ind w:right="216"/>
        <w:rPr>
          <w:sz w:val="24"/>
        </w:rPr>
      </w:pPr>
      <w:r>
        <w:rPr>
          <w:sz w:val="24"/>
        </w:rPr>
        <w:t>Collaborate</w:t>
      </w:r>
      <w:r>
        <w:rPr>
          <w:spacing w:val="-4"/>
          <w:sz w:val="24"/>
        </w:rPr>
        <w:t xml:space="preserve"> </w:t>
      </w:r>
      <w:r>
        <w:rPr>
          <w:sz w:val="24"/>
        </w:rPr>
        <w:t>with</w:t>
      </w:r>
      <w:r>
        <w:rPr>
          <w:spacing w:val="-3"/>
          <w:sz w:val="24"/>
        </w:rPr>
        <w:t xml:space="preserve"> </w:t>
      </w:r>
      <w:r>
        <w:rPr>
          <w:sz w:val="24"/>
        </w:rPr>
        <w:t>partners</w:t>
      </w:r>
      <w:r>
        <w:rPr>
          <w:spacing w:val="-3"/>
          <w:sz w:val="24"/>
        </w:rPr>
        <w:t xml:space="preserve"> </w:t>
      </w:r>
      <w:r>
        <w:rPr>
          <w:sz w:val="24"/>
        </w:rPr>
        <w:t>to</w:t>
      </w:r>
      <w:r>
        <w:rPr>
          <w:spacing w:val="-3"/>
          <w:sz w:val="24"/>
        </w:rPr>
        <w:t xml:space="preserve"> </w:t>
      </w:r>
      <w:r>
        <w:rPr>
          <w:sz w:val="24"/>
        </w:rPr>
        <w:t>utilize</w:t>
      </w:r>
      <w:r>
        <w:rPr>
          <w:spacing w:val="-4"/>
          <w:sz w:val="24"/>
        </w:rPr>
        <w:t xml:space="preserve"> </w:t>
      </w:r>
      <w:r>
        <w:rPr>
          <w:sz w:val="24"/>
        </w:rPr>
        <w:t>a</w:t>
      </w:r>
      <w:r>
        <w:rPr>
          <w:spacing w:val="-4"/>
          <w:sz w:val="24"/>
        </w:rPr>
        <w:t xml:space="preserve"> </w:t>
      </w:r>
      <w:r>
        <w:rPr>
          <w:sz w:val="24"/>
        </w:rPr>
        <w:t>variety</w:t>
      </w:r>
      <w:r>
        <w:rPr>
          <w:spacing w:val="-3"/>
          <w:sz w:val="24"/>
        </w:rPr>
        <w:t xml:space="preserve"> </w:t>
      </w:r>
      <w:r>
        <w:rPr>
          <w:sz w:val="24"/>
        </w:rPr>
        <w:t>of</w:t>
      </w:r>
      <w:r>
        <w:rPr>
          <w:spacing w:val="-4"/>
          <w:sz w:val="24"/>
        </w:rPr>
        <w:t xml:space="preserve"> </w:t>
      </w:r>
      <w:r>
        <w:rPr>
          <w:sz w:val="24"/>
        </w:rPr>
        <w:t>methods/tools</w:t>
      </w:r>
      <w:r>
        <w:rPr>
          <w:spacing w:val="-3"/>
          <w:sz w:val="24"/>
        </w:rPr>
        <w:t xml:space="preserve"> </w:t>
      </w:r>
      <w:r>
        <w:rPr>
          <w:sz w:val="24"/>
        </w:rPr>
        <w:t>to</w:t>
      </w:r>
      <w:r>
        <w:rPr>
          <w:spacing w:val="-3"/>
          <w:sz w:val="24"/>
        </w:rPr>
        <w:t xml:space="preserve"> </w:t>
      </w:r>
      <w:r>
        <w:rPr>
          <w:sz w:val="24"/>
        </w:rPr>
        <w:t>evaluate</w:t>
      </w:r>
      <w:r>
        <w:rPr>
          <w:spacing w:val="-4"/>
          <w:sz w:val="24"/>
        </w:rPr>
        <w:t xml:space="preserve"> </w:t>
      </w:r>
      <w:r>
        <w:rPr>
          <w:sz w:val="24"/>
        </w:rPr>
        <w:t>and</w:t>
      </w:r>
      <w:r>
        <w:rPr>
          <w:spacing w:val="-3"/>
          <w:sz w:val="24"/>
        </w:rPr>
        <w:t xml:space="preserve"> </w:t>
      </w:r>
      <w:r>
        <w:rPr>
          <w:sz w:val="24"/>
        </w:rPr>
        <w:t>document change strategies’</w:t>
      </w:r>
      <w:r>
        <w:rPr>
          <w:spacing w:val="-6"/>
          <w:sz w:val="24"/>
        </w:rPr>
        <w:t xml:space="preserve"> </w:t>
      </w:r>
      <w:r>
        <w:rPr>
          <w:sz w:val="24"/>
        </w:rPr>
        <w:t>outcomes and effectiveness (e.g., program evaluation, consumer survey, external review).</w:t>
      </w:r>
    </w:p>
    <w:p w14:paraId="6C684BBC" w14:textId="77777777" w:rsidR="001528F4" w:rsidRDefault="001F052A">
      <w:pPr>
        <w:pStyle w:val="ListParagraph"/>
        <w:numPr>
          <w:ilvl w:val="1"/>
          <w:numId w:val="2"/>
        </w:numPr>
        <w:tabs>
          <w:tab w:val="left" w:pos="720"/>
        </w:tabs>
        <w:ind w:right="1048"/>
        <w:rPr>
          <w:sz w:val="24"/>
        </w:rPr>
      </w:pPr>
      <w:r>
        <w:rPr>
          <w:sz w:val="24"/>
        </w:rPr>
        <w:t>Utilize</w:t>
      </w:r>
      <w:r>
        <w:rPr>
          <w:spacing w:val="-5"/>
          <w:sz w:val="24"/>
        </w:rPr>
        <w:t xml:space="preserve"> </w:t>
      </w:r>
      <w:r>
        <w:rPr>
          <w:sz w:val="24"/>
        </w:rPr>
        <w:t>and</w:t>
      </w:r>
      <w:r>
        <w:rPr>
          <w:spacing w:val="-4"/>
          <w:sz w:val="24"/>
        </w:rPr>
        <w:t xml:space="preserve"> </w:t>
      </w:r>
      <w:r>
        <w:rPr>
          <w:sz w:val="24"/>
        </w:rPr>
        <w:t>demonstrate</w:t>
      </w:r>
      <w:r>
        <w:rPr>
          <w:spacing w:val="-5"/>
          <w:sz w:val="24"/>
        </w:rPr>
        <w:t xml:space="preserve"> </w:t>
      </w:r>
      <w:r>
        <w:rPr>
          <w:sz w:val="24"/>
        </w:rPr>
        <w:t>skill</w:t>
      </w:r>
      <w:r>
        <w:rPr>
          <w:spacing w:val="-4"/>
          <w:sz w:val="24"/>
        </w:rPr>
        <w:t xml:space="preserve"> </w:t>
      </w:r>
      <w:r>
        <w:rPr>
          <w:sz w:val="24"/>
        </w:rPr>
        <w:t>in</w:t>
      </w:r>
      <w:r>
        <w:rPr>
          <w:spacing w:val="-4"/>
          <w:sz w:val="24"/>
        </w:rPr>
        <w:t xml:space="preserve"> </w:t>
      </w:r>
      <w:r>
        <w:rPr>
          <w:sz w:val="24"/>
        </w:rPr>
        <w:t>a</w:t>
      </w:r>
      <w:r>
        <w:rPr>
          <w:spacing w:val="-5"/>
          <w:sz w:val="24"/>
        </w:rPr>
        <w:t xml:space="preserve"> </w:t>
      </w:r>
      <w:r>
        <w:rPr>
          <w:sz w:val="24"/>
        </w:rPr>
        <w:t>variety</w:t>
      </w:r>
      <w:r>
        <w:rPr>
          <w:spacing w:val="-4"/>
          <w:sz w:val="24"/>
        </w:rPr>
        <w:t xml:space="preserve"> </w:t>
      </w:r>
      <w:r>
        <w:rPr>
          <w:sz w:val="24"/>
        </w:rPr>
        <w:t>of</w:t>
      </w:r>
      <w:r>
        <w:rPr>
          <w:spacing w:val="-5"/>
          <w:sz w:val="24"/>
        </w:rPr>
        <w:t xml:space="preserve"> </w:t>
      </w:r>
      <w:r>
        <w:rPr>
          <w:sz w:val="24"/>
        </w:rPr>
        <w:t>evaluation</w:t>
      </w:r>
      <w:r>
        <w:rPr>
          <w:spacing w:val="-4"/>
          <w:sz w:val="24"/>
        </w:rPr>
        <w:t xml:space="preserve"> </w:t>
      </w:r>
      <w:r>
        <w:rPr>
          <w:sz w:val="24"/>
        </w:rPr>
        <w:t>methods</w:t>
      </w:r>
      <w:r>
        <w:rPr>
          <w:spacing w:val="-4"/>
          <w:sz w:val="24"/>
        </w:rPr>
        <w:t xml:space="preserve"> </w:t>
      </w:r>
      <w:r>
        <w:rPr>
          <w:sz w:val="24"/>
        </w:rPr>
        <w:t>that</w:t>
      </w:r>
      <w:r>
        <w:rPr>
          <w:spacing w:val="-4"/>
          <w:sz w:val="24"/>
        </w:rPr>
        <w:t xml:space="preserve"> </w:t>
      </w:r>
      <w:r>
        <w:rPr>
          <w:sz w:val="24"/>
        </w:rPr>
        <w:t>emphasize participatory principles.</w:t>
      </w:r>
    </w:p>
    <w:p w14:paraId="6C684BBD" w14:textId="77777777" w:rsidR="001528F4" w:rsidRDefault="001F052A">
      <w:pPr>
        <w:pStyle w:val="ListParagraph"/>
        <w:numPr>
          <w:ilvl w:val="1"/>
          <w:numId w:val="2"/>
        </w:numPr>
        <w:tabs>
          <w:tab w:val="left" w:pos="720"/>
        </w:tabs>
        <w:ind w:right="223"/>
        <w:rPr>
          <w:sz w:val="24"/>
        </w:rPr>
      </w:pPr>
      <w:r>
        <w:rPr>
          <w:sz w:val="24"/>
        </w:rPr>
        <w:t>Collaborate</w:t>
      </w:r>
      <w:r>
        <w:rPr>
          <w:spacing w:val="-5"/>
          <w:sz w:val="24"/>
        </w:rPr>
        <w:t xml:space="preserve"> </w:t>
      </w:r>
      <w:r>
        <w:rPr>
          <w:sz w:val="24"/>
        </w:rPr>
        <w:t>with</w:t>
      </w:r>
      <w:r>
        <w:rPr>
          <w:spacing w:val="-4"/>
          <w:sz w:val="24"/>
        </w:rPr>
        <w:t xml:space="preserve"> </w:t>
      </w:r>
      <w:r>
        <w:rPr>
          <w:sz w:val="24"/>
        </w:rPr>
        <w:t>partners</w:t>
      </w:r>
      <w:r>
        <w:rPr>
          <w:spacing w:val="-4"/>
          <w:sz w:val="24"/>
        </w:rPr>
        <w:t xml:space="preserve"> </w:t>
      </w:r>
      <w:r>
        <w:rPr>
          <w:sz w:val="24"/>
        </w:rPr>
        <w:t>in</w:t>
      </w:r>
      <w:r>
        <w:rPr>
          <w:spacing w:val="-4"/>
          <w:sz w:val="24"/>
        </w:rPr>
        <w:t xml:space="preserve"> </w:t>
      </w:r>
      <w:r>
        <w:rPr>
          <w:sz w:val="24"/>
        </w:rPr>
        <w:t>using</w:t>
      </w:r>
      <w:r>
        <w:rPr>
          <w:spacing w:val="-4"/>
          <w:sz w:val="24"/>
        </w:rPr>
        <w:t xml:space="preserve"> </w:t>
      </w:r>
      <w:r>
        <w:rPr>
          <w:sz w:val="24"/>
        </w:rPr>
        <w:t>evaluation</w:t>
      </w:r>
      <w:r>
        <w:rPr>
          <w:spacing w:val="-4"/>
          <w:sz w:val="24"/>
        </w:rPr>
        <w:t xml:space="preserve"> </w:t>
      </w:r>
      <w:r>
        <w:rPr>
          <w:sz w:val="24"/>
        </w:rPr>
        <w:t>results</w:t>
      </w:r>
      <w:r>
        <w:rPr>
          <w:spacing w:val="-4"/>
          <w:sz w:val="24"/>
        </w:rPr>
        <w:t xml:space="preserve"> </w:t>
      </w:r>
      <w:r>
        <w:rPr>
          <w:sz w:val="24"/>
        </w:rPr>
        <w:t>to</w:t>
      </w:r>
      <w:r>
        <w:rPr>
          <w:spacing w:val="-4"/>
          <w:sz w:val="24"/>
        </w:rPr>
        <w:t xml:space="preserve"> </w:t>
      </w:r>
      <w:r>
        <w:rPr>
          <w:sz w:val="24"/>
        </w:rPr>
        <w:t>inform</w:t>
      </w:r>
      <w:r>
        <w:rPr>
          <w:spacing w:val="-4"/>
          <w:sz w:val="24"/>
        </w:rPr>
        <w:t xml:space="preserve"> </w:t>
      </w:r>
      <w:r>
        <w:rPr>
          <w:sz w:val="24"/>
        </w:rPr>
        <w:t>and/or</w:t>
      </w:r>
      <w:r>
        <w:rPr>
          <w:spacing w:val="-5"/>
          <w:sz w:val="24"/>
        </w:rPr>
        <w:t xml:space="preserve"> </w:t>
      </w:r>
      <w:r>
        <w:rPr>
          <w:sz w:val="24"/>
        </w:rPr>
        <w:t>improve</w:t>
      </w:r>
      <w:r>
        <w:rPr>
          <w:spacing w:val="-5"/>
          <w:sz w:val="24"/>
        </w:rPr>
        <w:t xml:space="preserve"> </w:t>
      </w:r>
      <w:r>
        <w:rPr>
          <w:sz w:val="24"/>
        </w:rPr>
        <w:t>practices and/or policy and future change strategies.</w:t>
      </w:r>
    </w:p>
    <w:sectPr w:rsidR="001528F4">
      <w:pgSz w:w="12240" w:h="15840"/>
      <w:pgMar w:top="1360" w:right="144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D230A"/>
    <w:multiLevelType w:val="hybridMultilevel"/>
    <w:tmpl w:val="C2A25670"/>
    <w:lvl w:ilvl="0" w:tplc="6592FE44">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4260B3C6">
      <w:numFmt w:val="bullet"/>
      <w:lvlText w:val="•"/>
      <w:lvlJc w:val="left"/>
      <w:pPr>
        <w:ind w:left="1584" w:hanging="360"/>
      </w:pPr>
      <w:rPr>
        <w:rFonts w:hint="default"/>
        <w:lang w:val="en-US" w:eastAsia="en-US" w:bidi="ar-SA"/>
      </w:rPr>
    </w:lvl>
    <w:lvl w:ilvl="2" w:tplc="6B109E26">
      <w:numFmt w:val="bullet"/>
      <w:lvlText w:val="•"/>
      <w:lvlJc w:val="left"/>
      <w:pPr>
        <w:ind w:left="2448" w:hanging="360"/>
      </w:pPr>
      <w:rPr>
        <w:rFonts w:hint="default"/>
        <w:lang w:val="en-US" w:eastAsia="en-US" w:bidi="ar-SA"/>
      </w:rPr>
    </w:lvl>
    <w:lvl w:ilvl="3" w:tplc="BF604E2A">
      <w:numFmt w:val="bullet"/>
      <w:lvlText w:val="•"/>
      <w:lvlJc w:val="left"/>
      <w:pPr>
        <w:ind w:left="3312" w:hanging="360"/>
      </w:pPr>
      <w:rPr>
        <w:rFonts w:hint="default"/>
        <w:lang w:val="en-US" w:eastAsia="en-US" w:bidi="ar-SA"/>
      </w:rPr>
    </w:lvl>
    <w:lvl w:ilvl="4" w:tplc="39C82AF4">
      <w:numFmt w:val="bullet"/>
      <w:lvlText w:val="•"/>
      <w:lvlJc w:val="left"/>
      <w:pPr>
        <w:ind w:left="4176" w:hanging="360"/>
      </w:pPr>
      <w:rPr>
        <w:rFonts w:hint="default"/>
        <w:lang w:val="en-US" w:eastAsia="en-US" w:bidi="ar-SA"/>
      </w:rPr>
    </w:lvl>
    <w:lvl w:ilvl="5" w:tplc="32BA6020">
      <w:numFmt w:val="bullet"/>
      <w:lvlText w:val="•"/>
      <w:lvlJc w:val="left"/>
      <w:pPr>
        <w:ind w:left="5040" w:hanging="360"/>
      </w:pPr>
      <w:rPr>
        <w:rFonts w:hint="default"/>
        <w:lang w:val="en-US" w:eastAsia="en-US" w:bidi="ar-SA"/>
      </w:rPr>
    </w:lvl>
    <w:lvl w:ilvl="6" w:tplc="1BF29728">
      <w:numFmt w:val="bullet"/>
      <w:lvlText w:val="•"/>
      <w:lvlJc w:val="left"/>
      <w:pPr>
        <w:ind w:left="5904" w:hanging="360"/>
      </w:pPr>
      <w:rPr>
        <w:rFonts w:hint="default"/>
        <w:lang w:val="en-US" w:eastAsia="en-US" w:bidi="ar-SA"/>
      </w:rPr>
    </w:lvl>
    <w:lvl w:ilvl="7" w:tplc="51D4B26A">
      <w:numFmt w:val="bullet"/>
      <w:lvlText w:val="•"/>
      <w:lvlJc w:val="left"/>
      <w:pPr>
        <w:ind w:left="6768" w:hanging="360"/>
      </w:pPr>
      <w:rPr>
        <w:rFonts w:hint="default"/>
        <w:lang w:val="en-US" w:eastAsia="en-US" w:bidi="ar-SA"/>
      </w:rPr>
    </w:lvl>
    <w:lvl w:ilvl="8" w:tplc="32789F48">
      <w:numFmt w:val="bullet"/>
      <w:lvlText w:val="•"/>
      <w:lvlJc w:val="left"/>
      <w:pPr>
        <w:ind w:left="7632" w:hanging="360"/>
      </w:pPr>
      <w:rPr>
        <w:rFonts w:hint="default"/>
        <w:lang w:val="en-US" w:eastAsia="en-US" w:bidi="ar-SA"/>
      </w:rPr>
    </w:lvl>
  </w:abstractNum>
  <w:abstractNum w:abstractNumId="1" w15:restartNumberingAfterBreak="0">
    <w:nsid w:val="09F240A8"/>
    <w:multiLevelType w:val="hybridMultilevel"/>
    <w:tmpl w:val="E6AAA39A"/>
    <w:lvl w:ilvl="0" w:tplc="AD2624D8">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B86D2C"/>
    <w:multiLevelType w:val="hybridMultilevel"/>
    <w:tmpl w:val="DB248B8A"/>
    <w:lvl w:ilvl="0" w:tplc="A6A0B742">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000AE124">
      <w:numFmt w:val="bullet"/>
      <w:lvlText w:val="•"/>
      <w:lvlJc w:val="left"/>
      <w:pPr>
        <w:ind w:left="1584" w:hanging="360"/>
      </w:pPr>
      <w:rPr>
        <w:rFonts w:hint="default"/>
        <w:lang w:val="en-US" w:eastAsia="en-US" w:bidi="ar-SA"/>
      </w:rPr>
    </w:lvl>
    <w:lvl w:ilvl="2" w:tplc="BAB68C22">
      <w:numFmt w:val="bullet"/>
      <w:lvlText w:val="•"/>
      <w:lvlJc w:val="left"/>
      <w:pPr>
        <w:ind w:left="2448" w:hanging="360"/>
      </w:pPr>
      <w:rPr>
        <w:rFonts w:hint="default"/>
        <w:lang w:val="en-US" w:eastAsia="en-US" w:bidi="ar-SA"/>
      </w:rPr>
    </w:lvl>
    <w:lvl w:ilvl="3" w:tplc="57109640">
      <w:numFmt w:val="bullet"/>
      <w:lvlText w:val="•"/>
      <w:lvlJc w:val="left"/>
      <w:pPr>
        <w:ind w:left="3312" w:hanging="360"/>
      </w:pPr>
      <w:rPr>
        <w:rFonts w:hint="default"/>
        <w:lang w:val="en-US" w:eastAsia="en-US" w:bidi="ar-SA"/>
      </w:rPr>
    </w:lvl>
    <w:lvl w:ilvl="4" w:tplc="A454D6C8">
      <w:numFmt w:val="bullet"/>
      <w:lvlText w:val="•"/>
      <w:lvlJc w:val="left"/>
      <w:pPr>
        <w:ind w:left="4176" w:hanging="360"/>
      </w:pPr>
      <w:rPr>
        <w:rFonts w:hint="default"/>
        <w:lang w:val="en-US" w:eastAsia="en-US" w:bidi="ar-SA"/>
      </w:rPr>
    </w:lvl>
    <w:lvl w:ilvl="5" w:tplc="5D747FD0">
      <w:numFmt w:val="bullet"/>
      <w:lvlText w:val="•"/>
      <w:lvlJc w:val="left"/>
      <w:pPr>
        <w:ind w:left="5040" w:hanging="360"/>
      </w:pPr>
      <w:rPr>
        <w:rFonts w:hint="default"/>
        <w:lang w:val="en-US" w:eastAsia="en-US" w:bidi="ar-SA"/>
      </w:rPr>
    </w:lvl>
    <w:lvl w:ilvl="6" w:tplc="D69CC3FC">
      <w:numFmt w:val="bullet"/>
      <w:lvlText w:val="•"/>
      <w:lvlJc w:val="left"/>
      <w:pPr>
        <w:ind w:left="5904" w:hanging="360"/>
      </w:pPr>
      <w:rPr>
        <w:rFonts w:hint="default"/>
        <w:lang w:val="en-US" w:eastAsia="en-US" w:bidi="ar-SA"/>
      </w:rPr>
    </w:lvl>
    <w:lvl w:ilvl="7" w:tplc="322A01C0">
      <w:numFmt w:val="bullet"/>
      <w:lvlText w:val="•"/>
      <w:lvlJc w:val="left"/>
      <w:pPr>
        <w:ind w:left="6768" w:hanging="360"/>
      </w:pPr>
      <w:rPr>
        <w:rFonts w:hint="default"/>
        <w:lang w:val="en-US" w:eastAsia="en-US" w:bidi="ar-SA"/>
      </w:rPr>
    </w:lvl>
    <w:lvl w:ilvl="8" w:tplc="82BA9B96">
      <w:numFmt w:val="bullet"/>
      <w:lvlText w:val="•"/>
      <w:lvlJc w:val="left"/>
      <w:pPr>
        <w:ind w:left="7632" w:hanging="360"/>
      </w:pPr>
      <w:rPr>
        <w:rFonts w:hint="default"/>
        <w:lang w:val="en-US" w:eastAsia="en-US" w:bidi="ar-SA"/>
      </w:rPr>
    </w:lvl>
  </w:abstractNum>
  <w:abstractNum w:abstractNumId="3" w15:restartNumberingAfterBreak="0">
    <w:nsid w:val="0BF908D6"/>
    <w:multiLevelType w:val="hybridMultilevel"/>
    <w:tmpl w:val="7AE8A50C"/>
    <w:lvl w:ilvl="0" w:tplc="5BA40E42">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60CAB306">
      <w:numFmt w:val="bullet"/>
      <w:lvlText w:val="•"/>
      <w:lvlJc w:val="left"/>
      <w:pPr>
        <w:ind w:left="1584" w:hanging="360"/>
      </w:pPr>
      <w:rPr>
        <w:rFonts w:hint="default"/>
        <w:lang w:val="en-US" w:eastAsia="en-US" w:bidi="ar-SA"/>
      </w:rPr>
    </w:lvl>
    <w:lvl w:ilvl="2" w:tplc="7E669498">
      <w:numFmt w:val="bullet"/>
      <w:lvlText w:val="•"/>
      <w:lvlJc w:val="left"/>
      <w:pPr>
        <w:ind w:left="2448" w:hanging="360"/>
      </w:pPr>
      <w:rPr>
        <w:rFonts w:hint="default"/>
        <w:lang w:val="en-US" w:eastAsia="en-US" w:bidi="ar-SA"/>
      </w:rPr>
    </w:lvl>
    <w:lvl w:ilvl="3" w:tplc="2E1064CE">
      <w:numFmt w:val="bullet"/>
      <w:lvlText w:val="•"/>
      <w:lvlJc w:val="left"/>
      <w:pPr>
        <w:ind w:left="3312" w:hanging="360"/>
      </w:pPr>
      <w:rPr>
        <w:rFonts w:hint="default"/>
        <w:lang w:val="en-US" w:eastAsia="en-US" w:bidi="ar-SA"/>
      </w:rPr>
    </w:lvl>
    <w:lvl w:ilvl="4" w:tplc="9D6A5946">
      <w:numFmt w:val="bullet"/>
      <w:lvlText w:val="•"/>
      <w:lvlJc w:val="left"/>
      <w:pPr>
        <w:ind w:left="4176" w:hanging="360"/>
      </w:pPr>
      <w:rPr>
        <w:rFonts w:hint="default"/>
        <w:lang w:val="en-US" w:eastAsia="en-US" w:bidi="ar-SA"/>
      </w:rPr>
    </w:lvl>
    <w:lvl w:ilvl="5" w:tplc="668221B0">
      <w:numFmt w:val="bullet"/>
      <w:lvlText w:val="•"/>
      <w:lvlJc w:val="left"/>
      <w:pPr>
        <w:ind w:left="5040" w:hanging="360"/>
      </w:pPr>
      <w:rPr>
        <w:rFonts w:hint="default"/>
        <w:lang w:val="en-US" w:eastAsia="en-US" w:bidi="ar-SA"/>
      </w:rPr>
    </w:lvl>
    <w:lvl w:ilvl="6" w:tplc="BB80D3D4">
      <w:numFmt w:val="bullet"/>
      <w:lvlText w:val="•"/>
      <w:lvlJc w:val="left"/>
      <w:pPr>
        <w:ind w:left="5904" w:hanging="360"/>
      </w:pPr>
      <w:rPr>
        <w:rFonts w:hint="default"/>
        <w:lang w:val="en-US" w:eastAsia="en-US" w:bidi="ar-SA"/>
      </w:rPr>
    </w:lvl>
    <w:lvl w:ilvl="7" w:tplc="22800888">
      <w:numFmt w:val="bullet"/>
      <w:lvlText w:val="•"/>
      <w:lvlJc w:val="left"/>
      <w:pPr>
        <w:ind w:left="6768" w:hanging="360"/>
      </w:pPr>
      <w:rPr>
        <w:rFonts w:hint="default"/>
        <w:lang w:val="en-US" w:eastAsia="en-US" w:bidi="ar-SA"/>
      </w:rPr>
    </w:lvl>
    <w:lvl w:ilvl="8" w:tplc="960A6E36">
      <w:numFmt w:val="bullet"/>
      <w:lvlText w:val="•"/>
      <w:lvlJc w:val="left"/>
      <w:pPr>
        <w:ind w:left="7632" w:hanging="360"/>
      </w:pPr>
      <w:rPr>
        <w:rFonts w:hint="default"/>
        <w:lang w:val="en-US" w:eastAsia="en-US" w:bidi="ar-SA"/>
      </w:rPr>
    </w:lvl>
  </w:abstractNum>
  <w:abstractNum w:abstractNumId="4" w15:restartNumberingAfterBreak="0">
    <w:nsid w:val="12557483"/>
    <w:multiLevelType w:val="hybridMultilevel"/>
    <w:tmpl w:val="0B16C594"/>
    <w:lvl w:ilvl="0" w:tplc="78D27214">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FAF8A80E">
      <w:numFmt w:val="bullet"/>
      <w:lvlText w:val="o"/>
      <w:lvlJc w:val="left"/>
      <w:pPr>
        <w:ind w:left="1440" w:hanging="360"/>
      </w:pPr>
      <w:rPr>
        <w:rFonts w:ascii="Courier New" w:eastAsia="Courier New" w:hAnsi="Courier New" w:cs="Courier New" w:hint="default"/>
        <w:b w:val="0"/>
        <w:bCs w:val="0"/>
        <w:i w:val="0"/>
        <w:iCs w:val="0"/>
        <w:spacing w:val="0"/>
        <w:w w:val="99"/>
        <w:sz w:val="20"/>
        <w:szCs w:val="20"/>
        <w:lang w:val="en-US" w:eastAsia="en-US" w:bidi="ar-SA"/>
      </w:rPr>
    </w:lvl>
    <w:lvl w:ilvl="2" w:tplc="A714294A">
      <w:numFmt w:val="bullet"/>
      <w:lvlText w:val=""/>
      <w:lvlJc w:val="left"/>
      <w:pPr>
        <w:ind w:left="2160" w:hanging="360"/>
      </w:pPr>
      <w:rPr>
        <w:rFonts w:ascii="Wingdings" w:eastAsia="Wingdings" w:hAnsi="Wingdings" w:cs="Wingdings" w:hint="default"/>
        <w:b w:val="0"/>
        <w:bCs w:val="0"/>
        <w:i w:val="0"/>
        <w:iCs w:val="0"/>
        <w:spacing w:val="0"/>
        <w:w w:val="99"/>
        <w:sz w:val="20"/>
        <w:szCs w:val="20"/>
        <w:lang w:val="en-US" w:eastAsia="en-US" w:bidi="ar-SA"/>
      </w:rPr>
    </w:lvl>
    <w:lvl w:ilvl="3" w:tplc="7A6C10F0">
      <w:numFmt w:val="bullet"/>
      <w:lvlText w:val="•"/>
      <w:lvlJc w:val="left"/>
      <w:pPr>
        <w:ind w:left="3060" w:hanging="360"/>
      </w:pPr>
      <w:rPr>
        <w:rFonts w:hint="default"/>
        <w:lang w:val="en-US" w:eastAsia="en-US" w:bidi="ar-SA"/>
      </w:rPr>
    </w:lvl>
    <w:lvl w:ilvl="4" w:tplc="43C2E966">
      <w:numFmt w:val="bullet"/>
      <w:lvlText w:val="•"/>
      <w:lvlJc w:val="left"/>
      <w:pPr>
        <w:ind w:left="3960" w:hanging="360"/>
      </w:pPr>
      <w:rPr>
        <w:rFonts w:hint="default"/>
        <w:lang w:val="en-US" w:eastAsia="en-US" w:bidi="ar-SA"/>
      </w:rPr>
    </w:lvl>
    <w:lvl w:ilvl="5" w:tplc="6EE846CE">
      <w:numFmt w:val="bullet"/>
      <w:lvlText w:val="•"/>
      <w:lvlJc w:val="left"/>
      <w:pPr>
        <w:ind w:left="4860" w:hanging="360"/>
      </w:pPr>
      <w:rPr>
        <w:rFonts w:hint="default"/>
        <w:lang w:val="en-US" w:eastAsia="en-US" w:bidi="ar-SA"/>
      </w:rPr>
    </w:lvl>
    <w:lvl w:ilvl="6" w:tplc="B0A42320">
      <w:numFmt w:val="bullet"/>
      <w:lvlText w:val="•"/>
      <w:lvlJc w:val="left"/>
      <w:pPr>
        <w:ind w:left="5760" w:hanging="360"/>
      </w:pPr>
      <w:rPr>
        <w:rFonts w:hint="default"/>
        <w:lang w:val="en-US" w:eastAsia="en-US" w:bidi="ar-SA"/>
      </w:rPr>
    </w:lvl>
    <w:lvl w:ilvl="7" w:tplc="E264B91C">
      <w:numFmt w:val="bullet"/>
      <w:lvlText w:val="•"/>
      <w:lvlJc w:val="left"/>
      <w:pPr>
        <w:ind w:left="6660" w:hanging="360"/>
      </w:pPr>
      <w:rPr>
        <w:rFonts w:hint="default"/>
        <w:lang w:val="en-US" w:eastAsia="en-US" w:bidi="ar-SA"/>
      </w:rPr>
    </w:lvl>
    <w:lvl w:ilvl="8" w:tplc="14F2FF3C">
      <w:numFmt w:val="bullet"/>
      <w:lvlText w:val="•"/>
      <w:lvlJc w:val="left"/>
      <w:pPr>
        <w:ind w:left="7560" w:hanging="360"/>
      </w:pPr>
      <w:rPr>
        <w:rFonts w:hint="default"/>
        <w:lang w:val="en-US" w:eastAsia="en-US" w:bidi="ar-SA"/>
      </w:rPr>
    </w:lvl>
  </w:abstractNum>
  <w:abstractNum w:abstractNumId="5" w15:restartNumberingAfterBreak="0">
    <w:nsid w:val="14F2393A"/>
    <w:multiLevelType w:val="hybridMultilevel"/>
    <w:tmpl w:val="584CDA2A"/>
    <w:lvl w:ilvl="0" w:tplc="27EE3A5A">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19EE2C2A">
      <w:numFmt w:val="bullet"/>
      <w:lvlText w:val="•"/>
      <w:lvlJc w:val="left"/>
      <w:pPr>
        <w:ind w:left="1584" w:hanging="360"/>
      </w:pPr>
      <w:rPr>
        <w:rFonts w:hint="default"/>
        <w:lang w:val="en-US" w:eastAsia="en-US" w:bidi="ar-SA"/>
      </w:rPr>
    </w:lvl>
    <w:lvl w:ilvl="2" w:tplc="BDB086BA">
      <w:numFmt w:val="bullet"/>
      <w:lvlText w:val="•"/>
      <w:lvlJc w:val="left"/>
      <w:pPr>
        <w:ind w:left="2448" w:hanging="360"/>
      </w:pPr>
      <w:rPr>
        <w:rFonts w:hint="default"/>
        <w:lang w:val="en-US" w:eastAsia="en-US" w:bidi="ar-SA"/>
      </w:rPr>
    </w:lvl>
    <w:lvl w:ilvl="3" w:tplc="EC4E12E2">
      <w:numFmt w:val="bullet"/>
      <w:lvlText w:val="•"/>
      <w:lvlJc w:val="left"/>
      <w:pPr>
        <w:ind w:left="3312" w:hanging="360"/>
      </w:pPr>
      <w:rPr>
        <w:rFonts w:hint="default"/>
        <w:lang w:val="en-US" w:eastAsia="en-US" w:bidi="ar-SA"/>
      </w:rPr>
    </w:lvl>
    <w:lvl w:ilvl="4" w:tplc="B5BA29C8">
      <w:numFmt w:val="bullet"/>
      <w:lvlText w:val="•"/>
      <w:lvlJc w:val="left"/>
      <w:pPr>
        <w:ind w:left="4176" w:hanging="360"/>
      </w:pPr>
      <w:rPr>
        <w:rFonts w:hint="default"/>
        <w:lang w:val="en-US" w:eastAsia="en-US" w:bidi="ar-SA"/>
      </w:rPr>
    </w:lvl>
    <w:lvl w:ilvl="5" w:tplc="3BC0B3BA">
      <w:numFmt w:val="bullet"/>
      <w:lvlText w:val="•"/>
      <w:lvlJc w:val="left"/>
      <w:pPr>
        <w:ind w:left="5040" w:hanging="360"/>
      </w:pPr>
      <w:rPr>
        <w:rFonts w:hint="default"/>
        <w:lang w:val="en-US" w:eastAsia="en-US" w:bidi="ar-SA"/>
      </w:rPr>
    </w:lvl>
    <w:lvl w:ilvl="6" w:tplc="7152C65E">
      <w:numFmt w:val="bullet"/>
      <w:lvlText w:val="•"/>
      <w:lvlJc w:val="left"/>
      <w:pPr>
        <w:ind w:left="5904" w:hanging="360"/>
      </w:pPr>
      <w:rPr>
        <w:rFonts w:hint="default"/>
        <w:lang w:val="en-US" w:eastAsia="en-US" w:bidi="ar-SA"/>
      </w:rPr>
    </w:lvl>
    <w:lvl w:ilvl="7" w:tplc="A6767878">
      <w:numFmt w:val="bullet"/>
      <w:lvlText w:val="•"/>
      <w:lvlJc w:val="left"/>
      <w:pPr>
        <w:ind w:left="6768" w:hanging="360"/>
      </w:pPr>
      <w:rPr>
        <w:rFonts w:hint="default"/>
        <w:lang w:val="en-US" w:eastAsia="en-US" w:bidi="ar-SA"/>
      </w:rPr>
    </w:lvl>
    <w:lvl w:ilvl="8" w:tplc="2C8671C4">
      <w:numFmt w:val="bullet"/>
      <w:lvlText w:val="•"/>
      <w:lvlJc w:val="left"/>
      <w:pPr>
        <w:ind w:left="7632" w:hanging="360"/>
      </w:pPr>
      <w:rPr>
        <w:rFonts w:hint="default"/>
        <w:lang w:val="en-US" w:eastAsia="en-US" w:bidi="ar-SA"/>
      </w:rPr>
    </w:lvl>
  </w:abstractNum>
  <w:abstractNum w:abstractNumId="6" w15:restartNumberingAfterBreak="0">
    <w:nsid w:val="1B3A2C35"/>
    <w:multiLevelType w:val="hybridMultilevel"/>
    <w:tmpl w:val="50041D8A"/>
    <w:lvl w:ilvl="0" w:tplc="8384DD24">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539C085E">
      <w:numFmt w:val="bullet"/>
      <w:lvlText w:val="•"/>
      <w:lvlJc w:val="left"/>
      <w:pPr>
        <w:ind w:left="1584" w:hanging="360"/>
      </w:pPr>
      <w:rPr>
        <w:rFonts w:hint="default"/>
        <w:lang w:val="en-US" w:eastAsia="en-US" w:bidi="ar-SA"/>
      </w:rPr>
    </w:lvl>
    <w:lvl w:ilvl="2" w:tplc="72B0324A">
      <w:numFmt w:val="bullet"/>
      <w:lvlText w:val="•"/>
      <w:lvlJc w:val="left"/>
      <w:pPr>
        <w:ind w:left="2448" w:hanging="360"/>
      </w:pPr>
      <w:rPr>
        <w:rFonts w:hint="default"/>
        <w:lang w:val="en-US" w:eastAsia="en-US" w:bidi="ar-SA"/>
      </w:rPr>
    </w:lvl>
    <w:lvl w:ilvl="3" w:tplc="868C11A8">
      <w:numFmt w:val="bullet"/>
      <w:lvlText w:val="•"/>
      <w:lvlJc w:val="left"/>
      <w:pPr>
        <w:ind w:left="3312" w:hanging="360"/>
      </w:pPr>
      <w:rPr>
        <w:rFonts w:hint="default"/>
        <w:lang w:val="en-US" w:eastAsia="en-US" w:bidi="ar-SA"/>
      </w:rPr>
    </w:lvl>
    <w:lvl w:ilvl="4" w:tplc="D64CE1DA">
      <w:numFmt w:val="bullet"/>
      <w:lvlText w:val="•"/>
      <w:lvlJc w:val="left"/>
      <w:pPr>
        <w:ind w:left="4176" w:hanging="360"/>
      </w:pPr>
      <w:rPr>
        <w:rFonts w:hint="default"/>
        <w:lang w:val="en-US" w:eastAsia="en-US" w:bidi="ar-SA"/>
      </w:rPr>
    </w:lvl>
    <w:lvl w:ilvl="5" w:tplc="21F66504">
      <w:numFmt w:val="bullet"/>
      <w:lvlText w:val="•"/>
      <w:lvlJc w:val="left"/>
      <w:pPr>
        <w:ind w:left="5040" w:hanging="360"/>
      </w:pPr>
      <w:rPr>
        <w:rFonts w:hint="default"/>
        <w:lang w:val="en-US" w:eastAsia="en-US" w:bidi="ar-SA"/>
      </w:rPr>
    </w:lvl>
    <w:lvl w:ilvl="6" w:tplc="A7D66684">
      <w:numFmt w:val="bullet"/>
      <w:lvlText w:val="•"/>
      <w:lvlJc w:val="left"/>
      <w:pPr>
        <w:ind w:left="5904" w:hanging="360"/>
      </w:pPr>
      <w:rPr>
        <w:rFonts w:hint="default"/>
        <w:lang w:val="en-US" w:eastAsia="en-US" w:bidi="ar-SA"/>
      </w:rPr>
    </w:lvl>
    <w:lvl w:ilvl="7" w:tplc="4BD45452">
      <w:numFmt w:val="bullet"/>
      <w:lvlText w:val="•"/>
      <w:lvlJc w:val="left"/>
      <w:pPr>
        <w:ind w:left="6768" w:hanging="360"/>
      </w:pPr>
      <w:rPr>
        <w:rFonts w:hint="default"/>
        <w:lang w:val="en-US" w:eastAsia="en-US" w:bidi="ar-SA"/>
      </w:rPr>
    </w:lvl>
    <w:lvl w:ilvl="8" w:tplc="31D05C0A">
      <w:numFmt w:val="bullet"/>
      <w:lvlText w:val="•"/>
      <w:lvlJc w:val="left"/>
      <w:pPr>
        <w:ind w:left="7632" w:hanging="360"/>
      </w:pPr>
      <w:rPr>
        <w:rFonts w:hint="default"/>
        <w:lang w:val="en-US" w:eastAsia="en-US" w:bidi="ar-SA"/>
      </w:rPr>
    </w:lvl>
  </w:abstractNum>
  <w:abstractNum w:abstractNumId="7" w15:restartNumberingAfterBreak="0">
    <w:nsid w:val="1CC74831"/>
    <w:multiLevelType w:val="hybridMultilevel"/>
    <w:tmpl w:val="A996808A"/>
    <w:lvl w:ilvl="0" w:tplc="CF22D2A0">
      <w:numFmt w:val="bullet"/>
      <w:lvlText w:val=""/>
      <w:lvlJc w:val="left"/>
      <w:pPr>
        <w:ind w:left="720" w:hanging="360"/>
      </w:pPr>
      <w:rPr>
        <w:rFonts w:ascii="Symbol" w:eastAsia="Symbol" w:hAnsi="Symbol" w:cs="Symbol" w:hint="default"/>
        <w:b w:val="0"/>
        <w:bCs w:val="0"/>
        <w:i w:val="0"/>
        <w:iCs w:val="0"/>
        <w:spacing w:val="0"/>
        <w:w w:val="99"/>
        <w:sz w:val="20"/>
        <w:szCs w:val="20"/>
        <w:lang w:val="en-US" w:eastAsia="en-US" w:bidi="ar-SA"/>
      </w:rPr>
    </w:lvl>
    <w:lvl w:ilvl="1" w:tplc="F656E8D8">
      <w:numFmt w:val="bullet"/>
      <w:lvlText w:val="•"/>
      <w:lvlJc w:val="left"/>
      <w:pPr>
        <w:ind w:left="1584" w:hanging="360"/>
      </w:pPr>
      <w:rPr>
        <w:rFonts w:hint="default"/>
        <w:lang w:val="en-US" w:eastAsia="en-US" w:bidi="ar-SA"/>
      </w:rPr>
    </w:lvl>
    <w:lvl w:ilvl="2" w:tplc="3E3A9F84">
      <w:numFmt w:val="bullet"/>
      <w:lvlText w:val="•"/>
      <w:lvlJc w:val="left"/>
      <w:pPr>
        <w:ind w:left="2448" w:hanging="360"/>
      </w:pPr>
      <w:rPr>
        <w:rFonts w:hint="default"/>
        <w:lang w:val="en-US" w:eastAsia="en-US" w:bidi="ar-SA"/>
      </w:rPr>
    </w:lvl>
    <w:lvl w:ilvl="3" w:tplc="37205468">
      <w:numFmt w:val="bullet"/>
      <w:lvlText w:val="•"/>
      <w:lvlJc w:val="left"/>
      <w:pPr>
        <w:ind w:left="3312" w:hanging="360"/>
      </w:pPr>
      <w:rPr>
        <w:rFonts w:hint="default"/>
        <w:lang w:val="en-US" w:eastAsia="en-US" w:bidi="ar-SA"/>
      </w:rPr>
    </w:lvl>
    <w:lvl w:ilvl="4" w:tplc="8D1E1F16">
      <w:numFmt w:val="bullet"/>
      <w:lvlText w:val="•"/>
      <w:lvlJc w:val="left"/>
      <w:pPr>
        <w:ind w:left="4176" w:hanging="360"/>
      </w:pPr>
      <w:rPr>
        <w:rFonts w:hint="default"/>
        <w:lang w:val="en-US" w:eastAsia="en-US" w:bidi="ar-SA"/>
      </w:rPr>
    </w:lvl>
    <w:lvl w:ilvl="5" w:tplc="144AAFE0">
      <w:numFmt w:val="bullet"/>
      <w:lvlText w:val="•"/>
      <w:lvlJc w:val="left"/>
      <w:pPr>
        <w:ind w:left="5040" w:hanging="360"/>
      </w:pPr>
      <w:rPr>
        <w:rFonts w:hint="default"/>
        <w:lang w:val="en-US" w:eastAsia="en-US" w:bidi="ar-SA"/>
      </w:rPr>
    </w:lvl>
    <w:lvl w:ilvl="6" w:tplc="B10A426A">
      <w:numFmt w:val="bullet"/>
      <w:lvlText w:val="•"/>
      <w:lvlJc w:val="left"/>
      <w:pPr>
        <w:ind w:left="5904" w:hanging="360"/>
      </w:pPr>
      <w:rPr>
        <w:rFonts w:hint="default"/>
        <w:lang w:val="en-US" w:eastAsia="en-US" w:bidi="ar-SA"/>
      </w:rPr>
    </w:lvl>
    <w:lvl w:ilvl="7" w:tplc="3B0EED60">
      <w:numFmt w:val="bullet"/>
      <w:lvlText w:val="•"/>
      <w:lvlJc w:val="left"/>
      <w:pPr>
        <w:ind w:left="6768" w:hanging="360"/>
      </w:pPr>
      <w:rPr>
        <w:rFonts w:hint="default"/>
        <w:lang w:val="en-US" w:eastAsia="en-US" w:bidi="ar-SA"/>
      </w:rPr>
    </w:lvl>
    <w:lvl w:ilvl="8" w:tplc="0DEC88E2">
      <w:numFmt w:val="bullet"/>
      <w:lvlText w:val="•"/>
      <w:lvlJc w:val="left"/>
      <w:pPr>
        <w:ind w:left="7632" w:hanging="360"/>
      </w:pPr>
      <w:rPr>
        <w:rFonts w:hint="default"/>
        <w:lang w:val="en-US" w:eastAsia="en-US" w:bidi="ar-SA"/>
      </w:rPr>
    </w:lvl>
  </w:abstractNum>
  <w:abstractNum w:abstractNumId="8" w15:restartNumberingAfterBreak="0">
    <w:nsid w:val="22A548D0"/>
    <w:multiLevelType w:val="hybridMultilevel"/>
    <w:tmpl w:val="1AA6C404"/>
    <w:lvl w:ilvl="0" w:tplc="5004133A">
      <w:numFmt w:val="bullet"/>
      <w:lvlText w:val=""/>
      <w:lvlJc w:val="left"/>
      <w:pPr>
        <w:ind w:left="720" w:hanging="360"/>
      </w:pPr>
      <w:rPr>
        <w:rFonts w:ascii="Symbol" w:eastAsia="Symbol" w:hAnsi="Symbol" w:cs="Symbol" w:hint="default"/>
        <w:b w:val="0"/>
        <w:bCs w:val="0"/>
        <w:i w:val="0"/>
        <w:iCs w:val="0"/>
        <w:spacing w:val="0"/>
        <w:w w:val="99"/>
        <w:sz w:val="20"/>
        <w:szCs w:val="20"/>
        <w:lang w:val="en-US" w:eastAsia="en-US" w:bidi="ar-SA"/>
      </w:rPr>
    </w:lvl>
    <w:lvl w:ilvl="1" w:tplc="EBA6C926">
      <w:numFmt w:val="bullet"/>
      <w:lvlText w:val="o"/>
      <w:lvlJc w:val="left"/>
      <w:pPr>
        <w:ind w:left="1440" w:hanging="360"/>
      </w:pPr>
      <w:rPr>
        <w:rFonts w:ascii="Courier New" w:eastAsia="Courier New" w:hAnsi="Courier New" w:cs="Courier New" w:hint="default"/>
        <w:b w:val="0"/>
        <w:bCs w:val="0"/>
        <w:i w:val="0"/>
        <w:iCs w:val="0"/>
        <w:spacing w:val="0"/>
        <w:w w:val="99"/>
        <w:sz w:val="20"/>
        <w:szCs w:val="20"/>
        <w:lang w:val="en-US" w:eastAsia="en-US" w:bidi="ar-SA"/>
      </w:rPr>
    </w:lvl>
    <w:lvl w:ilvl="2" w:tplc="63B6A2F0">
      <w:numFmt w:val="bullet"/>
      <w:lvlText w:val="•"/>
      <w:lvlJc w:val="left"/>
      <w:pPr>
        <w:ind w:left="2320" w:hanging="360"/>
      </w:pPr>
      <w:rPr>
        <w:rFonts w:hint="default"/>
        <w:lang w:val="en-US" w:eastAsia="en-US" w:bidi="ar-SA"/>
      </w:rPr>
    </w:lvl>
    <w:lvl w:ilvl="3" w:tplc="46DA9686">
      <w:numFmt w:val="bullet"/>
      <w:lvlText w:val="•"/>
      <w:lvlJc w:val="left"/>
      <w:pPr>
        <w:ind w:left="3200" w:hanging="360"/>
      </w:pPr>
      <w:rPr>
        <w:rFonts w:hint="default"/>
        <w:lang w:val="en-US" w:eastAsia="en-US" w:bidi="ar-SA"/>
      </w:rPr>
    </w:lvl>
    <w:lvl w:ilvl="4" w:tplc="40A8E78C">
      <w:numFmt w:val="bullet"/>
      <w:lvlText w:val="•"/>
      <w:lvlJc w:val="left"/>
      <w:pPr>
        <w:ind w:left="4080" w:hanging="360"/>
      </w:pPr>
      <w:rPr>
        <w:rFonts w:hint="default"/>
        <w:lang w:val="en-US" w:eastAsia="en-US" w:bidi="ar-SA"/>
      </w:rPr>
    </w:lvl>
    <w:lvl w:ilvl="5" w:tplc="877C3832">
      <w:numFmt w:val="bullet"/>
      <w:lvlText w:val="•"/>
      <w:lvlJc w:val="left"/>
      <w:pPr>
        <w:ind w:left="4960" w:hanging="360"/>
      </w:pPr>
      <w:rPr>
        <w:rFonts w:hint="default"/>
        <w:lang w:val="en-US" w:eastAsia="en-US" w:bidi="ar-SA"/>
      </w:rPr>
    </w:lvl>
    <w:lvl w:ilvl="6" w:tplc="220CB344">
      <w:numFmt w:val="bullet"/>
      <w:lvlText w:val="•"/>
      <w:lvlJc w:val="left"/>
      <w:pPr>
        <w:ind w:left="5840" w:hanging="360"/>
      </w:pPr>
      <w:rPr>
        <w:rFonts w:hint="default"/>
        <w:lang w:val="en-US" w:eastAsia="en-US" w:bidi="ar-SA"/>
      </w:rPr>
    </w:lvl>
    <w:lvl w:ilvl="7" w:tplc="DDD02246">
      <w:numFmt w:val="bullet"/>
      <w:lvlText w:val="•"/>
      <w:lvlJc w:val="left"/>
      <w:pPr>
        <w:ind w:left="6720" w:hanging="360"/>
      </w:pPr>
      <w:rPr>
        <w:rFonts w:hint="default"/>
        <w:lang w:val="en-US" w:eastAsia="en-US" w:bidi="ar-SA"/>
      </w:rPr>
    </w:lvl>
    <w:lvl w:ilvl="8" w:tplc="569626B4">
      <w:numFmt w:val="bullet"/>
      <w:lvlText w:val="•"/>
      <w:lvlJc w:val="left"/>
      <w:pPr>
        <w:ind w:left="7600" w:hanging="360"/>
      </w:pPr>
      <w:rPr>
        <w:rFonts w:hint="default"/>
        <w:lang w:val="en-US" w:eastAsia="en-US" w:bidi="ar-SA"/>
      </w:rPr>
    </w:lvl>
  </w:abstractNum>
  <w:abstractNum w:abstractNumId="9" w15:restartNumberingAfterBreak="0">
    <w:nsid w:val="2B8710E7"/>
    <w:multiLevelType w:val="hybridMultilevel"/>
    <w:tmpl w:val="2BD280C8"/>
    <w:lvl w:ilvl="0" w:tplc="F0AC8EFE">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53683022">
      <w:numFmt w:val="bullet"/>
      <w:lvlText w:val="•"/>
      <w:lvlJc w:val="left"/>
      <w:pPr>
        <w:ind w:left="1584" w:hanging="360"/>
      </w:pPr>
      <w:rPr>
        <w:rFonts w:hint="default"/>
        <w:lang w:val="en-US" w:eastAsia="en-US" w:bidi="ar-SA"/>
      </w:rPr>
    </w:lvl>
    <w:lvl w:ilvl="2" w:tplc="08E4833C">
      <w:numFmt w:val="bullet"/>
      <w:lvlText w:val="•"/>
      <w:lvlJc w:val="left"/>
      <w:pPr>
        <w:ind w:left="2448" w:hanging="360"/>
      </w:pPr>
      <w:rPr>
        <w:rFonts w:hint="default"/>
        <w:lang w:val="en-US" w:eastAsia="en-US" w:bidi="ar-SA"/>
      </w:rPr>
    </w:lvl>
    <w:lvl w:ilvl="3" w:tplc="05CE10E0">
      <w:numFmt w:val="bullet"/>
      <w:lvlText w:val="•"/>
      <w:lvlJc w:val="left"/>
      <w:pPr>
        <w:ind w:left="3312" w:hanging="360"/>
      </w:pPr>
      <w:rPr>
        <w:rFonts w:hint="default"/>
        <w:lang w:val="en-US" w:eastAsia="en-US" w:bidi="ar-SA"/>
      </w:rPr>
    </w:lvl>
    <w:lvl w:ilvl="4" w:tplc="A2622CCE">
      <w:numFmt w:val="bullet"/>
      <w:lvlText w:val="•"/>
      <w:lvlJc w:val="left"/>
      <w:pPr>
        <w:ind w:left="4176" w:hanging="360"/>
      </w:pPr>
      <w:rPr>
        <w:rFonts w:hint="default"/>
        <w:lang w:val="en-US" w:eastAsia="en-US" w:bidi="ar-SA"/>
      </w:rPr>
    </w:lvl>
    <w:lvl w:ilvl="5" w:tplc="5E5664C0">
      <w:numFmt w:val="bullet"/>
      <w:lvlText w:val="•"/>
      <w:lvlJc w:val="left"/>
      <w:pPr>
        <w:ind w:left="5040" w:hanging="360"/>
      </w:pPr>
      <w:rPr>
        <w:rFonts w:hint="default"/>
        <w:lang w:val="en-US" w:eastAsia="en-US" w:bidi="ar-SA"/>
      </w:rPr>
    </w:lvl>
    <w:lvl w:ilvl="6" w:tplc="998E43BA">
      <w:numFmt w:val="bullet"/>
      <w:lvlText w:val="•"/>
      <w:lvlJc w:val="left"/>
      <w:pPr>
        <w:ind w:left="5904" w:hanging="360"/>
      </w:pPr>
      <w:rPr>
        <w:rFonts w:hint="default"/>
        <w:lang w:val="en-US" w:eastAsia="en-US" w:bidi="ar-SA"/>
      </w:rPr>
    </w:lvl>
    <w:lvl w:ilvl="7" w:tplc="AD7AD0D0">
      <w:numFmt w:val="bullet"/>
      <w:lvlText w:val="•"/>
      <w:lvlJc w:val="left"/>
      <w:pPr>
        <w:ind w:left="6768" w:hanging="360"/>
      </w:pPr>
      <w:rPr>
        <w:rFonts w:hint="default"/>
        <w:lang w:val="en-US" w:eastAsia="en-US" w:bidi="ar-SA"/>
      </w:rPr>
    </w:lvl>
    <w:lvl w:ilvl="8" w:tplc="34DC5228">
      <w:numFmt w:val="bullet"/>
      <w:lvlText w:val="•"/>
      <w:lvlJc w:val="left"/>
      <w:pPr>
        <w:ind w:left="7632" w:hanging="360"/>
      </w:pPr>
      <w:rPr>
        <w:rFonts w:hint="default"/>
        <w:lang w:val="en-US" w:eastAsia="en-US" w:bidi="ar-SA"/>
      </w:rPr>
    </w:lvl>
  </w:abstractNum>
  <w:abstractNum w:abstractNumId="10" w15:restartNumberingAfterBreak="0">
    <w:nsid w:val="2B906233"/>
    <w:multiLevelType w:val="hybridMultilevel"/>
    <w:tmpl w:val="F7703458"/>
    <w:lvl w:ilvl="0" w:tplc="8FA2CEA6">
      <w:start w:val="1"/>
      <w:numFmt w:val="decimal"/>
      <w:lvlText w:val="%1."/>
      <w:lvlJc w:val="left"/>
      <w:pPr>
        <w:ind w:left="720" w:hanging="360"/>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4A061892">
      <w:numFmt w:val="bullet"/>
      <w:lvlText w:val="•"/>
      <w:lvlJc w:val="left"/>
      <w:pPr>
        <w:ind w:left="1584" w:hanging="360"/>
      </w:pPr>
      <w:rPr>
        <w:rFonts w:hint="default"/>
        <w:lang w:val="en-US" w:eastAsia="en-US" w:bidi="ar-SA"/>
      </w:rPr>
    </w:lvl>
    <w:lvl w:ilvl="2" w:tplc="DC240B38">
      <w:numFmt w:val="bullet"/>
      <w:lvlText w:val="•"/>
      <w:lvlJc w:val="left"/>
      <w:pPr>
        <w:ind w:left="2448" w:hanging="360"/>
      </w:pPr>
      <w:rPr>
        <w:rFonts w:hint="default"/>
        <w:lang w:val="en-US" w:eastAsia="en-US" w:bidi="ar-SA"/>
      </w:rPr>
    </w:lvl>
    <w:lvl w:ilvl="3" w:tplc="A0103242">
      <w:numFmt w:val="bullet"/>
      <w:lvlText w:val="•"/>
      <w:lvlJc w:val="left"/>
      <w:pPr>
        <w:ind w:left="3312" w:hanging="360"/>
      </w:pPr>
      <w:rPr>
        <w:rFonts w:hint="default"/>
        <w:lang w:val="en-US" w:eastAsia="en-US" w:bidi="ar-SA"/>
      </w:rPr>
    </w:lvl>
    <w:lvl w:ilvl="4" w:tplc="934A06C0">
      <w:numFmt w:val="bullet"/>
      <w:lvlText w:val="•"/>
      <w:lvlJc w:val="left"/>
      <w:pPr>
        <w:ind w:left="4176" w:hanging="360"/>
      </w:pPr>
      <w:rPr>
        <w:rFonts w:hint="default"/>
        <w:lang w:val="en-US" w:eastAsia="en-US" w:bidi="ar-SA"/>
      </w:rPr>
    </w:lvl>
    <w:lvl w:ilvl="5" w:tplc="5A86325E">
      <w:numFmt w:val="bullet"/>
      <w:lvlText w:val="•"/>
      <w:lvlJc w:val="left"/>
      <w:pPr>
        <w:ind w:left="5040" w:hanging="360"/>
      </w:pPr>
      <w:rPr>
        <w:rFonts w:hint="default"/>
        <w:lang w:val="en-US" w:eastAsia="en-US" w:bidi="ar-SA"/>
      </w:rPr>
    </w:lvl>
    <w:lvl w:ilvl="6" w:tplc="BFA0052C">
      <w:numFmt w:val="bullet"/>
      <w:lvlText w:val="•"/>
      <w:lvlJc w:val="left"/>
      <w:pPr>
        <w:ind w:left="5904" w:hanging="360"/>
      </w:pPr>
      <w:rPr>
        <w:rFonts w:hint="default"/>
        <w:lang w:val="en-US" w:eastAsia="en-US" w:bidi="ar-SA"/>
      </w:rPr>
    </w:lvl>
    <w:lvl w:ilvl="7" w:tplc="D8BC5140">
      <w:numFmt w:val="bullet"/>
      <w:lvlText w:val="•"/>
      <w:lvlJc w:val="left"/>
      <w:pPr>
        <w:ind w:left="6768" w:hanging="360"/>
      </w:pPr>
      <w:rPr>
        <w:rFonts w:hint="default"/>
        <w:lang w:val="en-US" w:eastAsia="en-US" w:bidi="ar-SA"/>
      </w:rPr>
    </w:lvl>
    <w:lvl w:ilvl="8" w:tplc="793C9034">
      <w:numFmt w:val="bullet"/>
      <w:lvlText w:val="•"/>
      <w:lvlJc w:val="left"/>
      <w:pPr>
        <w:ind w:left="7632" w:hanging="360"/>
      </w:pPr>
      <w:rPr>
        <w:rFonts w:hint="default"/>
        <w:lang w:val="en-US" w:eastAsia="en-US" w:bidi="ar-SA"/>
      </w:rPr>
    </w:lvl>
  </w:abstractNum>
  <w:abstractNum w:abstractNumId="11" w15:restartNumberingAfterBreak="0">
    <w:nsid w:val="35DF64BA"/>
    <w:multiLevelType w:val="hybridMultilevel"/>
    <w:tmpl w:val="0DD4E3CE"/>
    <w:lvl w:ilvl="0" w:tplc="066A8A4A">
      <w:start w:val="1"/>
      <w:numFmt w:val="decimal"/>
      <w:lvlText w:val="%1."/>
      <w:lvlJc w:val="left"/>
      <w:pPr>
        <w:ind w:left="360" w:hanging="360"/>
      </w:pPr>
      <w:rPr>
        <w:rFonts w:ascii="Times New Roman" w:eastAsia="Times New Roman" w:hAnsi="Times New Roman" w:cs="Times New Roman" w:hint="default"/>
        <w:b/>
        <w:bCs/>
        <w:i w:val="0"/>
        <w:iCs w:val="0"/>
        <w:spacing w:val="0"/>
        <w:w w:val="100"/>
        <w:sz w:val="24"/>
        <w:szCs w:val="24"/>
        <w:lang w:val="en-US" w:eastAsia="en-US" w:bidi="ar-SA"/>
      </w:rPr>
    </w:lvl>
    <w:lvl w:ilvl="1" w:tplc="AB624E18">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2" w:tplc="721065D2">
      <w:numFmt w:val="bullet"/>
      <w:lvlText w:val="•"/>
      <w:lvlJc w:val="left"/>
      <w:pPr>
        <w:ind w:left="1680" w:hanging="360"/>
      </w:pPr>
      <w:rPr>
        <w:rFonts w:hint="default"/>
        <w:lang w:val="en-US" w:eastAsia="en-US" w:bidi="ar-SA"/>
      </w:rPr>
    </w:lvl>
    <w:lvl w:ilvl="3" w:tplc="AF24AADC">
      <w:numFmt w:val="bullet"/>
      <w:lvlText w:val="•"/>
      <w:lvlJc w:val="left"/>
      <w:pPr>
        <w:ind w:left="2640" w:hanging="360"/>
      </w:pPr>
      <w:rPr>
        <w:rFonts w:hint="default"/>
        <w:lang w:val="en-US" w:eastAsia="en-US" w:bidi="ar-SA"/>
      </w:rPr>
    </w:lvl>
    <w:lvl w:ilvl="4" w:tplc="4440A2A2">
      <w:numFmt w:val="bullet"/>
      <w:lvlText w:val="•"/>
      <w:lvlJc w:val="left"/>
      <w:pPr>
        <w:ind w:left="3600" w:hanging="360"/>
      </w:pPr>
      <w:rPr>
        <w:rFonts w:hint="default"/>
        <w:lang w:val="en-US" w:eastAsia="en-US" w:bidi="ar-SA"/>
      </w:rPr>
    </w:lvl>
    <w:lvl w:ilvl="5" w:tplc="9CA85676">
      <w:numFmt w:val="bullet"/>
      <w:lvlText w:val="•"/>
      <w:lvlJc w:val="left"/>
      <w:pPr>
        <w:ind w:left="4560" w:hanging="360"/>
      </w:pPr>
      <w:rPr>
        <w:rFonts w:hint="default"/>
        <w:lang w:val="en-US" w:eastAsia="en-US" w:bidi="ar-SA"/>
      </w:rPr>
    </w:lvl>
    <w:lvl w:ilvl="6" w:tplc="43CEB1E4">
      <w:numFmt w:val="bullet"/>
      <w:lvlText w:val="•"/>
      <w:lvlJc w:val="left"/>
      <w:pPr>
        <w:ind w:left="5520" w:hanging="360"/>
      </w:pPr>
      <w:rPr>
        <w:rFonts w:hint="default"/>
        <w:lang w:val="en-US" w:eastAsia="en-US" w:bidi="ar-SA"/>
      </w:rPr>
    </w:lvl>
    <w:lvl w:ilvl="7" w:tplc="08863D5A">
      <w:numFmt w:val="bullet"/>
      <w:lvlText w:val="•"/>
      <w:lvlJc w:val="left"/>
      <w:pPr>
        <w:ind w:left="6480" w:hanging="360"/>
      </w:pPr>
      <w:rPr>
        <w:rFonts w:hint="default"/>
        <w:lang w:val="en-US" w:eastAsia="en-US" w:bidi="ar-SA"/>
      </w:rPr>
    </w:lvl>
    <w:lvl w:ilvl="8" w:tplc="273C86B8">
      <w:numFmt w:val="bullet"/>
      <w:lvlText w:val="•"/>
      <w:lvlJc w:val="left"/>
      <w:pPr>
        <w:ind w:left="7440" w:hanging="360"/>
      </w:pPr>
      <w:rPr>
        <w:rFonts w:hint="default"/>
        <w:lang w:val="en-US" w:eastAsia="en-US" w:bidi="ar-SA"/>
      </w:rPr>
    </w:lvl>
  </w:abstractNum>
  <w:abstractNum w:abstractNumId="12" w15:restartNumberingAfterBreak="0">
    <w:nsid w:val="427413F6"/>
    <w:multiLevelType w:val="hybridMultilevel"/>
    <w:tmpl w:val="10780724"/>
    <w:lvl w:ilvl="0" w:tplc="47F4D1BE">
      <w:numFmt w:val="bullet"/>
      <w:lvlText w:val=""/>
      <w:lvlJc w:val="left"/>
      <w:pPr>
        <w:ind w:left="720" w:hanging="360"/>
      </w:pPr>
      <w:rPr>
        <w:rFonts w:ascii="Symbol" w:eastAsia="Symbol" w:hAnsi="Symbol" w:cs="Symbol" w:hint="default"/>
        <w:b w:val="0"/>
        <w:bCs w:val="0"/>
        <w:i w:val="0"/>
        <w:iCs w:val="0"/>
        <w:spacing w:val="0"/>
        <w:w w:val="99"/>
        <w:sz w:val="20"/>
        <w:szCs w:val="20"/>
        <w:lang w:val="en-US" w:eastAsia="en-US" w:bidi="ar-SA"/>
      </w:rPr>
    </w:lvl>
    <w:lvl w:ilvl="1" w:tplc="016AADA8">
      <w:numFmt w:val="bullet"/>
      <w:lvlText w:val="o"/>
      <w:lvlJc w:val="left"/>
      <w:pPr>
        <w:ind w:left="1440" w:hanging="360"/>
      </w:pPr>
      <w:rPr>
        <w:rFonts w:ascii="Courier New" w:eastAsia="Courier New" w:hAnsi="Courier New" w:cs="Courier New" w:hint="default"/>
        <w:b w:val="0"/>
        <w:bCs w:val="0"/>
        <w:i w:val="0"/>
        <w:iCs w:val="0"/>
        <w:spacing w:val="0"/>
        <w:w w:val="99"/>
        <w:sz w:val="20"/>
        <w:szCs w:val="20"/>
        <w:lang w:val="en-US" w:eastAsia="en-US" w:bidi="ar-SA"/>
      </w:rPr>
    </w:lvl>
    <w:lvl w:ilvl="2" w:tplc="98044182">
      <w:numFmt w:val="bullet"/>
      <w:lvlText w:val="•"/>
      <w:lvlJc w:val="left"/>
      <w:pPr>
        <w:ind w:left="2320" w:hanging="360"/>
      </w:pPr>
      <w:rPr>
        <w:rFonts w:hint="default"/>
        <w:lang w:val="en-US" w:eastAsia="en-US" w:bidi="ar-SA"/>
      </w:rPr>
    </w:lvl>
    <w:lvl w:ilvl="3" w:tplc="9EB8A1B8">
      <w:numFmt w:val="bullet"/>
      <w:lvlText w:val="•"/>
      <w:lvlJc w:val="left"/>
      <w:pPr>
        <w:ind w:left="3200" w:hanging="360"/>
      </w:pPr>
      <w:rPr>
        <w:rFonts w:hint="default"/>
        <w:lang w:val="en-US" w:eastAsia="en-US" w:bidi="ar-SA"/>
      </w:rPr>
    </w:lvl>
    <w:lvl w:ilvl="4" w:tplc="827C2DB6">
      <w:numFmt w:val="bullet"/>
      <w:lvlText w:val="•"/>
      <w:lvlJc w:val="left"/>
      <w:pPr>
        <w:ind w:left="4080" w:hanging="360"/>
      </w:pPr>
      <w:rPr>
        <w:rFonts w:hint="default"/>
        <w:lang w:val="en-US" w:eastAsia="en-US" w:bidi="ar-SA"/>
      </w:rPr>
    </w:lvl>
    <w:lvl w:ilvl="5" w:tplc="1F123BA8">
      <w:numFmt w:val="bullet"/>
      <w:lvlText w:val="•"/>
      <w:lvlJc w:val="left"/>
      <w:pPr>
        <w:ind w:left="4960" w:hanging="360"/>
      </w:pPr>
      <w:rPr>
        <w:rFonts w:hint="default"/>
        <w:lang w:val="en-US" w:eastAsia="en-US" w:bidi="ar-SA"/>
      </w:rPr>
    </w:lvl>
    <w:lvl w:ilvl="6" w:tplc="2BCC9B68">
      <w:numFmt w:val="bullet"/>
      <w:lvlText w:val="•"/>
      <w:lvlJc w:val="left"/>
      <w:pPr>
        <w:ind w:left="5840" w:hanging="360"/>
      </w:pPr>
      <w:rPr>
        <w:rFonts w:hint="default"/>
        <w:lang w:val="en-US" w:eastAsia="en-US" w:bidi="ar-SA"/>
      </w:rPr>
    </w:lvl>
    <w:lvl w:ilvl="7" w:tplc="4FD8A174">
      <w:numFmt w:val="bullet"/>
      <w:lvlText w:val="•"/>
      <w:lvlJc w:val="left"/>
      <w:pPr>
        <w:ind w:left="6720" w:hanging="360"/>
      </w:pPr>
      <w:rPr>
        <w:rFonts w:hint="default"/>
        <w:lang w:val="en-US" w:eastAsia="en-US" w:bidi="ar-SA"/>
      </w:rPr>
    </w:lvl>
    <w:lvl w:ilvl="8" w:tplc="7A6601F6">
      <w:numFmt w:val="bullet"/>
      <w:lvlText w:val="•"/>
      <w:lvlJc w:val="left"/>
      <w:pPr>
        <w:ind w:left="7600" w:hanging="360"/>
      </w:pPr>
      <w:rPr>
        <w:rFonts w:hint="default"/>
        <w:lang w:val="en-US" w:eastAsia="en-US" w:bidi="ar-SA"/>
      </w:rPr>
    </w:lvl>
  </w:abstractNum>
  <w:abstractNum w:abstractNumId="13" w15:restartNumberingAfterBreak="0">
    <w:nsid w:val="432D47A5"/>
    <w:multiLevelType w:val="hybridMultilevel"/>
    <w:tmpl w:val="AC48FB1A"/>
    <w:lvl w:ilvl="0" w:tplc="9834976C">
      <w:start w:val="1"/>
      <w:numFmt w:val="decimal"/>
      <w:lvlText w:val="%1."/>
      <w:lvlJc w:val="left"/>
      <w:pPr>
        <w:ind w:left="240" w:hanging="240"/>
      </w:pPr>
      <w:rPr>
        <w:rFonts w:ascii="Times New Roman" w:eastAsia="Times New Roman" w:hAnsi="Times New Roman" w:cs="Times New Roman" w:hint="default"/>
        <w:b/>
        <w:bCs/>
        <w:i w:val="0"/>
        <w:iCs w:val="0"/>
        <w:spacing w:val="0"/>
        <w:w w:val="100"/>
        <w:sz w:val="24"/>
        <w:szCs w:val="24"/>
        <w:lang w:val="en-US" w:eastAsia="en-US" w:bidi="ar-SA"/>
      </w:rPr>
    </w:lvl>
    <w:lvl w:ilvl="1" w:tplc="8130A828">
      <w:numFmt w:val="bullet"/>
      <w:lvlText w:val=""/>
      <w:lvlJc w:val="left"/>
      <w:pPr>
        <w:ind w:left="720" w:hanging="360"/>
      </w:pPr>
      <w:rPr>
        <w:rFonts w:ascii="Symbol" w:eastAsia="Symbol" w:hAnsi="Symbol" w:cs="Symbol" w:hint="default"/>
        <w:b w:val="0"/>
        <w:bCs w:val="0"/>
        <w:i w:val="0"/>
        <w:iCs w:val="0"/>
        <w:spacing w:val="0"/>
        <w:w w:val="99"/>
        <w:sz w:val="20"/>
        <w:szCs w:val="20"/>
        <w:lang w:val="en-US" w:eastAsia="en-US" w:bidi="ar-SA"/>
      </w:rPr>
    </w:lvl>
    <w:lvl w:ilvl="2" w:tplc="76EA7C36">
      <w:numFmt w:val="bullet"/>
      <w:lvlText w:val="o"/>
      <w:lvlJc w:val="left"/>
      <w:pPr>
        <w:ind w:left="1440" w:hanging="360"/>
      </w:pPr>
      <w:rPr>
        <w:rFonts w:ascii="Courier New" w:eastAsia="Courier New" w:hAnsi="Courier New" w:cs="Courier New" w:hint="default"/>
        <w:b w:val="0"/>
        <w:bCs w:val="0"/>
        <w:i w:val="0"/>
        <w:iCs w:val="0"/>
        <w:spacing w:val="0"/>
        <w:w w:val="99"/>
        <w:sz w:val="20"/>
        <w:szCs w:val="20"/>
        <w:lang w:val="en-US" w:eastAsia="en-US" w:bidi="ar-SA"/>
      </w:rPr>
    </w:lvl>
    <w:lvl w:ilvl="3" w:tplc="C18A46B4">
      <w:numFmt w:val="bullet"/>
      <w:lvlText w:val="•"/>
      <w:lvlJc w:val="left"/>
      <w:pPr>
        <w:ind w:left="2430" w:hanging="360"/>
      </w:pPr>
      <w:rPr>
        <w:rFonts w:hint="default"/>
        <w:lang w:val="en-US" w:eastAsia="en-US" w:bidi="ar-SA"/>
      </w:rPr>
    </w:lvl>
    <w:lvl w:ilvl="4" w:tplc="D124F39E">
      <w:numFmt w:val="bullet"/>
      <w:lvlText w:val="•"/>
      <w:lvlJc w:val="left"/>
      <w:pPr>
        <w:ind w:left="3420" w:hanging="360"/>
      </w:pPr>
      <w:rPr>
        <w:rFonts w:hint="default"/>
        <w:lang w:val="en-US" w:eastAsia="en-US" w:bidi="ar-SA"/>
      </w:rPr>
    </w:lvl>
    <w:lvl w:ilvl="5" w:tplc="B1F8F45E">
      <w:numFmt w:val="bullet"/>
      <w:lvlText w:val="•"/>
      <w:lvlJc w:val="left"/>
      <w:pPr>
        <w:ind w:left="4410" w:hanging="360"/>
      </w:pPr>
      <w:rPr>
        <w:rFonts w:hint="default"/>
        <w:lang w:val="en-US" w:eastAsia="en-US" w:bidi="ar-SA"/>
      </w:rPr>
    </w:lvl>
    <w:lvl w:ilvl="6" w:tplc="46C8DDE0">
      <w:numFmt w:val="bullet"/>
      <w:lvlText w:val="•"/>
      <w:lvlJc w:val="left"/>
      <w:pPr>
        <w:ind w:left="5400" w:hanging="360"/>
      </w:pPr>
      <w:rPr>
        <w:rFonts w:hint="default"/>
        <w:lang w:val="en-US" w:eastAsia="en-US" w:bidi="ar-SA"/>
      </w:rPr>
    </w:lvl>
    <w:lvl w:ilvl="7" w:tplc="8F02C9DC">
      <w:numFmt w:val="bullet"/>
      <w:lvlText w:val="•"/>
      <w:lvlJc w:val="left"/>
      <w:pPr>
        <w:ind w:left="6390" w:hanging="360"/>
      </w:pPr>
      <w:rPr>
        <w:rFonts w:hint="default"/>
        <w:lang w:val="en-US" w:eastAsia="en-US" w:bidi="ar-SA"/>
      </w:rPr>
    </w:lvl>
    <w:lvl w:ilvl="8" w:tplc="AFE8D9EE">
      <w:numFmt w:val="bullet"/>
      <w:lvlText w:val="•"/>
      <w:lvlJc w:val="left"/>
      <w:pPr>
        <w:ind w:left="7380" w:hanging="360"/>
      </w:pPr>
      <w:rPr>
        <w:rFonts w:hint="default"/>
        <w:lang w:val="en-US" w:eastAsia="en-US" w:bidi="ar-SA"/>
      </w:rPr>
    </w:lvl>
  </w:abstractNum>
  <w:abstractNum w:abstractNumId="14" w15:restartNumberingAfterBreak="0">
    <w:nsid w:val="45BA3679"/>
    <w:multiLevelType w:val="hybridMultilevel"/>
    <w:tmpl w:val="E5E66DE2"/>
    <w:lvl w:ilvl="0" w:tplc="F18409F6">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77883030">
      <w:numFmt w:val="bullet"/>
      <w:lvlText w:val="•"/>
      <w:lvlJc w:val="left"/>
      <w:pPr>
        <w:ind w:left="1584" w:hanging="360"/>
      </w:pPr>
      <w:rPr>
        <w:rFonts w:hint="default"/>
        <w:lang w:val="en-US" w:eastAsia="en-US" w:bidi="ar-SA"/>
      </w:rPr>
    </w:lvl>
    <w:lvl w:ilvl="2" w:tplc="F9E8E6A8">
      <w:numFmt w:val="bullet"/>
      <w:lvlText w:val="•"/>
      <w:lvlJc w:val="left"/>
      <w:pPr>
        <w:ind w:left="2448" w:hanging="360"/>
      </w:pPr>
      <w:rPr>
        <w:rFonts w:hint="default"/>
        <w:lang w:val="en-US" w:eastAsia="en-US" w:bidi="ar-SA"/>
      </w:rPr>
    </w:lvl>
    <w:lvl w:ilvl="3" w:tplc="6638FB8E">
      <w:numFmt w:val="bullet"/>
      <w:lvlText w:val="•"/>
      <w:lvlJc w:val="left"/>
      <w:pPr>
        <w:ind w:left="3312" w:hanging="360"/>
      </w:pPr>
      <w:rPr>
        <w:rFonts w:hint="default"/>
        <w:lang w:val="en-US" w:eastAsia="en-US" w:bidi="ar-SA"/>
      </w:rPr>
    </w:lvl>
    <w:lvl w:ilvl="4" w:tplc="0CB616B6">
      <w:numFmt w:val="bullet"/>
      <w:lvlText w:val="•"/>
      <w:lvlJc w:val="left"/>
      <w:pPr>
        <w:ind w:left="4176" w:hanging="360"/>
      </w:pPr>
      <w:rPr>
        <w:rFonts w:hint="default"/>
        <w:lang w:val="en-US" w:eastAsia="en-US" w:bidi="ar-SA"/>
      </w:rPr>
    </w:lvl>
    <w:lvl w:ilvl="5" w:tplc="83BE9F44">
      <w:numFmt w:val="bullet"/>
      <w:lvlText w:val="•"/>
      <w:lvlJc w:val="left"/>
      <w:pPr>
        <w:ind w:left="5040" w:hanging="360"/>
      </w:pPr>
      <w:rPr>
        <w:rFonts w:hint="default"/>
        <w:lang w:val="en-US" w:eastAsia="en-US" w:bidi="ar-SA"/>
      </w:rPr>
    </w:lvl>
    <w:lvl w:ilvl="6" w:tplc="89420DCC">
      <w:numFmt w:val="bullet"/>
      <w:lvlText w:val="•"/>
      <w:lvlJc w:val="left"/>
      <w:pPr>
        <w:ind w:left="5904" w:hanging="360"/>
      </w:pPr>
      <w:rPr>
        <w:rFonts w:hint="default"/>
        <w:lang w:val="en-US" w:eastAsia="en-US" w:bidi="ar-SA"/>
      </w:rPr>
    </w:lvl>
    <w:lvl w:ilvl="7" w:tplc="B8E83E64">
      <w:numFmt w:val="bullet"/>
      <w:lvlText w:val="•"/>
      <w:lvlJc w:val="left"/>
      <w:pPr>
        <w:ind w:left="6768" w:hanging="360"/>
      </w:pPr>
      <w:rPr>
        <w:rFonts w:hint="default"/>
        <w:lang w:val="en-US" w:eastAsia="en-US" w:bidi="ar-SA"/>
      </w:rPr>
    </w:lvl>
    <w:lvl w:ilvl="8" w:tplc="ED2A23C6">
      <w:numFmt w:val="bullet"/>
      <w:lvlText w:val="•"/>
      <w:lvlJc w:val="left"/>
      <w:pPr>
        <w:ind w:left="7632" w:hanging="360"/>
      </w:pPr>
      <w:rPr>
        <w:rFonts w:hint="default"/>
        <w:lang w:val="en-US" w:eastAsia="en-US" w:bidi="ar-SA"/>
      </w:rPr>
    </w:lvl>
  </w:abstractNum>
  <w:abstractNum w:abstractNumId="15" w15:restartNumberingAfterBreak="0">
    <w:nsid w:val="4BD44808"/>
    <w:multiLevelType w:val="hybridMultilevel"/>
    <w:tmpl w:val="442847C0"/>
    <w:lvl w:ilvl="0" w:tplc="F5568982">
      <w:numFmt w:val="bullet"/>
      <w:lvlText w:val="•"/>
      <w:lvlJc w:val="left"/>
      <w:pPr>
        <w:ind w:left="72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1" w:tplc="E4CAC7A0">
      <w:numFmt w:val="bullet"/>
      <w:lvlText w:val="•"/>
      <w:lvlJc w:val="left"/>
      <w:pPr>
        <w:ind w:left="1584" w:hanging="720"/>
      </w:pPr>
      <w:rPr>
        <w:rFonts w:hint="default"/>
        <w:lang w:val="en-US" w:eastAsia="en-US" w:bidi="ar-SA"/>
      </w:rPr>
    </w:lvl>
    <w:lvl w:ilvl="2" w:tplc="F314FDBA">
      <w:numFmt w:val="bullet"/>
      <w:lvlText w:val="•"/>
      <w:lvlJc w:val="left"/>
      <w:pPr>
        <w:ind w:left="2448" w:hanging="720"/>
      </w:pPr>
      <w:rPr>
        <w:rFonts w:hint="default"/>
        <w:lang w:val="en-US" w:eastAsia="en-US" w:bidi="ar-SA"/>
      </w:rPr>
    </w:lvl>
    <w:lvl w:ilvl="3" w:tplc="5B649784">
      <w:numFmt w:val="bullet"/>
      <w:lvlText w:val="•"/>
      <w:lvlJc w:val="left"/>
      <w:pPr>
        <w:ind w:left="3312" w:hanging="720"/>
      </w:pPr>
      <w:rPr>
        <w:rFonts w:hint="default"/>
        <w:lang w:val="en-US" w:eastAsia="en-US" w:bidi="ar-SA"/>
      </w:rPr>
    </w:lvl>
    <w:lvl w:ilvl="4" w:tplc="2AB0275E">
      <w:numFmt w:val="bullet"/>
      <w:lvlText w:val="•"/>
      <w:lvlJc w:val="left"/>
      <w:pPr>
        <w:ind w:left="4176" w:hanging="720"/>
      </w:pPr>
      <w:rPr>
        <w:rFonts w:hint="default"/>
        <w:lang w:val="en-US" w:eastAsia="en-US" w:bidi="ar-SA"/>
      </w:rPr>
    </w:lvl>
    <w:lvl w:ilvl="5" w:tplc="9FC6DA54">
      <w:numFmt w:val="bullet"/>
      <w:lvlText w:val="•"/>
      <w:lvlJc w:val="left"/>
      <w:pPr>
        <w:ind w:left="5040" w:hanging="720"/>
      </w:pPr>
      <w:rPr>
        <w:rFonts w:hint="default"/>
        <w:lang w:val="en-US" w:eastAsia="en-US" w:bidi="ar-SA"/>
      </w:rPr>
    </w:lvl>
    <w:lvl w:ilvl="6" w:tplc="4F42F7F0">
      <w:numFmt w:val="bullet"/>
      <w:lvlText w:val="•"/>
      <w:lvlJc w:val="left"/>
      <w:pPr>
        <w:ind w:left="5904" w:hanging="720"/>
      </w:pPr>
      <w:rPr>
        <w:rFonts w:hint="default"/>
        <w:lang w:val="en-US" w:eastAsia="en-US" w:bidi="ar-SA"/>
      </w:rPr>
    </w:lvl>
    <w:lvl w:ilvl="7" w:tplc="38E2B81C">
      <w:numFmt w:val="bullet"/>
      <w:lvlText w:val="•"/>
      <w:lvlJc w:val="left"/>
      <w:pPr>
        <w:ind w:left="6768" w:hanging="720"/>
      </w:pPr>
      <w:rPr>
        <w:rFonts w:hint="default"/>
        <w:lang w:val="en-US" w:eastAsia="en-US" w:bidi="ar-SA"/>
      </w:rPr>
    </w:lvl>
    <w:lvl w:ilvl="8" w:tplc="99806006">
      <w:numFmt w:val="bullet"/>
      <w:lvlText w:val="•"/>
      <w:lvlJc w:val="left"/>
      <w:pPr>
        <w:ind w:left="7632" w:hanging="720"/>
      </w:pPr>
      <w:rPr>
        <w:rFonts w:hint="default"/>
        <w:lang w:val="en-US" w:eastAsia="en-US" w:bidi="ar-SA"/>
      </w:rPr>
    </w:lvl>
  </w:abstractNum>
  <w:abstractNum w:abstractNumId="16" w15:restartNumberingAfterBreak="0">
    <w:nsid w:val="58546362"/>
    <w:multiLevelType w:val="hybridMultilevel"/>
    <w:tmpl w:val="F0A22F1E"/>
    <w:lvl w:ilvl="0" w:tplc="001A3208">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DE8AF3A6">
      <w:numFmt w:val="bullet"/>
      <w:lvlText w:val="•"/>
      <w:lvlJc w:val="left"/>
      <w:pPr>
        <w:ind w:left="1584" w:hanging="360"/>
      </w:pPr>
      <w:rPr>
        <w:rFonts w:hint="default"/>
        <w:lang w:val="en-US" w:eastAsia="en-US" w:bidi="ar-SA"/>
      </w:rPr>
    </w:lvl>
    <w:lvl w:ilvl="2" w:tplc="C6AAE95A">
      <w:numFmt w:val="bullet"/>
      <w:lvlText w:val="•"/>
      <w:lvlJc w:val="left"/>
      <w:pPr>
        <w:ind w:left="2448" w:hanging="360"/>
      </w:pPr>
      <w:rPr>
        <w:rFonts w:hint="default"/>
        <w:lang w:val="en-US" w:eastAsia="en-US" w:bidi="ar-SA"/>
      </w:rPr>
    </w:lvl>
    <w:lvl w:ilvl="3" w:tplc="D10076FE">
      <w:numFmt w:val="bullet"/>
      <w:lvlText w:val="•"/>
      <w:lvlJc w:val="left"/>
      <w:pPr>
        <w:ind w:left="3312" w:hanging="360"/>
      </w:pPr>
      <w:rPr>
        <w:rFonts w:hint="default"/>
        <w:lang w:val="en-US" w:eastAsia="en-US" w:bidi="ar-SA"/>
      </w:rPr>
    </w:lvl>
    <w:lvl w:ilvl="4" w:tplc="5EAC4DD4">
      <w:numFmt w:val="bullet"/>
      <w:lvlText w:val="•"/>
      <w:lvlJc w:val="left"/>
      <w:pPr>
        <w:ind w:left="4176" w:hanging="360"/>
      </w:pPr>
      <w:rPr>
        <w:rFonts w:hint="default"/>
        <w:lang w:val="en-US" w:eastAsia="en-US" w:bidi="ar-SA"/>
      </w:rPr>
    </w:lvl>
    <w:lvl w:ilvl="5" w:tplc="383EFADA">
      <w:numFmt w:val="bullet"/>
      <w:lvlText w:val="•"/>
      <w:lvlJc w:val="left"/>
      <w:pPr>
        <w:ind w:left="5040" w:hanging="360"/>
      </w:pPr>
      <w:rPr>
        <w:rFonts w:hint="default"/>
        <w:lang w:val="en-US" w:eastAsia="en-US" w:bidi="ar-SA"/>
      </w:rPr>
    </w:lvl>
    <w:lvl w:ilvl="6" w:tplc="2956413C">
      <w:numFmt w:val="bullet"/>
      <w:lvlText w:val="•"/>
      <w:lvlJc w:val="left"/>
      <w:pPr>
        <w:ind w:left="5904" w:hanging="360"/>
      </w:pPr>
      <w:rPr>
        <w:rFonts w:hint="default"/>
        <w:lang w:val="en-US" w:eastAsia="en-US" w:bidi="ar-SA"/>
      </w:rPr>
    </w:lvl>
    <w:lvl w:ilvl="7" w:tplc="2AB007B0">
      <w:numFmt w:val="bullet"/>
      <w:lvlText w:val="•"/>
      <w:lvlJc w:val="left"/>
      <w:pPr>
        <w:ind w:left="6768" w:hanging="360"/>
      </w:pPr>
      <w:rPr>
        <w:rFonts w:hint="default"/>
        <w:lang w:val="en-US" w:eastAsia="en-US" w:bidi="ar-SA"/>
      </w:rPr>
    </w:lvl>
    <w:lvl w:ilvl="8" w:tplc="38300C00">
      <w:numFmt w:val="bullet"/>
      <w:lvlText w:val="•"/>
      <w:lvlJc w:val="left"/>
      <w:pPr>
        <w:ind w:left="7632" w:hanging="360"/>
      </w:pPr>
      <w:rPr>
        <w:rFonts w:hint="default"/>
        <w:lang w:val="en-US" w:eastAsia="en-US" w:bidi="ar-SA"/>
      </w:rPr>
    </w:lvl>
  </w:abstractNum>
  <w:abstractNum w:abstractNumId="17" w15:restartNumberingAfterBreak="0">
    <w:nsid w:val="58FA4306"/>
    <w:multiLevelType w:val="hybridMultilevel"/>
    <w:tmpl w:val="F52637F0"/>
    <w:lvl w:ilvl="0" w:tplc="4F5A7E04">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FC749E08">
      <w:numFmt w:val="bullet"/>
      <w:lvlText w:val="•"/>
      <w:lvlJc w:val="left"/>
      <w:pPr>
        <w:ind w:left="1584" w:hanging="360"/>
      </w:pPr>
      <w:rPr>
        <w:rFonts w:hint="default"/>
        <w:lang w:val="en-US" w:eastAsia="en-US" w:bidi="ar-SA"/>
      </w:rPr>
    </w:lvl>
    <w:lvl w:ilvl="2" w:tplc="0B866390">
      <w:numFmt w:val="bullet"/>
      <w:lvlText w:val="•"/>
      <w:lvlJc w:val="left"/>
      <w:pPr>
        <w:ind w:left="2448" w:hanging="360"/>
      </w:pPr>
      <w:rPr>
        <w:rFonts w:hint="default"/>
        <w:lang w:val="en-US" w:eastAsia="en-US" w:bidi="ar-SA"/>
      </w:rPr>
    </w:lvl>
    <w:lvl w:ilvl="3" w:tplc="0C1259A6">
      <w:numFmt w:val="bullet"/>
      <w:lvlText w:val="•"/>
      <w:lvlJc w:val="left"/>
      <w:pPr>
        <w:ind w:left="3312" w:hanging="360"/>
      </w:pPr>
      <w:rPr>
        <w:rFonts w:hint="default"/>
        <w:lang w:val="en-US" w:eastAsia="en-US" w:bidi="ar-SA"/>
      </w:rPr>
    </w:lvl>
    <w:lvl w:ilvl="4" w:tplc="A72A74A2">
      <w:numFmt w:val="bullet"/>
      <w:lvlText w:val="•"/>
      <w:lvlJc w:val="left"/>
      <w:pPr>
        <w:ind w:left="4176" w:hanging="360"/>
      </w:pPr>
      <w:rPr>
        <w:rFonts w:hint="default"/>
        <w:lang w:val="en-US" w:eastAsia="en-US" w:bidi="ar-SA"/>
      </w:rPr>
    </w:lvl>
    <w:lvl w:ilvl="5" w:tplc="E2102FEC">
      <w:numFmt w:val="bullet"/>
      <w:lvlText w:val="•"/>
      <w:lvlJc w:val="left"/>
      <w:pPr>
        <w:ind w:left="5040" w:hanging="360"/>
      </w:pPr>
      <w:rPr>
        <w:rFonts w:hint="default"/>
        <w:lang w:val="en-US" w:eastAsia="en-US" w:bidi="ar-SA"/>
      </w:rPr>
    </w:lvl>
    <w:lvl w:ilvl="6" w:tplc="00D89BCC">
      <w:numFmt w:val="bullet"/>
      <w:lvlText w:val="•"/>
      <w:lvlJc w:val="left"/>
      <w:pPr>
        <w:ind w:left="5904" w:hanging="360"/>
      </w:pPr>
      <w:rPr>
        <w:rFonts w:hint="default"/>
        <w:lang w:val="en-US" w:eastAsia="en-US" w:bidi="ar-SA"/>
      </w:rPr>
    </w:lvl>
    <w:lvl w:ilvl="7" w:tplc="516049C6">
      <w:numFmt w:val="bullet"/>
      <w:lvlText w:val="•"/>
      <w:lvlJc w:val="left"/>
      <w:pPr>
        <w:ind w:left="6768" w:hanging="360"/>
      </w:pPr>
      <w:rPr>
        <w:rFonts w:hint="default"/>
        <w:lang w:val="en-US" w:eastAsia="en-US" w:bidi="ar-SA"/>
      </w:rPr>
    </w:lvl>
    <w:lvl w:ilvl="8" w:tplc="81AE5280">
      <w:numFmt w:val="bullet"/>
      <w:lvlText w:val="•"/>
      <w:lvlJc w:val="left"/>
      <w:pPr>
        <w:ind w:left="7632" w:hanging="360"/>
      </w:pPr>
      <w:rPr>
        <w:rFonts w:hint="default"/>
        <w:lang w:val="en-US" w:eastAsia="en-US" w:bidi="ar-SA"/>
      </w:rPr>
    </w:lvl>
  </w:abstractNum>
  <w:abstractNum w:abstractNumId="18" w15:restartNumberingAfterBreak="0">
    <w:nsid w:val="5CB42255"/>
    <w:multiLevelType w:val="hybridMultilevel"/>
    <w:tmpl w:val="B3F43D08"/>
    <w:lvl w:ilvl="0" w:tplc="C81C9406">
      <w:start w:val="1"/>
      <w:numFmt w:val="decimal"/>
      <w:lvlText w:val="%1."/>
      <w:lvlJc w:val="left"/>
      <w:pPr>
        <w:ind w:left="720" w:hanging="360"/>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4A424290">
      <w:start w:val="1"/>
      <w:numFmt w:val="decimal"/>
      <w:lvlText w:val="%2."/>
      <w:lvlJc w:val="left"/>
      <w:pPr>
        <w:ind w:left="144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09847CDE">
      <w:numFmt w:val="bullet"/>
      <w:lvlText w:val="•"/>
      <w:lvlJc w:val="left"/>
      <w:pPr>
        <w:ind w:left="2320" w:hanging="360"/>
      </w:pPr>
      <w:rPr>
        <w:rFonts w:hint="default"/>
        <w:lang w:val="en-US" w:eastAsia="en-US" w:bidi="ar-SA"/>
      </w:rPr>
    </w:lvl>
    <w:lvl w:ilvl="3" w:tplc="B75CEFD0">
      <w:numFmt w:val="bullet"/>
      <w:lvlText w:val="•"/>
      <w:lvlJc w:val="left"/>
      <w:pPr>
        <w:ind w:left="3200" w:hanging="360"/>
      </w:pPr>
      <w:rPr>
        <w:rFonts w:hint="default"/>
        <w:lang w:val="en-US" w:eastAsia="en-US" w:bidi="ar-SA"/>
      </w:rPr>
    </w:lvl>
    <w:lvl w:ilvl="4" w:tplc="9ACE5936">
      <w:numFmt w:val="bullet"/>
      <w:lvlText w:val="•"/>
      <w:lvlJc w:val="left"/>
      <w:pPr>
        <w:ind w:left="4080" w:hanging="360"/>
      </w:pPr>
      <w:rPr>
        <w:rFonts w:hint="default"/>
        <w:lang w:val="en-US" w:eastAsia="en-US" w:bidi="ar-SA"/>
      </w:rPr>
    </w:lvl>
    <w:lvl w:ilvl="5" w:tplc="BD88A476">
      <w:numFmt w:val="bullet"/>
      <w:lvlText w:val="•"/>
      <w:lvlJc w:val="left"/>
      <w:pPr>
        <w:ind w:left="4960" w:hanging="360"/>
      </w:pPr>
      <w:rPr>
        <w:rFonts w:hint="default"/>
        <w:lang w:val="en-US" w:eastAsia="en-US" w:bidi="ar-SA"/>
      </w:rPr>
    </w:lvl>
    <w:lvl w:ilvl="6" w:tplc="CF245784">
      <w:numFmt w:val="bullet"/>
      <w:lvlText w:val="•"/>
      <w:lvlJc w:val="left"/>
      <w:pPr>
        <w:ind w:left="5840" w:hanging="360"/>
      </w:pPr>
      <w:rPr>
        <w:rFonts w:hint="default"/>
        <w:lang w:val="en-US" w:eastAsia="en-US" w:bidi="ar-SA"/>
      </w:rPr>
    </w:lvl>
    <w:lvl w:ilvl="7" w:tplc="DFA2CCEE">
      <w:numFmt w:val="bullet"/>
      <w:lvlText w:val="•"/>
      <w:lvlJc w:val="left"/>
      <w:pPr>
        <w:ind w:left="6720" w:hanging="360"/>
      </w:pPr>
      <w:rPr>
        <w:rFonts w:hint="default"/>
        <w:lang w:val="en-US" w:eastAsia="en-US" w:bidi="ar-SA"/>
      </w:rPr>
    </w:lvl>
    <w:lvl w:ilvl="8" w:tplc="5210890A">
      <w:numFmt w:val="bullet"/>
      <w:lvlText w:val="•"/>
      <w:lvlJc w:val="left"/>
      <w:pPr>
        <w:ind w:left="7600" w:hanging="360"/>
      </w:pPr>
      <w:rPr>
        <w:rFonts w:hint="default"/>
        <w:lang w:val="en-US" w:eastAsia="en-US" w:bidi="ar-SA"/>
      </w:rPr>
    </w:lvl>
  </w:abstractNum>
  <w:abstractNum w:abstractNumId="19" w15:restartNumberingAfterBreak="0">
    <w:nsid w:val="61890AB8"/>
    <w:multiLevelType w:val="hybridMultilevel"/>
    <w:tmpl w:val="CD9C4F2E"/>
    <w:lvl w:ilvl="0" w:tplc="F22ADDD2">
      <w:numFmt w:val="bullet"/>
      <w:lvlText w:val="•"/>
      <w:lvlJc w:val="left"/>
      <w:pPr>
        <w:ind w:left="36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42B47532">
      <w:numFmt w:val="bullet"/>
      <w:lvlText w:val="•"/>
      <w:lvlJc w:val="left"/>
      <w:pPr>
        <w:ind w:left="1260" w:hanging="360"/>
      </w:pPr>
      <w:rPr>
        <w:rFonts w:hint="default"/>
        <w:lang w:val="en-US" w:eastAsia="en-US" w:bidi="ar-SA"/>
      </w:rPr>
    </w:lvl>
    <w:lvl w:ilvl="2" w:tplc="73CE408A">
      <w:numFmt w:val="bullet"/>
      <w:lvlText w:val="•"/>
      <w:lvlJc w:val="left"/>
      <w:pPr>
        <w:ind w:left="2160" w:hanging="360"/>
      </w:pPr>
      <w:rPr>
        <w:rFonts w:hint="default"/>
        <w:lang w:val="en-US" w:eastAsia="en-US" w:bidi="ar-SA"/>
      </w:rPr>
    </w:lvl>
    <w:lvl w:ilvl="3" w:tplc="418E6C20">
      <w:numFmt w:val="bullet"/>
      <w:lvlText w:val="•"/>
      <w:lvlJc w:val="left"/>
      <w:pPr>
        <w:ind w:left="3060" w:hanging="360"/>
      </w:pPr>
      <w:rPr>
        <w:rFonts w:hint="default"/>
        <w:lang w:val="en-US" w:eastAsia="en-US" w:bidi="ar-SA"/>
      </w:rPr>
    </w:lvl>
    <w:lvl w:ilvl="4" w:tplc="63BC7E6C">
      <w:numFmt w:val="bullet"/>
      <w:lvlText w:val="•"/>
      <w:lvlJc w:val="left"/>
      <w:pPr>
        <w:ind w:left="3960" w:hanging="360"/>
      </w:pPr>
      <w:rPr>
        <w:rFonts w:hint="default"/>
        <w:lang w:val="en-US" w:eastAsia="en-US" w:bidi="ar-SA"/>
      </w:rPr>
    </w:lvl>
    <w:lvl w:ilvl="5" w:tplc="7346B446">
      <w:numFmt w:val="bullet"/>
      <w:lvlText w:val="•"/>
      <w:lvlJc w:val="left"/>
      <w:pPr>
        <w:ind w:left="4860" w:hanging="360"/>
      </w:pPr>
      <w:rPr>
        <w:rFonts w:hint="default"/>
        <w:lang w:val="en-US" w:eastAsia="en-US" w:bidi="ar-SA"/>
      </w:rPr>
    </w:lvl>
    <w:lvl w:ilvl="6" w:tplc="756E6664">
      <w:numFmt w:val="bullet"/>
      <w:lvlText w:val="•"/>
      <w:lvlJc w:val="left"/>
      <w:pPr>
        <w:ind w:left="5760" w:hanging="360"/>
      </w:pPr>
      <w:rPr>
        <w:rFonts w:hint="default"/>
        <w:lang w:val="en-US" w:eastAsia="en-US" w:bidi="ar-SA"/>
      </w:rPr>
    </w:lvl>
    <w:lvl w:ilvl="7" w:tplc="A7A4D4B4">
      <w:numFmt w:val="bullet"/>
      <w:lvlText w:val="•"/>
      <w:lvlJc w:val="left"/>
      <w:pPr>
        <w:ind w:left="6660" w:hanging="360"/>
      </w:pPr>
      <w:rPr>
        <w:rFonts w:hint="default"/>
        <w:lang w:val="en-US" w:eastAsia="en-US" w:bidi="ar-SA"/>
      </w:rPr>
    </w:lvl>
    <w:lvl w:ilvl="8" w:tplc="B62E82CE">
      <w:numFmt w:val="bullet"/>
      <w:lvlText w:val="•"/>
      <w:lvlJc w:val="left"/>
      <w:pPr>
        <w:ind w:left="7560" w:hanging="360"/>
      </w:pPr>
      <w:rPr>
        <w:rFonts w:hint="default"/>
        <w:lang w:val="en-US" w:eastAsia="en-US" w:bidi="ar-SA"/>
      </w:rPr>
    </w:lvl>
  </w:abstractNum>
  <w:abstractNum w:abstractNumId="20" w15:restartNumberingAfterBreak="0">
    <w:nsid w:val="6606540A"/>
    <w:multiLevelType w:val="hybridMultilevel"/>
    <w:tmpl w:val="A6942BBC"/>
    <w:lvl w:ilvl="0" w:tplc="15EA2958">
      <w:start w:val="1"/>
      <w:numFmt w:val="decimal"/>
      <w:lvlText w:val="%1."/>
      <w:lvlJc w:val="left"/>
      <w:pPr>
        <w:ind w:left="540" w:hanging="540"/>
      </w:pPr>
      <w:rPr>
        <w:rFonts w:ascii="Times New Roman" w:eastAsia="Times New Roman" w:hAnsi="Times New Roman" w:cs="Times New Roman" w:hint="default"/>
        <w:b/>
        <w:bCs/>
        <w:i w:val="0"/>
        <w:iCs w:val="0"/>
        <w:spacing w:val="0"/>
        <w:w w:val="100"/>
        <w:sz w:val="24"/>
        <w:szCs w:val="24"/>
        <w:lang w:val="en-US" w:eastAsia="en-US" w:bidi="ar-SA"/>
      </w:rPr>
    </w:lvl>
    <w:lvl w:ilvl="1" w:tplc="88F24E2E">
      <w:numFmt w:val="bullet"/>
      <w:lvlText w:val=""/>
      <w:lvlJc w:val="left"/>
      <w:pPr>
        <w:ind w:left="720" w:hanging="360"/>
      </w:pPr>
      <w:rPr>
        <w:rFonts w:ascii="Symbol" w:eastAsia="Symbol" w:hAnsi="Symbol" w:cs="Symbol" w:hint="default"/>
        <w:b w:val="0"/>
        <w:bCs w:val="0"/>
        <w:i w:val="0"/>
        <w:iCs w:val="0"/>
        <w:spacing w:val="0"/>
        <w:w w:val="100"/>
        <w:sz w:val="24"/>
        <w:szCs w:val="24"/>
        <w:lang w:val="en-US" w:eastAsia="en-US" w:bidi="ar-SA"/>
      </w:rPr>
    </w:lvl>
    <w:lvl w:ilvl="2" w:tplc="CAB29FB8">
      <w:numFmt w:val="bullet"/>
      <w:lvlText w:val="•"/>
      <w:lvlJc w:val="left"/>
      <w:pPr>
        <w:ind w:left="1680" w:hanging="360"/>
      </w:pPr>
      <w:rPr>
        <w:rFonts w:hint="default"/>
        <w:lang w:val="en-US" w:eastAsia="en-US" w:bidi="ar-SA"/>
      </w:rPr>
    </w:lvl>
    <w:lvl w:ilvl="3" w:tplc="07E41524">
      <w:numFmt w:val="bullet"/>
      <w:lvlText w:val="•"/>
      <w:lvlJc w:val="left"/>
      <w:pPr>
        <w:ind w:left="2640" w:hanging="360"/>
      </w:pPr>
      <w:rPr>
        <w:rFonts w:hint="default"/>
        <w:lang w:val="en-US" w:eastAsia="en-US" w:bidi="ar-SA"/>
      </w:rPr>
    </w:lvl>
    <w:lvl w:ilvl="4" w:tplc="474E105A">
      <w:numFmt w:val="bullet"/>
      <w:lvlText w:val="•"/>
      <w:lvlJc w:val="left"/>
      <w:pPr>
        <w:ind w:left="3600" w:hanging="360"/>
      </w:pPr>
      <w:rPr>
        <w:rFonts w:hint="default"/>
        <w:lang w:val="en-US" w:eastAsia="en-US" w:bidi="ar-SA"/>
      </w:rPr>
    </w:lvl>
    <w:lvl w:ilvl="5" w:tplc="BF0A8368">
      <w:numFmt w:val="bullet"/>
      <w:lvlText w:val="•"/>
      <w:lvlJc w:val="left"/>
      <w:pPr>
        <w:ind w:left="4560" w:hanging="360"/>
      </w:pPr>
      <w:rPr>
        <w:rFonts w:hint="default"/>
        <w:lang w:val="en-US" w:eastAsia="en-US" w:bidi="ar-SA"/>
      </w:rPr>
    </w:lvl>
    <w:lvl w:ilvl="6" w:tplc="AADC5032">
      <w:numFmt w:val="bullet"/>
      <w:lvlText w:val="•"/>
      <w:lvlJc w:val="left"/>
      <w:pPr>
        <w:ind w:left="5520" w:hanging="360"/>
      </w:pPr>
      <w:rPr>
        <w:rFonts w:hint="default"/>
        <w:lang w:val="en-US" w:eastAsia="en-US" w:bidi="ar-SA"/>
      </w:rPr>
    </w:lvl>
    <w:lvl w:ilvl="7" w:tplc="E90C1D12">
      <w:numFmt w:val="bullet"/>
      <w:lvlText w:val="•"/>
      <w:lvlJc w:val="left"/>
      <w:pPr>
        <w:ind w:left="6480" w:hanging="360"/>
      </w:pPr>
      <w:rPr>
        <w:rFonts w:hint="default"/>
        <w:lang w:val="en-US" w:eastAsia="en-US" w:bidi="ar-SA"/>
      </w:rPr>
    </w:lvl>
    <w:lvl w:ilvl="8" w:tplc="8CF65830">
      <w:numFmt w:val="bullet"/>
      <w:lvlText w:val="•"/>
      <w:lvlJc w:val="left"/>
      <w:pPr>
        <w:ind w:left="7440" w:hanging="360"/>
      </w:pPr>
      <w:rPr>
        <w:rFonts w:hint="default"/>
        <w:lang w:val="en-US" w:eastAsia="en-US" w:bidi="ar-SA"/>
      </w:rPr>
    </w:lvl>
  </w:abstractNum>
  <w:abstractNum w:abstractNumId="21" w15:restartNumberingAfterBreak="0">
    <w:nsid w:val="6725505E"/>
    <w:multiLevelType w:val="hybridMultilevel"/>
    <w:tmpl w:val="C19E5296"/>
    <w:lvl w:ilvl="0" w:tplc="D1D42AAE">
      <w:numFmt w:val="bullet"/>
      <w:lvlText w:val=""/>
      <w:lvlJc w:val="left"/>
      <w:pPr>
        <w:ind w:left="720" w:hanging="360"/>
      </w:pPr>
      <w:rPr>
        <w:rFonts w:ascii="Symbol" w:eastAsia="Symbol" w:hAnsi="Symbol" w:cs="Symbol" w:hint="default"/>
        <w:b w:val="0"/>
        <w:bCs w:val="0"/>
        <w:i w:val="0"/>
        <w:iCs w:val="0"/>
        <w:spacing w:val="0"/>
        <w:w w:val="99"/>
        <w:sz w:val="20"/>
        <w:szCs w:val="20"/>
        <w:lang w:val="en-US" w:eastAsia="en-US" w:bidi="ar-SA"/>
      </w:rPr>
    </w:lvl>
    <w:lvl w:ilvl="1" w:tplc="B3B82DD4">
      <w:numFmt w:val="bullet"/>
      <w:lvlText w:val="•"/>
      <w:lvlJc w:val="left"/>
      <w:pPr>
        <w:ind w:left="1584" w:hanging="360"/>
      </w:pPr>
      <w:rPr>
        <w:rFonts w:hint="default"/>
        <w:lang w:val="en-US" w:eastAsia="en-US" w:bidi="ar-SA"/>
      </w:rPr>
    </w:lvl>
    <w:lvl w:ilvl="2" w:tplc="6974EB0C">
      <w:numFmt w:val="bullet"/>
      <w:lvlText w:val="•"/>
      <w:lvlJc w:val="left"/>
      <w:pPr>
        <w:ind w:left="2448" w:hanging="360"/>
      </w:pPr>
      <w:rPr>
        <w:rFonts w:hint="default"/>
        <w:lang w:val="en-US" w:eastAsia="en-US" w:bidi="ar-SA"/>
      </w:rPr>
    </w:lvl>
    <w:lvl w:ilvl="3" w:tplc="C270E5C6">
      <w:numFmt w:val="bullet"/>
      <w:lvlText w:val="•"/>
      <w:lvlJc w:val="left"/>
      <w:pPr>
        <w:ind w:left="3312" w:hanging="360"/>
      </w:pPr>
      <w:rPr>
        <w:rFonts w:hint="default"/>
        <w:lang w:val="en-US" w:eastAsia="en-US" w:bidi="ar-SA"/>
      </w:rPr>
    </w:lvl>
    <w:lvl w:ilvl="4" w:tplc="86A047EC">
      <w:numFmt w:val="bullet"/>
      <w:lvlText w:val="•"/>
      <w:lvlJc w:val="left"/>
      <w:pPr>
        <w:ind w:left="4176" w:hanging="360"/>
      </w:pPr>
      <w:rPr>
        <w:rFonts w:hint="default"/>
        <w:lang w:val="en-US" w:eastAsia="en-US" w:bidi="ar-SA"/>
      </w:rPr>
    </w:lvl>
    <w:lvl w:ilvl="5" w:tplc="AE28D142">
      <w:numFmt w:val="bullet"/>
      <w:lvlText w:val="•"/>
      <w:lvlJc w:val="left"/>
      <w:pPr>
        <w:ind w:left="5040" w:hanging="360"/>
      </w:pPr>
      <w:rPr>
        <w:rFonts w:hint="default"/>
        <w:lang w:val="en-US" w:eastAsia="en-US" w:bidi="ar-SA"/>
      </w:rPr>
    </w:lvl>
    <w:lvl w:ilvl="6" w:tplc="72628B1E">
      <w:numFmt w:val="bullet"/>
      <w:lvlText w:val="•"/>
      <w:lvlJc w:val="left"/>
      <w:pPr>
        <w:ind w:left="5904" w:hanging="360"/>
      </w:pPr>
      <w:rPr>
        <w:rFonts w:hint="default"/>
        <w:lang w:val="en-US" w:eastAsia="en-US" w:bidi="ar-SA"/>
      </w:rPr>
    </w:lvl>
    <w:lvl w:ilvl="7" w:tplc="62749B9A">
      <w:numFmt w:val="bullet"/>
      <w:lvlText w:val="•"/>
      <w:lvlJc w:val="left"/>
      <w:pPr>
        <w:ind w:left="6768" w:hanging="360"/>
      </w:pPr>
      <w:rPr>
        <w:rFonts w:hint="default"/>
        <w:lang w:val="en-US" w:eastAsia="en-US" w:bidi="ar-SA"/>
      </w:rPr>
    </w:lvl>
    <w:lvl w:ilvl="8" w:tplc="ED64CD46">
      <w:numFmt w:val="bullet"/>
      <w:lvlText w:val="•"/>
      <w:lvlJc w:val="left"/>
      <w:pPr>
        <w:ind w:left="7632" w:hanging="360"/>
      </w:pPr>
      <w:rPr>
        <w:rFonts w:hint="default"/>
        <w:lang w:val="en-US" w:eastAsia="en-US" w:bidi="ar-SA"/>
      </w:rPr>
    </w:lvl>
  </w:abstractNum>
  <w:abstractNum w:abstractNumId="22" w15:restartNumberingAfterBreak="0">
    <w:nsid w:val="706A5230"/>
    <w:multiLevelType w:val="hybridMultilevel"/>
    <w:tmpl w:val="9D8CA71A"/>
    <w:lvl w:ilvl="0" w:tplc="033EA856">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7FA45CE2">
      <w:numFmt w:val="bullet"/>
      <w:lvlText w:val="•"/>
      <w:lvlJc w:val="left"/>
      <w:pPr>
        <w:ind w:left="1584" w:hanging="360"/>
      </w:pPr>
      <w:rPr>
        <w:rFonts w:hint="default"/>
        <w:lang w:val="en-US" w:eastAsia="en-US" w:bidi="ar-SA"/>
      </w:rPr>
    </w:lvl>
    <w:lvl w:ilvl="2" w:tplc="9C98E146">
      <w:numFmt w:val="bullet"/>
      <w:lvlText w:val="•"/>
      <w:lvlJc w:val="left"/>
      <w:pPr>
        <w:ind w:left="2448" w:hanging="360"/>
      </w:pPr>
      <w:rPr>
        <w:rFonts w:hint="default"/>
        <w:lang w:val="en-US" w:eastAsia="en-US" w:bidi="ar-SA"/>
      </w:rPr>
    </w:lvl>
    <w:lvl w:ilvl="3" w:tplc="CD84D28A">
      <w:numFmt w:val="bullet"/>
      <w:lvlText w:val="•"/>
      <w:lvlJc w:val="left"/>
      <w:pPr>
        <w:ind w:left="3312" w:hanging="360"/>
      </w:pPr>
      <w:rPr>
        <w:rFonts w:hint="default"/>
        <w:lang w:val="en-US" w:eastAsia="en-US" w:bidi="ar-SA"/>
      </w:rPr>
    </w:lvl>
    <w:lvl w:ilvl="4" w:tplc="AB8CBA7E">
      <w:numFmt w:val="bullet"/>
      <w:lvlText w:val="•"/>
      <w:lvlJc w:val="left"/>
      <w:pPr>
        <w:ind w:left="4176" w:hanging="360"/>
      </w:pPr>
      <w:rPr>
        <w:rFonts w:hint="default"/>
        <w:lang w:val="en-US" w:eastAsia="en-US" w:bidi="ar-SA"/>
      </w:rPr>
    </w:lvl>
    <w:lvl w:ilvl="5" w:tplc="ED1CDBA8">
      <w:numFmt w:val="bullet"/>
      <w:lvlText w:val="•"/>
      <w:lvlJc w:val="left"/>
      <w:pPr>
        <w:ind w:left="5040" w:hanging="360"/>
      </w:pPr>
      <w:rPr>
        <w:rFonts w:hint="default"/>
        <w:lang w:val="en-US" w:eastAsia="en-US" w:bidi="ar-SA"/>
      </w:rPr>
    </w:lvl>
    <w:lvl w:ilvl="6" w:tplc="41D6FA58">
      <w:numFmt w:val="bullet"/>
      <w:lvlText w:val="•"/>
      <w:lvlJc w:val="left"/>
      <w:pPr>
        <w:ind w:left="5904" w:hanging="360"/>
      </w:pPr>
      <w:rPr>
        <w:rFonts w:hint="default"/>
        <w:lang w:val="en-US" w:eastAsia="en-US" w:bidi="ar-SA"/>
      </w:rPr>
    </w:lvl>
    <w:lvl w:ilvl="7" w:tplc="AD1237EA">
      <w:numFmt w:val="bullet"/>
      <w:lvlText w:val="•"/>
      <w:lvlJc w:val="left"/>
      <w:pPr>
        <w:ind w:left="6768" w:hanging="360"/>
      </w:pPr>
      <w:rPr>
        <w:rFonts w:hint="default"/>
        <w:lang w:val="en-US" w:eastAsia="en-US" w:bidi="ar-SA"/>
      </w:rPr>
    </w:lvl>
    <w:lvl w:ilvl="8" w:tplc="6DFCCEB0">
      <w:numFmt w:val="bullet"/>
      <w:lvlText w:val="•"/>
      <w:lvlJc w:val="left"/>
      <w:pPr>
        <w:ind w:left="7632" w:hanging="360"/>
      </w:pPr>
      <w:rPr>
        <w:rFonts w:hint="default"/>
        <w:lang w:val="en-US" w:eastAsia="en-US" w:bidi="ar-SA"/>
      </w:rPr>
    </w:lvl>
  </w:abstractNum>
  <w:abstractNum w:abstractNumId="23" w15:restartNumberingAfterBreak="0">
    <w:nsid w:val="7650348C"/>
    <w:multiLevelType w:val="hybridMultilevel"/>
    <w:tmpl w:val="3230AE74"/>
    <w:lvl w:ilvl="0" w:tplc="485A1AA4">
      <w:numFmt w:val="bullet"/>
      <w:lvlText w:val=""/>
      <w:lvlJc w:val="left"/>
      <w:pPr>
        <w:ind w:left="720" w:hanging="360"/>
      </w:pPr>
      <w:rPr>
        <w:rFonts w:ascii="Symbol" w:eastAsia="Symbol" w:hAnsi="Symbol" w:cs="Symbol" w:hint="default"/>
        <w:b w:val="0"/>
        <w:bCs w:val="0"/>
        <w:i w:val="0"/>
        <w:iCs w:val="0"/>
        <w:spacing w:val="0"/>
        <w:w w:val="99"/>
        <w:sz w:val="20"/>
        <w:szCs w:val="20"/>
        <w:lang w:val="en-US" w:eastAsia="en-US" w:bidi="ar-SA"/>
      </w:rPr>
    </w:lvl>
    <w:lvl w:ilvl="1" w:tplc="7E68D728">
      <w:numFmt w:val="bullet"/>
      <w:lvlText w:val="•"/>
      <w:lvlJc w:val="left"/>
      <w:pPr>
        <w:ind w:left="1584" w:hanging="360"/>
      </w:pPr>
      <w:rPr>
        <w:rFonts w:hint="default"/>
        <w:lang w:val="en-US" w:eastAsia="en-US" w:bidi="ar-SA"/>
      </w:rPr>
    </w:lvl>
    <w:lvl w:ilvl="2" w:tplc="A25E5DF6">
      <w:numFmt w:val="bullet"/>
      <w:lvlText w:val="•"/>
      <w:lvlJc w:val="left"/>
      <w:pPr>
        <w:ind w:left="2448" w:hanging="360"/>
      </w:pPr>
      <w:rPr>
        <w:rFonts w:hint="default"/>
        <w:lang w:val="en-US" w:eastAsia="en-US" w:bidi="ar-SA"/>
      </w:rPr>
    </w:lvl>
    <w:lvl w:ilvl="3" w:tplc="08284766">
      <w:numFmt w:val="bullet"/>
      <w:lvlText w:val="•"/>
      <w:lvlJc w:val="left"/>
      <w:pPr>
        <w:ind w:left="3312" w:hanging="360"/>
      </w:pPr>
      <w:rPr>
        <w:rFonts w:hint="default"/>
        <w:lang w:val="en-US" w:eastAsia="en-US" w:bidi="ar-SA"/>
      </w:rPr>
    </w:lvl>
    <w:lvl w:ilvl="4" w:tplc="71462ABE">
      <w:numFmt w:val="bullet"/>
      <w:lvlText w:val="•"/>
      <w:lvlJc w:val="left"/>
      <w:pPr>
        <w:ind w:left="4176" w:hanging="360"/>
      </w:pPr>
      <w:rPr>
        <w:rFonts w:hint="default"/>
        <w:lang w:val="en-US" w:eastAsia="en-US" w:bidi="ar-SA"/>
      </w:rPr>
    </w:lvl>
    <w:lvl w:ilvl="5" w:tplc="1A8E04C0">
      <w:numFmt w:val="bullet"/>
      <w:lvlText w:val="•"/>
      <w:lvlJc w:val="left"/>
      <w:pPr>
        <w:ind w:left="5040" w:hanging="360"/>
      </w:pPr>
      <w:rPr>
        <w:rFonts w:hint="default"/>
        <w:lang w:val="en-US" w:eastAsia="en-US" w:bidi="ar-SA"/>
      </w:rPr>
    </w:lvl>
    <w:lvl w:ilvl="6" w:tplc="87B23DC8">
      <w:numFmt w:val="bullet"/>
      <w:lvlText w:val="•"/>
      <w:lvlJc w:val="left"/>
      <w:pPr>
        <w:ind w:left="5904" w:hanging="360"/>
      </w:pPr>
      <w:rPr>
        <w:rFonts w:hint="default"/>
        <w:lang w:val="en-US" w:eastAsia="en-US" w:bidi="ar-SA"/>
      </w:rPr>
    </w:lvl>
    <w:lvl w:ilvl="7" w:tplc="A0A4568C">
      <w:numFmt w:val="bullet"/>
      <w:lvlText w:val="•"/>
      <w:lvlJc w:val="left"/>
      <w:pPr>
        <w:ind w:left="6768" w:hanging="360"/>
      </w:pPr>
      <w:rPr>
        <w:rFonts w:hint="default"/>
        <w:lang w:val="en-US" w:eastAsia="en-US" w:bidi="ar-SA"/>
      </w:rPr>
    </w:lvl>
    <w:lvl w:ilvl="8" w:tplc="9D4258E6">
      <w:numFmt w:val="bullet"/>
      <w:lvlText w:val="•"/>
      <w:lvlJc w:val="left"/>
      <w:pPr>
        <w:ind w:left="7632" w:hanging="360"/>
      </w:pPr>
      <w:rPr>
        <w:rFonts w:hint="default"/>
        <w:lang w:val="en-US" w:eastAsia="en-US" w:bidi="ar-SA"/>
      </w:rPr>
    </w:lvl>
  </w:abstractNum>
  <w:abstractNum w:abstractNumId="24" w15:restartNumberingAfterBreak="0">
    <w:nsid w:val="772225D8"/>
    <w:multiLevelType w:val="hybridMultilevel"/>
    <w:tmpl w:val="42E6D864"/>
    <w:lvl w:ilvl="0" w:tplc="FFFFFFFF">
      <w:start w:val="1"/>
      <w:numFmt w:val="decimal"/>
      <w:lvlText w:val="%1."/>
      <w:lvlJc w:val="left"/>
      <w:pPr>
        <w:ind w:left="720" w:hanging="360"/>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AD2624D8">
      <w:numFmt w:val="bullet"/>
      <w:lvlText w:val="•"/>
      <w:lvlJc w:val="left"/>
      <w:pPr>
        <w:ind w:left="720" w:hanging="360"/>
      </w:pPr>
      <w:rPr>
        <w:rFonts w:hint="default"/>
        <w:lang w:val="en-US" w:eastAsia="en-US" w:bidi="ar-SA"/>
      </w:rPr>
    </w:lvl>
    <w:lvl w:ilvl="2" w:tplc="FFFFFFFF">
      <w:numFmt w:val="bullet"/>
      <w:lvlText w:val="•"/>
      <w:lvlJc w:val="left"/>
      <w:pPr>
        <w:ind w:left="2320" w:hanging="360"/>
      </w:pPr>
      <w:rPr>
        <w:rFonts w:hint="default"/>
        <w:lang w:val="en-US" w:eastAsia="en-US" w:bidi="ar-SA"/>
      </w:rPr>
    </w:lvl>
    <w:lvl w:ilvl="3" w:tplc="FFFFFFFF">
      <w:numFmt w:val="bullet"/>
      <w:lvlText w:val="•"/>
      <w:lvlJc w:val="left"/>
      <w:pPr>
        <w:ind w:left="3200" w:hanging="360"/>
      </w:pPr>
      <w:rPr>
        <w:rFonts w:hint="default"/>
        <w:lang w:val="en-US" w:eastAsia="en-US" w:bidi="ar-SA"/>
      </w:rPr>
    </w:lvl>
    <w:lvl w:ilvl="4" w:tplc="FFFFFFFF">
      <w:numFmt w:val="bullet"/>
      <w:lvlText w:val="•"/>
      <w:lvlJc w:val="left"/>
      <w:pPr>
        <w:ind w:left="4080" w:hanging="360"/>
      </w:pPr>
      <w:rPr>
        <w:rFonts w:hint="default"/>
        <w:lang w:val="en-US" w:eastAsia="en-US" w:bidi="ar-SA"/>
      </w:rPr>
    </w:lvl>
    <w:lvl w:ilvl="5" w:tplc="FFFFFFFF">
      <w:numFmt w:val="bullet"/>
      <w:lvlText w:val="•"/>
      <w:lvlJc w:val="left"/>
      <w:pPr>
        <w:ind w:left="4960" w:hanging="360"/>
      </w:pPr>
      <w:rPr>
        <w:rFonts w:hint="default"/>
        <w:lang w:val="en-US" w:eastAsia="en-US" w:bidi="ar-SA"/>
      </w:rPr>
    </w:lvl>
    <w:lvl w:ilvl="6" w:tplc="FFFFFFFF">
      <w:numFmt w:val="bullet"/>
      <w:lvlText w:val="•"/>
      <w:lvlJc w:val="left"/>
      <w:pPr>
        <w:ind w:left="5840" w:hanging="360"/>
      </w:pPr>
      <w:rPr>
        <w:rFonts w:hint="default"/>
        <w:lang w:val="en-US" w:eastAsia="en-US" w:bidi="ar-SA"/>
      </w:rPr>
    </w:lvl>
    <w:lvl w:ilvl="7" w:tplc="FFFFFFFF">
      <w:numFmt w:val="bullet"/>
      <w:lvlText w:val="•"/>
      <w:lvlJc w:val="left"/>
      <w:pPr>
        <w:ind w:left="6720" w:hanging="360"/>
      </w:pPr>
      <w:rPr>
        <w:rFonts w:hint="default"/>
        <w:lang w:val="en-US" w:eastAsia="en-US" w:bidi="ar-SA"/>
      </w:rPr>
    </w:lvl>
    <w:lvl w:ilvl="8" w:tplc="FFFFFFFF">
      <w:numFmt w:val="bullet"/>
      <w:lvlText w:val="•"/>
      <w:lvlJc w:val="left"/>
      <w:pPr>
        <w:ind w:left="7600" w:hanging="360"/>
      </w:pPr>
      <w:rPr>
        <w:rFonts w:hint="default"/>
        <w:lang w:val="en-US" w:eastAsia="en-US" w:bidi="ar-SA"/>
      </w:rPr>
    </w:lvl>
  </w:abstractNum>
  <w:abstractNum w:abstractNumId="25" w15:restartNumberingAfterBreak="0">
    <w:nsid w:val="778D1E70"/>
    <w:multiLevelType w:val="hybridMultilevel"/>
    <w:tmpl w:val="E772A18A"/>
    <w:lvl w:ilvl="0" w:tplc="BDE0A998">
      <w:numFmt w:val="bullet"/>
      <w:lvlText w:val=""/>
      <w:lvlJc w:val="left"/>
      <w:pPr>
        <w:ind w:left="720" w:hanging="360"/>
      </w:pPr>
      <w:rPr>
        <w:rFonts w:ascii="Symbol" w:eastAsia="Symbol" w:hAnsi="Symbol" w:cs="Symbol" w:hint="default"/>
        <w:b w:val="0"/>
        <w:bCs w:val="0"/>
        <w:i w:val="0"/>
        <w:iCs w:val="0"/>
        <w:spacing w:val="0"/>
        <w:w w:val="99"/>
        <w:sz w:val="20"/>
        <w:szCs w:val="20"/>
        <w:lang w:val="en-US" w:eastAsia="en-US" w:bidi="ar-SA"/>
      </w:rPr>
    </w:lvl>
    <w:lvl w:ilvl="1" w:tplc="AD2624D8">
      <w:numFmt w:val="bullet"/>
      <w:lvlText w:val="•"/>
      <w:lvlJc w:val="left"/>
      <w:pPr>
        <w:ind w:left="1584" w:hanging="360"/>
      </w:pPr>
      <w:rPr>
        <w:rFonts w:hint="default"/>
        <w:lang w:val="en-US" w:eastAsia="en-US" w:bidi="ar-SA"/>
      </w:rPr>
    </w:lvl>
    <w:lvl w:ilvl="2" w:tplc="F7B225FE">
      <w:numFmt w:val="bullet"/>
      <w:lvlText w:val="•"/>
      <w:lvlJc w:val="left"/>
      <w:pPr>
        <w:ind w:left="2448" w:hanging="360"/>
      </w:pPr>
      <w:rPr>
        <w:rFonts w:hint="default"/>
        <w:lang w:val="en-US" w:eastAsia="en-US" w:bidi="ar-SA"/>
      </w:rPr>
    </w:lvl>
    <w:lvl w:ilvl="3" w:tplc="EA989186">
      <w:numFmt w:val="bullet"/>
      <w:lvlText w:val="•"/>
      <w:lvlJc w:val="left"/>
      <w:pPr>
        <w:ind w:left="3312" w:hanging="360"/>
      </w:pPr>
      <w:rPr>
        <w:rFonts w:hint="default"/>
        <w:lang w:val="en-US" w:eastAsia="en-US" w:bidi="ar-SA"/>
      </w:rPr>
    </w:lvl>
    <w:lvl w:ilvl="4" w:tplc="53BCA796">
      <w:numFmt w:val="bullet"/>
      <w:lvlText w:val="•"/>
      <w:lvlJc w:val="left"/>
      <w:pPr>
        <w:ind w:left="4176" w:hanging="360"/>
      </w:pPr>
      <w:rPr>
        <w:rFonts w:hint="default"/>
        <w:lang w:val="en-US" w:eastAsia="en-US" w:bidi="ar-SA"/>
      </w:rPr>
    </w:lvl>
    <w:lvl w:ilvl="5" w:tplc="A5EA9D60">
      <w:numFmt w:val="bullet"/>
      <w:lvlText w:val="•"/>
      <w:lvlJc w:val="left"/>
      <w:pPr>
        <w:ind w:left="5040" w:hanging="360"/>
      </w:pPr>
      <w:rPr>
        <w:rFonts w:hint="default"/>
        <w:lang w:val="en-US" w:eastAsia="en-US" w:bidi="ar-SA"/>
      </w:rPr>
    </w:lvl>
    <w:lvl w:ilvl="6" w:tplc="D7020C92">
      <w:numFmt w:val="bullet"/>
      <w:lvlText w:val="•"/>
      <w:lvlJc w:val="left"/>
      <w:pPr>
        <w:ind w:left="5904" w:hanging="360"/>
      </w:pPr>
      <w:rPr>
        <w:rFonts w:hint="default"/>
        <w:lang w:val="en-US" w:eastAsia="en-US" w:bidi="ar-SA"/>
      </w:rPr>
    </w:lvl>
    <w:lvl w:ilvl="7" w:tplc="9E849FD0">
      <w:numFmt w:val="bullet"/>
      <w:lvlText w:val="•"/>
      <w:lvlJc w:val="left"/>
      <w:pPr>
        <w:ind w:left="6768" w:hanging="360"/>
      </w:pPr>
      <w:rPr>
        <w:rFonts w:hint="default"/>
        <w:lang w:val="en-US" w:eastAsia="en-US" w:bidi="ar-SA"/>
      </w:rPr>
    </w:lvl>
    <w:lvl w:ilvl="8" w:tplc="9AFEA6AC">
      <w:numFmt w:val="bullet"/>
      <w:lvlText w:val="•"/>
      <w:lvlJc w:val="left"/>
      <w:pPr>
        <w:ind w:left="7632" w:hanging="360"/>
      </w:pPr>
      <w:rPr>
        <w:rFonts w:hint="default"/>
        <w:lang w:val="en-US" w:eastAsia="en-US" w:bidi="ar-SA"/>
      </w:rPr>
    </w:lvl>
  </w:abstractNum>
  <w:abstractNum w:abstractNumId="26" w15:restartNumberingAfterBreak="0">
    <w:nsid w:val="7E025EEA"/>
    <w:multiLevelType w:val="hybridMultilevel"/>
    <w:tmpl w:val="0104513E"/>
    <w:lvl w:ilvl="0" w:tplc="256AACCE">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E0362CEC">
      <w:numFmt w:val="bullet"/>
      <w:lvlText w:val=""/>
      <w:lvlJc w:val="left"/>
      <w:pPr>
        <w:ind w:left="720" w:hanging="360"/>
      </w:pPr>
      <w:rPr>
        <w:rFonts w:ascii="Symbol" w:eastAsia="Symbol" w:hAnsi="Symbol" w:cs="Symbol" w:hint="default"/>
        <w:b w:val="0"/>
        <w:bCs w:val="0"/>
        <w:i w:val="0"/>
        <w:iCs w:val="0"/>
        <w:spacing w:val="0"/>
        <w:w w:val="99"/>
        <w:sz w:val="20"/>
        <w:szCs w:val="20"/>
        <w:lang w:val="en-US" w:eastAsia="en-US" w:bidi="ar-SA"/>
      </w:rPr>
    </w:lvl>
    <w:lvl w:ilvl="2" w:tplc="ADB6C16E">
      <w:numFmt w:val="bullet"/>
      <w:lvlText w:val="•"/>
      <w:lvlJc w:val="left"/>
      <w:pPr>
        <w:ind w:left="2448" w:hanging="360"/>
      </w:pPr>
      <w:rPr>
        <w:rFonts w:hint="default"/>
        <w:lang w:val="en-US" w:eastAsia="en-US" w:bidi="ar-SA"/>
      </w:rPr>
    </w:lvl>
    <w:lvl w:ilvl="3" w:tplc="19AA021E">
      <w:numFmt w:val="bullet"/>
      <w:lvlText w:val="•"/>
      <w:lvlJc w:val="left"/>
      <w:pPr>
        <w:ind w:left="3312" w:hanging="360"/>
      </w:pPr>
      <w:rPr>
        <w:rFonts w:hint="default"/>
        <w:lang w:val="en-US" w:eastAsia="en-US" w:bidi="ar-SA"/>
      </w:rPr>
    </w:lvl>
    <w:lvl w:ilvl="4" w:tplc="91F25A9A">
      <w:numFmt w:val="bullet"/>
      <w:lvlText w:val="•"/>
      <w:lvlJc w:val="left"/>
      <w:pPr>
        <w:ind w:left="4176" w:hanging="360"/>
      </w:pPr>
      <w:rPr>
        <w:rFonts w:hint="default"/>
        <w:lang w:val="en-US" w:eastAsia="en-US" w:bidi="ar-SA"/>
      </w:rPr>
    </w:lvl>
    <w:lvl w:ilvl="5" w:tplc="282EF2CC">
      <w:numFmt w:val="bullet"/>
      <w:lvlText w:val="•"/>
      <w:lvlJc w:val="left"/>
      <w:pPr>
        <w:ind w:left="5040" w:hanging="360"/>
      </w:pPr>
      <w:rPr>
        <w:rFonts w:hint="default"/>
        <w:lang w:val="en-US" w:eastAsia="en-US" w:bidi="ar-SA"/>
      </w:rPr>
    </w:lvl>
    <w:lvl w:ilvl="6" w:tplc="3B9A083A">
      <w:numFmt w:val="bullet"/>
      <w:lvlText w:val="•"/>
      <w:lvlJc w:val="left"/>
      <w:pPr>
        <w:ind w:left="5904" w:hanging="360"/>
      </w:pPr>
      <w:rPr>
        <w:rFonts w:hint="default"/>
        <w:lang w:val="en-US" w:eastAsia="en-US" w:bidi="ar-SA"/>
      </w:rPr>
    </w:lvl>
    <w:lvl w:ilvl="7" w:tplc="EA401F3A">
      <w:numFmt w:val="bullet"/>
      <w:lvlText w:val="•"/>
      <w:lvlJc w:val="left"/>
      <w:pPr>
        <w:ind w:left="6768" w:hanging="360"/>
      </w:pPr>
      <w:rPr>
        <w:rFonts w:hint="default"/>
        <w:lang w:val="en-US" w:eastAsia="en-US" w:bidi="ar-SA"/>
      </w:rPr>
    </w:lvl>
    <w:lvl w:ilvl="8" w:tplc="3502ED80">
      <w:numFmt w:val="bullet"/>
      <w:lvlText w:val="•"/>
      <w:lvlJc w:val="left"/>
      <w:pPr>
        <w:ind w:left="7632" w:hanging="360"/>
      </w:pPr>
      <w:rPr>
        <w:rFonts w:hint="default"/>
        <w:lang w:val="en-US" w:eastAsia="en-US" w:bidi="ar-SA"/>
      </w:rPr>
    </w:lvl>
  </w:abstractNum>
  <w:abstractNum w:abstractNumId="27" w15:restartNumberingAfterBreak="0">
    <w:nsid w:val="7E5B3DDA"/>
    <w:multiLevelType w:val="hybridMultilevel"/>
    <w:tmpl w:val="3E7A2DF0"/>
    <w:lvl w:ilvl="0" w:tplc="A12C9380">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0B948CE8">
      <w:numFmt w:val="bullet"/>
      <w:lvlText w:val=""/>
      <w:lvlJc w:val="left"/>
      <w:pPr>
        <w:ind w:left="720" w:hanging="360"/>
      </w:pPr>
      <w:rPr>
        <w:rFonts w:ascii="Symbol" w:eastAsia="Symbol" w:hAnsi="Symbol" w:cs="Symbol" w:hint="default"/>
        <w:b w:val="0"/>
        <w:bCs w:val="0"/>
        <w:i w:val="0"/>
        <w:iCs w:val="0"/>
        <w:spacing w:val="0"/>
        <w:w w:val="99"/>
        <w:sz w:val="20"/>
        <w:szCs w:val="20"/>
        <w:lang w:val="en-US" w:eastAsia="en-US" w:bidi="ar-SA"/>
      </w:rPr>
    </w:lvl>
    <w:lvl w:ilvl="2" w:tplc="35A08584">
      <w:numFmt w:val="bullet"/>
      <w:lvlText w:val="•"/>
      <w:lvlJc w:val="left"/>
      <w:pPr>
        <w:ind w:left="2448" w:hanging="360"/>
      </w:pPr>
      <w:rPr>
        <w:rFonts w:hint="default"/>
        <w:lang w:val="en-US" w:eastAsia="en-US" w:bidi="ar-SA"/>
      </w:rPr>
    </w:lvl>
    <w:lvl w:ilvl="3" w:tplc="9F680386">
      <w:numFmt w:val="bullet"/>
      <w:lvlText w:val="•"/>
      <w:lvlJc w:val="left"/>
      <w:pPr>
        <w:ind w:left="3312" w:hanging="360"/>
      </w:pPr>
      <w:rPr>
        <w:rFonts w:hint="default"/>
        <w:lang w:val="en-US" w:eastAsia="en-US" w:bidi="ar-SA"/>
      </w:rPr>
    </w:lvl>
    <w:lvl w:ilvl="4" w:tplc="7EB679FC">
      <w:numFmt w:val="bullet"/>
      <w:lvlText w:val="•"/>
      <w:lvlJc w:val="left"/>
      <w:pPr>
        <w:ind w:left="4176" w:hanging="360"/>
      </w:pPr>
      <w:rPr>
        <w:rFonts w:hint="default"/>
        <w:lang w:val="en-US" w:eastAsia="en-US" w:bidi="ar-SA"/>
      </w:rPr>
    </w:lvl>
    <w:lvl w:ilvl="5" w:tplc="3B30F928">
      <w:numFmt w:val="bullet"/>
      <w:lvlText w:val="•"/>
      <w:lvlJc w:val="left"/>
      <w:pPr>
        <w:ind w:left="5040" w:hanging="360"/>
      </w:pPr>
      <w:rPr>
        <w:rFonts w:hint="default"/>
        <w:lang w:val="en-US" w:eastAsia="en-US" w:bidi="ar-SA"/>
      </w:rPr>
    </w:lvl>
    <w:lvl w:ilvl="6" w:tplc="26E8E7CA">
      <w:numFmt w:val="bullet"/>
      <w:lvlText w:val="•"/>
      <w:lvlJc w:val="left"/>
      <w:pPr>
        <w:ind w:left="5904" w:hanging="360"/>
      </w:pPr>
      <w:rPr>
        <w:rFonts w:hint="default"/>
        <w:lang w:val="en-US" w:eastAsia="en-US" w:bidi="ar-SA"/>
      </w:rPr>
    </w:lvl>
    <w:lvl w:ilvl="7" w:tplc="E8AA52A0">
      <w:numFmt w:val="bullet"/>
      <w:lvlText w:val="•"/>
      <w:lvlJc w:val="left"/>
      <w:pPr>
        <w:ind w:left="6768" w:hanging="360"/>
      </w:pPr>
      <w:rPr>
        <w:rFonts w:hint="default"/>
        <w:lang w:val="en-US" w:eastAsia="en-US" w:bidi="ar-SA"/>
      </w:rPr>
    </w:lvl>
    <w:lvl w:ilvl="8" w:tplc="4214731E">
      <w:numFmt w:val="bullet"/>
      <w:lvlText w:val="•"/>
      <w:lvlJc w:val="left"/>
      <w:pPr>
        <w:ind w:left="7632" w:hanging="360"/>
      </w:pPr>
      <w:rPr>
        <w:rFonts w:hint="default"/>
        <w:lang w:val="en-US" w:eastAsia="en-US" w:bidi="ar-SA"/>
      </w:rPr>
    </w:lvl>
  </w:abstractNum>
  <w:num w:numId="1" w16cid:durableId="1924028610">
    <w:abstractNumId w:val="25"/>
  </w:num>
  <w:num w:numId="2" w16cid:durableId="1721518175">
    <w:abstractNumId w:val="20"/>
  </w:num>
  <w:num w:numId="3" w16cid:durableId="1942571111">
    <w:abstractNumId w:val="19"/>
  </w:num>
  <w:num w:numId="4" w16cid:durableId="1869178375">
    <w:abstractNumId w:val="11"/>
  </w:num>
  <w:num w:numId="5" w16cid:durableId="753092624">
    <w:abstractNumId w:val="15"/>
  </w:num>
  <w:num w:numId="6" w16cid:durableId="572203422">
    <w:abstractNumId w:val="27"/>
  </w:num>
  <w:num w:numId="7" w16cid:durableId="258224494">
    <w:abstractNumId w:val="6"/>
  </w:num>
  <w:num w:numId="8" w16cid:durableId="1844465341">
    <w:abstractNumId w:val="22"/>
  </w:num>
  <w:num w:numId="9" w16cid:durableId="1489790325">
    <w:abstractNumId w:val="2"/>
  </w:num>
  <w:num w:numId="10" w16cid:durableId="1230732840">
    <w:abstractNumId w:val="3"/>
  </w:num>
  <w:num w:numId="11" w16cid:durableId="1553541631">
    <w:abstractNumId w:val="16"/>
  </w:num>
  <w:num w:numId="12" w16cid:durableId="95175532">
    <w:abstractNumId w:val="17"/>
  </w:num>
  <w:num w:numId="13" w16cid:durableId="57562003">
    <w:abstractNumId w:val="9"/>
  </w:num>
  <w:num w:numId="14" w16cid:durableId="1002244400">
    <w:abstractNumId w:val="14"/>
  </w:num>
  <w:num w:numId="15" w16cid:durableId="1355228374">
    <w:abstractNumId w:val="5"/>
  </w:num>
  <w:num w:numId="16" w16cid:durableId="474954870">
    <w:abstractNumId w:val="13"/>
  </w:num>
  <w:num w:numId="17" w16cid:durableId="1094788352">
    <w:abstractNumId w:val="12"/>
  </w:num>
  <w:num w:numId="18" w16cid:durableId="480779837">
    <w:abstractNumId w:val="4"/>
  </w:num>
  <w:num w:numId="19" w16cid:durableId="1054354308">
    <w:abstractNumId w:val="23"/>
  </w:num>
  <w:num w:numId="20" w16cid:durableId="2040738370">
    <w:abstractNumId w:val="10"/>
  </w:num>
  <w:num w:numId="21" w16cid:durableId="1298416734">
    <w:abstractNumId w:val="8"/>
  </w:num>
  <w:num w:numId="22" w16cid:durableId="900362146">
    <w:abstractNumId w:val="18"/>
  </w:num>
  <w:num w:numId="23" w16cid:durableId="1668556710">
    <w:abstractNumId w:val="21"/>
  </w:num>
  <w:num w:numId="24" w16cid:durableId="1155296215">
    <w:abstractNumId w:val="0"/>
  </w:num>
  <w:num w:numId="25" w16cid:durableId="1904289417">
    <w:abstractNumId w:val="26"/>
  </w:num>
  <w:num w:numId="26" w16cid:durableId="1295872489">
    <w:abstractNumId w:val="7"/>
  </w:num>
  <w:num w:numId="27" w16cid:durableId="78987424">
    <w:abstractNumId w:val="1"/>
  </w:num>
  <w:num w:numId="28" w16cid:durableId="41663916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8F4"/>
    <w:rsid w:val="000106D7"/>
    <w:rsid w:val="00041959"/>
    <w:rsid w:val="0005311B"/>
    <w:rsid w:val="000641D8"/>
    <w:rsid w:val="00065CC8"/>
    <w:rsid w:val="000774DE"/>
    <w:rsid w:val="00081974"/>
    <w:rsid w:val="00086D87"/>
    <w:rsid w:val="000A0883"/>
    <w:rsid w:val="000A7D8C"/>
    <w:rsid w:val="000E418A"/>
    <w:rsid w:val="001063BB"/>
    <w:rsid w:val="00106944"/>
    <w:rsid w:val="0013537C"/>
    <w:rsid w:val="001528F4"/>
    <w:rsid w:val="0016069B"/>
    <w:rsid w:val="00166278"/>
    <w:rsid w:val="001743C6"/>
    <w:rsid w:val="00183686"/>
    <w:rsid w:val="00196AC4"/>
    <w:rsid w:val="001A4483"/>
    <w:rsid w:val="001A64C3"/>
    <w:rsid w:val="001A7D3C"/>
    <w:rsid w:val="001B37B2"/>
    <w:rsid w:val="001D5D99"/>
    <w:rsid w:val="001E4699"/>
    <w:rsid w:val="001F00F9"/>
    <w:rsid w:val="001F052A"/>
    <w:rsid w:val="001F1B0D"/>
    <w:rsid w:val="002125ED"/>
    <w:rsid w:val="002378DD"/>
    <w:rsid w:val="00253EBC"/>
    <w:rsid w:val="002C6D1D"/>
    <w:rsid w:val="00324C21"/>
    <w:rsid w:val="003661BA"/>
    <w:rsid w:val="003812CB"/>
    <w:rsid w:val="003A4A4D"/>
    <w:rsid w:val="003A534A"/>
    <w:rsid w:val="003D2A77"/>
    <w:rsid w:val="003D3D14"/>
    <w:rsid w:val="004117B9"/>
    <w:rsid w:val="0045434E"/>
    <w:rsid w:val="004632F2"/>
    <w:rsid w:val="004A3B13"/>
    <w:rsid w:val="004B501F"/>
    <w:rsid w:val="004D0E97"/>
    <w:rsid w:val="004D6BE4"/>
    <w:rsid w:val="004E2F89"/>
    <w:rsid w:val="004E400D"/>
    <w:rsid w:val="004E7924"/>
    <w:rsid w:val="00574180"/>
    <w:rsid w:val="00574DEB"/>
    <w:rsid w:val="005764DD"/>
    <w:rsid w:val="00576F8A"/>
    <w:rsid w:val="00591015"/>
    <w:rsid w:val="00592577"/>
    <w:rsid w:val="005D316D"/>
    <w:rsid w:val="0060739E"/>
    <w:rsid w:val="006400BC"/>
    <w:rsid w:val="00643B84"/>
    <w:rsid w:val="006539CD"/>
    <w:rsid w:val="00670000"/>
    <w:rsid w:val="00680931"/>
    <w:rsid w:val="0068355A"/>
    <w:rsid w:val="00683F14"/>
    <w:rsid w:val="00690A8D"/>
    <w:rsid w:val="0069307E"/>
    <w:rsid w:val="006951DF"/>
    <w:rsid w:val="006D295F"/>
    <w:rsid w:val="006E4025"/>
    <w:rsid w:val="006E7336"/>
    <w:rsid w:val="00724401"/>
    <w:rsid w:val="0073154A"/>
    <w:rsid w:val="00752484"/>
    <w:rsid w:val="0079351C"/>
    <w:rsid w:val="007B603D"/>
    <w:rsid w:val="00801C96"/>
    <w:rsid w:val="00802AB0"/>
    <w:rsid w:val="008115FD"/>
    <w:rsid w:val="00825F96"/>
    <w:rsid w:val="00864D9E"/>
    <w:rsid w:val="00895745"/>
    <w:rsid w:val="008A4C25"/>
    <w:rsid w:val="008D4BE7"/>
    <w:rsid w:val="008E00C2"/>
    <w:rsid w:val="00901A47"/>
    <w:rsid w:val="00914DDA"/>
    <w:rsid w:val="0092480B"/>
    <w:rsid w:val="00926BEA"/>
    <w:rsid w:val="009438DB"/>
    <w:rsid w:val="00955EE6"/>
    <w:rsid w:val="00997786"/>
    <w:rsid w:val="009E0A7E"/>
    <w:rsid w:val="00A0312B"/>
    <w:rsid w:val="00A05845"/>
    <w:rsid w:val="00A200EB"/>
    <w:rsid w:val="00A24785"/>
    <w:rsid w:val="00A323D7"/>
    <w:rsid w:val="00A34E61"/>
    <w:rsid w:val="00A72BC0"/>
    <w:rsid w:val="00A769D1"/>
    <w:rsid w:val="00A92FB6"/>
    <w:rsid w:val="00AA48D0"/>
    <w:rsid w:val="00AD344F"/>
    <w:rsid w:val="00AD7840"/>
    <w:rsid w:val="00B40671"/>
    <w:rsid w:val="00B5226E"/>
    <w:rsid w:val="00B83C15"/>
    <w:rsid w:val="00B858F8"/>
    <w:rsid w:val="00B93141"/>
    <w:rsid w:val="00BA5661"/>
    <w:rsid w:val="00BA5C1E"/>
    <w:rsid w:val="00BD74C8"/>
    <w:rsid w:val="00BD7781"/>
    <w:rsid w:val="00BE0666"/>
    <w:rsid w:val="00BE28AE"/>
    <w:rsid w:val="00BF3D5C"/>
    <w:rsid w:val="00C06596"/>
    <w:rsid w:val="00C3412B"/>
    <w:rsid w:val="00C90B8A"/>
    <w:rsid w:val="00C92E04"/>
    <w:rsid w:val="00CA662E"/>
    <w:rsid w:val="00CB5059"/>
    <w:rsid w:val="00CE3BDB"/>
    <w:rsid w:val="00CF5D32"/>
    <w:rsid w:val="00D11C0E"/>
    <w:rsid w:val="00D21C75"/>
    <w:rsid w:val="00D37777"/>
    <w:rsid w:val="00D42617"/>
    <w:rsid w:val="00D54A5E"/>
    <w:rsid w:val="00D61DDA"/>
    <w:rsid w:val="00D70EA6"/>
    <w:rsid w:val="00D7334F"/>
    <w:rsid w:val="00D773B8"/>
    <w:rsid w:val="00D9583B"/>
    <w:rsid w:val="00D95DEE"/>
    <w:rsid w:val="00DB57B2"/>
    <w:rsid w:val="00DE3BDA"/>
    <w:rsid w:val="00E06BE5"/>
    <w:rsid w:val="00EA5690"/>
    <w:rsid w:val="00ED0F62"/>
    <w:rsid w:val="00ED1F49"/>
    <w:rsid w:val="00ED46D6"/>
    <w:rsid w:val="00ED6236"/>
    <w:rsid w:val="00EF6E02"/>
    <w:rsid w:val="00EF7393"/>
    <w:rsid w:val="00F02CDE"/>
    <w:rsid w:val="00F05530"/>
    <w:rsid w:val="00F109A6"/>
    <w:rsid w:val="00F27D4D"/>
    <w:rsid w:val="00F349E1"/>
    <w:rsid w:val="00F37348"/>
    <w:rsid w:val="00F84A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8478E"/>
  <w15:docId w15:val="{E16BD61C-C148-482A-A09F-B74A7B0AE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outlineLvl w:val="0"/>
    </w:pPr>
    <w:rPr>
      <w:b/>
      <w:bCs/>
      <w:sz w:val="24"/>
      <w:szCs w:val="24"/>
    </w:rPr>
  </w:style>
  <w:style w:type="paragraph" w:styleId="Heading2">
    <w:name w:val="heading 2"/>
    <w:basedOn w:val="Normal"/>
    <w:uiPriority w:val="9"/>
    <w:unhideWhenUsed/>
    <w:qFormat/>
    <w:pPr>
      <w:outlineLvl w:val="1"/>
    </w:pPr>
    <w:rPr>
      <w:b/>
      <w:bCs/>
      <w:sz w:val="24"/>
      <w:szCs w:val="24"/>
    </w:rPr>
  </w:style>
  <w:style w:type="paragraph" w:styleId="Heading3">
    <w:name w:val="heading 3"/>
    <w:basedOn w:val="Normal"/>
    <w:uiPriority w:val="9"/>
    <w:unhideWhenUsed/>
    <w:qFormat/>
    <w:pPr>
      <w:outlineLvl w:val="2"/>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60"/>
      <w:ind w:left="2824" w:hanging="1673"/>
    </w:pPr>
    <w:rPr>
      <w:b/>
      <w:bCs/>
      <w:sz w:val="28"/>
      <w:szCs w:val="28"/>
    </w:rPr>
  </w:style>
  <w:style w:type="paragraph" w:styleId="ListParagraph">
    <w:name w:val="List Paragraph"/>
    <w:basedOn w:val="Normal"/>
    <w:uiPriority w:val="1"/>
    <w:qFormat/>
    <w:pPr>
      <w:ind w:left="720"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438DB"/>
    <w:rPr>
      <w:color w:val="0000FF" w:themeColor="hyperlink"/>
      <w:u w:val="single"/>
    </w:rPr>
  </w:style>
  <w:style w:type="character" w:styleId="UnresolvedMention">
    <w:name w:val="Unresolved Mention"/>
    <w:basedOn w:val="DefaultParagraphFont"/>
    <w:uiPriority w:val="99"/>
    <w:semiHidden/>
    <w:unhideWhenUsed/>
    <w:rsid w:val="009438DB"/>
    <w:rPr>
      <w:color w:val="605E5C"/>
      <w:shd w:val="clear" w:color="auto" w:fill="E1DFDD"/>
    </w:rPr>
  </w:style>
  <w:style w:type="paragraph" w:customStyle="1" w:styleId="pdq2pgselectionanchorcontainer">
    <w:name w:val="pdq2pg_selectionanchorcontainer"/>
    <w:basedOn w:val="Normal"/>
    <w:rsid w:val="00670000"/>
    <w:pPr>
      <w:widowControl/>
      <w:autoSpaceDE/>
      <w:autoSpaceDN/>
      <w:spacing w:before="100" w:beforeAutospacing="1" w:after="100" w:afterAutospacing="1"/>
    </w:pPr>
    <w:rPr>
      <w:sz w:val="24"/>
      <w:szCs w:val="24"/>
      <w:lang w:eastAsia="zh-CN"/>
    </w:rPr>
  </w:style>
  <w:style w:type="paragraph" w:styleId="NormalWeb">
    <w:name w:val="Normal (Web)"/>
    <w:basedOn w:val="Normal"/>
    <w:uiPriority w:val="99"/>
    <w:semiHidden/>
    <w:unhideWhenUsed/>
    <w:rsid w:val="00670000"/>
    <w:pPr>
      <w:widowControl/>
      <w:autoSpaceDE/>
      <w:autoSpaceDN/>
      <w:spacing w:before="100" w:beforeAutospacing="1" w:after="100" w:afterAutospacing="1"/>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www.bu.edu/ssw/students/current/field-education/feguide/" TargetMode="External"/><Relationship Id="rId21" Type="http://schemas.openxmlformats.org/officeDocument/2006/relationships/hyperlink" Target="https://www.bu.edu/ssw/students/current/field-education/feguide/" TargetMode="External"/><Relationship Id="rId42" Type="http://schemas.openxmlformats.org/officeDocument/2006/relationships/hyperlink" Target="https://www.bu.edu/ssw/students/current/field-education/feguide/" TargetMode="External"/><Relationship Id="rId47" Type="http://schemas.openxmlformats.org/officeDocument/2006/relationships/hyperlink" Target="https://www.bu.edu/ssw/students/current/field-education/feguide/" TargetMode="External"/><Relationship Id="rId63" Type="http://schemas.openxmlformats.org/officeDocument/2006/relationships/hyperlink" Target="https://www.bu.edu/ssw/files/2017/07/PR-PA-Handbook.pdf" TargetMode="External"/><Relationship Id="rId68" Type="http://schemas.openxmlformats.org/officeDocument/2006/relationships/hyperlink" Target="https://www.bu.edu/ssw/files/2016/08/Learning-contract-with-2015-EPAS.doc" TargetMode="External"/><Relationship Id="rId84" Type="http://schemas.openxmlformats.org/officeDocument/2006/relationships/hyperlink" Target="https://www.bu.edu/policies/sexual-misconduct-title-ix-hr/" TargetMode="External"/><Relationship Id="rId89" Type="http://schemas.openxmlformats.org/officeDocument/2006/relationships/hyperlink" Target="https://www.bu.edu/disability/" TargetMode="External"/><Relationship Id="rId16" Type="http://schemas.openxmlformats.org/officeDocument/2006/relationships/hyperlink" Target="https://www.bu.edu/ssw/students/current/field-education/feguide/" TargetMode="External"/><Relationship Id="rId11" Type="http://schemas.openxmlformats.org/officeDocument/2006/relationships/hyperlink" Target="https://www.bu.edu/ssw/students/current/field-education/feguide/" TargetMode="External"/><Relationship Id="rId32" Type="http://schemas.openxmlformats.org/officeDocument/2006/relationships/hyperlink" Target="https://www.bu.edu/ssw/students/current/field-education/feguide/" TargetMode="External"/><Relationship Id="rId37" Type="http://schemas.openxmlformats.org/officeDocument/2006/relationships/hyperlink" Target="https://www.bu.edu/ssw/students/current/field-education/feguide/" TargetMode="External"/><Relationship Id="rId53" Type="http://schemas.openxmlformats.org/officeDocument/2006/relationships/hyperlink" Target="https://www.bu.edu/ssw/profile/jenna-landsman/" TargetMode="External"/><Relationship Id="rId58" Type="http://schemas.openxmlformats.org/officeDocument/2006/relationships/hyperlink" Target="https://www.bu.edu/ssw/" TargetMode="External"/><Relationship Id="rId74" Type="http://schemas.openxmlformats.org/officeDocument/2006/relationships/hyperlink" Target="https://www.bu.edu/ssw/files/2023/07/EMPLOYER-AGENCY-PLACEMENTS-rev-Sept-2022.docx" TargetMode="External"/><Relationship Id="rId79" Type="http://schemas.openxmlformats.org/officeDocument/2006/relationships/hyperlink" Target="https://www.bu.edu/policies/sexual-misconduct-title-ix-hr/" TargetMode="External"/><Relationship Id="rId5" Type="http://schemas.openxmlformats.org/officeDocument/2006/relationships/hyperlink" Target="https://www.bu.edu/ssw/students/current/field-education/feguide/" TargetMode="External"/><Relationship Id="rId90" Type="http://schemas.openxmlformats.org/officeDocument/2006/relationships/hyperlink" Target="mailto:sswfed@bu.edu" TargetMode="External"/><Relationship Id="rId95" Type="http://schemas.openxmlformats.org/officeDocument/2006/relationships/theme" Target="theme/theme1.xml"/><Relationship Id="rId22" Type="http://schemas.openxmlformats.org/officeDocument/2006/relationships/hyperlink" Target="https://www.bu.edu/ssw/students/current/field-education/feguide/" TargetMode="External"/><Relationship Id="rId27" Type="http://schemas.openxmlformats.org/officeDocument/2006/relationships/hyperlink" Target="https://www.bu.edu/ssw/students/current/field-education/feguide/" TargetMode="External"/><Relationship Id="rId43" Type="http://schemas.openxmlformats.org/officeDocument/2006/relationships/hyperlink" Target="https://www.bu.edu/ssw/students/current/field-education/feguide/" TargetMode="External"/><Relationship Id="rId48" Type="http://schemas.openxmlformats.org/officeDocument/2006/relationships/hyperlink" Target="https://www.bu.edu/ssw/students/current/field-education/feguide/" TargetMode="External"/><Relationship Id="rId64" Type="http://schemas.openxmlformats.org/officeDocument/2006/relationships/hyperlink" Target="https://www.bu.edu/ssw/resources/agencies/benefits/seminar/" TargetMode="External"/><Relationship Id="rId69" Type="http://schemas.openxmlformats.org/officeDocument/2006/relationships/hyperlink" Target="https://www.bu.edu/ssw/files/2010/10/learning_contract1.doc" TargetMode="External"/><Relationship Id="rId8" Type="http://schemas.openxmlformats.org/officeDocument/2006/relationships/hyperlink" Target="https://www.bu.edu/ssw/students/current/field-education/feguide/" TargetMode="External"/><Relationship Id="rId51" Type="http://schemas.openxmlformats.org/officeDocument/2006/relationships/hyperlink" Target="https://www.bu.edu/ssw/profile/roberta-sanders/" TargetMode="External"/><Relationship Id="rId72" Type="http://schemas.openxmlformats.org/officeDocument/2006/relationships/hyperlink" Target="https://www.bu.edu/ssw/files/2023/07/Criteria-for-New-Field-Instructors-and-Agencies.-2022.pdf" TargetMode="External"/><Relationship Id="rId80" Type="http://schemas.openxmlformats.org/officeDocument/2006/relationships/hyperlink" Target="https://www.socialworkers.org/About/Ethics/Code-of-Ethics/Code-of-Ethics-English" TargetMode="External"/><Relationship Id="rId85" Type="http://schemas.openxmlformats.org/officeDocument/2006/relationships/hyperlink" Target="https://www.bu.edu/ssw/students/current/mswpolicies/" TargetMode="External"/><Relationship Id="rId93" Type="http://schemas.openxmlformats.org/officeDocument/2006/relationships/hyperlink" Target="mailto:sswolpfe@bu.edu" TargetMode="External"/><Relationship Id="rId3" Type="http://schemas.openxmlformats.org/officeDocument/2006/relationships/settings" Target="settings.xml"/><Relationship Id="rId12" Type="http://schemas.openxmlformats.org/officeDocument/2006/relationships/hyperlink" Target="https://www.bu.edu/ssw/students/current/field-education/feguide/" TargetMode="External"/><Relationship Id="rId17" Type="http://schemas.openxmlformats.org/officeDocument/2006/relationships/hyperlink" Target="https://www.bu.edu/ssw/students/current/field-education/feguide/" TargetMode="External"/><Relationship Id="rId25" Type="http://schemas.openxmlformats.org/officeDocument/2006/relationships/hyperlink" Target="https://www.bu.edu/ssw/students/current/field-education/feguide/" TargetMode="External"/><Relationship Id="rId33" Type="http://schemas.openxmlformats.org/officeDocument/2006/relationships/hyperlink" Target="https://www.bu.edu/ssw/students/current/field-education/feguide/" TargetMode="External"/><Relationship Id="rId38" Type="http://schemas.openxmlformats.org/officeDocument/2006/relationships/hyperlink" Target="https://www.bu.edu/ssw/students/current/field-education/feguide/" TargetMode="External"/><Relationship Id="rId46" Type="http://schemas.openxmlformats.org/officeDocument/2006/relationships/hyperlink" Target="https://www.bu.edu/ssw/students/current/field-education/feguide/" TargetMode="External"/><Relationship Id="rId59" Type="http://schemas.openxmlformats.org/officeDocument/2006/relationships/hyperlink" Target="https://www.bu.edu/ssw/resources/agencies/guide-to-field-education/" TargetMode="External"/><Relationship Id="rId67" Type="http://schemas.openxmlformats.org/officeDocument/2006/relationships/hyperlink" Target="http://www.bu.edu/state-authorization/master-of-social-work-licensing-disclosure/" TargetMode="External"/><Relationship Id="rId20" Type="http://schemas.openxmlformats.org/officeDocument/2006/relationships/hyperlink" Target="https://www.bu.edu/ssw/students/current/field-education/feguide/" TargetMode="External"/><Relationship Id="rId41" Type="http://schemas.openxmlformats.org/officeDocument/2006/relationships/hyperlink" Target="https://www.bu.edu/ssw/students/current/field-education/feguide/" TargetMode="External"/><Relationship Id="rId54" Type="http://schemas.openxmlformats.org/officeDocument/2006/relationships/hyperlink" Target="https://www.bu.edu/ssw/profile/susan-lundon/" TargetMode="External"/><Relationship Id="rId62" Type="http://schemas.openxmlformats.org/officeDocument/2006/relationships/hyperlink" Target="https://www.bu.edu/ssw/files/2017/07/PR-PA-Handbook.pdf" TargetMode="External"/><Relationship Id="rId70" Type="http://schemas.openxmlformats.org/officeDocument/2006/relationships/hyperlink" Target="https://www.bu.edu/ssw/students/current/mswpolicies/" TargetMode="External"/><Relationship Id="rId75" Type="http://schemas.openxmlformats.org/officeDocument/2006/relationships/hyperlink" Target="https://www.bu.edu/ssw/students/current/mswpolicies/" TargetMode="External"/><Relationship Id="rId83" Type="http://schemas.openxmlformats.org/officeDocument/2006/relationships/hyperlink" Target="https://www.bu.edu/policies/sexual-misconduct-title-ix-hr/" TargetMode="External"/><Relationship Id="rId88" Type="http://schemas.openxmlformats.org/officeDocument/2006/relationships/hyperlink" Target="https://www.socialworkers.org/Practice/Practice-Standards-Guidelines" TargetMode="External"/><Relationship Id="rId91" Type="http://schemas.openxmlformats.org/officeDocument/2006/relationships/hyperlink" Target="mailto:Department" TargetMode="External"/><Relationship Id="rId1" Type="http://schemas.openxmlformats.org/officeDocument/2006/relationships/numbering" Target="numbering.xml"/><Relationship Id="rId6" Type="http://schemas.openxmlformats.org/officeDocument/2006/relationships/hyperlink" Target="https://www.bu.edu/ssw/students/current/field-education/feguide/" TargetMode="External"/><Relationship Id="rId15" Type="http://schemas.openxmlformats.org/officeDocument/2006/relationships/hyperlink" Target="https://www.bu.edu/ssw/students/current/field-education/feguide/" TargetMode="External"/><Relationship Id="rId23" Type="http://schemas.openxmlformats.org/officeDocument/2006/relationships/hyperlink" Target="https://www.bu.edu/ssw/students/current/field-education/feguide/" TargetMode="External"/><Relationship Id="rId28" Type="http://schemas.openxmlformats.org/officeDocument/2006/relationships/hyperlink" Target="https://www.bu.edu/ssw/students/current/field-education/feguide/" TargetMode="External"/><Relationship Id="rId36" Type="http://schemas.openxmlformats.org/officeDocument/2006/relationships/hyperlink" Target="https://www.bu.edu/ssw/students/current/field-education/feguide/" TargetMode="External"/><Relationship Id="rId49" Type="http://schemas.openxmlformats.org/officeDocument/2006/relationships/hyperlink" Target="https://www.bu.edu/ssw/students/current/field-education/feguide/" TargetMode="External"/><Relationship Id="rId57" Type="http://schemas.openxmlformats.org/officeDocument/2006/relationships/hyperlink" Target="https://www.bu.edu/ssw/profile/emily-shalev/" TargetMode="External"/><Relationship Id="rId10" Type="http://schemas.openxmlformats.org/officeDocument/2006/relationships/hyperlink" Target="https://www.bu.edu/ssw/students/current/field-education/feguide/" TargetMode="External"/><Relationship Id="rId31" Type="http://schemas.openxmlformats.org/officeDocument/2006/relationships/hyperlink" Target="https://www.bu.edu/ssw/students/current/field-education/feguide/" TargetMode="External"/><Relationship Id="rId44" Type="http://schemas.openxmlformats.org/officeDocument/2006/relationships/hyperlink" Target="https://www.bu.edu/ssw/students/current/field-education/feguide/" TargetMode="External"/><Relationship Id="rId52" Type="http://schemas.openxmlformats.org/officeDocument/2006/relationships/hyperlink" Target="https://www.bu.edu/ssw/profile/thahisha-delma/" TargetMode="External"/><Relationship Id="rId60" Type="http://schemas.openxmlformats.org/officeDocument/2006/relationships/hyperlink" Target="https://www.bu.edu/ssw/resources/agencies/benefits/" TargetMode="External"/><Relationship Id="rId65" Type="http://schemas.openxmlformats.org/officeDocument/2006/relationships/hyperlink" Target="https://www.bu.edu/ssw/instructors/benefits/" TargetMode="External"/><Relationship Id="rId73" Type="http://schemas.openxmlformats.org/officeDocument/2006/relationships/hyperlink" Target="https://www.bu.edu/ssw/files/2023/07/EMPLOYER-AGENCY-PLACEMENTS-rev-Sept-2022.docx" TargetMode="External"/><Relationship Id="rId78" Type="http://schemas.openxmlformats.org/officeDocument/2006/relationships/hyperlink" Target="https://www.bu.edu/ssw/students/current/mswpolicies/" TargetMode="External"/><Relationship Id="rId81" Type="http://schemas.openxmlformats.org/officeDocument/2006/relationships/hyperlink" Target="https://www.bu.edu/dos/policies/student-responsibilities/" TargetMode="External"/><Relationship Id="rId86" Type="http://schemas.openxmlformats.org/officeDocument/2006/relationships/hyperlink" Target="http://www.bu.edu/dos/policies/lifebook/drugs-alcohol/" TargetMode="External"/><Relationship Id="rId9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bu.edu/ssw/students/current/field-education/feguide/" TargetMode="External"/><Relationship Id="rId13" Type="http://schemas.openxmlformats.org/officeDocument/2006/relationships/hyperlink" Target="https://www.bu.edu/ssw/students/current/field-education/feguide/" TargetMode="External"/><Relationship Id="rId18" Type="http://schemas.openxmlformats.org/officeDocument/2006/relationships/hyperlink" Target="https://www.bu.edu/ssw/students/current/field-education/feguide/" TargetMode="External"/><Relationship Id="rId39" Type="http://schemas.openxmlformats.org/officeDocument/2006/relationships/hyperlink" Target="https://www.bu.edu/ssw/students/current/field-education/feguide/" TargetMode="External"/><Relationship Id="rId34" Type="http://schemas.openxmlformats.org/officeDocument/2006/relationships/hyperlink" Target="https://www.bu.edu/ssw/students/current/field-education/feguide/" TargetMode="External"/><Relationship Id="rId50" Type="http://schemas.openxmlformats.org/officeDocument/2006/relationships/hyperlink" Target="https://www.bu.edu/ssw/profile/terese-romano/" TargetMode="External"/><Relationship Id="rId55" Type="http://schemas.openxmlformats.org/officeDocument/2006/relationships/hyperlink" Target="https://www.bu.edu/ssw/profile/kerlyne-pacombe/" TargetMode="External"/><Relationship Id="rId76" Type="http://schemas.openxmlformats.org/officeDocument/2006/relationships/hyperlink" Target="https://www.bu.edu/ssw/students/current/mswpolicies/" TargetMode="External"/><Relationship Id="rId7" Type="http://schemas.openxmlformats.org/officeDocument/2006/relationships/hyperlink" Target="https://www.bu.edu/ssw/students/current/field-education/feguide/" TargetMode="External"/><Relationship Id="rId71" Type="http://schemas.openxmlformats.org/officeDocument/2006/relationships/hyperlink" Target="https://www.bu.edu/ssw/students/current/mswpolicies/" TargetMode="External"/><Relationship Id="rId92" Type="http://schemas.openxmlformats.org/officeDocument/2006/relationships/hyperlink" Target="mailto:sswfed@bu.edu" TargetMode="External"/><Relationship Id="rId2" Type="http://schemas.openxmlformats.org/officeDocument/2006/relationships/styles" Target="styles.xml"/><Relationship Id="rId29" Type="http://schemas.openxmlformats.org/officeDocument/2006/relationships/hyperlink" Target="https://www.bu.edu/ssw/students/current/field-education/feguide/" TargetMode="External"/><Relationship Id="rId24" Type="http://schemas.openxmlformats.org/officeDocument/2006/relationships/hyperlink" Target="https://www.bu.edu/ssw/students/current/field-education/feguide/" TargetMode="External"/><Relationship Id="rId40" Type="http://schemas.openxmlformats.org/officeDocument/2006/relationships/hyperlink" Target="https://www.bu.edu/ssw/students/current/field-education/feguide/" TargetMode="External"/><Relationship Id="rId45" Type="http://schemas.openxmlformats.org/officeDocument/2006/relationships/hyperlink" Target="https://www.bu.edu/ssw/students/current/field-education/feguide/" TargetMode="External"/><Relationship Id="rId66" Type="http://schemas.openxmlformats.org/officeDocument/2006/relationships/hyperlink" Target="https://www.bu.edu/ssw/students/current/mswpolicies/" TargetMode="External"/><Relationship Id="rId87" Type="http://schemas.openxmlformats.org/officeDocument/2006/relationships/hyperlink" Target="https://www.socialworkers.org/About/Ethics/Code-of-Ethics/Code-of-Ethics-English" TargetMode="External"/><Relationship Id="rId61" Type="http://schemas.openxmlformats.org/officeDocument/2006/relationships/hyperlink" Target="https://www.bu.edu/ssw/resources/agencies/benefits/" TargetMode="External"/><Relationship Id="rId82" Type="http://schemas.openxmlformats.org/officeDocument/2006/relationships/hyperlink" Target="https://www.bu.edu/ssw/students/current/mswpolicies/" TargetMode="External"/><Relationship Id="rId19" Type="http://schemas.openxmlformats.org/officeDocument/2006/relationships/hyperlink" Target="https://www.bu.edu/ssw/students/current/field-education/feguide/" TargetMode="External"/><Relationship Id="rId14" Type="http://schemas.openxmlformats.org/officeDocument/2006/relationships/hyperlink" Target="https://www.bu.edu/ssw/students/current/field-education/feguide/" TargetMode="External"/><Relationship Id="rId30" Type="http://schemas.openxmlformats.org/officeDocument/2006/relationships/hyperlink" Target="https://www.bu.edu/ssw/students/current/field-education/feguide/" TargetMode="External"/><Relationship Id="rId35" Type="http://schemas.openxmlformats.org/officeDocument/2006/relationships/hyperlink" Target="https://www.bu.edu/ssw/students/current/field-education/feguide/" TargetMode="External"/><Relationship Id="rId56" Type="http://schemas.openxmlformats.org/officeDocument/2006/relationships/hyperlink" Target="https://www.bu.edu/ssw/profile/lily-ghrear/" TargetMode="External"/><Relationship Id="rId77" Type="http://schemas.openxmlformats.org/officeDocument/2006/relationships/hyperlink" Target="https://www.bu.edu/ssw/students/current/mswpolic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48</Pages>
  <Words>19356</Words>
  <Characters>110335</Characters>
  <Application>Microsoft Office Word</Application>
  <DocSecurity>0</DocSecurity>
  <Lines>919</Lines>
  <Paragraphs>258</Paragraphs>
  <ScaleCrop>false</ScaleCrop>
  <Company/>
  <LinksUpToDate>false</LinksUpToDate>
  <CharactersWithSpaces>129433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Romano, Terese</dc:creator>
  <dc:description/>
  <cp:lastModifiedBy>Romano, Terese</cp:lastModifiedBy>
  <cp:revision>3</cp:revision>
  <dcterms:created xsi:type="dcterms:W3CDTF">2026-08-25T13:49:00Z</dcterms:created>
  <dcterms:modified xsi:type="dcterms:W3CDTF">2026-08-25T15:37:00Z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2026-02-03T00:00:00Z</vt:filetime>
  </property>
  <property fmtid="{D5CDD505-2E9C-101B-9397-08002B2CF9AE}" pid="3" name="Creator">
    <vt:lpwstr>Acrobat PDFMaker 25 for Word</vt:lpwstr>
  </property>
  <property fmtid="{D5CDD505-2E9C-101B-9397-08002B2CF9AE}" pid="4" name="GrammarlyDocumentId">
    <vt:lpwstr>30c0fa8c-70c3-4f38-8fa2-6ae3e98f2ae4</vt:lpwstr>
  </property>
  <property fmtid="{D5CDD505-2E9C-101B-9397-08002B2CF9AE}" pid="5" name="LastSaved">
    <vt:filetime>2026-08-14T00:00:00Z</vt:filetime>
  </property>
  <property fmtid="{D5CDD505-2E9C-101B-9397-08002B2CF9AE}" pid="6" name="Producer">
    <vt:lpwstr>Adobe PDF Library 25.1.119</vt:lpwstr>
  </property>
  <property fmtid="{D5CDD505-2E9C-101B-9397-08002B2CF9AE}" pid="7" name="SourceModified">
    <vt:lpwstr>D:20260203195114</vt:lpwstr>
  </property>
</Properties>
</file>