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03DF687" w14:textId="5B899DE0" w:rsidR="00C65A0F" w:rsidRPr="00A568F3" w:rsidRDefault="00C65A0F" w:rsidP="000A40BC">
      <w:pPr>
        <w:spacing w:after="0" w:line="240" w:lineRule="auto"/>
        <w:jc w:val="center"/>
        <w:rPr>
          <w:rFonts w:ascii="Times New Roman" w:hAnsi="Times New Roman" w:cs="Times New Roman"/>
          <w:noProof/>
          <w:sz w:val="24"/>
          <w:szCs w:val="24"/>
        </w:rPr>
      </w:pPr>
      <w:r w:rsidRPr="00A568F3">
        <w:rPr>
          <w:rFonts w:ascii="Times New Roman" w:hAnsi="Times New Roman" w:cs="Times New Roman"/>
          <w:noProof/>
          <w:sz w:val="24"/>
          <w:szCs w:val="24"/>
        </w:rPr>
        <w:drawing>
          <wp:inline distT="0" distB="0" distL="0" distR="0" wp14:anchorId="4E585B96" wp14:editId="2EBE7910">
            <wp:extent cx="4552950" cy="61150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552950" cy="611505"/>
                    </a:xfrm>
                    <a:prstGeom prst="rect">
                      <a:avLst/>
                    </a:prstGeom>
                    <a:noFill/>
                    <a:ln>
                      <a:noFill/>
                    </a:ln>
                  </pic:spPr>
                </pic:pic>
              </a:graphicData>
            </a:graphic>
          </wp:inline>
        </w:drawing>
      </w:r>
    </w:p>
    <w:p w14:paraId="4D3A82B3" w14:textId="2C4BD8DC" w:rsidR="00DB52A8" w:rsidRPr="00A568F3" w:rsidRDefault="00550801" w:rsidP="000A40BC">
      <w:pPr>
        <w:spacing w:after="0" w:line="240" w:lineRule="auto"/>
        <w:jc w:val="center"/>
        <w:rPr>
          <w:rFonts w:ascii="Times New Roman" w:hAnsi="Times New Roman" w:cs="Times New Roman"/>
          <w:b/>
          <w:bCs/>
          <w:sz w:val="24"/>
          <w:szCs w:val="24"/>
        </w:rPr>
      </w:pPr>
      <w:r w:rsidRPr="00A568F3">
        <w:rPr>
          <w:rFonts w:ascii="Times New Roman" w:hAnsi="Times New Roman" w:cs="Times New Roman"/>
          <w:b/>
          <w:bCs/>
          <w:sz w:val="24"/>
          <w:szCs w:val="24"/>
        </w:rPr>
        <w:t>Seminar in Field Instruction</w:t>
      </w:r>
      <w:r w:rsidR="001F4B10">
        <w:rPr>
          <w:rFonts w:ascii="Times New Roman" w:hAnsi="Times New Roman" w:cs="Times New Roman"/>
          <w:b/>
          <w:bCs/>
          <w:sz w:val="24"/>
          <w:szCs w:val="24"/>
        </w:rPr>
        <w:t xml:space="preserve"> (Clinical)</w:t>
      </w:r>
    </w:p>
    <w:p w14:paraId="5E00E8E0" w14:textId="7462BACC" w:rsidR="00923513" w:rsidRPr="00A568F3" w:rsidRDefault="00923513" w:rsidP="000A40BC">
      <w:pPr>
        <w:spacing w:after="0" w:line="240" w:lineRule="auto"/>
        <w:jc w:val="center"/>
        <w:rPr>
          <w:rFonts w:ascii="Times New Roman" w:hAnsi="Times New Roman" w:cs="Times New Roman"/>
          <w:b/>
          <w:bCs/>
          <w:sz w:val="24"/>
          <w:szCs w:val="24"/>
        </w:rPr>
      </w:pPr>
      <w:r w:rsidRPr="00A568F3">
        <w:rPr>
          <w:rFonts w:ascii="Times New Roman" w:hAnsi="Times New Roman" w:cs="Times New Roman"/>
          <w:b/>
          <w:bCs/>
          <w:sz w:val="24"/>
          <w:szCs w:val="24"/>
        </w:rPr>
        <w:t>Term</w:t>
      </w:r>
    </w:p>
    <w:p w14:paraId="63F2AF3E" w14:textId="5AAF3C97" w:rsidR="00923513" w:rsidRPr="00A568F3" w:rsidRDefault="00923513" w:rsidP="008207CB">
      <w:pPr>
        <w:spacing w:after="0" w:line="240" w:lineRule="auto"/>
        <w:rPr>
          <w:rFonts w:ascii="Times New Roman" w:hAnsi="Times New Roman" w:cs="Times New Roman"/>
          <w:sz w:val="24"/>
          <w:szCs w:val="24"/>
        </w:rPr>
      </w:pPr>
      <w:r w:rsidRPr="00A568F3">
        <w:rPr>
          <w:rFonts w:ascii="Times New Roman" w:hAnsi="Times New Roman" w:cs="Times New Roman"/>
          <w:noProof/>
          <w:sz w:val="24"/>
          <w:szCs w:val="24"/>
        </w:rPr>
        <mc:AlternateContent>
          <mc:Choice Requires="wps">
            <w:drawing>
              <wp:anchor distT="0" distB="0" distL="114300" distR="114300" simplePos="0" relativeHeight="251659264" behindDoc="0" locked="0" layoutInCell="1" allowOverlap="1" wp14:anchorId="7227F1D9" wp14:editId="73789CF9">
                <wp:simplePos x="0" y="0"/>
                <wp:positionH relativeFrom="margin">
                  <wp:align>left</wp:align>
                </wp:positionH>
                <wp:positionV relativeFrom="paragraph">
                  <wp:posOffset>97155</wp:posOffset>
                </wp:positionV>
                <wp:extent cx="5486400" cy="790575"/>
                <wp:effectExtent l="0" t="0" r="19050" b="28575"/>
                <wp:wrapNone/>
                <wp:docPr id="3" name="Text Box 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86400" cy="790575"/>
                        </a:xfrm>
                        <a:prstGeom prst="rect">
                          <a:avLst/>
                        </a:prstGeom>
                        <a:solidFill>
                          <a:srgbClr val="FFFFFF"/>
                        </a:solidFill>
                        <a:ln w="12700">
                          <a:solidFill>
                            <a:srgbClr val="000000"/>
                          </a:solidFill>
                          <a:miter lim="800000"/>
                          <a:headEnd/>
                          <a:tailEnd/>
                        </a:ln>
                      </wps:spPr>
                      <wps:txbx>
                        <w:txbxContent>
                          <w:p w14:paraId="68214F64" w14:textId="77777777" w:rsidR="00923513" w:rsidRPr="00923513" w:rsidRDefault="00923513" w:rsidP="00923513">
                            <w:pPr>
                              <w:pStyle w:val="NoSpacing"/>
                              <w:jc w:val="center"/>
                              <w:rPr>
                                <w:rFonts w:ascii="Arial" w:hAnsi="Arial" w:cs="Arial"/>
                              </w:rPr>
                            </w:pPr>
                            <w:r w:rsidRPr="00923513">
                              <w:rPr>
                                <w:rFonts w:ascii="Arial" w:hAnsi="Arial" w:cs="Arial"/>
                              </w:rPr>
                              <w:t>Instructor Name</w:t>
                            </w:r>
                          </w:p>
                          <w:p w14:paraId="60EF8EB6" w14:textId="77777777" w:rsidR="00923513" w:rsidRPr="00923513" w:rsidRDefault="00923513" w:rsidP="00923513">
                            <w:pPr>
                              <w:pStyle w:val="NoSpacing"/>
                              <w:jc w:val="center"/>
                              <w:rPr>
                                <w:rFonts w:ascii="Arial" w:hAnsi="Arial" w:cs="Arial"/>
                              </w:rPr>
                            </w:pPr>
                            <w:r w:rsidRPr="00923513">
                              <w:rPr>
                                <w:rFonts w:ascii="Arial" w:hAnsi="Arial" w:cs="Arial"/>
                              </w:rPr>
                              <w:t>Email Address</w:t>
                            </w:r>
                          </w:p>
                          <w:p w14:paraId="6142BEB9" w14:textId="77777777" w:rsidR="00923513" w:rsidRPr="00923513" w:rsidRDefault="00923513" w:rsidP="00923513">
                            <w:pPr>
                              <w:pStyle w:val="NoSpacing"/>
                              <w:jc w:val="center"/>
                              <w:rPr>
                                <w:rFonts w:ascii="Arial" w:hAnsi="Arial" w:cs="Arial"/>
                              </w:rPr>
                            </w:pPr>
                            <w:r w:rsidRPr="00923513">
                              <w:rPr>
                                <w:rFonts w:ascii="Arial" w:hAnsi="Arial" w:cs="Arial"/>
                              </w:rPr>
                              <w:t>Office Address</w:t>
                            </w:r>
                          </w:p>
                          <w:p w14:paraId="6484B071" w14:textId="10264D73" w:rsidR="00923513" w:rsidRPr="00923513" w:rsidRDefault="00923513" w:rsidP="00550801">
                            <w:pPr>
                              <w:pStyle w:val="NoSpacing"/>
                              <w:jc w:val="center"/>
                              <w:rPr>
                                <w:rFonts w:ascii="Arial" w:hAnsi="Arial" w:cs="Arial"/>
                              </w:rPr>
                            </w:pPr>
                            <w:r w:rsidRPr="00923513">
                              <w:rPr>
                                <w:rFonts w:ascii="Arial" w:hAnsi="Arial" w:cs="Arial"/>
                              </w:rPr>
                              <w:t>Work Phone #</w:t>
                            </w:r>
                          </w:p>
                          <w:p w14:paraId="5171D91C" w14:textId="77777777" w:rsidR="00923513" w:rsidRDefault="00923513" w:rsidP="00923513"/>
                        </w:txbxContent>
                      </wps:txbx>
                      <wps:bodyPr rot="0" vert="horz" wrap="square" lIns="87819" tIns="43909" rIns="87819" bIns="43909"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227F1D9" id="_x0000_t202" coordsize="21600,21600" o:spt="202" path="m,l,21600r21600,l21600,xe">
                <v:stroke joinstyle="miter"/>
                <v:path gradientshapeok="t" o:connecttype="rect"/>
              </v:shapetype>
              <v:shape id="Text Box 27" o:spid="_x0000_s1026" type="#_x0000_t202" style="position:absolute;margin-left:0;margin-top:7.65pt;width:6in;height:62.25pt;z-index:25165926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" strokeweight="1pt">
                <v:textbox inset="2.43942mm,1.2197mm,2.43942mm,1.2197mm">
                  <w:txbxContent>
                    <w:p w14:paraId="68214F64" w14:textId="77777777" w:rsidR="00923513" w:rsidRPr="00923513" w:rsidRDefault="00923513" w:rsidP="00923513">
                      <w:pPr>
                        <w:pStyle w:val="NoSpacing"/>
                        <w:jc w:val="center"/>
                        <w:rPr>
                          <w:rFonts w:ascii="Arial" w:hAnsi="Arial" w:cs="Arial"/>
                        </w:rPr>
                      </w:pPr>
                      <w:r w:rsidRPr="00923513">
                        <w:rPr>
                          <w:rFonts w:ascii="Arial" w:hAnsi="Arial" w:cs="Arial"/>
                        </w:rPr>
                        <w:t>Instructor Name</w:t>
                      </w:r>
                    </w:p>
                    <w:p w14:paraId="60EF8EB6" w14:textId="77777777" w:rsidR="00923513" w:rsidRPr="00923513" w:rsidRDefault="00923513" w:rsidP="00923513">
                      <w:pPr>
                        <w:pStyle w:val="NoSpacing"/>
                        <w:jc w:val="center"/>
                        <w:rPr>
                          <w:rFonts w:ascii="Arial" w:hAnsi="Arial" w:cs="Arial"/>
                        </w:rPr>
                      </w:pPr>
                      <w:r w:rsidRPr="00923513">
                        <w:rPr>
                          <w:rFonts w:ascii="Arial" w:hAnsi="Arial" w:cs="Arial"/>
                        </w:rPr>
                        <w:t>Email Address</w:t>
                      </w:r>
                    </w:p>
                    <w:p w14:paraId="6142BEB9" w14:textId="77777777" w:rsidR="00923513" w:rsidRPr="00923513" w:rsidRDefault="00923513" w:rsidP="00923513">
                      <w:pPr>
                        <w:pStyle w:val="NoSpacing"/>
                        <w:jc w:val="center"/>
                        <w:rPr>
                          <w:rFonts w:ascii="Arial" w:hAnsi="Arial" w:cs="Arial"/>
                        </w:rPr>
                      </w:pPr>
                      <w:r w:rsidRPr="00923513">
                        <w:rPr>
                          <w:rFonts w:ascii="Arial" w:hAnsi="Arial" w:cs="Arial"/>
                        </w:rPr>
                        <w:t>Office Address</w:t>
                      </w:r>
                    </w:p>
                    <w:p w14:paraId="6484B071" w14:textId="10264D73" w:rsidR="00923513" w:rsidRPr="00923513" w:rsidRDefault="00923513" w:rsidP="00550801">
                      <w:pPr>
                        <w:pStyle w:val="NoSpacing"/>
                        <w:jc w:val="center"/>
                        <w:rPr>
                          <w:rFonts w:ascii="Arial" w:hAnsi="Arial" w:cs="Arial"/>
                        </w:rPr>
                      </w:pPr>
                      <w:r w:rsidRPr="00923513">
                        <w:rPr>
                          <w:rFonts w:ascii="Arial" w:hAnsi="Arial" w:cs="Arial"/>
                        </w:rPr>
                        <w:t>Work Phone #</w:t>
                      </w:r>
                    </w:p>
                    <w:p w14:paraId="5171D91C" w14:textId="77777777" w:rsidR="00923513" w:rsidRDefault="00923513" w:rsidP="00923513"/>
                  </w:txbxContent>
                </v:textbox>
                <w10:wrap anchorx="margin"/>
              </v:shape>
            </w:pict>
          </mc:Fallback>
        </mc:AlternateContent>
      </w:r>
    </w:p>
    <w:p w14:paraId="7039BD81" w14:textId="7B85E500" w:rsidR="00923513" w:rsidRPr="00A568F3" w:rsidRDefault="00923513" w:rsidP="008207CB">
      <w:pPr>
        <w:spacing w:after="0" w:line="240" w:lineRule="auto"/>
        <w:rPr>
          <w:rFonts w:ascii="Times New Roman" w:hAnsi="Times New Roman" w:cs="Times New Roman"/>
          <w:sz w:val="24"/>
          <w:szCs w:val="24"/>
        </w:rPr>
      </w:pPr>
    </w:p>
    <w:p w14:paraId="7A110242" w14:textId="7990A106" w:rsidR="00923513" w:rsidRPr="00A568F3" w:rsidRDefault="00923513" w:rsidP="008207CB">
      <w:pPr>
        <w:spacing w:after="0" w:line="240" w:lineRule="auto"/>
        <w:rPr>
          <w:rFonts w:ascii="Times New Roman" w:hAnsi="Times New Roman" w:cs="Times New Roman"/>
          <w:b/>
          <w:bCs/>
          <w:sz w:val="24"/>
          <w:szCs w:val="24"/>
        </w:rPr>
      </w:pPr>
    </w:p>
    <w:p w14:paraId="3C7E578B" w14:textId="77777777" w:rsidR="00923513" w:rsidRPr="00A568F3" w:rsidRDefault="00923513" w:rsidP="008207CB">
      <w:pPr>
        <w:spacing w:after="0" w:line="240" w:lineRule="auto"/>
        <w:rPr>
          <w:rFonts w:ascii="Times New Roman" w:hAnsi="Times New Roman" w:cs="Times New Roman"/>
          <w:b/>
          <w:bCs/>
          <w:sz w:val="24"/>
          <w:szCs w:val="24"/>
        </w:rPr>
      </w:pPr>
    </w:p>
    <w:p w14:paraId="6AE8F719" w14:textId="77777777" w:rsidR="00457D44" w:rsidRPr="00A568F3" w:rsidRDefault="00457D44" w:rsidP="008207CB">
      <w:pPr>
        <w:spacing w:after="0" w:line="240" w:lineRule="auto"/>
        <w:rPr>
          <w:rFonts w:ascii="Times New Roman" w:hAnsi="Times New Roman" w:cs="Times New Roman"/>
          <w:b/>
          <w:sz w:val="24"/>
          <w:szCs w:val="24"/>
        </w:rPr>
      </w:pPr>
    </w:p>
    <w:p w14:paraId="011E9B06" w14:textId="77777777" w:rsidR="000A40BC" w:rsidRPr="00A568F3" w:rsidRDefault="000A40BC" w:rsidP="008207CB">
      <w:pPr>
        <w:spacing w:after="0" w:line="240" w:lineRule="auto"/>
        <w:rPr>
          <w:rFonts w:ascii="Times New Roman" w:hAnsi="Times New Roman" w:cs="Times New Roman"/>
          <w:b/>
          <w:sz w:val="24"/>
          <w:szCs w:val="24"/>
        </w:rPr>
      </w:pPr>
    </w:p>
    <w:p w14:paraId="016AFE2F" w14:textId="7433C522" w:rsidR="00C65A0F" w:rsidRPr="00A568F3" w:rsidRDefault="00F91C06" w:rsidP="415943C5">
      <w:pPr>
        <w:spacing w:after="0" w:line="240" w:lineRule="auto"/>
        <w:rPr>
          <w:rFonts w:ascii="Times New Roman" w:hAnsi="Times New Roman" w:cs="Times New Roman"/>
          <w:b/>
          <w:bCs/>
          <w:sz w:val="24"/>
          <w:szCs w:val="24"/>
        </w:rPr>
      </w:pPr>
      <w:r w:rsidRPr="415943C5">
        <w:rPr>
          <w:rFonts w:ascii="Times New Roman" w:hAnsi="Times New Roman" w:cs="Times New Roman"/>
          <w:b/>
          <w:bCs/>
          <w:sz w:val="24"/>
          <w:szCs w:val="24"/>
        </w:rPr>
        <w:t xml:space="preserve">1.0 </w:t>
      </w:r>
      <w:r w:rsidR="00C65A0F" w:rsidRPr="415943C5">
        <w:rPr>
          <w:rFonts w:ascii="Times New Roman" w:hAnsi="Times New Roman" w:cs="Times New Roman"/>
          <w:b/>
          <w:bCs/>
          <w:sz w:val="24"/>
          <w:szCs w:val="24"/>
        </w:rPr>
        <w:t>COURSE DESCRIPTION</w:t>
      </w:r>
    </w:p>
    <w:p w14:paraId="500B5494" w14:textId="78665618" w:rsidR="00A44055" w:rsidRPr="00A568F3" w:rsidRDefault="00550801" w:rsidP="415943C5">
      <w:pPr>
        <w:spacing w:after="0" w:line="240" w:lineRule="auto"/>
        <w:rPr>
          <w:rFonts w:ascii="Times New Roman" w:hAnsi="Times New Roman" w:cs="Times New Roman"/>
          <w:sz w:val="24"/>
          <w:szCs w:val="24"/>
        </w:rPr>
      </w:pPr>
      <w:r w:rsidRPr="415943C5">
        <w:rPr>
          <w:rFonts w:ascii="Times New Roman" w:hAnsi="Times New Roman" w:cs="Times New Roman"/>
          <w:sz w:val="24"/>
          <w:szCs w:val="24"/>
        </w:rPr>
        <w:t xml:space="preserve">The Seminar in Field Instruction is specifically designed for new practicum instructors responsible for guiding BUSSW Master of Social Work students through their practicums. This course focuses on familiarizing field instructors new to Boston University School of Social Work with the requirements for the practicum experience, and to equip field instructors with the knowledge, values, and skills necessary to effectively support MSW students in their learning journey. Throughout the seminar, participants will gain a greater understanding of anti-oppressive social work practice and trauma informed supervision, particularly as it relates to supervision of MSW students.  Moreover, the seminar provides </w:t>
      </w:r>
      <w:r w:rsidR="006C4FF0" w:rsidRPr="415943C5">
        <w:rPr>
          <w:rFonts w:ascii="Times New Roman" w:hAnsi="Times New Roman" w:cs="Times New Roman"/>
          <w:sz w:val="24"/>
          <w:szCs w:val="24"/>
        </w:rPr>
        <w:t>an opportunity for new supervisors to share ideas, concerns, and problem solve with one another. The course emphasizes active participation through discussions and real-world application of concepts and is designed for social workers with at least two years of post-MSW professional experience (intermediate/advanced level) who are supervising MSW interns. Field instructors will engage in reflective practices to continuously enhance their supervisory skills, addressing issues of diversity, anti-racism, and anti-oppression throughout the learning journey.</w:t>
      </w:r>
    </w:p>
    <w:p w14:paraId="303ECC63" w14:textId="77777777" w:rsidR="000A40BC" w:rsidRPr="00A568F3" w:rsidRDefault="000A40BC" w:rsidP="008207CB">
      <w:pPr>
        <w:spacing w:after="0" w:line="240" w:lineRule="auto"/>
        <w:rPr>
          <w:rFonts w:ascii="Times New Roman" w:hAnsi="Times New Roman" w:cs="Times New Roman"/>
          <w:b/>
          <w:sz w:val="24"/>
          <w:szCs w:val="24"/>
        </w:rPr>
      </w:pPr>
    </w:p>
    <w:p w14:paraId="06B86A5C" w14:textId="3782CEA8" w:rsidR="009000EE" w:rsidRPr="00A568F3" w:rsidRDefault="009000EE" w:rsidP="008207CB">
      <w:pPr>
        <w:spacing w:after="0" w:line="240" w:lineRule="auto"/>
        <w:rPr>
          <w:rFonts w:ascii="Times New Roman" w:hAnsi="Times New Roman" w:cs="Times New Roman"/>
          <w:b/>
          <w:sz w:val="24"/>
          <w:szCs w:val="24"/>
        </w:rPr>
      </w:pPr>
      <w:r w:rsidRPr="00A568F3">
        <w:rPr>
          <w:rFonts w:ascii="Times New Roman" w:hAnsi="Times New Roman" w:cs="Times New Roman"/>
          <w:b/>
          <w:sz w:val="24"/>
          <w:szCs w:val="24"/>
        </w:rPr>
        <w:t>2.0 COURSE FORMAT</w:t>
      </w:r>
      <w:r w:rsidR="009A21F5" w:rsidRPr="00A568F3">
        <w:rPr>
          <w:rFonts w:ascii="Times New Roman" w:hAnsi="Times New Roman" w:cs="Times New Roman"/>
          <w:b/>
          <w:sz w:val="24"/>
          <w:szCs w:val="24"/>
        </w:rPr>
        <w:t xml:space="preserve"> AND TEACHING METHODS</w:t>
      </w:r>
    </w:p>
    <w:p w14:paraId="0A21BE5C" w14:textId="797526A4" w:rsidR="00441AC1" w:rsidRPr="00A568F3" w:rsidRDefault="0076110A" w:rsidP="008207CB">
      <w:pPr>
        <w:spacing w:after="0" w:line="240" w:lineRule="auto"/>
        <w:rPr>
          <w:rFonts w:ascii="Times New Roman" w:hAnsi="Times New Roman" w:cs="Times New Roman"/>
          <w:i/>
          <w:iCs/>
          <w:sz w:val="24"/>
          <w:szCs w:val="24"/>
        </w:rPr>
      </w:pPr>
      <w:r>
        <w:rPr>
          <w:rFonts w:ascii="Times New Roman" w:hAnsi="Times New Roman" w:cs="Times New Roman"/>
          <w:i/>
          <w:iCs/>
          <w:sz w:val="24"/>
          <w:szCs w:val="24"/>
        </w:rPr>
        <w:t>S</w:t>
      </w:r>
      <w:r w:rsidR="007D6D90" w:rsidRPr="00A568F3">
        <w:rPr>
          <w:rFonts w:ascii="Times New Roman" w:hAnsi="Times New Roman" w:cs="Times New Roman"/>
          <w:i/>
          <w:iCs/>
          <w:sz w:val="24"/>
          <w:szCs w:val="24"/>
        </w:rPr>
        <w:t>ynchronous</w:t>
      </w:r>
      <w:r w:rsidR="00441AC1" w:rsidRPr="00A568F3">
        <w:rPr>
          <w:rFonts w:ascii="Times New Roman" w:hAnsi="Times New Roman" w:cs="Times New Roman"/>
          <w:i/>
          <w:iCs/>
          <w:sz w:val="24"/>
          <w:szCs w:val="24"/>
        </w:rPr>
        <w:t>:</w:t>
      </w:r>
    </w:p>
    <w:p w14:paraId="3AEE78EE" w14:textId="77777777" w:rsidR="0076110A" w:rsidRPr="00A568F3" w:rsidRDefault="0076110A" w:rsidP="0076110A">
      <w:pPr>
        <w:spacing w:after="0" w:line="240" w:lineRule="auto"/>
        <w:rPr>
          <w:rFonts w:ascii="Times New Roman" w:hAnsi="Times New Roman" w:cs="Times New Roman"/>
          <w:sz w:val="24"/>
          <w:szCs w:val="24"/>
        </w:rPr>
      </w:pPr>
      <w:r w:rsidRPr="415943C5">
        <w:rPr>
          <w:rFonts w:ascii="Times New Roman" w:hAnsi="Times New Roman" w:cs="Times New Roman"/>
          <w:sz w:val="24"/>
          <w:szCs w:val="24"/>
        </w:rPr>
        <w:t>Participants need to attend ten virtual sessions via zoom to receive 20 continuing education credits.  Participants are asked to contact the instructor if they are unable to attend a session.</w:t>
      </w:r>
    </w:p>
    <w:p w14:paraId="02C89A97" w14:textId="77777777" w:rsidR="0076110A" w:rsidRDefault="0076110A" w:rsidP="008207CB">
      <w:pPr>
        <w:spacing w:after="0" w:line="240" w:lineRule="auto"/>
        <w:rPr>
          <w:rFonts w:ascii="Times New Roman" w:hAnsi="Times New Roman" w:cs="Times New Roman"/>
          <w:sz w:val="24"/>
          <w:szCs w:val="24"/>
        </w:rPr>
      </w:pPr>
    </w:p>
    <w:p w14:paraId="0FAE2474" w14:textId="77777777" w:rsidR="000A40BC" w:rsidRPr="00A568F3" w:rsidRDefault="000A40BC" w:rsidP="008207CB">
      <w:pPr>
        <w:spacing w:after="0" w:line="240" w:lineRule="auto"/>
        <w:rPr>
          <w:rFonts w:ascii="Times New Roman" w:hAnsi="Times New Roman" w:cs="Times New Roman"/>
          <w:b/>
          <w:sz w:val="24"/>
          <w:szCs w:val="24"/>
        </w:rPr>
      </w:pPr>
    </w:p>
    <w:p w14:paraId="38C5B7BD" w14:textId="0E2DD76D" w:rsidR="001F0C38" w:rsidRPr="00A568F3" w:rsidRDefault="00B04474" w:rsidP="008207CB">
      <w:pPr>
        <w:spacing w:after="0" w:line="240" w:lineRule="auto"/>
        <w:rPr>
          <w:rFonts w:ascii="Times New Roman" w:hAnsi="Times New Roman" w:cs="Times New Roman"/>
          <w:bCs/>
          <w:sz w:val="24"/>
          <w:szCs w:val="24"/>
        </w:rPr>
      </w:pPr>
      <w:r w:rsidRPr="00A568F3">
        <w:rPr>
          <w:rFonts w:ascii="Times New Roman" w:hAnsi="Times New Roman" w:cs="Times New Roman"/>
          <w:b/>
          <w:sz w:val="24"/>
          <w:szCs w:val="24"/>
        </w:rPr>
        <w:t>3</w:t>
      </w:r>
      <w:r w:rsidR="00F91C06" w:rsidRPr="00A568F3">
        <w:rPr>
          <w:rFonts w:ascii="Times New Roman" w:hAnsi="Times New Roman" w:cs="Times New Roman"/>
          <w:b/>
          <w:sz w:val="24"/>
          <w:szCs w:val="24"/>
        </w:rPr>
        <w:t xml:space="preserve">.0 </w:t>
      </w:r>
      <w:r w:rsidR="00782B3E" w:rsidRPr="00A568F3">
        <w:rPr>
          <w:rFonts w:ascii="Times New Roman" w:hAnsi="Times New Roman" w:cs="Times New Roman"/>
          <w:b/>
          <w:sz w:val="24"/>
          <w:szCs w:val="24"/>
        </w:rPr>
        <w:t>SOCIAL WORK COMPETENCIES</w:t>
      </w:r>
    </w:p>
    <w:p w14:paraId="70805414" w14:textId="7432463B" w:rsidR="00942160" w:rsidRPr="00A568F3" w:rsidRDefault="00811220" w:rsidP="008207CB">
      <w:pPr>
        <w:spacing w:after="0" w:line="240" w:lineRule="auto"/>
        <w:rPr>
          <w:rFonts w:ascii="Times New Roman" w:hAnsi="Times New Roman" w:cs="Times New Roman"/>
          <w:sz w:val="24"/>
          <w:szCs w:val="24"/>
        </w:rPr>
      </w:pPr>
      <w:r w:rsidRPr="00A568F3">
        <w:rPr>
          <w:rFonts w:ascii="Times New Roman" w:hAnsi="Times New Roman" w:cs="Times New Roman"/>
          <w:sz w:val="24"/>
          <w:szCs w:val="24"/>
        </w:rPr>
        <w:t xml:space="preserve">This course is designed to facilitate the </w:t>
      </w:r>
      <w:r w:rsidR="00C24D3F" w:rsidRPr="00A568F3">
        <w:rPr>
          <w:rFonts w:ascii="Times New Roman" w:hAnsi="Times New Roman" w:cs="Times New Roman"/>
          <w:sz w:val="24"/>
          <w:szCs w:val="24"/>
        </w:rPr>
        <w:t>field instructors</w:t>
      </w:r>
      <w:r w:rsidRPr="00A568F3">
        <w:rPr>
          <w:rFonts w:ascii="Times New Roman" w:hAnsi="Times New Roman" w:cs="Times New Roman"/>
          <w:sz w:val="24"/>
          <w:szCs w:val="24"/>
        </w:rPr>
        <w:t xml:space="preserve">’ </w:t>
      </w:r>
      <w:r w:rsidR="008223B2" w:rsidRPr="00A568F3">
        <w:rPr>
          <w:rFonts w:ascii="Times New Roman" w:hAnsi="Times New Roman" w:cs="Times New Roman"/>
          <w:sz w:val="24"/>
          <w:szCs w:val="24"/>
        </w:rPr>
        <w:t>review</w:t>
      </w:r>
      <w:r w:rsidRPr="00A568F3">
        <w:rPr>
          <w:rFonts w:ascii="Times New Roman" w:hAnsi="Times New Roman" w:cs="Times New Roman"/>
          <w:sz w:val="24"/>
          <w:szCs w:val="24"/>
        </w:rPr>
        <w:t xml:space="preserve"> of professional social work competencies, characterized by measurable behaviors comprised of knowledge, values and skills. By the end of this course </w:t>
      </w:r>
      <w:r w:rsidR="008223B2" w:rsidRPr="00A568F3">
        <w:rPr>
          <w:rFonts w:ascii="Times New Roman" w:hAnsi="Times New Roman" w:cs="Times New Roman"/>
          <w:sz w:val="24"/>
          <w:szCs w:val="24"/>
        </w:rPr>
        <w:t>field instructors</w:t>
      </w:r>
      <w:r w:rsidRPr="00A568F3">
        <w:rPr>
          <w:rFonts w:ascii="Times New Roman" w:hAnsi="Times New Roman" w:cs="Times New Roman"/>
          <w:sz w:val="24"/>
          <w:szCs w:val="24"/>
        </w:rPr>
        <w:t xml:space="preserve"> will develop </w:t>
      </w:r>
      <w:r w:rsidR="008223B2" w:rsidRPr="00A568F3">
        <w:rPr>
          <w:rFonts w:ascii="Times New Roman" w:hAnsi="Times New Roman" w:cs="Times New Roman"/>
          <w:sz w:val="24"/>
          <w:szCs w:val="24"/>
        </w:rPr>
        <w:t xml:space="preserve">the tools to support students in learning </w:t>
      </w:r>
      <w:r w:rsidRPr="00A568F3">
        <w:rPr>
          <w:rFonts w:ascii="Times New Roman" w:hAnsi="Times New Roman" w:cs="Times New Roman"/>
          <w:sz w:val="24"/>
          <w:szCs w:val="24"/>
        </w:rPr>
        <w:t>the social work competencies that are highlighted in yellow.</w:t>
      </w:r>
    </w:p>
    <w:p w14:paraId="541D13E9" w14:textId="77777777" w:rsidR="004C4637" w:rsidRPr="00A568F3" w:rsidRDefault="004C4637" w:rsidP="008207CB">
      <w:pPr>
        <w:spacing w:after="0" w:line="240" w:lineRule="auto"/>
        <w:rPr>
          <w:rFonts w:ascii="Times New Roman" w:hAnsi="Times New Roman" w:cs="Times New Roman"/>
          <w:sz w:val="24"/>
          <w:szCs w:val="24"/>
        </w:rPr>
      </w:pPr>
    </w:p>
    <w:p w14:paraId="7D062CC0" w14:textId="1E91A2BE" w:rsidR="00D54101" w:rsidRPr="00A568F3" w:rsidRDefault="00D54101" w:rsidP="008207CB">
      <w:pPr>
        <w:spacing w:after="0" w:line="240" w:lineRule="auto"/>
        <w:rPr>
          <w:rFonts w:ascii="Times New Roman" w:hAnsi="Times New Roman" w:cs="Times New Roman"/>
          <w:sz w:val="24"/>
          <w:szCs w:val="24"/>
        </w:rPr>
      </w:pPr>
      <w:r w:rsidRPr="00A568F3">
        <w:rPr>
          <w:rFonts w:ascii="Times New Roman" w:hAnsi="Times New Roman" w:cs="Times New Roman"/>
          <w:sz w:val="24"/>
          <w:szCs w:val="24"/>
        </w:rPr>
        <w:t xml:space="preserve">Competency 1: Demonstrate Ethical and Professional Behavior </w:t>
      </w:r>
    </w:p>
    <w:p w14:paraId="70EFC53F" w14:textId="727750A4" w:rsidR="00D54101" w:rsidRPr="00A568F3" w:rsidRDefault="00D54101" w:rsidP="008207CB">
      <w:pPr>
        <w:spacing w:after="0" w:line="240" w:lineRule="auto"/>
        <w:rPr>
          <w:rFonts w:ascii="Times New Roman" w:hAnsi="Times New Roman" w:cs="Times New Roman"/>
          <w:noProof/>
          <w:sz w:val="24"/>
          <w:szCs w:val="24"/>
        </w:rPr>
      </w:pPr>
      <w:r w:rsidRPr="00A568F3">
        <w:rPr>
          <w:rFonts w:ascii="Times New Roman" w:hAnsi="Times New Roman" w:cs="Times New Roman"/>
          <w:sz w:val="24"/>
          <w:szCs w:val="24"/>
        </w:rPr>
        <w:t xml:space="preserve">Competency 2: </w:t>
      </w:r>
      <w:r w:rsidR="00833D30" w:rsidRPr="00A568F3">
        <w:rPr>
          <w:rFonts w:ascii="Times New Roman" w:hAnsi="Times New Roman" w:cs="Times New Roman"/>
          <w:sz w:val="24"/>
          <w:szCs w:val="24"/>
        </w:rPr>
        <w:t xml:space="preserve">Advance Human Rights and Social, Racial, </w:t>
      </w:r>
      <w:r w:rsidR="00707CA9" w:rsidRPr="00A568F3">
        <w:rPr>
          <w:rFonts w:ascii="Times New Roman" w:hAnsi="Times New Roman" w:cs="Times New Roman"/>
          <w:sz w:val="24"/>
          <w:szCs w:val="24"/>
        </w:rPr>
        <w:t>Economic, and Environmental Justice</w:t>
      </w:r>
      <w:r w:rsidRPr="00A568F3">
        <w:rPr>
          <w:rFonts w:ascii="Times New Roman" w:hAnsi="Times New Roman" w:cs="Times New Roman"/>
          <w:sz w:val="24"/>
          <w:szCs w:val="24"/>
        </w:rPr>
        <w:t xml:space="preserve">    </w:t>
      </w:r>
    </w:p>
    <w:p w14:paraId="396EF9B3" w14:textId="0FF91820" w:rsidR="00D54101" w:rsidRPr="00A568F3" w:rsidRDefault="00D54101" w:rsidP="008207CB">
      <w:pPr>
        <w:spacing w:after="0" w:line="240" w:lineRule="auto"/>
        <w:rPr>
          <w:rFonts w:ascii="Times New Roman" w:hAnsi="Times New Roman" w:cs="Times New Roman"/>
          <w:sz w:val="24"/>
          <w:szCs w:val="24"/>
        </w:rPr>
      </w:pPr>
      <w:r w:rsidRPr="00A568F3">
        <w:rPr>
          <w:rFonts w:ascii="Times New Roman" w:hAnsi="Times New Roman" w:cs="Times New Roman"/>
          <w:sz w:val="24"/>
          <w:szCs w:val="24"/>
        </w:rPr>
        <w:t xml:space="preserve">Competency 3: </w:t>
      </w:r>
      <w:r w:rsidR="00707CA9" w:rsidRPr="00A568F3">
        <w:rPr>
          <w:rFonts w:ascii="Times New Roman" w:hAnsi="Times New Roman" w:cs="Times New Roman"/>
          <w:sz w:val="24"/>
          <w:szCs w:val="24"/>
        </w:rPr>
        <w:t>Engage Anti-Racism, Diversity, Equity, and Inclusion (ADEI) in Practice</w:t>
      </w:r>
    </w:p>
    <w:p w14:paraId="716E0C96" w14:textId="6E1870EF" w:rsidR="00D54101" w:rsidRPr="00A568F3" w:rsidRDefault="00D54101" w:rsidP="008207CB">
      <w:pPr>
        <w:spacing w:after="0" w:line="240" w:lineRule="auto"/>
        <w:rPr>
          <w:rFonts w:ascii="Times New Roman" w:hAnsi="Times New Roman" w:cs="Times New Roman"/>
          <w:sz w:val="24"/>
          <w:szCs w:val="24"/>
        </w:rPr>
      </w:pPr>
      <w:r w:rsidRPr="00A568F3">
        <w:rPr>
          <w:rFonts w:ascii="Times New Roman" w:hAnsi="Times New Roman" w:cs="Times New Roman"/>
          <w:sz w:val="24"/>
          <w:szCs w:val="24"/>
        </w:rPr>
        <w:t xml:space="preserve">Competency 4: Engage in Practice-informed Research and Research-informed </w:t>
      </w:r>
      <w:proofErr w:type="gramStart"/>
      <w:r w:rsidRPr="00A568F3">
        <w:rPr>
          <w:rFonts w:ascii="Times New Roman" w:hAnsi="Times New Roman" w:cs="Times New Roman"/>
          <w:sz w:val="24"/>
          <w:szCs w:val="24"/>
        </w:rPr>
        <w:t>Practice</w:t>
      </w:r>
      <w:proofErr w:type="gramEnd"/>
      <w:r w:rsidRPr="00A568F3">
        <w:rPr>
          <w:rFonts w:ascii="Times New Roman" w:hAnsi="Times New Roman" w:cs="Times New Roman"/>
          <w:sz w:val="24"/>
          <w:szCs w:val="24"/>
        </w:rPr>
        <w:t xml:space="preserve"> </w:t>
      </w:r>
    </w:p>
    <w:p w14:paraId="25E5B80D" w14:textId="77777777" w:rsidR="00D54101" w:rsidRPr="00A568F3" w:rsidRDefault="00D54101" w:rsidP="008207CB">
      <w:pPr>
        <w:spacing w:after="0" w:line="240" w:lineRule="auto"/>
        <w:rPr>
          <w:rFonts w:ascii="Times New Roman" w:hAnsi="Times New Roman" w:cs="Times New Roman"/>
          <w:sz w:val="24"/>
          <w:szCs w:val="24"/>
        </w:rPr>
      </w:pPr>
      <w:r w:rsidRPr="00A568F3">
        <w:rPr>
          <w:rFonts w:ascii="Times New Roman" w:hAnsi="Times New Roman" w:cs="Times New Roman"/>
          <w:sz w:val="24"/>
          <w:szCs w:val="24"/>
        </w:rPr>
        <w:t xml:space="preserve">Competency 5: Engage in Policy Practice  </w:t>
      </w:r>
    </w:p>
    <w:p w14:paraId="78D29160" w14:textId="094FA5B8" w:rsidR="00D54101" w:rsidRPr="00A568F3" w:rsidRDefault="00D54101" w:rsidP="008207CB">
      <w:pPr>
        <w:spacing w:after="0" w:line="240" w:lineRule="auto"/>
        <w:rPr>
          <w:rFonts w:ascii="Times New Roman" w:hAnsi="Times New Roman" w:cs="Times New Roman"/>
          <w:sz w:val="24"/>
          <w:szCs w:val="24"/>
        </w:rPr>
      </w:pPr>
      <w:r w:rsidRPr="00A568F3">
        <w:rPr>
          <w:rFonts w:ascii="Times New Roman" w:hAnsi="Times New Roman" w:cs="Times New Roman"/>
          <w:sz w:val="24"/>
          <w:szCs w:val="24"/>
        </w:rPr>
        <w:t xml:space="preserve">Competency 6: Engage with Individuals, Families, Groups, Organizations, Communities </w:t>
      </w:r>
    </w:p>
    <w:p w14:paraId="41201B18" w14:textId="0544E144" w:rsidR="00D54101" w:rsidRPr="00A568F3" w:rsidRDefault="00D54101" w:rsidP="008207CB">
      <w:pPr>
        <w:spacing w:after="0" w:line="240" w:lineRule="auto"/>
        <w:rPr>
          <w:rFonts w:ascii="Times New Roman" w:hAnsi="Times New Roman" w:cs="Times New Roman"/>
          <w:sz w:val="24"/>
          <w:szCs w:val="24"/>
        </w:rPr>
      </w:pPr>
      <w:r w:rsidRPr="00A568F3">
        <w:rPr>
          <w:rFonts w:ascii="Times New Roman" w:hAnsi="Times New Roman" w:cs="Times New Roman"/>
          <w:sz w:val="24"/>
          <w:szCs w:val="24"/>
        </w:rPr>
        <w:lastRenderedPageBreak/>
        <w:t xml:space="preserve">Competency 7: Assess </w:t>
      </w:r>
      <w:bookmarkStart w:id="0" w:name="_Hlk155609966"/>
      <w:r w:rsidRPr="00A568F3">
        <w:rPr>
          <w:rFonts w:ascii="Times New Roman" w:hAnsi="Times New Roman" w:cs="Times New Roman"/>
          <w:sz w:val="24"/>
          <w:szCs w:val="24"/>
        </w:rPr>
        <w:t xml:space="preserve">Individuals, Families, Groups, Organizations, Communities </w:t>
      </w:r>
      <w:bookmarkEnd w:id="0"/>
    </w:p>
    <w:p w14:paraId="07BC2E15" w14:textId="415F8806" w:rsidR="00D54101" w:rsidRPr="00A568F3" w:rsidRDefault="00D54101" w:rsidP="008207CB">
      <w:pPr>
        <w:spacing w:after="0" w:line="240" w:lineRule="auto"/>
        <w:rPr>
          <w:rFonts w:ascii="Times New Roman" w:hAnsi="Times New Roman" w:cs="Times New Roman"/>
          <w:sz w:val="24"/>
          <w:szCs w:val="24"/>
        </w:rPr>
      </w:pPr>
      <w:r w:rsidRPr="00A568F3">
        <w:rPr>
          <w:rFonts w:ascii="Times New Roman" w:hAnsi="Times New Roman" w:cs="Times New Roman"/>
          <w:sz w:val="24"/>
          <w:szCs w:val="24"/>
        </w:rPr>
        <w:t>Competency 8: Intervene w</w:t>
      </w:r>
      <w:r w:rsidR="00E25C1F" w:rsidRPr="00A568F3">
        <w:rPr>
          <w:rFonts w:ascii="Times New Roman" w:hAnsi="Times New Roman" w:cs="Times New Roman"/>
          <w:sz w:val="24"/>
          <w:szCs w:val="24"/>
        </w:rPr>
        <w:t>ith</w:t>
      </w:r>
      <w:r w:rsidRPr="00A568F3">
        <w:rPr>
          <w:rFonts w:ascii="Times New Roman" w:hAnsi="Times New Roman" w:cs="Times New Roman"/>
          <w:sz w:val="24"/>
          <w:szCs w:val="24"/>
        </w:rPr>
        <w:t xml:space="preserve"> Individuals, Families, Groups, Organizations, Communities </w:t>
      </w:r>
    </w:p>
    <w:p w14:paraId="6A5FCF12" w14:textId="49249102" w:rsidR="00425474" w:rsidRPr="00A568F3" w:rsidRDefault="00D54101" w:rsidP="008207CB">
      <w:pPr>
        <w:spacing w:after="0" w:line="240" w:lineRule="auto"/>
        <w:rPr>
          <w:rFonts w:ascii="Times New Roman" w:hAnsi="Times New Roman" w:cs="Times New Roman"/>
          <w:sz w:val="24"/>
          <w:szCs w:val="24"/>
        </w:rPr>
      </w:pPr>
      <w:r w:rsidRPr="00A568F3">
        <w:rPr>
          <w:rFonts w:ascii="Times New Roman" w:hAnsi="Times New Roman" w:cs="Times New Roman"/>
          <w:sz w:val="24"/>
          <w:szCs w:val="24"/>
        </w:rPr>
        <w:t>Competency 9: Evaluate Practice w</w:t>
      </w:r>
      <w:r w:rsidR="00E25C1F" w:rsidRPr="00A568F3">
        <w:rPr>
          <w:rFonts w:ascii="Times New Roman" w:hAnsi="Times New Roman" w:cs="Times New Roman"/>
          <w:sz w:val="24"/>
          <w:szCs w:val="24"/>
        </w:rPr>
        <w:t>ith</w:t>
      </w:r>
      <w:r w:rsidRPr="00A568F3">
        <w:rPr>
          <w:rFonts w:ascii="Times New Roman" w:hAnsi="Times New Roman" w:cs="Times New Roman"/>
          <w:sz w:val="24"/>
          <w:szCs w:val="24"/>
        </w:rPr>
        <w:t xml:space="preserve"> Individuals, Families, Groups, Organizations, Communities </w:t>
      </w:r>
    </w:p>
    <w:p w14:paraId="32D7DEF8" w14:textId="77777777" w:rsidR="004C4637" w:rsidRPr="00A568F3" w:rsidRDefault="004C4637" w:rsidP="008207CB">
      <w:pPr>
        <w:spacing w:after="0" w:line="240" w:lineRule="auto"/>
        <w:rPr>
          <w:rFonts w:ascii="Times New Roman" w:hAnsi="Times New Roman" w:cs="Times New Roman"/>
          <w:color w:val="262626"/>
          <w:sz w:val="24"/>
          <w:szCs w:val="24"/>
        </w:rPr>
      </w:pPr>
    </w:p>
    <w:p w14:paraId="635CC6E9" w14:textId="06DBA1B9" w:rsidR="00E553E1" w:rsidRPr="00A568F3" w:rsidRDefault="00425474" w:rsidP="008207CB">
      <w:pPr>
        <w:spacing w:after="0" w:line="240" w:lineRule="auto"/>
        <w:rPr>
          <w:rFonts w:ascii="Times New Roman" w:hAnsi="Times New Roman" w:cs="Times New Roman"/>
          <w:sz w:val="24"/>
          <w:szCs w:val="24"/>
        </w:rPr>
      </w:pPr>
      <w:r w:rsidRPr="00A568F3">
        <w:rPr>
          <w:rFonts w:ascii="Times New Roman" w:hAnsi="Times New Roman" w:cs="Times New Roman"/>
          <w:color w:val="262626"/>
          <w:sz w:val="24"/>
          <w:szCs w:val="24"/>
        </w:rPr>
        <w:t>Information about the specific competencies and related advanced practice behaviors addressed in this course and</w:t>
      </w:r>
      <w:r w:rsidR="006C4FF0" w:rsidRPr="00A568F3">
        <w:rPr>
          <w:rFonts w:ascii="Times New Roman" w:hAnsi="Times New Roman" w:cs="Times New Roman"/>
          <w:color w:val="262626"/>
          <w:sz w:val="24"/>
          <w:szCs w:val="24"/>
        </w:rPr>
        <w:t xml:space="preserve"> </w:t>
      </w:r>
      <w:r w:rsidRPr="00A568F3">
        <w:rPr>
          <w:rFonts w:ascii="Times New Roman" w:hAnsi="Times New Roman" w:cs="Times New Roman"/>
          <w:color w:val="262626"/>
          <w:sz w:val="24"/>
          <w:szCs w:val="24"/>
        </w:rPr>
        <w:t xml:space="preserve">other MSW courses can be found </w:t>
      </w:r>
      <w:r w:rsidR="00B87CE5" w:rsidRPr="00A568F3">
        <w:rPr>
          <w:rFonts w:ascii="Times New Roman" w:hAnsi="Times New Roman" w:cs="Times New Roman"/>
          <w:color w:val="262626"/>
          <w:sz w:val="24"/>
          <w:szCs w:val="24"/>
        </w:rPr>
        <w:t xml:space="preserve">here: </w:t>
      </w:r>
      <w:hyperlink r:id="rId9" w:history="1">
        <w:r w:rsidR="006C4FF0" w:rsidRPr="00A568F3">
          <w:rPr>
            <w:rStyle w:val="Hyperlink"/>
            <w:rFonts w:ascii="Times New Roman" w:hAnsi="Times New Roman" w:cs="Times New Roman"/>
            <w:sz w:val="24"/>
            <w:szCs w:val="24"/>
          </w:rPr>
          <w:t>https://www.cswe.org/getmedia/bb5d8afe-7680-42dc-a332-a6e6103f4998/2022-EPAS.pdf</w:t>
        </w:r>
      </w:hyperlink>
      <w:r w:rsidR="00F50C6C" w:rsidRPr="00A568F3">
        <w:rPr>
          <w:rFonts w:ascii="Times New Roman" w:hAnsi="Times New Roman" w:cs="Times New Roman"/>
          <w:sz w:val="24"/>
          <w:szCs w:val="24"/>
        </w:rPr>
        <w:t xml:space="preserve">. </w:t>
      </w:r>
    </w:p>
    <w:p w14:paraId="5A61F626" w14:textId="77777777" w:rsidR="00DE3E86" w:rsidRPr="00A568F3" w:rsidRDefault="00DE3E86" w:rsidP="008207CB">
      <w:pPr>
        <w:spacing w:after="0" w:line="240" w:lineRule="auto"/>
        <w:rPr>
          <w:rFonts w:ascii="Times New Roman" w:hAnsi="Times New Roman" w:cs="Times New Roman"/>
          <w:sz w:val="24"/>
          <w:szCs w:val="24"/>
        </w:rPr>
      </w:pPr>
      <w:r w:rsidRPr="00A568F3">
        <w:rPr>
          <w:rFonts w:ascii="Times New Roman" w:hAnsi="Times New Roman" w:cs="Times New Roman"/>
          <w:sz w:val="24"/>
          <w:szCs w:val="24"/>
        </w:rPr>
        <w:tab/>
      </w:r>
    </w:p>
    <w:p w14:paraId="220013D0" w14:textId="58F48F05" w:rsidR="00C65A0F" w:rsidRPr="00A568F3" w:rsidRDefault="00B04474" w:rsidP="004C4637">
      <w:pPr>
        <w:spacing w:after="0" w:line="240" w:lineRule="auto"/>
        <w:jc w:val="both"/>
        <w:rPr>
          <w:rFonts w:ascii="Times New Roman" w:hAnsi="Times New Roman" w:cs="Times New Roman"/>
          <w:spacing w:val="-3"/>
          <w:sz w:val="24"/>
          <w:szCs w:val="24"/>
        </w:rPr>
      </w:pPr>
      <w:r w:rsidRPr="00A568F3">
        <w:rPr>
          <w:rFonts w:ascii="Times New Roman" w:hAnsi="Times New Roman" w:cs="Times New Roman"/>
          <w:b/>
          <w:spacing w:val="-3"/>
          <w:sz w:val="24"/>
          <w:szCs w:val="24"/>
        </w:rPr>
        <w:t>4</w:t>
      </w:r>
      <w:r w:rsidR="00D54101" w:rsidRPr="00A568F3">
        <w:rPr>
          <w:rFonts w:ascii="Times New Roman" w:hAnsi="Times New Roman" w:cs="Times New Roman"/>
          <w:b/>
          <w:spacing w:val="-3"/>
          <w:sz w:val="24"/>
          <w:szCs w:val="24"/>
        </w:rPr>
        <w:t xml:space="preserve">.0 </w:t>
      </w:r>
      <w:r w:rsidR="00C65A0F" w:rsidRPr="00A568F3">
        <w:rPr>
          <w:rFonts w:ascii="Times New Roman" w:hAnsi="Times New Roman" w:cs="Times New Roman"/>
          <w:b/>
          <w:spacing w:val="-3"/>
          <w:sz w:val="24"/>
          <w:szCs w:val="24"/>
        </w:rPr>
        <w:t>COURSE LEARNING OBJECTIVES</w:t>
      </w:r>
    </w:p>
    <w:p w14:paraId="71544A78" w14:textId="37B37519" w:rsidR="00940362" w:rsidRPr="00A568F3" w:rsidRDefault="00940362" w:rsidP="008207CB">
      <w:pPr>
        <w:spacing w:after="0" w:line="240" w:lineRule="auto"/>
        <w:rPr>
          <w:rFonts w:ascii="Times New Roman" w:hAnsi="Times New Roman" w:cs="Times New Roman"/>
          <w:sz w:val="24"/>
          <w:szCs w:val="24"/>
        </w:rPr>
      </w:pPr>
      <w:r w:rsidRPr="00A568F3">
        <w:rPr>
          <w:rFonts w:ascii="Times New Roman" w:hAnsi="Times New Roman" w:cs="Times New Roman"/>
          <w:iCs/>
          <w:sz w:val="24"/>
          <w:szCs w:val="24"/>
        </w:rPr>
        <w:t>Upon completion of the course, field instructors will:</w:t>
      </w:r>
    </w:p>
    <w:p w14:paraId="49B9D8B3" w14:textId="64949B01" w:rsidR="00940362" w:rsidRPr="00A568F3" w:rsidRDefault="00940362" w:rsidP="00761F8F">
      <w:pPr>
        <w:pStyle w:val="ListParagraph"/>
        <w:numPr>
          <w:ilvl w:val="0"/>
          <w:numId w:val="28"/>
        </w:numPr>
        <w:spacing w:after="0" w:line="240" w:lineRule="auto"/>
        <w:rPr>
          <w:rFonts w:ascii="Times New Roman" w:hAnsi="Times New Roman" w:cs="Times New Roman"/>
          <w:iCs/>
          <w:sz w:val="24"/>
          <w:szCs w:val="24"/>
        </w:rPr>
      </w:pPr>
      <w:r w:rsidRPr="00A568F3">
        <w:rPr>
          <w:rFonts w:ascii="Times New Roman" w:hAnsi="Times New Roman" w:cs="Times New Roman"/>
          <w:iCs/>
          <w:sz w:val="24"/>
          <w:szCs w:val="24"/>
        </w:rPr>
        <w:t xml:space="preserve">Develop an effective supervisory relationship by providing structure, </w:t>
      </w:r>
      <w:r w:rsidR="00717BCF" w:rsidRPr="00A568F3">
        <w:rPr>
          <w:rFonts w:ascii="Times New Roman" w:hAnsi="Times New Roman" w:cs="Times New Roman"/>
          <w:iCs/>
          <w:sz w:val="24"/>
          <w:szCs w:val="24"/>
        </w:rPr>
        <w:t>support,</w:t>
      </w:r>
      <w:r w:rsidRPr="00A568F3">
        <w:rPr>
          <w:rFonts w:ascii="Times New Roman" w:hAnsi="Times New Roman" w:cs="Times New Roman"/>
          <w:iCs/>
          <w:sz w:val="24"/>
          <w:szCs w:val="24"/>
        </w:rPr>
        <w:t xml:space="preserve"> and instruction through an anti-oppressive and trauma informed lens</w:t>
      </w:r>
      <w:r w:rsidR="00717BCF" w:rsidRPr="00A568F3">
        <w:rPr>
          <w:rFonts w:ascii="Times New Roman" w:hAnsi="Times New Roman" w:cs="Times New Roman"/>
          <w:iCs/>
          <w:sz w:val="24"/>
          <w:szCs w:val="24"/>
        </w:rPr>
        <w:t>.</w:t>
      </w:r>
    </w:p>
    <w:p w14:paraId="79BB35A6" w14:textId="77777777" w:rsidR="00940362" w:rsidRPr="00A568F3" w:rsidRDefault="00940362" w:rsidP="00761F8F">
      <w:pPr>
        <w:pStyle w:val="ListParagraph"/>
        <w:numPr>
          <w:ilvl w:val="0"/>
          <w:numId w:val="28"/>
        </w:numPr>
        <w:spacing w:after="0" w:line="240" w:lineRule="auto"/>
        <w:rPr>
          <w:rFonts w:ascii="Times New Roman" w:hAnsi="Times New Roman" w:cs="Times New Roman"/>
          <w:iCs/>
          <w:sz w:val="24"/>
          <w:szCs w:val="24"/>
        </w:rPr>
      </w:pPr>
      <w:r w:rsidRPr="00A568F3">
        <w:rPr>
          <w:rFonts w:ascii="Times New Roman" w:hAnsi="Times New Roman" w:cs="Times New Roman"/>
          <w:iCs/>
          <w:sz w:val="24"/>
          <w:szCs w:val="24"/>
        </w:rPr>
        <w:t>Teach and promote social work competencies through critical reflection tools, case discussions, observation, and role-play to foster student autonomy and self-reflection.</w:t>
      </w:r>
    </w:p>
    <w:p w14:paraId="1E060D5B" w14:textId="77777777" w:rsidR="00940362" w:rsidRPr="00A568F3" w:rsidRDefault="00940362" w:rsidP="00761F8F">
      <w:pPr>
        <w:pStyle w:val="ListParagraph"/>
        <w:numPr>
          <w:ilvl w:val="0"/>
          <w:numId w:val="28"/>
        </w:numPr>
        <w:spacing w:after="0" w:line="240" w:lineRule="auto"/>
        <w:rPr>
          <w:rFonts w:ascii="Times New Roman" w:hAnsi="Times New Roman" w:cs="Times New Roman"/>
          <w:iCs/>
          <w:sz w:val="24"/>
          <w:szCs w:val="24"/>
        </w:rPr>
      </w:pPr>
      <w:r w:rsidRPr="00A568F3">
        <w:rPr>
          <w:rFonts w:ascii="Times New Roman" w:hAnsi="Times New Roman" w:cs="Times New Roman"/>
          <w:iCs/>
          <w:sz w:val="24"/>
          <w:szCs w:val="24"/>
        </w:rPr>
        <w:t>Manage administrative aspects of field placement, including task assignments, learning contracts, evaluations, and communication with student advisors.</w:t>
      </w:r>
    </w:p>
    <w:p w14:paraId="693B0CD6" w14:textId="77777777" w:rsidR="00940362" w:rsidRPr="00A568F3" w:rsidRDefault="00940362" w:rsidP="00761F8F">
      <w:pPr>
        <w:pStyle w:val="ListParagraph"/>
        <w:numPr>
          <w:ilvl w:val="0"/>
          <w:numId w:val="28"/>
        </w:numPr>
        <w:spacing w:after="0" w:line="240" w:lineRule="auto"/>
        <w:rPr>
          <w:rFonts w:ascii="Times New Roman" w:hAnsi="Times New Roman" w:cs="Times New Roman"/>
          <w:iCs/>
          <w:sz w:val="24"/>
          <w:szCs w:val="24"/>
        </w:rPr>
      </w:pPr>
      <w:r w:rsidRPr="00A568F3">
        <w:rPr>
          <w:rFonts w:ascii="Times New Roman" w:hAnsi="Times New Roman" w:cs="Times New Roman"/>
          <w:iCs/>
          <w:sz w:val="24"/>
          <w:szCs w:val="24"/>
        </w:rPr>
        <w:t>Conduct educational assessments and provide constructive feedback to support student learning, utilizing reflective supervisory tools and both formative and summative assessments.</w:t>
      </w:r>
    </w:p>
    <w:p w14:paraId="1968511A" w14:textId="77777777" w:rsidR="00940362" w:rsidRPr="00A568F3" w:rsidRDefault="00940362" w:rsidP="00761F8F">
      <w:pPr>
        <w:pStyle w:val="ListParagraph"/>
        <w:numPr>
          <w:ilvl w:val="0"/>
          <w:numId w:val="28"/>
        </w:numPr>
        <w:spacing w:after="0" w:line="240" w:lineRule="auto"/>
        <w:rPr>
          <w:rFonts w:ascii="Times New Roman" w:hAnsi="Times New Roman" w:cs="Times New Roman"/>
          <w:iCs/>
          <w:sz w:val="24"/>
          <w:szCs w:val="24"/>
        </w:rPr>
      </w:pPr>
      <w:r w:rsidRPr="00A568F3">
        <w:rPr>
          <w:rFonts w:ascii="Times New Roman" w:hAnsi="Times New Roman" w:cs="Times New Roman"/>
          <w:iCs/>
          <w:sz w:val="24"/>
          <w:szCs w:val="24"/>
        </w:rPr>
        <w:t>Collaborate with the School of Social Work to develop meaningful learning opportunities and address challenges, leveraging available resources.</w:t>
      </w:r>
    </w:p>
    <w:p w14:paraId="3B3FA108" w14:textId="77777777" w:rsidR="00DE3E86" w:rsidRPr="00A568F3" w:rsidRDefault="00940362" w:rsidP="00761F8F">
      <w:pPr>
        <w:pStyle w:val="ListParagraph"/>
        <w:numPr>
          <w:ilvl w:val="0"/>
          <w:numId w:val="28"/>
        </w:numPr>
        <w:spacing w:after="0" w:line="240" w:lineRule="auto"/>
        <w:rPr>
          <w:rFonts w:ascii="Times New Roman" w:hAnsi="Times New Roman" w:cs="Times New Roman"/>
          <w:iCs/>
          <w:sz w:val="24"/>
          <w:szCs w:val="24"/>
        </w:rPr>
      </w:pPr>
      <w:r w:rsidRPr="00A568F3">
        <w:rPr>
          <w:rFonts w:ascii="Times New Roman" w:hAnsi="Times New Roman" w:cs="Times New Roman"/>
          <w:iCs/>
          <w:sz w:val="24"/>
          <w:szCs w:val="24"/>
        </w:rPr>
        <w:t>Develop a professional identity as a field instructor, measured through a self-evaluation tool.</w:t>
      </w:r>
    </w:p>
    <w:p w14:paraId="6EE5AD58" w14:textId="77777777" w:rsidR="00761F8F" w:rsidRPr="00A568F3" w:rsidRDefault="00761F8F" w:rsidP="008207CB">
      <w:pPr>
        <w:spacing w:after="0" w:line="240" w:lineRule="auto"/>
        <w:rPr>
          <w:rFonts w:ascii="Times New Roman" w:hAnsi="Times New Roman" w:cs="Times New Roman"/>
          <w:b/>
          <w:snapToGrid w:val="0"/>
          <w:sz w:val="24"/>
          <w:szCs w:val="24"/>
        </w:rPr>
      </w:pPr>
    </w:p>
    <w:p w14:paraId="5807C73E" w14:textId="17749786" w:rsidR="000B69BC" w:rsidRPr="00A568F3" w:rsidRDefault="00B04474" w:rsidP="008207CB">
      <w:pPr>
        <w:spacing w:after="0" w:line="240" w:lineRule="auto"/>
        <w:rPr>
          <w:rFonts w:ascii="Times New Roman" w:hAnsi="Times New Roman" w:cs="Times New Roman"/>
          <w:iCs/>
          <w:sz w:val="24"/>
          <w:szCs w:val="24"/>
        </w:rPr>
      </w:pPr>
      <w:r w:rsidRPr="00A568F3">
        <w:rPr>
          <w:rFonts w:ascii="Times New Roman" w:hAnsi="Times New Roman" w:cs="Times New Roman"/>
          <w:b/>
          <w:snapToGrid w:val="0"/>
          <w:sz w:val="24"/>
          <w:szCs w:val="24"/>
        </w:rPr>
        <w:t>5</w:t>
      </w:r>
      <w:r w:rsidR="00D54101" w:rsidRPr="00A568F3">
        <w:rPr>
          <w:rFonts w:ascii="Times New Roman" w:hAnsi="Times New Roman" w:cs="Times New Roman"/>
          <w:b/>
          <w:snapToGrid w:val="0"/>
          <w:sz w:val="24"/>
          <w:szCs w:val="24"/>
        </w:rPr>
        <w:t xml:space="preserve">.0 TEXTS </w:t>
      </w:r>
    </w:p>
    <w:p w14:paraId="64454AD2" w14:textId="014A37EF" w:rsidR="00C65A0F" w:rsidRPr="00A568F3" w:rsidRDefault="00E90751" w:rsidP="415943C5">
      <w:pPr>
        <w:spacing w:after="0" w:line="240" w:lineRule="auto"/>
        <w:rPr>
          <w:rFonts w:ascii="Times New Roman" w:hAnsi="Times New Roman" w:cs="Times New Roman"/>
          <w:b/>
          <w:bCs/>
          <w:snapToGrid w:val="0"/>
          <w:sz w:val="24"/>
          <w:szCs w:val="24"/>
        </w:rPr>
      </w:pPr>
      <w:r w:rsidRPr="415943C5">
        <w:rPr>
          <w:rFonts w:ascii="Times New Roman" w:hAnsi="Times New Roman" w:cs="Times New Roman"/>
          <w:snapToGrid w:val="0"/>
          <w:sz w:val="24"/>
          <w:szCs w:val="24"/>
        </w:rPr>
        <w:t xml:space="preserve">There are no required texts for this seminar. </w:t>
      </w:r>
      <w:r w:rsidR="0092780C" w:rsidRPr="415943C5">
        <w:rPr>
          <w:rFonts w:ascii="Times New Roman" w:hAnsi="Times New Roman" w:cs="Times New Roman"/>
          <w:snapToGrid w:val="0"/>
          <w:sz w:val="24"/>
          <w:szCs w:val="24"/>
        </w:rPr>
        <w:t xml:space="preserve">There are, however, </w:t>
      </w:r>
      <w:r w:rsidR="1CBFD0CE" w:rsidRPr="415943C5">
        <w:rPr>
          <w:rFonts w:ascii="Times New Roman" w:hAnsi="Times New Roman" w:cs="Times New Roman"/>
          <w:snapToGrid w:val="0"/>
          <w:sz w:val="24"/>
          <w:szCs w:val="24"/>
        </w:rPr>
        <w:t>optional</w:t>
      </w:r>
      <w:r w:rsidR="0092780C" w:rsidRPr="415943C5">
        <w:rPr>
          <w:rFonts w:ascii="Times New Roman" w:hAnsi="Times New Roman" w:cs="Times New Roman"/>
          <w:snapToGrid w:val="0"/>
          <w:sz w:val="24"/>
          <w:szCs w:val="24"/>
        </w:rPr>
        <w:t xml:space="preserve"> readings and materials associated with each session. These readings and materials align </w:t>
      </w:r>
      <w:r w:rsidR="007D6872" w:rsidRPr="415943C5">
        <w:rPr>
          <w:rFonts w:ascii="Times New Roman" w:hAnsi="Times New Roman" w:cs="Times New Roman"/>
          <w:snapToGrid w:val="0"/>
          <w:sz w:val="24"/>
          <w:szCs w:val="24"/>
        </w:rPr>
        <w:t>with the topic and learning objectives of each session.</w:t>
      </w:r>
      <w:r w:rsidR="00E5323C" w:rsidRPr="415943C5">
        <w:rPr>
          <w:rFonts w:ascii="Times New Roman" w:hAnsi="Times New Roman" w:cs="Times New Roman"/>
          <w:snapToGrid w:val="0"/>
          <w:sz w:val="24"/>
          <w:szCs w:val="24"/>
        </w:rPr>
        <w:t xml:space="preserve"> A PDF of all </w:t>
      </w:r>
      <w:proofErr w:type="gramStart"/>
      <w:r w:rsidR="00E5323C" w:rsidRPr="415943C5">
        <w:rPr>
          <w:rFonts w:ascii="Times New Roman" w:hAnsi="Times New Roman" w:cs="Times New Roman"/>
          <w:snapToGrid w:val="0"/>
          <w:sz w:val="24"/>
          <w:szCs w:val="24"/>
        </w:rPr>
        <w:t>peer</w:t>
      </w:r>
      <w:proofErr w:type="gramEnd"/>
      <w:r w:rsidR="00E5323C" w:rsidRPr="415943C5">
        <w:rPr>
          <w:rFonts w:ascii="Times New Roman" w:hAnsi="Times New Roman" w:cs="Times New Roman"/>
          <w:snapToGrid w:val="0"/>
          <w:sz w:val="24"/>
          <w:szCs w:val="24"/>
        </w:rPr>
        <w:t xml:space="preserve"> reviewed articles will be made available to you.</w:t>
      </w:r>
    </w:p>
    <w:p w14:paraId="6F193353" w14:textId="77777777" w:rsidR="00544D0D" w:rsidRPr="00A568F3" w:rsidRDefault="00544D0D" w:rsidP="008207CB">
      <w:pPr>
        <w:spacing w:after="0" w:line="240" w:lineRule="auto"/>
        <w:rPr>
          <w:rFonts w:ascii="Times New Roman" w:eastAsia="Calibri" w:hAnsi="Times New Roman" w:cs="Times New Roman"/>
          <w:sz w:val="24"/>
          <w:szCs w:val="24"/>
        </w:rPr>
      </w:pPr>
    </w:p>
    <w:p w14:paraId="4FA4AD63" w14:textId="102F4247" w:rsidR="004E0133" w:rsidRPr="00A568F3" w:rsidRDefault="00430EF1" w:rsidP="008207CB">
      <w:pPr>
        <w:spacing w:after="0" w:line="240" w:lineRule="auto"/>
        <w:rPr>
          <w:rFonts w:ascii="Times New Roman" w:hAnsi="Times New Roman" w:cs="Times New Roman"/>
          <w:b/>
          <w:sz w:val="24"/>
          <w:szCs w:val="24"/>
        </w:rPr>
      </w:pPr>
      <w:r w:rsidRPr="00A568F3">
        <w:rPr>
          <w:rFonts w:ascii="Times New Roman" w:hAnsi="Times New Roman" w:cs="Times New Roman"/>
          <w:b/>
          <w:sz w:val="24"/>
          <w:szCs w:val="24"/>
        </w:rPr>
        <w:t>6</w:t>
      </w:r>
      <w:r w:rsidR="00782B3E" w:rsidRPr="00A568F3">
        <w:rPr>
          <w:rFonts w:ascii="Times New Roman" w:hAnsi="Times New Roman" w:cs="Times New Roman"/>
          <w:b/>
          <w:sz w:val="24"/>
          <w:szCs w:val="24"/>
        </w:rPr>
        <w:t>.0 COURSE OUTLINE &amp; SCHEDULE</w:t>
      </w:r>
    </w:p>
    <w:p w14:paraId="16A6E019" w14:textId="77777777" w:rsidR="00290017" w:rsidRPr="00A568F3" w:rsidRDefault="00290017" w:rsidP="008207CB">
      <w:pPr>
        <w:spacing w:after="0" w:line="240" w:lineRule="auto"/>
        <w:rPr>
          <w:rFonts w:ascii="Times New Roman" w:hAnsi="Times New Roman" w:cs="Times New Roman"/>
          <w:spacing w:val="-3"/>
          <w:sz w:val="24"/>
          <w:szCs w:val="24"/>
        </w:rPr>
      </w:pPr>
    </w:p>
    <w:p w14:paraId="24FC519B" w14:textId="77777777" w:rsidR="00DE3B72" w:rsidRPr="00A568F3" w:rsidRDefault="00DE3B72" w:rsidP="008207CB">
      <w:pPr>
        <w:spacing w:after="0" w:line="240" w:lineRule="auto"/>
        <w:rPr>
          <w:rFonts w:ascii="Times New Roman" w:hAnsi="Times New Roman" w:cs="Times New Roman"/>
          <w:b/>
          <w:sz w:val="24"/>
          <w:szCs w:val="24"/>
        </w:rPr>
      </w:pPr>
    </w:p>
    <w:p w14:paraId="4A305390" w14:textId="6332747A" w:rsidR="004E5D66" w:rsidRPr="00A568F3" w:rsidRDefault="00E43EF3" w:rsidP="415943C5">
      <w:pPr>
        <w:spacing w:after="0" w:line="240" w:lineRule="auto"/>
        <w:rPr>
          <w:rFonts w:ascii="Times New Roman" w:hAnsi="Times New Roman" w:cs="Times New Roman"/>
          <w:b/>
          <w:bCs/>
          <w:spacing w:val="-3"/>
          <w:sz w:val="24"/>
          <w:szCs w:val="24"/>
        </w:rPr>
      </w:pPr>
      <w:r w:rsidRPr="415943C5">
        <w:rPr>
          <w:rFonts w:ascii="Times New Roman" w:hAnsi="Times New Roman" w:cs="Times New Roman"/>
          <w:b/>
          <w:bCs/>
          <w:sz w:val="24"/>
          <w:szCs w:val="24"/>
        </w:rPr>
        <w:t>6</w:t>
      </w:r>
      <w:r w:rsidR="000766D2" w:rsidRPr="415943C5">
        <w:rPr>
          <w:rFonts w:ascii="Times New Roman" w:hAnsi="Times New Roman" w:cs="Times New Roman"/>
          <w:b/>
          <w:bCs/>
          <w:sz w:val="24"/>
          <w:szCs w:val="24"/>
        </w:rPr>
        <w:t>.1</w:t>
      </w:r>
      <w:r w:rsidR="00493EA0">
        <w:rPr>
          <w:rFonts w:ascii="Times New Roman" w:hAnsi="Times New Roman" w:cs="Times New Roman"/>
          <w:b/>
          <w:bCs/>
          <w:spacing w:val="-3"/>
          <w:sz w:val="24"/>
          <w:szCs w:val="24"/>
        </w:rPr>
        <w:t xml:space="preserve"> Session</w:t>
      </w:r>
      <w:r w:rsidR="00F60986" w:rsidRPr="415943C5">
        <w:rPr>
          <w:rFonts w:ascii="Times New Roman" w:hAnsi="Times New Roman" w:cs="Times New Roman"/>
          <w:b/>
          <w:bCs/>
          <w:spacing w:val="-3"/>
          <w:sz w:val="24"/>
          <w:szCs w:val="24"/>
        </w:rPr>
        <w:t xml:space="preserve"> 1</w:t>
      </w:r>
      <w:r w:rsidR="00A80F34" w:rsidRPr="415943C5">
        <w:rPr>
          <w:rFonts w:ascii="Times New Roman" w:hAnsi="Times New Roman" w:cs="Times New Roman"/>
          <w:b/>
          <w:bCs/>
          <w:spacing w:val="-3"/>
          <w:sz w:val="24"/>
          <w:szCs w:val="24"/>
        </w:rPr>
        <w:t xml:space="preserve"> </w:t>
      </w:r>
    </w:p>
    <w:p w14:paraId="73907F3B" w14:textId="3756B4AE" w:rsidR="415943C5" w:rsidRDefault="415943C5" w:rsidP="415943C5">
      <w:pPr>
        <w:spacing w:after="0" w:line="240" w:lineRule="auto"/>
        <w:rPr>
          <w:rFonts w:ascii="Times New Roman" w:hAnsi="Times New Roman" w:cs="Times New Roman"/>
          <w:b/>
          <w:bCs/>
          <w:sz w:val="24"/>
          <w:szCs w:val="24"/>
        </w:rPr>
      </w:pPr>
    </w:p>
    <w:p w14:paraId="036830A5" w14:textId="5122CC48" w:rsidR="195B34FB" w:rsidRPr="00064A15" w:rsidRDefault="195B34FB" w:rsidP="00064A15">
      <w:pPr>
        <w:spacing w:after="0"/>
        <w:rPr>
          <w:rFonts w:ascii="Times New Roman" w:eastAsia="Times New Roman" w:hAnsi="Times New Roman" w:cs="Times New Roman"/>
          <w:b/>
          <w:bCs/>
          <w:sz w:val="24"/>
          <w:szCs w:val="24"/>
        </w:rPr>
      </w:pPr>
      <w:r w:rsidRPr="00064A15">
        <w:rPr>
          <w:rFonts w:ascii="Times New Roman" w:eastAsia="Times New Roman" w:hAnsi="Times New Roman" w:cs="Times New Roman"/>
          <w:b/>
          <w:bCs/>
          <w:sz w:val="24"/>
          <w:szCs w:val="24"/>
        </w:rPr>
        <w:t>Competency Focus:</w:t>
      </w:r>
    </w:p>
    <w:p w14:paraId="224C49ED" w14:textId="5B07EF4F" w:rsidR="195B34FB" w:rsidRDefault="195B34FB" w:rsidP="00064A15">
      <w:pPr>
        <w:spacing w:after="0"/>
        <w:rPr>
          <w:rFonts w:ascii="Times New Roman" w:eastAsia="Times New Roman" w:hAnsi="Times New Roman" w:cs="Times New Roman"/>
          <w:sz w:val="24"/>
          <w:szCs w:val="24"/>
        </w:rPr>
      </w:pPr>
      <w:r w:rsidRPr="415943C5">
        <w:rPr>
          <w:rFonts w:ascii="Times New Roman" w:eastAsia="Times New Roman" w:hAnsi="Times New Roman" w:cs="Times New Roman"/>
          <w:sz w:val="24"/>
          <w:szCs w:val="24"/>
        </w:rPr>
        <w:t xml:space="preserve">Competency 1: Demonstrate Ethical and Professional Behavior </w:t>
      </w:r>
    </w:p>
    <w:p w14:paraId="30C466D7" w14:textId="5511649D" w:rsidR="195B34FB" w:rsidRDefault="195B34FB" w:rsidP="00064A15">
      <w:pPr>
        <w:spacing w:after="0"/>
        <w:rPr>
          <w:rFonts w:ascii="Times New Roman" w:eastAsia="Times New Roman" w:hAnsi="Times New Roman" w:cs="Times New Roman"/>
          <w:sz w:val="24"/>
          <w:szCs w:val="24"/>
        </w:rPr>
      </w:pPr>
      <w:r w:rsidRPr="415943C5">
        <w:rPr>
          <w:rFonts w:ascii="Times New Roman" w:eastAsia="Times New Roman" w:hAnsi="Times New Roman" w:cs="Times New Roman"/>
          <w:sz w:val="24"/>
          <w:szCs w:val="24"/>
        </w:rPr>
        <w:t>Competency 3: Engage Anti-Racism, Diversity, Equity, and Inclusion (ADEI) in Practice</w:t>
      </w:r>
    </w:p>
    <w:p w14:paraId="54BAE818" w14:textId="0BE619A3" w:rsidR="415943C5" w:rsidRDefault="415943C5" w:rsidP="415943C5">
      <w:pPr>
        <w:spacing w:after="0" w:line="240" w:lineRule="auto"/>
        <w:rPr>
          <w:rFonts w:ascii="Times New Roman" w:hAnsi="Times New Roman" w:cs="Times New Roman"/>
          <w:b/>
          <w:bCs/>
          <w:sz w:val="24"/>
          <w:szCs w:val="24"/>
        </w:rPr>
      </w:pPr>
    </w:p>
    <w:p w14:paraId="3B029E5E" w14:textId="4520A227" w:rsidR="004E5D66" w:rsidRPr="001838D4" w:rsidRDefault="004E5D66" w:rsidP="008207CB">
      <w:pPr>
        <w:spacing w:after="0" w:line="240" w:lineRule="auto"/>
        <w:rPr>
          <w:rFonts w:ascii="Times New Roman" w:hAnsi="Times New Roman" w:cs="Times New Roman"/>
          <w:b/>
          <w:spacing w:val="-3"/>
          <w:sz w:val="24"/>
          <w:szCs w:val="24"/>
        </w:rPr>
      </w:pPr>
      <w:r w:rsidRPr="001838D4">
        <w:rPr>
          <w:rFonts w:ascii="Times New Roman" w:hAnsi="Times New Roman" w:cs="Times New Roman"/>
          <w:b/>
          <w:spacing w:val="-3"/>
          <w:sz w:val="24"/>
          <w:szCs w:val="24"/>
        </w:rPr>
        <w:t>Objectives</w:t>
      </w:r>
    </w:p>
    <w:p w14:paraId="6E825AEE" w14:textId="68214C6D" w:rsidR="004E5D66" w:rsidRPr="001838D4" w:rsidRDefault="004E5D66" w:rsidP="008207CB">
      <w:pPr>
        <w:spacing w:after="0" w:line="240" w:lineRule="auto"/>
        <w:rPr>
          <w:rFonts w:ascii="Times New Roman" w:hAnsi="Times New Roman" w:cs="Times New Roman"/>
          <w:spacing w:val="-3"/>
          <w:sz w:val="24"/>
          <w:szCs w:val="24"/>
        </w:rPr>
      </w:pPr>
      <w:r w:rsidRPr="001838D4">
        <w:rPr>
          <w:rFonts w:ascii="Times New Roman" w:hAnsi="Times New Roman" w:cs="Times New Roman"/>
          <w:spacing w:val="-3"/>
          <w:sz w:val="24"/>
          <w:szCs w:val="24"/>
        </w:rPr>
        <w:t xml:space="preserve">Upon completing this session, </w:t>
      </w:r>
      <w:r w:rsidR="008223B2" w:rsidRPr="001838D4">
        <w:rPr>
          <w:rFonts w:ascii="Times New Roman" w:hAnsi="Times New Roman" w:cs="Times New Roman"/>
          <w:spacing w:val="-3"/>
          <w:sz w:val="24"/>
          <w:szCs w:val="24"/>
        </w:rPr>
        <w:t>field instructors</w:t>
      </w:r>
      <w:r w:rsidRPr="001838D4">
        <w:rPr>
          <w:rFonts w:ascii="Times New Roman" w:hAnsi="Times New Roman" w:cs="Times New Roman"/>
          <w:spacing w:val="-3"/>
          <w:sz w:val="24"/>
          <w:szCs w:val="24"/>
        </w:rPr>
        <w:t xml:space="preserve"> will be able to:</w:t>
      </w:r>
    </w:p>
    <w:p w14:paraId="2F33EDC9" w14:textId="4429FCA5" w:rsidR="00972097" w:rsidRPr="001838D4" w:rsidRDefault="00306C3C" w:rsidP="00761F8F">
      <w:pPr>
        <w:pStyle w:val="ListParagraph"/>
        <w:numPr>
          <w:ilvl w:val="0"/>
          <w:numId w:val="29"/>
        </w:numPr>
        <w:spacing w:after="0" w:line="240" w:lineRule="auto"/>
        <w:rPr>
          <w:rFonts w:ascii="Times New Roman" w:hAnsi="Times New Roman" w:cs="Times New Roman"/>
          <w:sz w:val="24"/>
          <w:szCs w:val="24"/>
        </w:rPr>
      </w:pPr>
      <w:r w:rsidRPr="001838D4">
        <w:rPr>
          <w:rFonts w:ascii="Times New Roman" w:hAnsi="Times New Roman" w:cs="Times New Roman"/>
          <w:sz w:val="24"/>
          <w:szCs w:val="24"/>
        </w:rPr>
        <w:t>Develop a be</w:t>
      </w:r>
      <w:r w:rsidR="00355E3D" w:rsidRPr="001838D4">
        <w:rPr>
          <w:rFonts w:ascii="Times New Roman" w:hAnsi="Times New Roman" w:cs="Times New Roman"/>
          <w:sz w:val="24"/>
          <w:szCs w:val="24"/>
        </w:rPr>
        <w:t>tter</w:t>
      </w:r>
      <w:r w:rsidRPr="001838D4">
        <w:rPr>
          <w:rFonts w:ascii="Times New Roman" w:hAnsi="Times New Roman" w:cs="Times New Roman"/>
          <w:sz w:val="24"/>
          <w:szCs w:val="24"/>
        </w:rPr>
        <w:t xml:space="preserve"> understanding of their role as a field</w:t>
      </w:r>
      <w:r w:rsidRPr="001838D4">
        <w:rPr>
          <w:rFonts w:ascii="Times New Roman" w:hAnsi="Times New Roman" w:cs="Times New Roman"/>
          <w:spacing w:val="-1"/>
          <w:sz w:val="24"/>
          <w:szCs w:val="24"/>
        </w:rPr>
        <w:t xml:space="preserve"> </w:t>
      </w:r>
      <w:r w:rsidRPr="001838D4">
        <w:rPr>
          <w:rFonts w:ascii="Times New Roman" w:hAnsi="Times New Roman" w:cs="Times New Roman"/>
          <w:sz w:val="24"/>
          <w:szCs w:val="24"/>
        </w:rPr>
        <w:t>instructor</w:t>
      </w:r>
      <w:r w:rsidR="008927A2" w:rsidRPr="006B1E71">
        <w:rPr>
          <w:rFonts w:ascii="Times New Roman" w:hAnsi="Times New Roman" w:cs="Times New Roman"/>
          <w:sz w:val="24"/>
          <w:szCs w:val="24"/>
        </w:rPr>
        <w:t>.</w:t>
      </w:r>
      <w:r w:rsidR="0013012B" w:rsidRPr="006B1E71">
        <w:rPr>
          <w:rFonts w:ascii="Times New Roman" w:hAnsi="Times New Roman" w:cs="Times New Roman"/>
          <w:sz w:val="24"/>
          <w:szCs w:val="24"/>
        </w:rPr>
        <w:t xml:space="preserve"> </w:t>
      </w:r>
    </w:p>
    <w:p w14:paraId="33E0BC54" w14:textId="15CDB06E" w:rsidR="00306C3C" w:rsidRPr="00A568F3" w:rsidRDefault="006B1E71" w:rsidP="00761F8F">
      <w:pPr>
        <w:pStyle w:val="ListParagraph"/>
        <w:numPr>
          <w:ilvl w:val="0"/>
          <w:numId w:val="29"/>
        </w:numPr>
        <w:spacing w:after="0" w:line="240" w:lineRule="auto"/>
        <w:rPr>
          <w:rFonts w:ascii="Times New Roman" w:hAnsi="Times New Roman" w:cs="Times New Roman"/>
          <w:sz w:val="24"/>
          <w:szCs w:val="24"/>
        </w:rPr>
      </w:pPr>
      <w:r w:rsidRPr="00A568F3">
        <w:rPr>
          <w:rFonts w:ascii="Times New Roman" w:hAnsi="Times New Roman" w:cs="Times New Roman"/>
          <w:sz w:val="24"/>
          <w:szCs w:val="24"/>
        </w:rPr>
        <w:t xml:space="preserve">Understand the role of the advisor as a resource for students and field </w:t>
      </w:r>
      <w:proofErr w:type="gramStart"/>
      <w:r w:rsidRPr="00A568F3">
        <w:rPr>
          <w:rFonts w:ascii="Times New Roman" w:hAnsi="Times New Roman" w:cs="Times New Roman"/>
          <w:sz w:val="24"/>
          <w:szCs w:val="24"/>
        </w:rPr>
        <w:t>instructors</w:t>
      </w:r>
      <w:proofErr w:type="gramEnd"/>
    </w:p>
    <w:p w14:paraId="4FA5AB32" w14:textId="009D46A6" w:rsidR="00306C3C" w:rsidRPr="00A568F3" w:rsidRDefault="00306C3C" w:rsidP="00761F8F">
      <w:pPr>
        <w:pStyle w:val="ListParagraph"/>
        <w:numPr>
          <w:ilvl w:val="0"/>
          <w:numId w:val="29"/>
        </w:numPr>
        <w:spacing w:after="0" w:line="240" w:lineRule="auto"/>
        <w:rPr>
          <w:rFonts w:ascii="Times New Roman" w:hAnsi="Times New Roman" w:cs="Times New Roman"/>
          <w:sz w:val="24"/>
          <w:szCs w:val="24"/>
        </w:rPr>
      </w:pPr>
      <w:r w:rsidRPr="00A568F3">
        <w:rPr>
          <w:rFonts w:ascii="Times New Roman" w:hAnsi="Times New Roman" w:cs="Times New Roman"/>
          <w:sz w:val="24"/>
          <w:szCs w:val="24"/>
        </w:rPr>
        <w:t>Orient students to the</w:t>
      </w:r>
      <w:r w:rsidRPr="00A568F3">
        <w:rPr>
          <w:rFonts w:ascii="Times New Roman" w:hAnsi="Times New Roman" w:cs="Times New Roman"/>
          <w:spacing w:val="-1"/>
          <w:sz w:val="24"/>
          <w:szCs w:val="24"/>
        </w:rPr>
        <w:t xml:space="preserve"> </w:t>
      </w:r>
      <w:r w:rsidRPr="00A568F3">
        <w:rPr>
          <w:rFonts w:ascii="Times New Roman" w:hAnsi="Times New Roman" w:cs="Times New Roman"/>
          <w:sz w:val="24"/>
          <w:szCs w:val="24"/>
        </w:rPr>
        <w:t>agency</w:t>
      </w:r>
      <w:r w:rsidR="00457B77" w:rsidRPr="00A568F3">
        <w:rPr>
          <w:rFonts w:ascii="Times New Roman" w:hAnsi="Times New Roman" w:cs="Times New Roman"/>
          <w:sz w:val="24"/>
          <w:szCs w:val="24"/>
        </w:rPr>
        <w:t>.</w:t>
      </w:r>
    </w:p>
    <w:p w14:paraId="64ECE65C" w14:textId="5B51E3E9" w:rsidR="00306C3C" w:rsidRPr="00A568F3" w:rsidRDefault="00306C3C" w:rsidP="00761F8F">
      <w:pPr>
        <w:pStyle w:val="ListParagraph"/>
        <w:numPr>
          <w:ilvl w:val="0"/>
          <w:numId w:val="29"/>
        </w:numPr>
        <w:spacing w:after="0" w:line="240" w:lineRule="auto"/>
        <w:rPr>
          <w:rFonts w:ascii="Times New Roman" w:hAnsi="Times New Roman" w:cs="Times New Roman"/>
          <w:sz w:val="24"/>
          <w:szCs w:val="24"/>
        </w:rPr>
      </w:pPr>
      <w:r w:rsidRPr="00A568F3">
        <w:rPr>
          <w:rFonts w:ascii="Times New Roman" w:hAnsi="Times New Roman" w:cs="Times New Roman"/>
          <w:sz w:val="24"/>
          <w:szCs w:val="24"/>
        </w:rPr>
        <w:t>Understand how to use seminar participants and the course instructor for support and consultation</w:t>
      </w:r>
      <w:r w:rsidR="00457B77" w:rsidRPr="00A568F3">
        <w:rPr>
          <w:rFonts w:ascii="Times New Roman" w:hAnsi="Times New Roman" w:cs="Times New Roman"/>
          <w:sz w:val="24"/>
          <w:szCs w:val="24"/>
        </w:rPr>
        <w:t>.</w:t>
      </w:r>
    </w:p>
    <w:p w14:paraId="7E9887C2" w14:textId="77777777" w:rsidR="005D51B3" w:rsidRPr="00A568F3" w:rsidRDefault="005D51B3" w:rsidP="008207CB">
      <w:pPr>
        <w:spacing w:after="0" w:line="240" w:lineRule="auto"/>
        <w:rPr>
          <w:rFonts w:ascii="Times New Roman" w:hAnsi="Times New Roman" w:cs="Times New Roman"/>
          <w:sz w:val="24"/>
          <w:szCs w:val="24"/>
        </w:rPr>
      </w:pPr>
    </w:p>
    <w:p w14:paraId="0DBCE984" w14:textId="175075DD" w:rsidR="00B33555" w:rsidRPr="00A568F3" w:rsidRDefault="45508922" w:rsidP="008207CB">
      <w:pPr>
        <w:spacing w:after="0" w:line="240" w:lineRule="auto"/>
        <w:rPr>
          <w:rFonts w:ascii="Times New Roman" w:hAnsi="Times New Roman" w:cs="Times New Roman"/>
          <w:b/>
          <w:bCs/>
          <w:spacing w:val="-3"/>
          <w:sz w:val="24"/>
          <w:szCs w:val="24"/>
        </w:rPr>
      </w:pPr>
      <w:r w:rsidRPr="00A568F3">
        <w:rPr>
          <w:rFonts w:ascii="Times New Roman" w:hAnsi="Times New Roman" w:cs="Times New Roman"/>
          <w:b/>
          <w:bCs/>
          <w:spacing w:val="-3"/>
          <w:sz w:val="24"/>
          <w:szCs w:val="24"/>
        </w:rPr>
        <w:t>Optional</w:t>
      </w:r>
      <w:r w:rsidR="00B33555" w:rsidRPr="00A568F3">
        <w:rPr>
          <w:rFonts w:ascii="Times New Roman" w:hAnsi="Times New Roman" w:cs="Times New Roman"/>
          <w:b/>
          <w:bCs/>
          <w:spacing w:val="-3"/>
          <w:sz w:val="24"/>
          <w:szCs w:val="24"/>
        </w:rPr>
        <w:t xml:space="preserve"> Readings</w:t>
      </w:r>
      <w:r w:rsidR="00A15692" w:rsidRPr="00A568F3">
        <w:rPr>
          <w:rFonts w:ascii="Times New Roman" w:hAnsi="Times New Roman" w:cs="Times New Roman"/>
          <w:b/>
          <w:bCs/>
          <w:spacing w:val="-3"/>
          <w:sz w:val="24"/>
          <w:szCs w:val="24"/>
        </w:rPr>
        <w:t xml:space="preserve"> &amp; Resources</w:t>
      </w:r>
    </w:p>
    <w:p w14:paraId="0D76AC49" w14:textId="77777777" w:rsidR="00ED2BE0" w:rsidRDefault="00ED2BE0" w:rsidP="00ED2BE0">
      <w:pPr>
        <w:spacing w:after="0"/>
        <w:rPr>
          <w:rFonts w:ascii="Times New Roman" w:eastAsia="Times New Roman" w:hAnsi="Times New Roman" w:cs="Times New Roman"/>
          <w:color w:val="000000" w:themeColor="text1"/>
          <w:sz w:val="24"/>
          <w:szCs w:val="24"/>
        </w:rPr>
      </w:pPr>
    </w:p>
    <w:p w14:paraId="22FC9039" w14:textId="5CF6779D" w:rsidR="00C148E5" w:rsidRDefault="00C148E5" w:rsidP="00937945">
      <w:pPr>
        <w:spacing w:after="0" w:line="240" w:lineRule="auto"/>
        <w:rPr>
          <w:rFonts w:ascii="Times New Roman" w:hAnsi="Times New Roman" w:cs="Times New Roman"/>
          <w:color w:val="000000"/>
          <w:sz w:val="24"/>
          <w:szCs w:val="24"/>
          <w:shd w:val="clear" w:color="auto" w:fill="FFFFFF"/>
        </w:rPr>
      </w:pPr>
      <w:r w:rsidRPr="006608A9">
        <w:rPr>
          <w:rFonts w:ascii="Times New Roman" w:hAnsi="Times New Roman" w:cs="Times New Roman"/>
          <w:sz w:val="24"/>
          <w:szCs w:val="24"/>
        </w:rPr>
        <w:t xml:space="preserve">Houston, S., </w:t>
      </w:r>
      <w:r w:rsidR="007159CB" w:rsidRPr="006608A9">
        <w:rPr>
          <w:rFonts w:ascii="Times New Roman" w:hAnsi="Times New Roman" w:cs="Times New Roman"/>
          <w:sz w:val="24"/>
          <w:szCs w:val="24"/>
        </w:rPr>
        <w:t xml:space="preserve">&amp; Marshall, G. (2020). </w:t>
      </w:r>
      <w:r w:rsidR="004608E4" w:rsidRPr="006608A9">
        <w:rPr>
          <w:rFonts w:ascii="Times New Roman" w:hAnsi="Times New Roman" w:cs="Times New Roman"/>
          <w:sz w:val="24"/>
          <w:szCs w:val="24"/>
        </w:rPr>
        <w:t>Developing</w:t>
      </w:r>
      <w:r w:rsidR="007159CB" w:rsidRPr="006608A9">
        <w:rPr>
          <w:rFonts w:ascii="Times New Roman" w:hAnsi="Times New Roman" w:cs="Times New Roman"/>
          <w:sz w:val="24"/>
          <w:szCs w:val="24"/>
        </w:rPr>
        <w:t xml:space="preserve"> anti-oppressive practice with the person-in-society: Reflexivity and social work. </w:t>
      </w:r>
      <w:r w:rsidR="007775E8" w:rsidRPr="006608A9">
        <w:rPr>
          <w:rFonts w:ascii="Times New Roman" w:hAnsi="Times New Roman" w:cs="Times New Roman"/>
          <w:i/>
          <w:iCs/>
          <w:sz w:val="24"/>
          <w:szCs w:val="24"/>
        </w:rPr>
        <w:t>Irish Journal of Applied Social Studies</w:t>
      </w:r>
      <w:r w:rsidR="00A463CB" w:rsidRPr="006608A9">
        <w:rPr>
          <w:rFonts w:ascii="Times New Roman" w:hAnsi="Times New Roman" w:cs="Times New Roman"/>
          <w:i/>
          <w:iCs/>
          <w:sz w:val="24"/>
          <w:szCs w:val="24"/>
        </w:rPr>
        <w:t>, 20</w:t>
      </w:r>
      <w:r w:rsidR="00A463CB" w:rsidRPr="006608A9">
        <w:rPr>
          <w:rFonts w:ascii="Times New Roman" w:hAnsi="Times New Roman" w:cs="Times New Roman"/>
          <w:sz w:val="24"/>
          <w:szCs w:val="24"/>
        </w:rPr>
        <w:t>(1)</w:t>
      </w:r>
      <w:r w:rsidR="004608E4" w:rsidRPr="006608A9">
        <w:rPr>
          <w:rFonts w:ascii="Times New Roman" w:hAnsi="Times New Roman" w:cs="Times New Roman"/>
          <w:sz w:val="24"/>
          <w:szCs w:val="24"/>
        </w:rPr>
        <w:t xml:space="preserve">. </w:t>
      </w:r>
      <w:hyperlink r:id="rId10" w:history="1">
        <w:r w:rsidR="004608E4" w:rsidRPr="006608A9">
          <w:rPr>
            <w:rStyle w:val="Hyperlink"/>
            <w:rFonts w:ascii="Times New Roman" w:hAnsi="Times New Roman" w:cs="Times New Roman"/>
            <w:sz w:val="24"/>
            <w:szCs w:val="24"/>
            <w:shd w:val="clear" w:color="auto" w:fill="FFFFFF"/>
          </w:rPr>
          <w:t>https://doi.org/10.21427/js29-he30</w:t>
        </w:r>
      </w:hyperlink>
    </w:p>
    <w:p w14:paraId="257CE619" w14:textId="77777777" w:rsidR="002242E3" w:rsidRDefault="002242E3" w:rsidP="00937945">
      <w:pPr>
        <w:spacing w:after="0" w:line="240" w:lineRule="auto"/>
        <w:rPr>
          <w:rFonts w:ascii="Times New Roman" w:hAnsi="Times New Roman" w:cs="Times New Roman"/>
          <w:color w:val="000000"/>
          <w:sz w:val="24"/>
          <w:szCs w:val="24"/>
          <w:shd w:val="clear" w:color="auto" w:fill="FFFFFF"/>
        </w:rPr>
      </w:pPr>
    </w:p>
    <w:p w14:paraId="402C5D7B" w14:textId="77777777" w:rsidR="007B6CAB" w:rsidRDefault="007B6CAB" w:rsidP="007B6CAB">
      <w:pPr>
        <w:spacing w:after="160" w:line="257" w:lineRule="auto"/>
        <w:rPr>
          <w:rStyle w:val="Hyperlink"/>
          <w:rFonts w:ascii="Times New Roman" w:eastAsia="Calibri" w:hAnsi="Times New Roman" w:cs="Times New Roman"/>
          <w:sz w:val="24"/>
          <w:szCs w:val="24"/>
        </w:rPr>
      </w:pPr>
      <w:r w:rsidRPr="002A0C61">
        <w:rPr>
          <w:rFonts w:ascii="Times New Roman" w:eastAsia="Calibri" w:hAnsi="Times New Roman" w:cs="Times New Roman"/>
          <w:sz w:val="24"/>
          <w:szCs w:val="24"/>
        </w:rPr>
        <w:t>University of Toronto’s Factor-</w:t>
      </w:r>
      <w:proofErr w:type="spellStart"/>
      <w:r w:rsidRPr="002A0C61">
        <w:rPr>
          <w:rFonts w:ascii="Times New Roman" w:eastAsia="Calibri" w:hAnsi="Times New Roman" w:cs="Times New Roman"/>
          <w:sz w:val="24"/>
          <w:szCs w:val="24"/>
        </w:rPr>
        <w:t>Inwentash</w:t>
      </w:r>
      <w:proofErr w:type="spellEnd"/>
      <w:r w:rsidRPr="002A0C61">
        <w:rPr>
          <w:rFonts w:ascii="Times New Roman" w:eastAsia="Calibri" w:hAnsi="Times New Roman" w:cs="Times New Roman"/>
          <w:sz w:val="24"/>
          <w:szCs w:val="24"/>
        </w:rPr>
        <w:t xml:space="preserve"> Faculty Social Work (2019, January 17) Educating Effective Social Workers with Marion Bogo [Video]</w:t>
      </w:r>
      <w:r w:rsidRPr="002A0C61">
        <w:rPr>
          <w:rFonts w:ascii="Times New Roman" w:eastAsia="Calibri" w:hAnsi="Times New Roman" w:cs="Times New Roman"/>
          <w:b/>
          <w:bCs/>
          <w:sz w:val="24"/>
          <w:szCs w:val="24"/>
        </w:rPr>
        <w:t xml:space="preserve"> </w:t>
      </w:r>
      <w:r w:rsidRPr="002A0C61">
        <w:rPr>
          <w:rFonts w:ascii="Times New Roman" w:eastAsia="Calibri" w:hAnsi="Times New Roman" w:cs="Times New Roman"/>
          <w:sz w:val="24"/>
          <w:szCs w:val="24"/>
        </w:rPr>
        <w:t xml:space="preserve">YouTube. </w:t>
      </w:r>
      <w:hyperlink r:id="rId11" w:history="1">
        <w:r w:rsidRPr="002A0C61">
          <w:rPr>
            <w:rStyle w:val="Hyperlink"/>
            <w:rFonts w:ascii="Times New Roman" w:eastAsia="Calibri" w:hAnsi="Times New Roman" w:cs="Times New Roman"/>
            <w:sz w:val="24"/>
            <w:szCs w:val="24"/>
          </w:rPr>
          <w:t>https://www.youtube.com/watch?v=VM7ngXRpfFg</w:t>
        </w:r>
      </w:hyperlink>
    </w:p>
    <w:p w14:paraId="0AC47392" w14:textId="121C9AC8" w:rsidR="415943C5" w:rsidRDefault="415943C5" w:rsidP="415943C5">
      <w:pPr>
        <w:spacing w:after="0" w:line="240" w:lineRule="auto"/>
        <w:rPr>
          <w:rFonts w:ascii="Times New Roman" w:hAnsi="Times New Roman" w:cs="Times New Roman"/>
          <w:b/>
          <w:bCs/>
          <w:sz w:val="24"/>
          <w:szCs w:val="24"/>
        </w:rPr>
      </w:pPr>
    </w:p>
    <w:p w14:paraId="36112EE7" w14:textId="77777777" w:rsidR="00DA298E" w:rsidRPr="00A568F3" w:rsidRDefault="00DA298E" w:rsidP="008207CB">
      <w:pPr>
        <w:spacing w:after="0" w:line="240" w:lineRule="auto"/>
        <w:rPr>
          <w:rFonts w:ascii="Times New Roman" w:hAnsi="Times New Roman" w:cs="Times New Roman"/>
          <w:spacing w:val="-3"/>
          <w:sz w:val="24"/>
          <w:szCs w:val="24"/>
        </w:rPr>
      </w:pPr>
    </w:p>
    <w:p w14:paraId="0A147B13" w14:textId="76ADC6EB" w:rsidR="00A02838" w:rsidRPr="00A568F3" w:rsidRDefault="00CB3A87" w:rsidP="008207CB">
      <w:pPr>
        <w:spacing w:after="0" w:line="240" w:lineRule="auto"/>
        <w:rPr>
          <w:rFonts w:ascii="Times New Roman" w:hAnsi="Times New Roman" w:cs="Times New Roman"/>
          <w:b/>
          <w:sz w:val="24"/>
          <w:szCs w:val="24"/>
        </w:rPr>
      </w:pPr>
      <w:r w:rsidRPr="415943C5">
        <w:rPr>
          <w:rFonts w:ascii="Times New Roman" w:hAnsi="Times New Roman" w:cs="Times New Roman"/>
          <w:b/>
          <w:bCs/>
          <w:sz w:val="24"/>
          <w:szCs w:val="24"/>
        </w:rPr>
        <w:t>6</w:t>
      </w:r>
      <w:r w:rsidR="00537907" w:rsidRPr="415943C5">
        <w:rPr>
          <w:rFonts w:ascii="Times New Roman" w:hAnsi="Times New Roman" w:cs="Times New Roman"/>
          <w:b/>
          <w:bCs/>
          <w:sz w:val="24"/>
          <w:szCs w:val="24"/>
        </w:rPr>
        <w:t>.2</w:t>
      </w:r>
      <w:r w:rsidR="00761F8F" w:rsidRPr="415943C5">
        <w:rPr>
          <w:rFonts w:ascii="Times New Roman" w:hAnsi="Times New Roman" w:cs="Times New Roman"/>
          <w:b/>
          <w:bCs/>
          <w:sz w:val="24"/>
          <w:szCs w:val="24"/>
        </w:rPr>
        <w:t xml:space="preserve"> </w:t>
      </w:r>
      <w:r w:rsidR="00493EA0">
        <w:rPr>
          <w:rFonts w:ascii="Times New Roman" w:hAnsi="Times New Roman" w:cs="Times New Roman"/>
          <w:b/>
          <w:bCs/>
          <w:sz w:val="24"/>
          <w:szCs w:val="24"/>
        </w:rPr>
        <w:t>Session</w:t>
      </w:r>
      <w:r w:rsidR="00493EA0" w:rsidRPr="415943C5">
        <w:rPr>
          <w:rFonts w:ascii="Times New Roman" w:hAnsi="Times New Roman" w:cs="Times New Roman"/>
          <w:b/>
          <w:bCs/>
          <w:sz w:val="24"/>
          <w:szCs w:val="24"/>
        </w:rPr>
        <w:t xml:space="preserve"> </w:t>
      </w:r>
      <w:r w:rsidR="0029705F" w:rsidRPr="415943C5">
        <w:rPr>
          <w:rFonts w:ascii="Times New Roman" w:hAnsi="Times New Roman" w:cs="Times New Roman"/>
          <w:b/>
          <w:bCs/>
          <w:sz w:val="24"/>
          <w:szCs w:val="24"/>
        </w:rPr>
        <w:t>2</w:t>
      </w:r>
      <w:r w:rsidR="00A02838" w:rsidRPr="415943C5">
        <w:rPr>
          <w:rFonts w:ascii="Times New Roman" w:hAnsi="Times New Roman" w:cs="Times New Roman"/>
          <w:b/>
          <w:bCs/>
          <w:sz w:val="24"/>
          <w:szCs w:val="24"/>
        </w:rPr>
        <w:t xml:space="preserve"> </w:t>
      </w:r>
      <w:r w:rsidR="00B93506" w:rsidRPr="415943C5">
        <w:rPr>
          <w:rFonts w:ascii="Times New Roman" w:hAnsi="Times New Roman" w:cs="Times New Roman"/>
          <w:b/>
          <w:bCs/>
          <w:sz w:val="24"/>
          <w:szCs w:val="24"/>
        </w:rPr>
        <w:t xml:space="preserve"> </w:t>
      </w:r>
    </w:p>
    <w:p w14:paraId="78D78D5B" w14:textId="50E4998B" w:rsidR="2AF8E414" w:rsidRDefault="2AF8E414" w:rsidP="00064A15">
      <w:pPr>
        <w:spacing w:after="0"/>
        <w:rPr>
          <w:rFonts w:ascii="Times New Roman" w:eastAsia="Times New Roman" w:hAnsi="Times New Roman" w:cs="Times New Roman"/>
          <w:b/>
          <w:bCs/>
          <w:sz w:val="24"/>
          <w:szCs w:val="24"/>
        </w:rPr>
      </w:pPr>
      <w:r w:rsidRPr="415943C5">
        <w:rPr>
          <w:rFonts w:ascii="Times New Roman" w:eastAsia="Times New Roman" w:hAnsi="Times New Roman" w:cs="Times New Roman"/>
          <w:b/>
          <w:bCs/>
          <w:sz w:val="24"/>
          <w:szCs w:val="24"/>
        </w:rPr>
        <w:t>Competency Focus:</w:t>
      </w:r>
    </w:p>
    <w:p w14:paraId="59822AF2" w14:textId="6D3725AE" w:rsidR="2AF8E414" w:rsidRDefault="2AF8E414" w:rsidP="00064A15">
      <w:pPr>
        <w:spacing w:after="0"/>
        <w:rPr>
          <w:rFonts w:ascii="Times New Roman" w:eastAsia="Times New Roman" w:hAnsi="Times New Roman" w:cs="Times New Roman"/>
          <w:sz w:val="24"/>
          <w:szCs w:val="24"/>
        </w:rPr>
      </w:pPr>
      <w:r w:rsidRPr="415943C5">
        <w:rPr>
          <w:rFonts w:ascii="Times New Roman" w:eastAsia="Times New Roman" w:hAnsi="Times New Roman" w:cs="Times New Roman"/>
          <w:sz w:val="24"/>
          <w:szCs w:val="24"/>
        </w:rPr>
        <w:t xml:space="preserve">Competency 2: Advance Human Rights and Social, Racial, Economic, and Environmental Justice    </w:t>
      </w:r>
    </w:p>
    <w:p w14:paraId="7156B816" w14:textId="4169C0F4" w:rsidR="2AF8E414" w:rsidRDefault="2AF8E414" w:rsidP="00064A15">
      <w:pPr>
        <w:spacing w:after="0"/>
        <w:rPr>
          <w:rFonts w:ascii="Times New Roman" w:eastAsia="Times New Roman" w:hAnsi="Times New Roman" w:cs="Times New Roman"/>
          <w:sz w:val="24"/>
          <w:szCs w:val="24"/>
        </w:rPr>
      </w:pPr>
      <w:r w:rsidRPr="415943C5">
        <w:rPr>
          <w:rFonts w:ascii="Times New Roman" w:eastAsia="Times New Roman" w:hAnsi="Times New Roman" w:cs="Times New Roman"/>
          <w:sz w:val="24"/>
          <w:szCs w:val="24"/>
        </w:rPr>
        <w:t>Competency 3: Engage Anti-Racism, Diversity, Equity, and Inclusion (ADEI) in Practice</w:t>
      </w:r>
    </w:p>
    <w:p w14:paraId="7DFBDB87" w14:textId="1D43F329" w:rsidR="415943C5" w:rsidRDefault="415943C5" w:rsidP="415943C5">
      <w:pPr>
        <w:spacing w:after="0" w:line="240" w:lineRule="auto"/>
        <w:rPr>
          <w:rFonts w:ascii="Times New Roman" w:hAnsi="Times New Roman" w:cs="Times New Roman"/>
          <w:b/>
          <w:bCs/>
          <w:sz w:val="24"/>
          <w:szCs w:val="24"/>
        </w:rPr>
      </w:pPr>
    </w:p>
    <w:p w14:paraId="0BE2D01F" w14:textId="4427EAD5" w:rsidR="00907E52" w:rsidRPr="00A568F3" w:rsidRDefault="00907E52" w:rsidP="008207CB">
      <w:pPr>
        <w:spacing w:after="0" w:line="240" w:lineRule="auto"/>
        <w:rPr>
          <w:rFonts w:ascii="Times New Roman" w:hAnsi="Times New Roman" w:cs="Times New Roman"/>
          <w:b/>
          <w:sz w:val="24"/>
          <w:szCs w:val="24"/>
        </w:rPr>
      </w:pPr>
      <w:r w:rsidRPr="00A568F3">
        <w:rPr>
          <w:rFonts w:ascii="Times New Roman" w:hAnsi="Times New Roman" w:cs="Times New Roman"/>
          <w:b/>
          <w:sz w:val="24"/>
          <w:szCs w:val="24"/>
        </w:rPr>
        <w:t>Objectives</w:t>
      </w:r>
    </w:p>
    <w:p w14:paraId="35B4904B" w14:textId="1F5A0096" w:rsidR="00EB7960" w:rsidRPr="00A568F3" w:rsidRDefault="00907E52" w:rsidP="008207CB">
      <w:pPr>
        <w:spacing w:after="0" w:line="240" w:lineRule="auto"/>
        <w:rPr>
          <w:rFonts w:ascii="Times New Roman" w:hAnsi="Times New Roman" w:cs="Times New Roman"/>
          <w:spacing w:val="-3"/>
          <w:sz w:val="24"/>
          <w:szCs w:val="24"/>
        </w:rPr>
      </w:pPr>
      <w:r w:rsidRPr="00A568F3">
        <w:rPr>
          <w:rFonts w:ascii="Times New Roman" w:hAnsi="Times New Roman" w:cs="Times New Roman"/>
          <w:spacing w:val="-3"/>
          <w:sz w:val="24"/>
          <w:szCs w:val="24"/>
        </w:rPr>
        <w:t xml:space="preserve">Upon completing this session, </w:t>
      </w:r>
      <w:r w:rsidR="008223B2" w:rsidRPr="00A568F3">
        <w:rPr>
          <w:rFonts w:ascii="Times New Roman" w:hAnsi="Times New Roman" w:cs="Times New Roman"/>
          <w:spacing w:val="-3"/>
          <w:sz w:val="24"/>
          <w:szCs w:val="24"/>
        </w:rPr>
        <w:t>field instructors</w:t>
      </w:r>
      <w:r w:rsidRPr="00A568F3">
        <w:rPr>
          <w:rFonts w:ascii="Times New Roman" w:hAnsi="Times New Roman" w:cs="Times New Roman"/>
          <w:spacing w:val="-3"/>
          <w:sz w:val="24"/>
          <w:szCs w:val="24"/>
        </w:rPr>
        <w:t xml:space="preserve"> will be able to:</w:t>
      </w:r>
    </w:p>
    <w:p w14:paraId="7B900096" w14:textId="77777777" w:rsidR="00022B48" w:rsidRDefault="00336EB5" w:rsidP="00022B48">
      <w:pPr>
        <w:pStyle w:val="ListParagraph"/>
        <w:numPr>
          <w:ilvl w:val="0"/>
          <w:numId w:val="31"/>
        </w:numPr>
        <w:spacing w:after="0" w:line="240" w:lineRule="auto"/>
        <w:rPr>
          <w:rFonts w:ascii="Times New Roman" w:hAnsi="Times New Roman" w:cs="Times New Roman"/>
          <w:sz w:val="24"/>
          <w:szCs w:val="24"/>
        </w:rPr>
      </w:pPr>
      <w:r w:rsidRPr="00A568F3">
        <w:rPr>
          <w:rFonts w:ascii="Times New Roman" w:hAnsi="Times New Roman" w:cs="Times New Roman"/>
          <w:sz w:val="24"/>
          <w:szCs w:val="24"/>
        </w:rPr>
        <w:t xml:space="preserve">Develop a learning contract and create </w:t>
      </w:r>
      <w:r w:rsidR="00A51F42" w:rsidRPr="00A568F3">
        <w:rPr>
          <w:rFonts w:ascii="Times New Roman" w:hAnsi="Times New Roman" w:cs="Times New Roman"/>
          <w:sz w:val="24"/>
          <w:szCs w:val="24"/>
        </w:rPr>
        <w:t>goals/tasks</w:t>
      </w:r>
      <w:r w:rsidRPr="00A568F3">
        <w:rPr>
          <w:rFonts w:ascii="Times New Roman" w:hAnsi="Times New Roman" w:cs="Times New Roman"/>
          <w:sz w:val="24"/>
          <w:szCs w:val="24"/>
        </w:rPr>
        <w:t xml:space="preserve"> for students that directly link to the </w:t>
      </w:r>
      <w:r w:rsidRPr="00022B48">
        <w:rPr>
          <w:rFonts w:ascii="Times New Roman" w:hAnsi="Times New Roman" w:cs="Times New Roman"/>
          <w:sz w:val="24"/>
          <w:szCs w:val="24"/>
        </w:rPr>
        <w:t xml:space="preserve">social work </w:t>
      </w:r>
      <w:r w:rsidR="00BC0D39" w:rsidRPr="00022B48">
        <w:rPr>
          <w:rFonts w:ascii="Times New Roman" w:hAnsi="Times New Roman" w:cs="Times New Roman"/>
          <w:sz w:val="24"/>
          <w:szCs w:val="24"/>
        </w:rPr>
        <w:t>competencies.</w:t>
      </w:r>
    </w:p>
    <w:p w14:paraId="35F9999E" w14:textId="77777777" w:rsidR="00C748C5" w:rsidRPr="005E6312" w:rsidRDefault="00C748C5" w:rsidP="00C748C5">
      <w:pPr>
        <w:pStyle w:val="ListParagraph"/>
        <w:numPr>
          <w:ilvl w:val="0"/>
          <w:numId w:val="31"/>
        </w:numPr>
        <w:spacing w:after="0" w:line="240" w:lineRule="auto"/>
        <w:rPr>
          <w:rFonts w:ascii="Times New Roman" w:hAnsi="Times New Roman" w:cs="Times New Roman"/>
          <w:sz w:val="24"/>
          <w:szCs w:val="24"/>
        </w:rPr>
      </w:pPr>
      <w:r w:rsidRPr="005E6312">
        <w:rPr>
          <w:rFonts w:ascii="Times New Roman" w:hAnsi="Times New Roman" w:cs="Times New Roman"/>
          <w:sz w:val="24"/>
          <w:szCs w:val="24"/>
        </w:rPr>
        <w:t xml:space="preserve">Discuss the updated CSWE competencies and define anti-oppressive social work practice. </w:t>
      </w:r>
    </w:p>
    <w:p w14:paraId="0F9AC7E8" w14:textId="5BEB35C1" w:rsidR="00022B48" w:rsidRPr="00504B71" w:rsidRDefault="00022B48" w:rsidP="00022B48">
      <w:pPr>
        <w:pStyle w:val="ListParagraph"/>
        <w:numPr>
          <w:ilvl w:val="0"/>
          <w:numId w:val="33"/>
        </w:numPr>
        <w:spacing w:after="0" w:line="240" w:lineRule="auto"/>
        <w:rPr>
          <w:rFonts w:ascii="Times New Roman" w:hAnsi="Times New Roman" w:cs="Times New Roman"/>
          <w:sz w:val="24"/>
          <w:szCs w:val="24"/>
        </w:rPr>
      </w:pPr>
      <w:r w:rsidRPr="00504B71">
        <w:rPr>
          <w:rFonts w:ascii="Times New Roman" w:hAnsi="Times New Roman" w:cs="Times New Roman"/>
          <w:sz w:val="24"/>
          <w:szCs w:val="24"/>
        </w:rPr>
        <w:t>Understand the student as a learner using relevant tools and</w:t>
      </w:r>
      <w:r w:rsidRPr="00504B71">
        <w:rPr>
          <w:rFonts w:ascii="Times New Roman" w:hAnsi="Times New Roman" w:cs="Times New Roman"/>
          <w:spacing w:val="-27"/>
          <w:sz w:val="24"/>
          <w:szCs w:val="24"/>
        </w:rPr>
        <w:t xml:space="preserve"> </w:t>
      </w:r>
      <w:r w:rsidRPr="00504B71">
        <w:rPr>
          <w:rFonts w:ascii="Times New Roman" w:hAnsi="Times New Roman" w:cs="Times New Roman"/>
          <w:sz w:val="24"/>
          <w:szCs w:val="24"/>
        </w:rPr>
        <w:t>theories.</w:t>
      </w:r>
      <w:r w:rsidR="006B1E71" w:rsidRPr="00504B71">
        <w:rPr>
          <w:rFonts w:ascii="Times New Roman" w:hAnsi="Times New Roman" w:cs="Times New Roman"/>
          <w:sz w:val="24"/>
          <w:szCs w:val="24"/>
        </w:rPr>
        <w:t xml:space="preserve"> </w:t>
      </w:r>
    </w:p>
    <w:p w14:paraId="3FF3BC50" w14:textId="3523AAF5" w:rsidR="00022B48" w:rsidRPr="00A568F3" w:rsidRDefault="00022B48" w:rsidP="00022B48">
      <w:pPr>
        <w:pStyle w:val="ListParagraph"/>
        <w:numPr>
          <w:ilvl w:val="0"/>
          <w:numId w:val="33"/>
        </w:numPr>
        <w:spacing w:after="0" w:line="240" w:lineRule="auto"/>
        <w:rPr>
          <w:rFonts w:ascii="Times New Roman" w:hAnsi="Times New Roman" w:cs="Times New Roman"/>
          <w:sz w:val="24"/>
          <w:szCs w:val="24"/>
        </w:rPr>
      </w:pPr>
      <w:r w:rsidRPr="00A568F3">
        <w:rPr>
          <w:rFonts w:ascii="Times New Roman" w:hAnsi="Times New Roman" w:cs="Times New Roman"/>
          <w:sz w:val="24"/>
          <w:szCs w:val="24"/>
        </w:rPr>
        <w:t>Articulate your own learning style and implications of the how differences and/or similarities may impact your supervisory relationship (including issues relating to differences in race, culture, power, generation, etc.).</w:t>
      </w:r>
      <w:r>
        <w:rPr>
          <w:rFonts w:ascii="Times New Roman" w:hAnsi="Times New Roman" w:cs="Times New Roman"/>
          <w:sz w:val="24"/>
          <w:szCs w:val="24"/>
        </w:rPr>
        <w:t xml:space="preserve"> </w:t>
      </w:r>
    </w:p>
    <w:p w14:paraId="79277E5E" w14:textId="048C2946" w:rsidR="00336EB5" w:rsidRPr="00A568F3" w:rsidRDefault="00336EB5" w:rsidP="00022B48">
      <w:pPr>
        <w:pStyle w:val="ListParagraph"/>
        <w:spacing w:after="0" w:line="240" w:lineRule="auto"/>
        <w:rPr>
          <w:rFonts w:ascii="Times New Roman" w:hAnsi="Times New Roman" w:cs="Times New Roman"/>
          <w:sz w:val="24"/>
          <w:szCs w:val="24"/>
        </w:rPr>
      </w:pPr>
    </w:p>
    <w:p w14:paraId="7B27D6E1" w14:textId="77777777" w:rsidR="00336EB5" w:rsidRPr="00A568F3" w:rsidRDefault="00336EB5" w:rsidP="008207CB">
      <w:pPr>
        <w:spacing w:after="0" w:line="240" w:lineRule="auto"/>
        <w:rPr>
          <w:rFonts w:ascii="Times New Roman" w:hAnsi="Times New Roman" w:cs="Times New Roman"/>
          <w:sz w:val="24"/>
          <w:szCs w:val="24"/>
        </w:rPr>
      </w:pPr>
    </w:p>
    <w:p w14:paraId="651E41DB" w14:textId="77777777" w:rsidR="00336EB5" w:rsidRPr="00A568F3" w:rsidRDefault="00336EB5" w:rsidP="008207CB">
      <w:pPr>
        <w:spacing w:after="0" w:line="240" w:lineRule="auto"/>
        <w:rPr>
          <w:rFonts w:ascii="Times New Roman" w:hAnsi="Times New Roman" w:cs="Times New Roman"/>
          <w:spacing w:val="-3"/>
          <w:sz w:val="24"/>
          <w:szCs w:val="24"/>
        </w:rPr>
      </w:pPr>
    </w:p>
    <w:p w14:paraId="22018C0B" w14:textId="04C64EF2" w:rsidR="00D83616" w:rsidRDefault="1CFAE7B7" w:rsidP="008207CB">
      <w:pPr>
        <w:spacing w:after="0" w:line="240" w:lineRule="auto"/>
        <w:rPr>
          <w:rFonts w:ascii="Times New Roman" w:hAnsi="Times New Roman" w:cs="Times New Roman"/>
          <w:b/>
          <w:bCs/>
          <w:spacing w:val="-3"/>
          <w:sz w:val="24"/>
          <w:szCs w:val="24"/>
        </w:rPr>
      </w:pPr>
      <w:r w:rsidRPr="00A568F3">
        <w:rPr>
          <w:rFonts w:ascii="Times New Roman" w:hAnsi="Times New Roman" w:cs="Times New Roman"/>
          <w:b/>
          <w:bCs/>
          <w:spacing w:val="-3"/>
          <w:sz w:val="24"/>
          <w:szCs w:val="24"/>
        </w:rPr>
        <w:t xml:space="preserve">Optional </w:t>
      </w:r>
      <w:r w:rsidR="002C1451" w:rsidRPr="00A568F3">
        <w:rPr>
          <w:rFonts w:ascii="Times New Roman" w:hAnsi="Times New Roman" w:cs="Times New Roman"/>
          <w:b/>
          <w:bCs/>
          <w:spacing w:val="-3"/>
          <w:sz w:val="24"/>
          <w:szCs w:val="24"/>
        </w:rPr>
        <w:t>Readings &amp; Re</w:t>
      </w:r>
      <w:r w:rsidR="00BC0D39" w:rsidRPr="00A568F3">
        <w:rPr>
          <w:rFonts w:ascii="Times New Roman" w:hAnsi="Times New Roman" w:cs="Times New Roman"/>
          <w:b/>
          <w:bCs/>
          <w:spacing w:val="-3"/>
          <w:sz w:val="24"/>
          <w:szCs w:val="24"/>
        </w:rPr>
        <w:t>sources</w:t>
      </w:r>
    </w:p>
    <w:p w14:paraId="11B4F22C" w14:textId="77777777" w:rsidR="006119AE" w:rsidRDefault="006119AE" w:rsidP="00064A15">
      <w:pPr>
        <w:spacing w:after="0"/>
        <w:rPr>
          <w:rFonts w:ascii="Times New Roman" w:eastAsia="Times New Roman" w:hAnsi="Times New Roman" w:cs="Times New Roman"/>
          <w:sz w:val="24"/>
          <w:szCs w:val="24"/>
        </w:rPr>
      </w:pPr>
    </w:p>
    <w:p w14:paraId="2214BBDE" w14:textId="75381A43" w:rsidR="00B76861" w:rsidRPr="00A568F3" w:rsidRDefault="00B76861" w:rsidP="00B76861">
      <w:pPr>
        <w:spacing w:after="0" w:line="240" w:lineRule="auto"/>
        <w:rPr>
          <w:rFonts w:ascii="Times New Roman" w:eastAsia="Times New Roman" w:hAnsi="Times New Roman" w:cs="Times New Roman"/>
          <w:sz w:val="24"/>
          <w:szCs w:val="24"/>
        </w:rPr>
      </w:pPr>
      <w:r w:rsidRPr="6F63F013">
        <w:rPr>
          <w:rFonts w:ascii="Times New Roman" w:eastAsia="Times New Roman" w:hAnsi="Times New Roman" w:cs="Times New Roman"/>
          <w:sz w:val="24"/>
          <w:szCs w:val="24"/>
        </w:rPr>
        <w:t>Kolb, J. and Funk, J. (2002).  Kolb’s learning style inventory: issues of reliability and validity.  Research on Social Work Practice, 12: 293-308.</w:t>
      </w:r>
    </w:p>
    <w:p w14:paraId="32FB9383" w14:textId="6A4D4FE6" w:rsidR="415943C5" w:rsidRDefault="415943C5" w:rsidP="415943C5">
      <w:pPr>
        <w:spacing w:after="0" w:line="240" w:lineRule="auto"/>
        <w:rPr>
          <w:rFonts w:ascii="Times New Roman" w:hAnsi="Times New Roman" w:cs="Times New Roman"/>
          <w:sz w:val="24"/>
          <w:szCs w:val="24"/>
        </w:rPr>
      </w:pPr>
    </w:p>
    <w:p w14:paraId="6CEAEB7F" w14:textId="77777777" w:rsidR="00A41079" w:rsidRDefault="00A41079" w:rsidP="00A41079">
      <w:pPr>
        <w:spacing w:after="0"/>
        <w:rPr>
          <w:rStyle w:val="Hyperlink"/>
          <w:rFonts w:ascii="Times New Roman" w:eastAsia="Times New Roman" w:hAnsi="Times New Roman" w:cs="Times New Roman"/>
          <w:sz w:val="24"/>
          <w:szCs w:val="24"/>
        </w:rPr>
      </w:pPr>
      <w:proofErr w:type="spellStart"/>
      <w:r w:rsidRPr="415943C5">
        <w:rPr>
          <w:rFonts w:ascii="Times New Roman" w:eastAsia="Times New Roman" w:hAnsi="Times New Roman" w:cs="Times New Roman"/>
          <w:color w:val="000000" w:themeColor="text1"/>
          <w:sz w:val="24"/>
          <w:szCs w:val="24"/>
        </w:rPr>
        <w:t>Fronek</w:t>
      </w:r>
      <w:proofErr w:type="spellEnd"/>
      <w:r w:rsidRPr="415943C5">
        <w:rPr>
          <w:rFonts w:ascii="Times New Roman" w:eastAsia="Times New Roman" w:hAnsi="Times New Roman" w:cs="Times New Roman"/>
          <w:color w:val="000000" w:themeColor="text1"/>
          <w:sz w:val="24"/>
          <w:szCs w:val="24"/>
        </w:rPr>
        <w:t xml:space="preserve">, P. (Host). (2012, September 6) Critical Reflection: In conversation with Jan Fook- Episode 22. [Audio podcast episode]. In </w:t>
      </w:r>
      <w:proofErr w:type="spellStart"/>
      <w:r w:rsidRPr="415943C5">
        <w:rPr>
          <w:rFonts w:ascii="Times New Roman" w:eastAsia="Times New Roman" w:hAnsi="Times New Roman" w:cs="Times New Roman"/>
          <w:color w:val="000000" w:themeColor="text1"/>
          <w:sz w:val="24"/>
          <w:szCs w:val="24"/>
        </w:rPr>
        <w:t>Podsocs</w:t>
      </w:r>
      <w:proofErr w:type="spellEnd"/>
      <w:r w:rsidRPr="415943C5">
        <w:rPr>
          <w:rFonts w:ascii="Times New Roman" w:eastAsia="Times New Roman" w:hAnsi="Times New Roman" w:cs="Times New Roman"/>
          <w:color w:val="000000" w:themeColor="text1"/>
          <w:sz w:val="24"/>
          <w:szCs w:val="24"/>
        </w:rPr>
        <w:t xml:space="preserve">. </w:t>
      </w:r>
      <w:hyperlink r:id="rId12" w:history="1">
        <w:r w:rsidRPr="415943C5">
          <w:rPr>
            <w:rStyle w:val="Hyperlink"/>
            <w:rFonts w:ascii="Times New Roman" w:eastAsia="Times New Roman" w:hAnsi="Times New Roman" w:cs="Times New Roman"/>
            <w:sz w:val="24"/>
            <w:szCs w:val="24"/>
          </w:rPr>
          <w:t>https://www.podsocs.com/podcast/critical-reflection/</w:t>
        </w:r>
      </w:hyperlink>
    </w:p>
    <w:p w14:paraId="72F92355" w14:textId="77777777" w:rsidR="00D511ED" w:rsidRDefault="00D511ED" w:rsidP="00D511ED">
      <w:pPr>
        <w:spacing w:after="0" w:line="240" w:lineRule="auto"/>
        <w:rPr>
          <w:rFonts w:ascii="Times New Roman" w:hAnsi="Times New Roman" w:cs="Times New Roman"/>
          <w:sz w:val="24"/>
          <w:szCs w:val="24"/>
          <w:shd w:val="clear" w:color="auto" w:fill="FFFFFF"/>
        </w:rPr>
      </w:pPr>
    </w:p>
    <w:p w14:paraId="5BCEC8B8" w14:textId="03DA90FE" w:rsidR="00D511ED" w:rsidRDefault="00D511ED" w:rsidP="00D511ED">
      <w:pPr>
        <w:spacing w:after="0" w:line="240" w:lineRule="auto"/>
        <w:rPr>
          <w:rFonts w:ascii="Times New Roman" w:hAnsi="Times New Roman" w:cs="Times New Roman"/>
          <w:sz w:val="24"/>
          <w:szCs w:val="24"/>
          <w:shd w:val="clear" w:color="auto" w:fill="FFFFFF"/>
        </w:rPr>
      </w:pPr>
      <w:r w:rsidRPr="00B834C8">
        <w:rPr>
          <w:rFonts w:ascii="Times New Roman" w:hAnsi="Times New Roman" w:cs="Times New Roman"/>
          <w:sz w:val="24"/>
          <w:szCs w:val="24"/>
          <w:shd w:val="clear" w:color="auto" w:fill="FFFFFF"/>
        </w:rPr>
        <w:t>Hardy, K. V. (2016). Toward the Development of a Multicultural Relational Perspective in Training and Supervision. In </w:t>
      </w:r>
      <w:r w:rsidRPr="00B834C8">
        <w:rPr>
          <w:rFonts w:ascii="Times New Roman" w:hAnsi="Times New Roman" w:cs="Times New Roman"/>
          <w:i/>
          <w:iCs/>
          <w:sz w:val="24"/>
          <w:szCs w:val="24"/>
        </w:rPr>
        <w:t xml:space="preserve">Culturally Sensitive Supervision and Training: Diverse Perspectives and Practical </w:t>
      </w:r>
      <w:proofErr w:type="gramStart"/>
      <w:r w:rsidRPr="00B834C8">
        <w:rPr>
          <w:rFonts w:ascii="Times New Roman" w:hAnsi="Times New Roman" w:cs="Times New Roman"/>
          <w:i/>
          <w:iCs/>
          <w:sz w:val="24"/>
          <w:szCs w:val="24"/>
        </w:rPr>
        <w:t>Applications</w:t>
      </w:r>
      <w:r w:rsidRPr="00B834C8">
        <w:rPr>
          <w:rFonts w:ascii="Times New Roman" w:hAnsi="Times New Roman" w:cs="Times New Roman"/>
          <w:sz w:val="24"/>
          <w:szCs w:val="24"/>
          <w:shd w:val="clear" w:color="auto" w:fill="FFFFFF"/>
        </w:rPr>
        <w:t>(</w:t>
      </w:r>
      <w:proofErr w:type="gramEnd"/>
      <w:r w:rsidRPr="00B834C8">
        <w:rPr>
          <w:rFonts w:ascii="Times New Roman" w:hAnsi="Times New Roman" w:cs="Times New Roman"/>
          <w:sz w:val="24"/>
          <w:szCs w:val="24"/>
          <w:shd w:val="clear" w:color="auto" w:fill="FFFFFF"/>
        </w:rPr>
        <w:t>1st ed., pp. 3-10). Routledge.</w:t>
      </w:r>
    </w:p>
    <w:p w14:paraId="7A3D8163" w14:textId="77777777" w:rsidR="002C1451" w:rsidRPr="00A568F3" w:rsidRDefault="002C1451" w:rsidP="008207CB">
      <w:pPr>
        <w:spacing w:after="0" w:line="240" w:lineRule="auto"/>
        <w:rPr>
          <w:rFonts w:ascii="Times New Roman" w:hAnsi="Times New Roman" w:cs="Times New Roman"/>
          <w:spacing w:val="-3"/>
          <w:sz w:val="24"/>
          <w:szCs w:val="24"/>
        </w:rPr>
      </w:pPr>
    </w:p>
    <w:p w14:paraId="270E4B35" w14:textId="77777777" w:rsidR="00C9154C" w:rsidRPr="00A568F3" w:rsidRDefault="00C9154C" w:rsidP="008207CB">
      <w:pPr>
        <w:spacing w:after="0" w:line="240" w:lineRule="auto"/>
        <w:rPr>
          <w:rFonts w:ascii="Times New Roman" w:hAnsi="Times New Roman" w:cs="Times New Roman"/>
          <w:sz w:val="24"/>
          <w:szCs w:val="24"/>
        </w:rPr>
      </w:pPr>
    </w:p>
    <w:p w14:paraId="62B3D34E" w14:textId="707489EB" w:rsidR="00721CEF" w:rsidRPr="00A568F3" w:rsidRDefault="00CB3A87" w:rsidP="008207CB">
      <w:pPr>
        <w:spacing w:after="0" w:line="240" w:lineRule="auto"/>
        <w:rPr>
          <w:rFonts w:ascii="Times New Roman" w:hAnsi="Times New Roman" w:cs="Times New Roman"/>
          <w:b/>
          <w:sz w:val="24"/>
          <w:szCs w:val="24"/>
        </w:rPr>
      </w:pPr>
      <w:r w:rsidRPr="415943C5">
        <w:rPr>
          <w:rFonts w:ascii="Times New Roman" w:hAnsi="Times New Roman" w:cs="Times New Roman"/>
          <w:b/>
          <w:bCs/>
          <w:sz w:val="24"/>
          <w:szCs w:val="24"/>
        </w:rPr>
        <w:t>6</w:t>
      </w:r>
      <w:r w:rsidR="0034672C" w:rsidRPr="415943C5">
        <w:rPr>
          <w:rFonts w:ascii="Times New Roman" w:hAnsi="Times New Roman" w:cs="Times New Roman"/>
          <w:b/>
          <w:bCs/>
          <w:sz w:val="24"/>
          <w:szCs w:val="24"/>
        </w:rPr>
        <w:t>.3</w:t>
      </w:r>
      <w:r w:rsidR="003333D0" w:rsidRPr="415943C5">
        <w:rPr>
          <w:rFonts w:ascii="Times New Roman" w:hAnsi="Times New Roman" w:cs="Times New Roman"/>
          <w:b/>
          <w:bCs/>
          <w:sz w:val="24"/>
          <w:szCs w:val="24"/>
        </w:rPr>
        <w:t xml:space="preserve"> </w:t>
      </w:r>
      <w:r w:rsidR="00493EA0">
        <w:rPr>
          <w:rFonts w:ascii="Times New Roman" w:hAnsi="Times New Roman" w:cs="Times New Roman"/>
          <w:b/>
          <w:bCs/>
          <w:sz w:val="24"/>
          <w:szCs w:val="24"/>
        </w:rPr>
        <w:t>Session</w:t>
      </w:r>
      <w:r w:rsidR="006B1E71">
        <w:rPr>
          <w:rFonts w:ascii="Times New Roman" w:hAnsi="Times New Roman" w:cs="Times New Roman"/>
          <w:b/>
          <w:bCs/>
          <w:sz w:val="24"/>
          <w:szCs w:val="24"/>
        </w:rPr>
        <w:t xml:space="preserve"> </w:t>
      </w:r>
      <w:r w:rsidR="00A02838" w:rsidRPr="415943C5">
        <w:rPr>
          <w:rFonts w:ascii="Times New Roman" w:hAnsi="Times New Roman" w:cs="Times New Roman"/>
          <w:b/>
          <w:bCs/>
          <w:sz w:val="24"/>
          <w:szCs w:val="24"/>
        </w:rPr>
        <w:t>3</w:t>
      </w:r>
      <w:r w:rsidR="00D93CCE" w:rsidRPr="415943C5">
        <w:rPr>
          <w:rFonts w:ascii="Times New Roman" w:hAnsi="Times New Roman" w:cs="Times New Roman"/>
          <w:b/>
          <w:bCs/>
          <w:sz w:val="24"/>
          <w:szCs w:val="24"/>
        </w:rPr>
        <w:t xml:space="preserve"> </w:t>
      </w:r>
      <w:r w:rsidR="00B93506" w:rsidRPr="415943C5">
        <w:rPr>
          <w:rFonts w:ascii="Times New Roman" w:hAnsi="Times New Roman" w:cs="Times New Roman"/>
          <w:b/>
          <w:bCs/>
          <w:sz w:val="24"/>
          <w:szCs w:val="24"/>
        </w:rPr>
        <w:t xml:space="preserve"> </w:t>
      </w:r>
    </w:p>
    <w:p w14:paraId="0B6A8C9B" w14:textId="1B9A3440" w:rsidR="459107A6" w:rsidRDefault="459107A6" w:rsidP="00064A15">
      <w:pPr>
        <w:spacing w:after="0"/>
        <w:rPr>
          <w:rFonts w:ascii="Times New Roman" w:eastAsia="Times New Roman" w:hAnsi="Times New Roman" w:cs="Times New Roman"/>
          <w:b/>
          <w:bCs/>
          <w:sz w:val="24"/>
          <w:szCs w:val="24"/>
        </w:rPr>
      </w:pPr>
      <w:r w:rsidRPr="415943C5">
        <w:rPr>
          <w:rFonts w:ascii="Times New Roman" w:eastAsia="Times New Roman" w:hAnsi="Times New Roman" w:cs="Times New Roman"/>
          <w:b/>
          <w:bCs/>
          <w:sz w:val="24"/>
          <w:szCs w:val="24"/>
        </w:rPr>
        <w:t>Competency Focus:</w:t>
      </w:r>
    </w:p>
    <w:p w14:paraId="03CE58DC" w14:textId="42EA5ED4" w:rsidR="459107A6" w:rsidRDefault="459107A6" w:rsidP="00064A15">
      <w:pPr>
        <w:spacing w:after="0"/>
        <w:rPr>
          <w:rFonts w:ascii="Times New Roman" w:eastAsia="Times New Roman" w:hAnsi="Times New Roman" w:cs="Times New Roman"/>
          <w:sz w:val="24"/>
          <w:szCs w:val="24"/>
        </w:rPr>
      </w:pPr>
      <w:r w:rsidRPr="415943C5">
        <w:rPr>
          <w:rFonts w:ascii="Times New Roman" w:eastAsia="Times New Roman" w:hAnsi="Times New Roman" w:cs="Times New Roman"/>
          <w:sz w:val="24"/>
          <w:szCs w:val="24"/>
        </w:rPr>
        <w:t xml:space="preserve">Competency 1: Demonstrate Ethical and Professional Behavior </w:t>
      </w:r>
    </w:p>
    <w:p w14:paraId="2263615A" w14:textId="4E7A34C6" w:rsidR="459107A6" w:rsidRDefault="459107A6" w:rsidP="00064A15">
      <w:pPr>
        <w:spacing w:after="0"/>
        <w:rPr>
          <w:rFonts w:ascii="Times New Roman" w:eastAsia="Times New Roman" w:hAnsi="Times New Roman" w:cs="Times New Roman"/>
          <w:sz w:val="24"/>
          <w:szCs w:val="24"/>
        </w:rPr>
      </w:pPr>
      <w:r w:rsidRPr="415943C5">
        <w:rPr>
          <w:rFonts w:ascii="Times New Roman" w:eastAsia="Times New Roman" w:hAnsi="Times New Roman" w:cs="Times New Roman"/>
          <w:sz w:val="24"/>
          <w:szCs w:val="24"/>
        </w:rPr>
        <w:t xml:space="preserve">Competency 2: Advance Human Rights and Social, Racial, Economic, and Environmental Justice    </w:t>
      </w:r>
    </w:p>
    <w:p w14:paraId="21E996C6" w14:textId="75398A77" w:rsidR="459107A6" w:rsidRDefault="459107A6" w:rsidP="00064A15">
      <w:pPr>
        <w:spacing w:after="0"/>
        <w:rPr>
          <w:rFonts w:ascii="Times New Roman" w:eastAsia="Times New Roman" w:hAnsi="Times New Roman" w:cs="Times New Roman"/>
          <w:sz w:val="24"/>
          <w:szCs w:val="24"/>
        </w:rPr>
      </w:pPr>
      <w:r w:rsidRPr="415943C5">
        <w:rPr>
          <w:rFonts w:ascii="Times New Roman" w:eastAsia="Times New Roman" w:hAnsi="Times New Roman" w:cs="Times New Roman"/>
          <w:sz w:val="24"/>
          <w:szCs w:val="24"/>
        </w:rPr>
        <w:t>Competency 3: Engage Anti-Racism, Diversity, Equity, and Inclusion (ADEI) in Practice</w:t>
      </w:r>
    </w:p>
    <w:p w14:paraId="32D96DF0" w14:textId="284055A1" w:rsidR="00BB04B0" w:rsidRDefault="00BB04B0" w:rsidP="00064A15">
      <w:pPr>
        <w:spacing w:after="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Competencies </w:t>
      </w:r>
      <w:r w:rsidR="00776052">
        <w:rPr>
          <w:rFonts w:ascii="Times New Roman" w:eastAsia="Times New Roman" w:hAnsi="Times New Roman" w:cs="Times New Roman"/>
          <w:sz w:val="24"/>
          <w:szCs w:val="24"/>
        </w:rPr>
        <w:t xml:space="preserve">6 and 7: Engage and Assess </w:t>
      </w:r>
      <w:r w:rsidR="00776052" w:rsidRPr="00A568F3">
        <w:rPr>
          <w:rFonts w:ascii="Times New Roman" w:hAnsi="Times New Roman" w:cs="Times New Roman"/>
          <w:sz w:val="24"/>
          <w:szCs w:val="24"/>
        </w:rPr>
        <w:t>Individuals, Families, Groups, Organizations, Communities</w:t>
      </w:r>
    </w:p>
    <w:p w14:paraId="5B6A50A2" w14:textId="5E6B919B" w:rsidR="415943C5" w:rsidRDefault="415943C5" w:rsidP="415943C5">
      <w:pPr>
        <w:spacing w:after="0" w:line="240" w:lineRule="auto"/>
        <w:rPr>
          <w:rFonts w:ascii="Times New Roman" w:hAnsi="Times New Roman" w:cs="Times New Roman"/>
          <w:b/>
          <w:bCs/>
          <w:sz w:val="24"/>
          <w:szCs w:val="24"/>
        </w:rPr>
      </w:pPr>
    </w:p>
    <w:p w14:paraId="41600483" w14:textId="5E001879" w:rsidR="0034672C" w:rsidRPr="00A568F3" w:rsidRDefault="0034672C" w:rsidP="008207CB">
      <w:pPr>
        <w:spacing w:after="0" w:line="240" w:lineRule="auto"/>
        <w:rPr>
          <w:rFonts w:ascii="Times New Roman" w:hAnsi="Times New Roman" w:cs="Times New Roman"/>
          <w:b/>
          <w:sz w:val="24"/>
          <w:szCs w:val="24"/>
        </w:rPr>
      </w:pPr>
      <w:r w:rsidRPr="00A568F3">
        <w:rPr>
          <w:rFonts w:ascii="Times New Roman" w:hAnsi="Times New Roman" w:cs="Times New Roman"/>
          <w:b/>
          <w:sz w:val="24"/>
          <w:szCs w:val="24"/>
        </w:rPr>
        <w:t>Objectives</w:t>
      </w:r>
    </w:p>
    <w:p w14:paraId="1C442713" w14:textId="478DBB28" w:rsidR="00021368" w:rsidRPr="00A568F3" w:rsidRDefault="00021368" w:rsidP="008207CB">
      <w:pPr>
        <w:spacing w:after="0" w:line="240" w:lineRule="auto"/>
        <w:rPr>
          <w:rFonts w:ascii="Times New Roman" w:hAnsi="Times New Roman" w:cs="Times New Roman"/>
          <w:spacing w:val="-3"/>
          <w:sz w:val="24"/>
          <w:szCs w:val="24"/>
        </w:rPr>
      </w:pPr>
      <w:r w:rsidRPr="00A568F3">
        <w:rPr>
          <w:rFonts w:ascii="Times New Roman" w:hAnsi="Times New Roman" w:cs="Times New Roman"/>
          <w:spacing w:val="-3"/>
          <w:sz w:val="24"/>
          <w:szCs w:val="24"/>
        </w:rPr>
        <w:t xml:space="preserve">Upon completing this session, </w:t>
      </w:r>
      <w:r w:rsidR="008223B2" w:rsidRPr="00A568F3">
        <w:rPr>
          <w:rFonts w:ascii="Times New Roman" w:hAnsi="Times New Roman" w:cs="Times New Roman"/>
          <w:spacing w:val="-3"/>
          <w:sz w:val="24"/>
          <w:szCs w:val="24"/>
        </w:rPr>
        <w:t>field instructors</w:t>
      </w:r>
      <w:r w:rsidRPr="00A568F3">
        <w:rPr>
          <w:rFonts w:ascii="Times New Roman" w:hAnsi="Times New Roman" w:cs="Times New Roman"/>
          <w:spacing w:val="-3"/>
          <w:sz w:val="24"/>
          <w:szCs w:val="24"/>
        </w:rPr>
        <w:t xml:space="preserve"> will be able to:</w:t>
      </w:r>
    </w:p>
    <w:p w14:paraId="080273C0" w14:textId="4FD60F45" w:rsidR="00EF4DF4" w:rsidRPr="00B00B14" w:rsidRDefault="0043721C" w:rsidP="0043721C">
      <w:pPr>
        <w:pStyle w:val="ListParagraph"/>
        <w:numPr>
          <w:ilvl w:val="0"/>
          <w:numId w:val="33"/>
        </w:numPr>
        <w:spacing w:after="0" w:line="240" w:lineRule="auto"/>
        <w:rPr>
          <w:rFonts w:ascii="Times New Roman" w:hAnsi="Times New Roman" w:cs="Times New Roman"/>
          <w:sz w:val="24"/>
          <w:szCs w:val="24"/>
        </w:rPr>
      </w:pPr>
      <w:r w:rsidRPr="00B00B14">
        <w:rPr>
          <w:rFonts w:ascii="Times New Roman" w:hAnsi="Times New Roman" w:cs="Times New Roman"/>
          <w:sz w:val="24"/>
          <w:szCs w:val="24"/>
        </w:rPr>
        <w:t xml:space="preserve">Utilize comments on process recordings, discussion in supervision, and other learning opportunities to teach human behavior and practice theory, and application of research evidence to </w:t>
      </w:r>
      <w:proofErr w:type="gramStart"/>
      <w:r w:rsidRPr="00B00B14">
        <w:rPr>
          <w:rFonts w:ascii="Times New Roman" w:hAnsi="Times New Roman" w:cs="Times New Roman"/>
          <w:sz w:val="24"/>
          <w:szCs w:val="24"/>
        </w:rPr>
        <w:t>practice.-</w:t>
      </w:r>
      <w:proofErr w:type="gramEnd"/>
      <w:r w:rsidRPr="00B00B14">
        <w:rPr>
          <w:rFonts w:ascii="Times New Roman" w:hAnsi="Times New Roman" w:cs="Times New Roman"/>
          <w:sz w:val="24"/>
          <w:szCs w:val="24"/>
        </w:rPr>
        <w:t xml:space="preserve"> </w:t>
      </w:r>
    </w:p>
    <w:p w14:paraId="552F7BCC" w14:textId="108A9106" w:rsidR="0043721C" w:rsidRPr="00B00B14" w:rsidRDefault="0043721C" w:rsidP="0043721C">
      <w:pPr>
        <w:pStyle w:val="ListParagraph"/>
        <w:numPr>
          <w:ilvl w:val="0"/>
          <w:numId w:val="33"/>
        </w:numPr>
        <w:spacing w:after="0" w:line="240" w:lineRule="auto"/>
        <w:rPr>
          <w:rFonts w:ascii="Times New Roman" w:hAnsi="Times New Roman" w:cs="Times New Roman"/>
          <w:sz w:val="24"/>
          <w:szCs w:val="24"/>
        </w:rPr>
      </w:pPr>
      <w:r w:rsidRPr="00B00B14">
        <w:rPr>
          <w:rFonts w:ascii="Times New Roman" w:hAnsi="Times New Roman" w:cs="Times New Roman"/>
          <w:sz w:val="24"/>
          <w:szCs w:val="24"/>
        </w:rPr>
        <w:t>Utilize tools to teach skills and provide constructive feedback to the</w:t>
      </w:r>
      <w:r w:rsidRPr="00B00B14">
        <w:rPr>
          <w:rFonts w:ascii="Times New Roman" w:hAnsi="Times New Roman" w:cs="Times New Roman"/>
          <w:spacing w:val="-2"/>
          <w:sz w:val="24"/>
          <w:szCs w:val="24"/>
        </w:rPr>
        <w:t xml:space="preserve"> </w:t>
      </w:r>
      <w:r w:rsidRPr="00B00B14">
        <w:rPr>
          <w:rFonts w:ascii="Times New Roman" w:hAnsi="Times New Roman" w:cs="Times New Roman"/>
          <w:sz w:val="24"/>
          <w:szCs w:val="24"/>
        </w:rPr>
        <w:t xml:space="preserve">student. </w:t>
      </w:r>
    </w:p>
    <w:p w14:paraId="318A6E31" w14:textId="7509EF2D" w:rsidR="00843609" w:rsidRPr="00DA7077" w:rsidRDefault="00843609" w:rsidP="006D0A1F">
      <w:pPr>
        <w:pStyle w:val="ListParagraph"/>
        <w:numPr>
          <w:ilvl w:val="0"/>
          <w:numId w:val="33"/>
        </w:numPr>
        <w:spacing w:after="0" w:line="240" w:lineRule="auto"/>
        <w:rPr>
          <w:rFonts w:ascii="Times New Roman" w:hAnsi="Times New Roman" w:cs="Times New Roman"/>
          <w:sz w:val="24"/>
          <w:szCs w:val="24"/>
        </w:rPr>
      </w:pPr>
      <w:r w:rsidRPr="00DA7077">
        <w:rPr>
          <w:rFonts w:ascii="Times New Roman" w:hAnsi="Times New Roman" w:cs="Times New Roman"/>
          <w:sz w:val="24"/>
          <w:szCs w:val="24"/>
        </w:rPr>
        <w:t>Attend to the student’s development of engagement and assessment skills</w:t>
      </w:r>
      <w:r w:rsidR="00003B48" w:rsidRPr="00DA7077">
        <w:rPr>
          <w:rFonts w:ascii="Times New Roman" w:hAnsi="Times New Roman" w:cs="Times New Roman"/>
          <w:sz w:val="24"/>
          <w:szCs w:val="24"/>
        </w:rPr>
        <w:t xml:space="preserve"> as it relates to individuals, </w:t>
      </w:r>
      <w:r w:rsidR="0077018B" w:rsidRPr="00DA7077">
        <w:rPr>
          <w:rFonts w:ascii="Times New Roman" w:hAnsi="Times New Roman" w:cs="Times New Roman"/>
          <w:sz w:val="24"/>
          <w:szCs w:val="24"/>
        </w:rPr>
        <w:t xml:space="preserve">families, groups, organizations, and/or </w:t>
      </w:r>
      <w:r w:rsidR="00B20EF2" w:rsidRPr="00DA7077">
        <w:rPr>
          <w:rFonts w:ascii="Times New Roman" w:hAnsi="Times New Roman" w:cs="Times New Roman"/>
          <w:sz w:val="24"/>
          <w:szCs w:val="24"/>
        </w:rPr>
        <w:t>communities.</w:t>
      </w:r>
      <w:r w:rsidR="00C60060" w:rsidRPr="00DA7077">
        <w:rPr>
          <w:rFonts w:ascii="Times New Roman" w:hAnsi="Times New Roman" w:cs="Times New Roman"/>
          <w:sz w:val="24"/>
          <w:szCs w:val="24"/>
        </w:rPr>
        <w:t xml:space="preserve"> </w:t>
      </w:r>
    </w:p>
    <w:p w14:paraId="1740C2F3" w14:textId="77777777" w:rsidR="00843609" w:rsidRPr="00A568F3" w:rsidRDefault="00843609" w:rsidP="008207CB">
      <w:pPr>
        <w:spacing w:after="0" w:line="240" w:lineRule="auto"/>
        <w:rPr>
          <w:rFonts w:ascii="Times New Roman" w:hAnsi="Times New Roman" w:cs="Times New Roman"/>
          <w:sz w:val="24"/>
          <w:szCs w:val="24"/>
        </w:rPr>
      </w:pPr>
    </w:p>
    <w:p w14:paraId="15F15252" w14:textId="46CF469C" w:rsidR="00843609" w:rsidRDefault="514C5AB8" w:rsidP="415943C5">
      <w:pPr>
        <w:spacing w:after="0" w:line="240" w:lineRule="auto"/>
        <w:rPr>
          <w:rFonts w:ascii="Times New Roman" w:hAnsi="Times New Roman" w:cs="Times New Roman"/>
          <w:b/>
          <w:bCs/>
          <w:sz w:val="24"/>
          <w:szCs w:val="24"/>
        </w:rPr>
      </w:pPr>
      <w:r w:rsidRPr="415943C5">
        <w:rPr>
          <w:rFonts w:ascii="Times New Roman" w:hAnsi="Times New Roman" w:cs="Times New Roman"/>
          <w:b/>
          <w:bCs/>
          <w:sz w:val="24"/>
          <w:szCs w:val="24"/>
        </w:rPr>
        <w:t>Optional</w:t>
      </w:r>
      <w:r w:rsidR="00F14D90" w:rsidRPr="415943C5">
        <w:rPr>
          <w:rFonts w:ascii="Times New Roman" w:hAnsi="Times New Roman" w:cs="Times New Roman"/>
          <w:b/>
          <w:bCs/>
          <w:sz w:val="24"/>
          <w:szCs w:val="24"/>
        </w:rPr>
        <w:t xml:space="preserve"> Reading &amp; Resources</w:t>
      </w:r>
    </w:p>
    <w:p w14:paraId="0136997D" w14:textId="77777777" w:rsidR="002D19EB" w:rsidRPr="00A568F3" w:rsidRDefault="002D19EB" w:rsidP="002D19EB">
      <w:pPr>
        <w:spacing w:after="0" w:line="240" w:lineRule="auto"/>
        <w:rPr>
          <w:rFonts w:ascii="Times New Roman" w:eastAsia="Times New Roman" w:hAnsi="Times New Roman" w:cs="Times New Roman"/>
          <w:sz w:val="24"/>
          <w:szCs w:val="24"/>
        </w:rPr>
      </w:pPr>
      <w:proofErr w:type="spellStart"/>
      <w:r w:rsidRPr="415943C5">
        <w:rPr>
          <w:rFonts w:ascii="Times New Roman" w:eastAsia="Times New Roman" w:hAnsi="Times New Roman" w:cs="Times New Roman"/>
          <w:sz w:val="24"/>
          <w:szCs w:val="24"/>
        </w:rPr>
        <w:t>Gockel</w:t>
      </w:r>
      <w:proofErr w:type="spellEnd"/>
      <w:r w:rsidRPr="415943C5">
        <w:rPr>
          <w:rFonts w:ascii="Times New Roman" w:eastAsia="Times New Roman" w:hAnsi="Times New Roman" w:cs="Times New Roman"/>
          <w:sz w:val="24"/>
          <w:szCs w:val="24"/>
        </w:rPr>
        <w:t xml:space="preserve">, A., O’Neill, P., &amp; Pole, N. (2022). Social justice conversations: Using critical dialogue to unpack oppression. Families and Society: The Journal of Contemporary Social Services 1-17. </w:t>
      </w:r>
      <w:hyperlink r:id="rId13" w:history="1">
        <w:r w:rsidRPr="415943C5">
          <w:rPr>
            <w:rStyle w:val="Hyperlink"/>
            <w:rFonts w:ascii="Times New Roman" w:eastAsia="Times New Roman" w:hAnsi="Times New Roman" w:cs="Times New Roman"/>
            <w:sz w:val="24"/>
            <w:szCs w:val="24"/>
          </w:rPr>
          <w:t>https://journals.sagepub.com/doi/10.1177/10443894211062647</w:t>
        </w:r>
      </w:hyperlink>
      <w:r w:rsidRPr="415943C5">
        <w:rPr>
          <w:rFonts w:ascii="Times New Roman" w:eastAsia="Times New Roman" w:hAnsi="Times New Roman" w:cs="Times New Roman"/>
          <w:sz w:val="24"/>
          <w:szCs w:val="24"/>
        </w:rPr>
        <w:t xml:space="preserve">. </w:t>
      </w:r>
    </w:p>
    <w:p w14:paraId="0D22D896" w14:textId="77777777" w:rsidR="002D19EB" w:rsidRDefault="002D19EB" w:rsidP="00D72624">
      <w:pPr>
        <w:spacing w:after="0" w:line="240" w:lineRule="auto"/>
        <w:rPr>
          <w:rFonts w:ascii="Times New Roman" w:hAnsi="Times New Roman" w:cs="Times New Roman"/>
          <w:sz w:val="24"/>
          <w:szCs w:val="24"/>
        </w:rPr>
      </w:pPr>
    </w:p>
    <w:p w14:paraId="64D839D4" w14:textId="77777777" w:rsidR="00AC0C3B" w:rsidRPr="00A568F3" w:rsidRDefault="00AC0C3B" w:rsidP="00AC0C3B">
      <w:pPr>
        <w:spacing w:after="0" w:line="240" w:lineRule="auto"/>
        <w:rPr>
          <w:rFonts w:ascii="Times New Roman" w:hAnsi="Times New Roman" w:cs="Times New Roman"/>
          <w:sz w:val="24"/>
          <w:szCs w:val="24"/>
        </w:rPr>
      </w:pPr>
      <w:r w:rsidRPr="415943C5">
        <w:rPr>
          <w:rFonts w:ascii="Times New Roman" w:hAnsi="Times New Roman" w:cs="Times New Roman"/>
          <w:sz w:val="24"/>
          <w:szCs w:val="24"/>
        </w:rPr>
        <w:t xml:space="preserve">Copeland, P., Dean, R.G. &amp; </w:t>
      </w:r>
      <w:proofErr w:type="spellStart"/>
      <w:r w:rsidRPr="415943C5">
        <w:rPr>
          <w:rFonts w:ascii="Times New Roman" w:hAnsi="Times New Roman" w:cs="Times New Roman"/>
          <w:sz w:val="24"/>
          <w:szCs w:val="24"/>
        </w:rPr>
        <w:t>Wladkowski</w:t>
      </w:r>
      <w:proofErr w:type="spellEnd"/>
      <w:r w:rsidRPr="415943C5">
        <w:rPr>
          <w:rFonts w:ascii="Times New Roman" w:hAnsi="Times New Roman" w:cs="Times New Roman"/>
          <w:sz w:val="24"/>
          <w:szCs w:val="24"/>
        </w:rPr>
        <w:t xml:space="preserve">, S.P. (2011). The power dynamics of supervision: ethical dilemmas. </w:t>
      </w:r>
      <w:r w:rsidRPr="415943C5">
        <w:rPr>
          <w:rFonts w:ascii="Times New Roman" w:hAnsi="Times New Roman" w:cs="Times New Roman"/>
          <w:i/>
          <w:iCs/>
          <w:sz w:val="24"/>
          <w:szCs w:val="24"/>
        </w:rPr>
        <w:t>Smith College Studies in Social Work, 81:1</w:t>
      </w:r>
      <w:r w:rsidRPr="415943C5">
        <w:rPr>
          <w:rFonts w:ascii="Times New Roman" w:hAnsi="Times New Roman" w:cs="Times New Roman"/>
          <w:sz w:val="24"/>
          <w:szCs w:val="24"/>
        </w:rPr>
        <w:t>, 26-40.</w:t>
      </w:r>
    </w:p>
    <w:p w14:paraId="07CE50B4" w14:textId="77777777" w:rsidR="00F5770C" w:rsidRPr="00A568F3" w:rsidRDefault="00F5770C" w:rsidP="00F5770C">
      <w:pPr>
        <w:spacing w:after="0" w:line="240" w:lineRule="auto"/>
        <w:rPr>
          <w:rFonts w:ascii="Times New Roman" w:eastAsia="Times New Roman" w:hAnsi="Times New Roman" w:cs="Times New Roman"/>
          <w:sz w:val="24"/>
          <w:szCs w:val="24"/>
        </w:rPr>
      </w:pPr>
    </w:p>
    <w:p w14:paraId="0146E751" w14:textId="7EEA253F" w:rsidR="00D511ED" w:rsidRDefault="00F5770C" w:rsidP="00214E26">
      <w:pPr>
        <w:spacing w:after="0" w:line="240" w:lineRule="auto"/>
        <w:rPr>
          <w:rFonts w:ascii="Times New Roman" w:eastAsia="Times New Roman" w:hAnsi="Times New Roman" w:cs="Times New Roman"/>
          <w:sz w:val="24"/>
          <w:szCs w:val="24"/>
        </w:rPr>
      </w:pPr>
      <w:proofErr w:type="spellStart"/>
      <w:r w:rsidRPr="415943C5">
        <w:rPr>
          <w:rFonts w:ascii="Times New Roman" w:eastAsia="Times New Roman" w:hAnsi="Times New Roman" w:cs="Times New Roman"/>
          <w:sz w:val="24"/>
          <w:szCs w:val="24"/>
        </w:rPr>
        <w:t>Sobota</w:t>
      </w:r>
      <w:proofErr w:type="spellEnd"/>
      <w:r w:rsidRPr="415943C5">
        <w:rPr>
          <w:rFonts w:ascii="Times New Roman" w:eastAsia="Times New Roman" w:hAnsi="Times New Roman" w:cs="Times New Roman"/>
          <w:sz w:val="24"/>
          <w:szCs w:val="24"/>
        </w:rPr>
        <w:t xml:space="preserve">, P. (Host). (2008, October 8). Models of Supervision: Parallel Processes and Honest Relationships. [Audio podcast episode]. In In Social Work. </w:t>
      </w:r>
      <w:hyperlink r:id="rId14" w:history="1">
        <w:r w:rsidRPr="415943C5">
          <w:rPr>
            <w:rStyle w:val="Hyperlink"/>
            <w:rFonts w:ascii="Times New Roman" w:eastAsia="Times New Roman" w:hAnsi="Times New Roman" w:cs="Times New Roman"/>
            <w:sz w:val="24"/>
            <w:szCs w:val="24"/>
          </w:rPr>
          <w:t>https://www.insocialwork.org/episode-5-dr-lawrence-shulman-models-of-supervision-parallel-processes-and-honest-relationships/</w:t>
        </w:r>
      </w:hyperlink>
      <w:r w:rsidRPr="415943C5">
        <w:rPr>
          <w:rFonts w:ascii="Times New Roman" w:eastAsia="Times New Roman" w:hAnsi="Times New Roman" w:cs="Times New Roman"/>
          <w:sz w:val="24"/>
          <w:szCs w:val="24"/>
        </w:rPr>
        <w:t xml:space="preserve"> </w:t>
      </w:r>
    </w:p>
    <w:p w14:paraId="5D953963" w14:textId="6D73833B" w:rsidR="006D0A1F" w:rsidRPr="00A568F3" w:rsidRDefault="006D0A1F" w:rsidP="415943C5">
      <w:pPr>
        <w:spacing w:after="0" w:line="240" w:lineRule="auto"/>
        <w:rPr>
          <w:rFonts w:ascii="Times New Roman" w:hAnsi="Times New Roman" w:cs="Times New Roman"/>
          <w:b/>
          <w:bCs/>
          <w:sz w:val="24"/>
          <w:szCs w:val="24"/>
        </w:rPr>
      </w:pPr>
    </w:p>
    <w:p w14:paraId="0F7DE672" w14:textId="384D04DF" w:rsidR="008F1A87" w:rsidRPr="00A568F3" w:rsidRDefault="008F1A87" w:rsidP="008207CB">
      <w:pPr>
        <w:spacing w:after="0" w:line="240" w:lineRule="auto"/>
        <w:rPr>
          <w:rFonts w:ascii="Times New Roman" w:hAnsi="Times New Roman" w:cs="Times New Roman"/>
          <w:sz w:val="24"/>
          <w:szCs w:val="24"/>
        </w:rPr>
      </w:pPr>
    </w:p>
    <w:p w14:paraId="6C92FF7B" w14:textId="1929868A" w:rsidR="00A02838" w:rsidRPr="00A568F3" w:rsidRDefault="00CB3A87" w:rsidP="415943C5">
      <w:pPr>
        <w:spacing w:after="0" w:line="240" w:lineRule="auto"/>
        <w:rPr>
          <w:rFonts w:ascii="Times New Roman" w:eastAsia="Times New Roman" w:hAnsi="Times New Roman" w:cs="Times New Roman"/>
          <w:b/>
          <w:bCs/>
          <w:noProof/>
          <w:sz w:val="24"/>
          <w:szCs w:val="24"/>
        </w:rPr>
      </w:pPr>
      <w:r w:rsidRPr="415943C5">
        <w:rPr>
          <w:rFonts w:ascii="Times New Roman" w:eastAsia="Times New Roman" w:hAnsi="Times New Roman" w:cs="Times New Roman"/>
          <w:b/>
          <w:bCs/>
          <w:noProof/>
          <w:sz w:val="24"/>
          <w:szCs w:val="24"/>
        </w:rPr>
        <w:t>6</w:t>
      </w:r>
      <w:r w:rsidR="00BC6094" w:rsidRPr="415943C5">
        <w:rPr>
          <w:rFonts w:ascii="Times New Roman" w:eastAsia="Times New Roman" w:hAnsi="Times New Roman" w:cs="Times New Roman"/>
          <w:b/>
          <w:bCs/>
          <w:noProof/>
          <w:sz w:val="24"/>
          <w:szCs w:val="24"/>
        </w:rPr>
        <w:t>.4</w:t>
      </w:r>
      <w:r w:rsidR="007E2609" w:rsidRPr="415943C5">
        <w:rPr>
          <w:rFonts w:ascii="Times New Roman" w:eastAsia="Times New Roman" w:hAnsi="Times New Roman" w:cs="Times New Roman"/>
          <w:b/>
          <w:bCs/>
          <w:noProof/>
          <w:sz w:val="24"/>
          <w:szCs w:val="24"/>
        </w:rPr>
        <w:t xml:space="preserve"> </w:t>
      </w:r>
      <w:r w:rsidR="00493EA0">
        <w:rPr>
          <w:rFonts w:ascii="Times New Roman" w:eastAsia="Times New Roman" w:hAnsi="Times New Roman" w:cs="Times New Roman"/>
          <w:b/>
          <w:bCs/>
          <w:noProof/>
          <w:sz w:val="24"/>
          <w:szCs w:val="24"/>
        </w:rPr>
        <w:t>Session</w:t>
      </w:r>
      <w:r w:rsidR="00E358DE">
        <w:rPr>
          <w:rFonts w:ascii="Times New Roman" w:eastAsia="Times New Roman" w:hAnsi="Times New Roman" w:cs="Times New Roman"/>
          <w:b/>
          <w:bCs/>
          <w:noProof/>
          <w:sz w:val="24"/>
          <w:szCs w:val="24"/>
        </w:rPr>
        <w:t xml:space="preserve"> </w:t>
      </w:r>
      <w:r w:rsidR="00A02838" w:rsidRPr="415943C5">
        <w:rPr>
          <w:rFonts w:ascii="Times New Roman" w:eastAsia="Times New Roman" w:hAnsi="Times New Roman" w:cs="Times New Roman"/>
          <w:b/>
          <w:bCs/>
          <w:noProof/>
          <w:sz w:val="24"/>
          <w:szCs w:val="24"/>
        </w:rPr>
        <w:t>4</w:t>
      </w:r>
      <w:r w:rsidR="008F1A87" w:rsidRPr="415943C5">
        <w:rPr>
          <w:rFonts w:ascii="Times New Roman" w:eastAsia="Times New Roman" w:hAnsi="Times New Roman" w:cs="Times New Roman"/>
          <w:b/>
          <w:bCs/>
          <w:noProof/>
          <w:sz w:val="24"/>
          <w:szCs w:val="24"/>
        </w:rPr>
        <w:t xml:space="preserve"> </w:t>
      </w:r>
    </w:p>
    <w:p w14:paraId="76B147B4" w14:textId="75CFBF18" w:rsidR="3BA99ED8" w:rsidRDefault="3BA99ED8" w:rsidP="00064A15">
      <w:pPr>
        <w:spacing w:after="0"/>
        <w:rPr>
          <w:rFonts w:ascii="Times New Roman" w:eastAsia="Times New Roman" w:hAnsi="Times New Roman" w:cs="Times New Roman"/>
          <w:b/>
          <w:bCs/>
          <w:noProof/>
          <w:sz w:val="24"/>
          <w:szCs w:val="24"/>
        </w:rPr>
      </w:pPr>
      <w:r w:rsidRPr="415943C5">
        <w:rPr>
          <w:rFonts w:ascii="Times New Roman" w:eastAsia="Times New Roman" w:hAnsi="Times New Roman" w:cs="Times New Roman"/>
          <w:b/>
          <w:bCs/>
          <w:noProof/>
          <w:sz w:val="24"/>
          <w:szCs w:val="24"/>
        </w:rPr>
        <w:t>Competency Focus:</w:t>
      </w:r>
    </w:p>
    <w:p w14:paraId="70519CA7" w14:textId="1D94B237" w:rsidR="3BA99ED8" w:rsidRDefault="3BA99ED8" w:rsidP="00064A15">
      <w:pPr>
        <w:spacing w:after="0"/>
        <w:rPr>
          <w:rFonts w:ascii="Times New Roman" w:eastAsia="Times New Roman" w:hAnsi="Times New Roman" w:cs="Times New Roman"/>
          <w:noProof/>
          <w:sz w:val="24"/>
          <w:szCs w:val="24"/>
        </w:rPr>
      </w:pPr>
      <w:r w:rsidRPr="415943C5">
        <w:rPr>
          <w:rFonts w:ascii="Times New Roman" w:eastAsia="Times New Roman" w:hAnsi="Times New Roman" w:cs="Times New Roman"/>
          <w:noProof/>
          <w:sz w:val="24"/>
          <w:szCs w:val="24"/>
        </w:rPr>
        <w:t xml:space="preserve">Competency 1: Demonstrate Ethical and Professional Behavior </w:t>
      </w:r>
    </w:p>
    <w:p w14:paraId="2425D119" w14:textId="64D8B7D7" w:rsidR="3BA99ED8" w:rsidRDefault="3BA99ED8" w:rsidP="00064A15">
      <w:pPr>
        <w:spacing w:after="0"/>
        <w:rPr>
          <w:rFonts w:ascii="Times New Roman" w:eastAsia="Times New Roman" w:hAnsi="Times New Roman" w:cs="Times New Roman"/>
          <w:noProof/>
          <w:sz w:val="24"/>
          <w:szCs w:val="24"/>
        </w:rPr>
      </w:pPr>
      <w:r w:rsidRPr="415943C5">
        <w:rPr>
          <w:rFonts w:ascii="Times New Roman" w:eastAsia="Times New Roman" w:hAnsi="Times New Roman" w:cs="Times New Roman"/>
          <w:noProof/>
          <w:sz w:val="24"/>
          <w:szCs w:val="24"/>
        </w:rPr>
        <w:t xml:space="preserve">Competency 6: Engage with Individuals, Families, Groups, Organizations, Communities </w:t>
      </w:r>
    </w:p>
    <w:p w14:paraId="674B9409" w14:textId="6C149285" w:rsidR="3BA99ED8" w:rsidRDefault="3BA99ED8" w:rsidP="00064A15">
      <w:pPr>
        <w:spacing w:after="0"/>
        <w:rPr>
          <w:rFonts w:ascii="Times New Roman" w:eastAsia="Times New Roman" w:hAnsi="Times New Roman" w:cs="Times New Roman"/>
          <w:noProof/>
          <w:sz w:val="24"/>
          <w:szCs w:val="24"/>
        </w:rPr>
      </w:pPr>
      <w:r w:rsidRPr="415943C5">
        <w:rPr>
          <w:rFonts w:ascii="Times New Roman" w:eastAsia="Times New Roman" w:hAnsi="Times New Roman" w:cs="Times New Roman"/>
          <w:noProof/>
          <w:sz w:val="24"/>
          <w:szCs w:val="24"/>
        </w:rPr>
        <w:t xml:space="preserve">Competency 7: Assess Individuals, Families, Groups, Organizations, Communities </w:t>
      </w:r>
    </w:p>
    <w:p w14:paraId="15273F84" w14:textId="203D4791" w:rsidR="3BA99ED8" w:rsidRDefault="3BA99ED8" w:rsidP="00064A15">
      <w:pPr>
        <w:spacing w:after="0"/>
        <w:rPr>
          <w:rFonts w:ascii="Times New Roman" w:eastAsia="Times New Roman" w:hAnsi="Times New Roman" w:cs="Times New Roman"/>
          <w:noProof/>
          <w:sz w:val="24"/>
          <w:szCs w:val="24"/>
        </w:rPr>
      </w:pPr>
      <w:r w:rsidRPr="415943C5">
        <w:rPr>
          <w:rFonts w:ascii="Times New Roman" w:eastAsia="Times New Roman" w:hAnsi="Times New Roman" w:cs="Times New Roman"/>
          <w:noProof/>
          <w:sz w:val="24"/>
          <w:szCs w:val="24"/>
        </w:rPr>
        <w:t>Competency 8: Intervene with Individuals, Families, Groups, Organizations, Communities</w:t>
      </w:r>
    </w:p>
    <w:p w14:paraId="113A8164" w14:textId="1C806B0B" w:rsidR="415943C5" w:rsidRDefault="415943C5" w:rsidP="415943C5">
      <w:pPr>
        <w:spacing w:after="0" w:line="240" w:lineRule="auto"/>
        <w:rPr>
          <w:rFonts w:ascii="Times New Roman" w:eastAsia="Times New Roman" w:hAnsi="Times New Roman" w:cs="Times New Roman"/>
          <w:b/>
          <w:bCs/>
          <w:noProof/>
          <w:sz w:val="24"/>
          <w:szCs w:val="24"/>
        </w:rPr>
      </w:pPr>
    </w:p>
    <w:p w14:paraId="58B9740A" w14:textId="5302EFB7" w:rsidR="00BC6094" w:rsidRPr="00A568F3" w:rsidRDefault="006D7372" w:rsidP="415943C5">
      <w:pPr>
        <w:spacing w:after="0" w:line="240" w:lineRule="auto"/>
        <w:rPr>
          <w:rFonts w:ascii="Times New Roman" w:hAnsi="Times New Roman" w:cs="Times New Roman"/>
          <w:b/>
          <w:bCs/>
          <w:spacing w:val="-3"/>
          <w:sz w:val="24"/>
          <w:szCs w:val="24"/>
        </w:rPr>
      </w:pPr>
      <w:r w:rsidRPr="415943C5">
        <w:rPr>
          <w:rFonts w:ascii="Times New Roman" w:hAnsi="Times New Roman" w:cs="Times New Roman"/>
          <w:b/>
          <w:bCs/>
          <w:spacing w:val="-3"/>
          <w:sz w:val="24"/>
          <w:szCs w:val="24"/>
        </w:rPr>
        <w:t>Objectives</w:t>
      </w:r>
    </w:p>
    <w:p w14:paraId="269EA2F7" w14:textId="6FD41FDC" w:rsidR="006D7372" w:rsidRPr="00A568F3" w:rsidRDefault="006D7372" w:rsidP="008207CB">
      <w:pPr>
        <w:spacing w:after="0" w:line="240" w:lineRule="auto"/>
        <w:rPr>
          <w:rFonts w:ascii="Times New Roman" w:hAnsi="Times New Roman" w:cs="Times New Roman"/>
          <w:sz w:val="24"/>
          <w:szCs w:val="24"/>
        </w:rPr>
      </w:pPr>
      <w:r w:rsidRPr="415943C5">
        <w:rPr>
          <w:rFonts w:ascii="Times New Roman" w:hAnsi="Times New Roman" w:cs="Times New Roman"/>
          <w:sz w:val="24"/>
          <w:szCs w:val="24"/>
        </w:rPr>
        <w:t xml:space="preserve">Upon completing this session, </w:t>
      </w:r>
      <w:r w:rsidR="008223B2" w:rsidRPr="415943C5">
        <w:rPr>
          <w:rFonts w:ascii="Times New Roman" w:hAnsi="Times New Roman" w:cs="Times New Roman"/>
          <w:sz w:val="24"/>
          <w:szCs w:val="24"/>
        </w:rPr>
        <w:t>field instructors</w:t>
      </w:r>
      <w:r w:rsidRPr="415943C5">
        <w:rPr>
          <w:rFonts w:ascii="Times New Roman" w:hAnsi="Times New Roman" w:cs="Times New Roman"/>
          <w:sz w:val="24"/>
          <w:szCs w:val="24"/>
        </w:rPr>
        <w:t xml:space="preserve"> will be able to:</w:t>
      </w:r>
    </w:p>
    <w:p w14:paraId="11A905DD" w14:textId="77777777" w:rsidR="0005250A" w:rsidRPr="0005250A" w:rsidRDefault="0005250A" w:rsidP="0005250A">
      <w:pPr>
        <w:pStyle w:val="ListParagraph"/>
        <w:numPr>
          <w:ilvl w:val="0"/>
          <w:numId w:val="35"/>
        </w:numPr>
        <w:spacing w:after="0" w:line="240" w:lineRule="auto"/>
        <w:rPr>
          <w:rFonts w:ascii="Times New Roman" w:hAnsi="Times New Roman" w:cs="Times New Roman"/>
          <w:sz w:val="24"/>
          <w:szCs w:val="24"/>
        </w:rPr>
      </w:pPr>
      <w:r w:rsidRPr="0005250A">
        <w:rPr>
          <w:rFonts w:ascii="Times New Roman" w:hAnsi="Times New Roman" w:cs="Times New Roman"/>
          <w:sz w:val="24"/>
          <w:szCs w:val="24"/>
        </w:rPr>
        <w:t>Help students begin to develop their social work identity that is inclusive of all their different identities.</w:t>
      </w:r>
    </w:p>
    <w:p w14:paraId="1C52A60F" w14:textId="77777777" w:rsidR="0005250A" w:rsidRPr="0005250A" w:rsidRDefault="0005250A" w:rsidP="0005250A">
      <w:pPr>
        <w:pStyle w:val="ListParagraph"/>
        <w:numPr>
          <w:ilvl w:val="0"/>
          <w:numId w:val="35"/>
        </w:numPr>
        <w:spacing w:after="0" w:line="240" w:lineRule="auto"/>
        <w:rPr>
          <w:rFonts w:ascii="Times New Roman" w:hAnsi="Times New Roman" w:cs="Times New Roman"/>
          <w:sz w:val="24"/>
          <w:szCs w:val="24"/>
        </w:rPr>
      </w:pPr>
      <w:r w:rsidRPr="0005250A">
        <w:rPr>
          <w:rFonts w:ascii="Times New Roman" w:hAnsi="Times New Roman" w:cs="Times New Roman"/>
          <w:sz w:val="24"/>
          <w:szCs w:val="24"/>
        </w:rPr>
        <w:lastRenderedPageBreak/>
        <w:t>Articulate how cultural similarities and differences affect the supervisory relationship.</w:t>
      </w:r>
    </w:p>
    <w:p w14:paraId="29B95ED3" w14:textId="77777777" w:rsidR="0005250A" w:rsidRPr="0005250A" w:rsidRDefault="0005250A" w:rsidP="0005250A">
      <w:pPr>
        <w:pStyle w:val="ListParagraph"/>
        <w:numPr>
          <w:ilvl w:val="0"/>
          <w:numId w:val="35"/>
        </w:numPr>
        <w:spacing w:after="0" w:line="240" w:lineRule="auto"/>
        <w:rPr>
          <w:rFonts w:ascii="Times New Roman" w:hAnsi="Times New Roman" w:cs="Times New Roman"/>
          <w:sz w:val="24"/>
          <w:szCs w:val="24"/>
        </w:rPr>
      </w:pPr>
      <w:r w:rsidRPr="0005250A">
        <w:rPr>
          <w:rFonts w:ascii="Times New Roman" w:hAnsi="Times New Roman" w:cs="Times New Roman"/>
          <w:sz w:val="24"/>
          <w:szCs w:val="24"/>
        </w:rPr>
        <w:t>Engage with tools for addressing and/or responding to microaggressions.</w:t>
      </w:r>
    </w:p>
    <w:p w14:paraId="4EB6F06F" w14:textId="77777777" w:rsidR="00E3320A" w:rsidRPr="00A568F3" w:rsidRDefault="00E3320A" w:rsidP="008207CB">
      <w:pPr>
        <w:spacing w:after="0" w:line="240" w:lineRule="auto"/>
        <w:rPr>
          <w:rFonts w:ascii="Times New Roman" w:hAnsi="Times New Roman" w:cs="Times New Roman"/>
          <w:sz w:val="24"/>
          <w:szCs w:val="24"/>
        </w:rPr>
      </w:pPr>
    </w:p>
    <w:p w14:paraId="122AED88" w14:textId="18D4A2B5" w:rsidR="00A5457E" w:rsidRPr="00A568F3" w:rsidRDefault="1AFC1171" w:rsidP="008207CB">
      <w:pPr>
        <w:spacing w:after="0" w:line="240" w:lineRule="auto"/>
        <w:rPr>
          <w:rFonts w:ascii="Times New Roman" w:hAnsi="Times New Roman" w:cs="Times New Roman"/>
          <w:b/>
          <w:bCs/>
          <w:sz w:val="24"/>
          <w:szCs w:val="24"/>
        </w:rPr>
      </w:pPr>
      <w:r w:rsidRPr="415943C5">
        <w:rPr>
          <w:rFonts w:ascii="Times New Roman" w:hAnsi="Times New Roman" w:cs="Times New Roman"/>
          <w:b/>
          <w:bCs/>
          <w:sz w:val="24"/>
          <w:szCs w:val="24"/>
        </w:rPr>
        <w:t xml:space="preserve">Optional </w:t>
      </w:r>
      <w:r w:rsidR="00A5457E" w:rsidRPr="415943C5">
        <w:rPr>
          <w:rFonts w:ascii="Times New Roman" w:hAnsi="Times New Roman" w:cs="Times New Roman"/>
          <w:b/>
          <w:bCs/>
          <w:sz w:val="24"/>
          <w:szCs w:val="24"/>
        </w:rPr>
        <w:t>Readings &amp; Resources</w:t>
      </w:r>
    </w:p>
    <w:p w14:paraId="19314918" w14:textId="77777777" w:rsidR="00677F49" w:rsidRPr="00A568F3" w:rsidRDefault="00677F49" w:rsidP="00677F49">
      <w:pPr>
        <w:spacing w:after="0" w:line="240" w:lineRule="auto"/>
        <w:rPr>
          <w:rFonts w:ascii="Times New Roman" w:hAnsi="Times New Roman" w:cs="Times New Roman"/>
          <w:sz w:val="24"/>
          <w:szCs w:val="24"/>
        </w:rPr>
      </w:pPr>
      <w:r w:rsidRPr="415943C5">
        <w:rPr>
          <w:rFonts w:ascii="Times New Roman" w:hAnsi="Times New Roman" w:cs="Times New Roman"/>
          <w:sz w:val="24"/>
          <w:szCs w:val="24"/>
        </w:rPr>
        <w:t xml:space="preserve">Bogo, M., </w:t>
      </w:r>
      <w:proofErr w:type="spellStart"/>
      <w:r w:rsidRPr="415943C5">
        <w:rPr>
          <w:rFonts w:ascii="Times New Roman" w:hAnsi="Times New Roman" w:cs="Times New Roman"/>
          <w:sz w:val="24"/>
          <w:szCs w:val="24"/>
        </w:rPr>
        <w:t>Regehr</w:t>
      </w:r>
      <w:proofErr w:type="spellEnd"/>
      <w:r w:rsidRPr="415943C5">
        <w:rPr>
          <w:rFonts w:ascii="Times New Roman" w:hAnsi="Times New Roman" w:cs="Times New Roman"/>
          <w:sz w:val="24"/>
          <w:szCs w:val="24"/>
        </w:rPr>
        <w:t xml:space="preserve">, C., Power, R., &amp; </w:t>
      </w:r>
      <w:proofErr w:type="spellStart"/>
      <w:r w:rsidRPr="415943C5">
        <w:rPr>
          <w:rFonts w:ascii="Times New Roman" w:hAnsi="Times New Roman" w:cs="Times New Roman"/>
          <w:sz w:val="24"/>
          <w:szCs w:val="24"/>
        </w:rPr>
        <w:t>Regehr</w:t>
      </w:r>
      <w:proofErr w:type="spellEnd"/>
      <w:r w:rsidRPr="415943C5">
        <w:rPr>
          <w:rFonts w:ascii="Times New Roman" w:hAnsi="Times New Roman" w:cs="Times New Roman"/>
          <w:sz w:val="24"/>
          <w:szCs w:val="24"/>
        </w:rPr>
        <w:t xml:space="preserve">, G. (2007). When values collide: Field instructors’ experiences of providing feedback and evaluating competence. </w:t>
      </w:r>
      <w:r w:rsidRPr="415943C5">
        <w:rPr>
          <w:rFonts w:ascii="Times New Roman" w:hAnsi="Times New Roman" w:cs="Times New Roman"/>
          <w:i/>
          <w:iCs/>
          <w:sz w:val="24"/>
          <w:szCs w:val="24"/>
        </w:rPr>
        <w:t>The Clinical Supervisor</w:t>
      </w:r>
      <w:r w:rsidRPr="415943C5">
        <w:rPr>
          <w:rFonts w:ascii="Times New Roman" w:hAnsi="Times New Roman" w:cs="Times New Roman"/>
          <w:sz w:val="24"/>
          <w:szCs w:val="24"/>
          <w:u w:val="single"/>
        </w:rPr>
        <w:t xml:space="preserve"> </w:t>
      </w:r>
      <w:r w:rsidRPr="415943C5">
        <w:rPr>
          <w:rFonts w:ascii="Times New Roman" w:hAnsi="Times New Roman" w:cs="Times New Roman"/>
          <w:sz w:val="24"/>
          <w:szCs w:val="24"/>
        </w:rPr>
        <w:t xml:space="preserve">26. 1-2: 99-117. </w:t>
      </w:r>
    </w:p>
    <w:p w14:paraId="1D6079E7" w14:textId="77777777" w:rsidR="00677F49" w:rsidRDefault="00677F49" w:rsidP="006A2B2E">
      <w:pPr>
        <w:spacing w:after="0" w:line="240" w:lineRule="auto"/>
        <w:rPr>
          <w:rFonts w:ascii="Times New Roman" w:hAnsi="Times New Roman" w:cs="Times New Roman"/>
          <w:sz w:val="24"/>
          <w:szCs w:val="24"/>
          <w:shd w:val="clear" w:color="auto" w:fill="FFFFFF"/>
        </w:rPr>
      </w:pPr>
    </w:p>
    <w:p w14:paraId="785732ED" w14:textId="77777777" w:rsidR="00AC0C3B" w:rsidRDefault="00AC0C3B" w:rsidP="00AC0C3B">
      <w:pPr>
        <w:spacing w:after="0"/>
        <w:rPr>
          <w:rFonts w:ascii="Times New Roman" w:eastAsia="Times New Roman" w:hAnsi="Times New Roman" w:cs="Times New Roman"/>
          <w:sz w:val="24"/>
          <w:szCs w:val="24"/>
        </w:rPr>
      </w:pPr>
      <w:r w:rsidRPr="00B834C8">
        <w:rPr>
          <w:rFonts w:ascii="Times New Roman" w:eastAsia="Times New Roman" w:hAnsi="Times New Roman" w:cs="Times New Roman"/>
          <w:sz w:val="24"/>
          <w:szCs w:val="24"/>
        </w:rPr>
        <w:t xml:space="preserve">del Mar </w:t>
      </w:r>
      <w:proofErr w:type="spellStart"/>
      <w:r w:rsidRPr="00B834C8">
        <w:rPr>
          <w:rFonts w:ascii="Times New Roman" w:eastAsia="Times New Roman" w:hAnsi="Times New Roman" w:cs="Times New Roman"/>
          <w:sz w:val="24"/>
          <w:szCs w:val="24"/>
        </w:rPr>
        <w:t>Fariña</w:t>
      </w:r>
      <w:proofErr w:type="spellEnd"/>
      <w:r w:rsidRPr="00B834C8">
        <w:rPr>
          <w:rFonts w:ascii="Times New Roman" w:eastAsia="Times New Roman" w:hAnsi="Times New Roman" w:cs="Times New Roman"/>
          <w:sz w:val="24"/>
          <w:szCs w:val="24"/>
        </w:rPr>
        <w:t xml:space="preserve">, M., O’Neill, P. The Structural Clinical model: Disrupting oppression in clinical social work through an integrative practice approach. Clin Soc Work J (2022). </w:t>
      </w:r>
      <w:hyperlink r:id="rId15" w:history="1">
        <w:r w:rsidRPr="00B834C8">
          <w:rPr>
            <w:rStyle w:val="Hyperlink"/>
            <w:rFonts w:ascii="Times New Roman" w:eastAsia="Times New Roman" w:hAnsi="Times New Roman" w:cs="Times New Roman"/>
            <w:sz w:val="24"/>
            <w:szCs w:val="24"/>
          </w:rPr>
          <w:t>https://doi-org.ezproxy.bu.edu/10.1007/s10615-022-00841-3</w:t>
        </w:r>
      </w:hyperlink>
    </w:p>
    <w:p w14:paraId="0B0AEAEC" w14:textId="77777777" w:rsidR="004F3095" w:rsidRDefault="004F3095" w:rsidP="006A2B2E">
      <w:pPr>
        <w:spacing w:after="0" w:line="240" w:lineRule="auto"/>
        <w:rPr>
          <w:rFonts w:ascii="Times New Roman" w:hAnsi="Times New Roman" w:cs="Times New Roman"/>
          <w:sz w:val="24"/>
          <w:szCs w:val="24"/>
          <w:shd w:val="clear" w:color="auto" w:fill="FFFFFF"/>
        </w:rPr>
      </w:pPr>
    </w:p>
    <w:p w14:paraId="2627F234" w14:textId="77777777" w:rsidR="0014070D" w:rsidRPr="002D19EB" w:rsidRDefault="0014070D" w:rsidP="0014070D">
      <w:pPr>
        <w:spacing w:after="0" w:line="240" w:lineRule="auto"/>
        <w:rPr>
          <w:rFonts w:ascii="Times New Roman" w:eastAsia="Times New Roman" w:hAnsi="Times New Roman" w:cs="Times New Roman"/>
          <w:color w:val="000000" w:themeColor="text1"/>
          <w:sz w:val="24"/>
          <w:szCs w:val="24"/>
        </w:rPr>
      </w:pPr>
      <w:r w:rsidRPr="002D19EB">
        <w:rPr>
          <w:rFonts w:ascii="Times New Roman" w:eastAsia="Times New Roman" w:hAnsi="Times New Roman" w:cs="Times New Roman"/>
          <w:color w:val="000000" w:themeColor="text1"/>
          <w:sz w:val="24"/>
          <w:szCs w:val="24"/>
        </w:rPr>
        <w:t>Murphy, L. &amp; Fox, M. (Hosts). (2021, June 29).</w:t>
      </w:r>
      <w:r w:rsidRPr="002D19EB">
        <w:rPr>
          <w:rFonts w:ascii="Calibri" w:eastAsia="Calibri" w:hAnsi="Calibri" w:cs="Calibri"/>
        </w:rPr>
        <w:t xml:space="preserve"> </w:t>
      </w:r>
      <w:r w:rsidRPr="002D19EB">
        <w:rPr>
          <w:rFonts w:ascii="Times New Roman" w:eastAsia="Times New Roman" w:hAnsi="Times New Roman" w:cs="Times New Roman"/>
          <w:color w:val="000000" w:themeColor="text1"/>
          <w:sz w:val="24"/>
          <w:szCs w:val="24"/>
        </w:rPr>
        <w:t xml:space="preserve">Ep. 56 – Centering Social Justice in Social Work Supervision [Audio podcast episode] In </w:t>
      </w:r>
      <w:proofErr w:type="gramStart"/>
      <w:r w:rsidRPr="002D19EB">
        <w:rPr>
          <w:rFonts w:ascii="Times New Roman" w:eastAsia="Times New Roman" w:hAnsi="Times New Roman" w:cs="Times New Roman"/>
          <w:color w:val="000000" w:themeColor="text1"/>
          <w:sz w:val="24"/>
          <w:szCs w:val="24"/>
        </w:rPr>
        <w:t>The</w:t>
      </w:r>
      <w:proofErr w:type="gramEnd"/>
      <w:r w:rsidRPr="002D19EB">
        <w:rPr>
          <w:rFonts w:ascii="Times New Roman" w:eastAsia="Times New Roman" w:hAnsi="Times New Roman" w:cs="Times New Roman"/>
          <w:color w:val="000000" w:themeColor="text1"/>
          <w:sz w:val="24"/>
          <w:szCs w:val="24"/>
        </w:rPr>
        <w:t xml:space="preserve"> Social Work Stories Podcast.</w:t>
      </w:r>
    </w:p>
    <w:p w14:paraId="65837314" w14:textId="77777777" w:rsidR="0014070D" w:rsidRPr="002D19EB" w:rsidRDefault="00000000" w:rsidP="0014070D">
      <w:pPr>
        <w:spacing w:after="0" w:line="240" w:lineRule="auto"/>
        <w:rPr>
          <w:rFonts w:ascii="Times New Roman" w:eastAsia="Times New Roman" w:hAnsi="Times New Roman" w:cs="Times New Roman"/>
          <w:color w:val="0000FF"/>
          <w:sz w:val="24"/>
          <w:szCs w:val="24"/>
          <w:u w:val="single"/>
        </w:rPr>
      </w:pPr>
      <w:hyperlink r:id="rId16" w:history="1">
        <w:r w:rsidR="0014070D" w:rsidRPr="002D19EB">
          <w:rPr>
            <w:rStyle w:val="Hyperlink"/>
            <w:rFonts w:ascii="Times New Roman" w:eastAsia="Times New Roman" w:hAnsi="Times New Roman" w:cs="Times New Roman"/>
            <w:sz w:val="24"/>
            <w:szCs w:val="24"/>
          </w:rPr>
          <w:t>https://socialworkstories.com/episodes/ep-56-centering-social-justice-in-social-work-supervision</w:t>
        </w:r>
      </w:hyperlink>
      <w:r w:rsidR="0014070D" w:rsidRPr="002D19EB">
        <w:rPr>
          <w:rFonts w:ascii="Times New Roman" w:eastAsia="Times New Roman" w:hAnsi="Times New Roman" w:cs="Times New Roman"/>
          <w:sz w:val="24"/>
          <w:szCs w:val="24"/>
        </w:rPr>
        <w:t xml:space="preserve"> </w:t>
      </w:r>
    </w:p>
    <w:p w14:paraId="26FBBBCE" w14:textId="77777777" w:rsidR="007E2CF4" w:rsidRDefault="007E2CF4" w:rsidP="008207CB">
      <w:pPr>
        <w:spacing w:after="0" w:line="240" w:lineRule="auto"/>
        <w:rPr>
          <w:rFonts w:ascii="Times New Roman" w:hAnsi="Times New Roman" w:cs="Times New Roman"/>
          <w:b/>
          <w:bCs/>
          <w:sz w:val="24"/>
          <w:szCs w:val="24"/>
        </w:rPr>
      </w:pPr>
    </w:p>
    <w:p w14:paraId="6B0B3640" w14:textId="3448298F" w:rsidR="007E2609" w:rsidRPr="00A568F3" w:rsidRDefault="007E2609" w:rsidP="415943C5">
      <w:pPr>
        <w:spacing w:after="0" w:line="240" w:lineRule="auto"/>
        <w:rPr>
          <w:rFonts w:ascii="Times New Roman" w:hAnsi="Times New Roman" w:cs="Times New Roman"/>
          <w:b/>
          <w:bCs/>
          <w:sz w:val="24"/>
          <w:szCs w:val="24"/>
        </w:rPr>
      </w:pPr>
    </w:p>
    <w:p w14:paraId="53121C70" w14:textId="6CFEDF8D" w:rsidR="00C91AA4" w:rsidRPr="00A568F3" w:rsidRDefault="00CB3A87" w:rsidP="008207CB">
      <w:pPr>
        <w:spacing w:after="0" w:line="240" w:lineRule="auto"/>
        <w:rPr>
          <w:rFonts w:ascii="Times New Roman" w:hAnsi="Times New Roman" w:cs="Times New Roman"/>
          <w:b/>
          <w:bCs/>
          <w:sz w:val="24"/>
          <w:szCs w:val="24"/>
        </w:rPr>
      </w:pPr>
      <w:r w:rsidRPr="415943C5">
        <w:rPr>
          <w:rFonts w:ascii="Times New Roman" w:hAnsi="Times New Roman" w:cs="Times New Roman"/>
          <w:b/>
          <w:bCs/>
          <w:sz w:val="24"/>
          <w:szCs w:val="24"/>
        </w:rPr>
        <w:t>6</w:t>
      </w:r>
      <w:r w:rsidR="00793D87" w:rsidRPr="415943C5">
        <w:rPr>
          <w:rFonts w:ascii="Times New Roman" w:hAnsi="Times New Roman" w:cs="Times New Roman"/>
          <w:b/>
          <w:bCs/>
          <w:sz w:val="24"/>
          <w:szCs w:val="24"/>
        </w:rPr>
        <w:t>.</w:t>
      </w:r>
      <w:r w:rsidR="00FE0F2E" w:rsidRPr="415943C5">
        <w:rPr>
          <w:rFonts w:ascii="Times New Roman" w:hAnsi="Times New Roman" w:cs="Times New Roman"/>
          <w:b/>
          <w:bCs/>
          <w:sz w:val="24"/>
          <w:szCs w:val="24"/>
        </w:rPr>
        <w:t>5</w:t>
      </w:r>
      <w:r w:rsidR="007E2609" w:rsidRPr="415943C5">
        <w:rPr>
          <w:rFonts w:ascii="Times New Roman" w:hAnsi="Times New Roman" w:cs="Times New Roman"/>
          <w:b/>
          <w:bCs/>
          <w:sz w:val="24"/>
          <w:szCs w:val="24"/>
        </w:rPr>
        <w:t xml:space="preserve"> </w:t>
      </w:r>
      <w:r w:rsidR="00493EA0">
        <w:rPr>
          <w:rFonts w:ascii="Times New Roman" w:hAnsi="Times New Roman" w:cs="Times New Roman"/>
          <w:b/>
          <w:bCs/>
          <w:sz w:val="24"/>
          <w:szCs w:val="24"/>
        </w:rPr>
        <w:t>Session</w:t>
      </w:r>
      <w:r w:rsidR="00493EA0" w:rsidRPr="415943C5">
        <w:rPr>
          <w:rFonts w:ascii="Times New Roman" w:hAnsi="Times New Roman" w:cs="Times New Roman"/>
          <w:b/>
          <w:bCs/>
          <w:sz w:val="24"/>
          <w:szCs w:val="24"/>
        </w:rPr>
        <w:t xml:space="preserve"> </w:t>
      </w:r>
      <w:r w:rsidR="00FE0F2E" w:rsidRPr="415943C5">
        <w:rPr>
          <w:rFonts w:ascii="Times New Roman" w:hAnsi="Times New Roman" w:cs="Times New Roman"/>
          <w:b/>
          <w:bCs/>
          <w:sz w:val="24"/>
          <w:szCs w:val="24"/>
        </w:rPr>
        <w:t>5</w:t>
      </w:r>
      <w:r w:rsidR="00D07D77" w:rsidRPr="415943C5">
        <w:rPr>
          <w:rFonts w:ascii="Times New Roman" w:hAnsi="Times New Roman" w:cs="Times New Roman"/>
          <w:b/>
          <w:bCs/>
          <w:sz w:val="24"/>
          <w:szCs w:val="24"/>
        </w:rPr>
        <w:t xml:space="preserve"> </w:t>
      </w:r>
      <w:r w:rsidR="00AC38B8" w:rsidRPr="415943C5">
        <w:rPr>
          <w:rFonts w:ascii="Times New Roman" w:hAnsi="Times New Roman" w:cs="Times New Roman"/>
          <w:b/>
          <w:bCs/>
          <w:sz w:val="24"/>
          <w:szCs w:val="24"/>
        </w:rPr>
        <w:t xml:space="preserve"> </w:t>
      </w:r>
    </w:p>
    <w:p w14:paraId="652F23BD" w14:textId="1A809E24" w:rsidR="11DF4570" w:rsidRDefault="11DF4570" w:rsidP="00064A15">
      <w:pPr>
        <w:spacing w:after="0"/>
        <w:rPr>
          <w:rFonts w:ascii="Times New Roman" w:eastAsia="Times New Roman" w:hAnsi="Times New Roman" w:cs="Times New Roman"/>
          <w:b/>
          <w:bCs/>
          <w:sz w:val="24"/>
          <w:szCs w:val="24"/>
        </w:rPr>
      </w:pPr>
      <w:r w:rsidRPr="415943C5">
        <w:rPr>
          <w:rFonts w:ascii="Times New Roman" w:eastAsia="Times New Roman" w:hAnsi="Times New Roman" w:cs="Times New Roman"/>
          <w:b/>
          <w:bCs/>
          <w:sz w:val="24"/>
          <w:szCs w:val="24"/>
        </w:rPr>
        <w:t>Competency Focus:</w:t>
      </w:r>
    </w:p>
    <w:p w14:paraId="3F2DCFD0" w14:textId="1AD9902D" w:rsidR="11DF4570" w:rsidRDefault="11DF4570" w:rsidP="00064A15">
      <w:pPr>
        <w:spacing w:after="0"/>
        <w:rPr>
          <w:rFonts w:ascii="Times New Roman" w:eastAsia="Times New Roman" w:hAnsi="Times New Roman" w:cs="Times New Roman"/>
          <w:sz w:val="24"/>
          <w:szCs w:val="24"/>
        </w:rPr>
      </w:pPr>
      <w:r w:rsidRPr="415943C5">
        <w:rPr>
          <w:rFonts w:ascii="Times New Roman" w:eastAsia="Times New Roman" w:hAnsi="Times New Roman" w:cs="Times New Roman"/>
          <w:sz w:val="24"/>
          <w:szCs w:val="24"/>
        </w:rPr>
        <w:t>Competency 3: Engage Anti-Racism, Diversity, Equity, and Inclusion (ADEI) in Practice</w:t>
      </w:r>
    </w:p>
    <w:p w14:paraId="182A8BA3" w14:textId="111E9F3B" w:rsidR="11DF4570" w:rsidRDefault="11DF4570" w:rsidP="00064A15">
      <w:pPr>
        <w:spacing w:after="0"/>
        <w:rPr>
          <w:rFonts w:ascii="Times New Roman" w:eastAsia="Times New Roman" w:hAnsi="Times New Roman" w:cs="Times New Roman"/>
          <w:sz w:val="24"/>
          <w:szCs w:val="24"/>
        </w:rPr>
      </w:pPr>
      <w:r w:rsidRPr="415943C5">
        <w:rPr>
          <w:rFonts w:ascii="Times New Roman" w:eastAsia="Times New Roman" w:hAnsi="Times New Roman" w:cs="Times New Roman"/>
          <w:sz w:val="24"/>
          <w:szCs w:val="24"/>
        </w:rPr>
        <w:t xml:space="preserve">Competency 4: Engage in Practice-informed Research and Research-informed </w:t>
      </w:r>
      <w:proofErr w:type="gramStart"/>
      <w:r w:rsidRPr="415943C5">
        <w:rPr>
          <w:rFonts w:ascii="Times New Roman" w:eastAsia="Times New Roman" w:hAnsi="Times New Roman" w:cs="Times New Roman"/>
          <w:sz w:val="24"/>
          <w:szCs w:val="24"/>
        </w:rPr>
        <w:t>Practice</w:t>
      </w:r>
      <w:proofErr w:type="gramEnd"/>
    </w:p>
    <w:p w14:paraId="5001393F" w14:textId="2EC4D5A8" w:rsidR="415943C5" w:rsidRDefault="415943C5" w:rsidP="415943C5">
      <w:pPr>
        <w:spacing w:after="0" w:line="240" w:lineRule="auto"/>
        <w:rPr>
          <w:rFonts w:ascii="Times New Roman" w:hAnsi="Times New Roman" w:cs="Times New Roman"/>
          <w:b/>
          <w:bCs/>
          <w:sz w:val="24"/>
          <w:szCs w:val="24"/>
        </w:rPr>
      </w:pPr>
    </w:p>
    <w:p w14:paraId="0F170D02" w14:textId="0560F744" w:rsidR="00D07D77" w:rsidRPr="00A568F3" w:rsidRDefault="00D07D77" w:rsidP="008207CB">
      <w:pPr>
        <w:spacing w:after="0" w:line="240" w:lineRule="auto"/>
        <w:rPr>
          <w:rFonts w:ascii="Times New Roman" w:hAnsi="Times New Roman" w:cs="Times New Roman"/>
          <w:b/>
          <w:spacing w:val="-3"/>
          <w:sz w:val="24"/>
          <w:szCs w:val="24"/>
        </w:rPr>
      </w:pPr>
      <w:r w:rsidRPr="00A568F3">
        <w:rPr>
          <w:rFonts w:ascii="Times New Roman" w:hAnsi="Times New Roman" w:cs="Times New Roman"/>
          <w:b/>
          <w:spacing w:val="-3"/>
          <w:sz w:val="24"/>
          <w:szCs w:val="24"/>
        </w:rPr>
        <w:t>Objectives</w:t>
      </w:r>
    </w:p>
    <w:p w14:paraId="408B64CF" w14:textId="4C37E9FF" w:rsidR="00992BCE" w:rsidRPr="00A568F3" w:rsidRDefault="00992BCE" w:rsidP="008207CB">
      <w:pPr>
        <w:spacing w:after="0" w:line="240" w:lineRule="auto"/>
        <w:rPr>
          <w:rFonts w:ascii="Times New Roman" w:hAnsi="Times New Roman" w:cs="Times New Roman"/>
          <w:spacing w:val="-3"/>
          <w:sz w:val="24"/>
          <w:szCs w:val="24"/>
        </w:rPr>
      </w:pPr>
      <w:r w:rsidRPr="00A568F3">
        <w:rPr>
          <w:rFonts w:ascii="Times New Roman" w:hAnsi="Times New Roman" w:cs="Times New Roman"/>
          <w:spacing w:val="-3"/>
          <w:sz w:val="24"/>
          <w:szCs w:val="24"/>
        </w:rPr>
        <w:t xml:space="preserve">Upon completing these sessions, </w:t>
      </w:r>
      <w:r w:rsidR="008223B2" w:rsidRPr="00A568F3">
        <w:rPr>
          <w:rFonts w:ascii="Times New Roman" w:hAnsi="Times New Roman" w:cs="Times New Roman"/>
          <w:spacing w:val="-3"/>
          <w:sz w:val="24"/>
          <w:szCs w:val="24"/>
        </w:rPr>
        <w:t>field instructors</w:t>
      </w:r>
      <w:r w:rsidRPr="00A568F3">
        <w:rPr>
          <w:rFonts w:ascii="Times New Roman" w:hAnsi="Times New Roman" w:cs="Times New Roman"/>
          <w:spacing w:val="-3"/>
          <w:sz w:val="24"/>
          <w:szCs w:val="24"/>
        </w:rPr>
        <w:t xml:space="preserve"> will be able to:</w:t>
      </w:r>
    </w:p>
    <w:p w14:paraId="6A4780BF" w14:textId="77777777" w:rsidR="00A8235E" w:rsidRPr="00A568F3" w:rsidRDefault="00A8235E" w:rsidP="00A8235E">
      <w:pPr>
        <w:pStyle w:val="ListParagraph"/>
        <w:numPr>
          <w:ilvl w:val="0"/>
          <w:numId w:val="36"/>
        </w:numPr>
        <w:spacing w:after="0" w:line="240" w:lineRule="auto"/>
        <w:rPr>
          <w:rFonts w:ascii="Times New Roman" w:hAnsi="Times New Roman" w:cs="Times New Roman"/>
          <w:sz w:val="24"/>
          <w:szCs w:val="24"/>
        </w:rPr>
      </w:pPr>
      <w:r w:rsidRPr="415943C5">
        <w:rPr>
          <w:rFonts w:ascii="Times New Roman" w:hAnsi="Times New Roman" w:cs="Times New Roman"/>
          <w:sz w:val="24"/>
          <w:szCs w:val="24"/>
        </w:rPr>
        <w:t>Conduct a formative assessment.</w:t>
      </w:r>
    </w:p>
    <w:p w14:paraId="709F1F84" w14:textId="77777777" w:rsidR="00C72BAF" w:rsidRPr="00A568F3" w:rsidRDefault="00C72BAF" w:rsidP="00070F66">
      <w:pPr>
        <w:pStyle w:val="ListParagraph"/>
        <w:numPr>
          <w:ilvl w:val="0"/>
          <w:numId w:val="36"/>
        </w:numPr>
        <w:spacing w:after="0" w:line="240" w:lineRule="auto"/>
        <w:rPr>
          <w:rFonts w:ascii="Times New Roman" w:hAnsi="Times New Roman" w:cs="Times New Roman"/>
          <w:sz w:val="24"/>
          <w:szCs w:val="24"/>
        </w:rPr>
      </w:pPr>
      <w:r w:rsidRPr="00A568F3">
        <w:rPr>
          <w:rFonts w:ascii="Times New Roman" w:hAnsi="Times New Roman" w:cs="Times New Roman"/>
          <w:sz w:val="24"/>
          <w:szCs w:val="24"/>
        </w:rPr>
        <w:t>Incorporate research-informed practice and practice-informed research, including evidenced-based practices, in student assignments and</w:t>
      </w:r>
      <w:r w:rsidRPr="00A568F3">
        <w:rPr>
          <w:rFonts w:ascii="Times New Roman" w:hAnsi="Times New Roman" w:cs="Times New Roman"/>
          <w:spacing w:val="-5"/>
          <w:sz w:val="24"/>
          <w:szCs w:val="24"/>
        </w:rPr>
        <w:t xml:space="preserve"> </w:t>
      </w:r>
      <w:proofErr w:type="gramStart"/>
      <w:r w:rsidRPr="00A568F3">
        <w:rPr>
          <w:rFonts w:ascii="Times New Roman" w:hAnsi="Times New Roman" w:cs="Times New Roman"/>
          <w:sz w:val="24"/>
          <w:szCs w:val="24"/>
        </w:rPr>
        <w:t>learning</w:t>
      </w:r>
      <w:proofErr w:type="gramEnd"/>
    </w:p>
    <w:p w14:paraId="65FE5F66" w14:textId="1358257A" w:rsidR="00070F66" w:rsidRDefault="00FA2240" w:rsidP="00227A01">
      <w:pPr>
        <w:pStyle w:val="ListParagraph"/>
        <w:numPr>
          <w:ilvl w:val="0"/>
          <w:numId w:val="36"/>
        </w:numPr>
        <w:spacing w:after="0" w:line="240" w:lineRule="auto"/>
        <w:rPr>
          <w:rFonts w:ascii="Times New Roman" w:hAnsi="Times New Roman" w:cs="Times New Roman"/>
          <w:sz w:val="24"/>
          <w:szCs w:val="24"/>
        </w:rPr>
      </w:pPr>
      <w:r w:rsidRPr="00E358DE">
        <w:rPr>
          <w:rFonts w:ascii="Times New Roman" w:hAnsi="Times New Roman" w:cs="Times New Roman"/>
          <w:sz w:val="24"/>
          <w:szCs w:val="24"/>
        </w:rPr>
        <w:t xml:space="preserve">Incorporate anti-racist, anti-oppressive </w:t>
      </w:r>
      <w:r w:rsidR="00FC1BD7" w:rsidRPr="00E358DE">
        <w:rPr>
          <w:rFonts w:ascii="Times New Roman" w:hAnsi="Times New Roman" w:cs="Times New Roman"/>
          <w:sz w:val="24"/>
          <w:szCs w:val="24"/>
        </w:rPr>
        <w:t>approaches into social work practice and supervision.</w:t>
      </w:r>
      <w:r w:rsidR="006B3B0C" w:rsidRPr="00E358DE">
        <w:rPr>
          <w:rFonts w:ascii="Times New Roman" w:hAnsi="Times New Roman" w:cs="Times New Roman"/>
          <w:sz w:val="24"/>
          <w:szCs w:val="24"/>
        </w:rPr>
        <w:t xml:space="preserve"> </w:t>
      </w:r>
    </w:p>
    <w:p w14:paraId="6BEFCE65" w14:textId="77777777" w:rsidR="00E358DE" w:rsidRPr="00E358DE" w:rsidRDefault="00E358DE" w:rsidP="00E358DE">
      <w:pPr>
        <w:pStyle w:val="ListParagraph"/>
        <w:spacing w:after="0" w:line="240" w:lineRule="auto"/>
        <w:rPr>
          <w:rFonts w:ascii="Times New Roman" w:hAnsi="Times New Roman" w:cs="Times New Roman"/>
          <w:sz w:val="24"/>
          <w:szCs w:val="24"/>
        </w:rPr>
      </w:pPr>
    </w:p>
    <w:p w14:paraId="0D0B8CC7" w14:textId="461F48F7" w:rsidR="00070F66" w:rsidRDefault="2FBE68BA" w:rsidP="008207CB">
      <w:pPr>
        <w:spacing w:after="0" w:line="240" w:lineRule="auto"/>
        <w:rPr>
          <w:rFonts w:ascii="Times New Roman" w:hAnsi="Times New Roman" w:cs="Times New Roman"/>
          <w:b/>
          <w:bCs/>
          <w:sz w:val="24"/>
          <w:szCs w:val="24"/>
        </w:rPr>
      </w:pPr>
      <w:r w:rsidRPr="415943C5">
        <w:rPr>
          <w:rFonts w:ascii="Times New Roman" w:hAnsi="Times New Roman" w:cs="Times New Roman"/>
          <w:b/>
          <w:bCs/>
          <w:sz w:val="24"/>
          <w:szCs w:val="24"/>
        </w:rPr>
        <w:t>Optional</w:t>
      </w:r>
      <w:r w:rsidR="000D4701">
        <w:rPr>
          <w:rFonts w:ascii="Times New Roman" w:hAnsi="Times New Roman" w:cs="Times New Roman"/>
          <w:b/>
          <w:bCs/>
          <w:sz w:val="24"/>
          <w:szCs w:val="24"/>
        </w:rPr>
        <w:t xml:space="preserve"> </w:t>
      </w:r>
      <w:r w:rsidR="00070F66" w:rsidRPr="415943C5">
        <w:rPr>
          <w:rFonts w:ascii="Times New Roman" w:hAnsi="Times New Roman" w:cs="Times New Roman"/>
          <w:b/>
          <w:bCs/>
          <w:sz w:val="24"/>
          <w:szCs w:val="24"/>
        </w:rPr>
        <w:t>Readings &amp; Resources</w:t>
      </w:r>
    </w:p>
    <w:p w14:paraId="648D8422" w14:textId="77777777" w:rsidR="00C17F82" w:rsidRDefault="00C17F82" w:rsidP="00C17F82">
      <w:pPr>
        <w:spacing w:after="0" w:line="240" w:lineRule="auto"/>
        <w:rPr>
          <w:rStyle w:val="Hyperlink"/>
          <w:rFonts w:ascii="Times New Roman" w:hAnsi="Times New Roman" w:cs="Times New Roman"/>
          <w:sz w:val="24"/>
          <w:szCs w:val="24"/>
        </w:rPr>
      </w:pPr>
      <w:r w:rsidRPr="00C17F82">
        <w:rPr>
          <w:rFonts w:ascii="Times New Roman" w:hAnsi="Times New Roman" w:cs="Times New Roman"/>
          <w:sz w:val="24"/>
          <w:szCs w:val="24"/>
        </w:rPr>
        <w:t xml:space="preserve">Ahmed, S. (2022, October 11). </w:t>
      </w:r>
      <w:r w:rsidRPr="00C17F82">
        <w:rPr>
          <w:rFonts w:ascii="Times New Roman" w:hAnsi="Times New Roman" w:cs="Times New Roman"/>
          <w:i/>
          <w:iCs/>
          <w:sz w:val="24"/>
          <w:szCs w:val="24"/>
        </w:rPr>
        <w:t xml:space="preserve">Anti-Racist </w:t>
      </w:r>
      <w:proofErr w:type="gramStart"/>
      <w:r w:rsidRPr="00C17F82">
        <w:rPr>
          <w:rFonts w:ascii="Times New Roman" w:hAnsi="Times New Roman" w:cs="Times New Roman"/>
          <w:i/>
          <w:iCs/>
          <w:sz w:val="24"/>
          <w:szCs w:val="24"/>
        </w:rPr>
        <w:t>Supervision.</w:t>
      </w:r>
      <w:r w:rsidRPr="00C17F82">
        <w:rPr>
          <w:rFonts w:ascii="Times New Roman" w:hAnsi="Times New Roman" w:cs="Times New Roman"/>
          <w:sz w:val="24"/>
          <w:szCs w:val="24"/>
        </w:rPr>
        <w:t>[</w:t>
      </w:r>
      <w:proofErr w:type="gramEnd"/>
      <w:r w:rsidRPr="00C17F82">
        <w:rPr>
          <w:rFonts w:ascii="Times New Roman" w:hAnsi="Times New Roman" w:cs="Times New Roman"/>
          <w:sz w:val="24"/>
          <w:szCs w:val="24"/>
        </w:rPr>
        <w:t xml:space="preserve">Video] </w:t>
      </w:r>
      <w:proofErr w:type="spellStart"/>
      <w:r w:rsidRPr="00C17F82">
        <w:rPr>
          <w:rFonts w:ascii="Times New Roman" w:hAnsi="Times New Roman" w:cs="Times New Roman"/>
          <w:sz w:val="24"/>
          <w:szCs w:val="24"/>
        </w:rPr>
        <w:t>Youtube</w:t>
      </w:r>
      <w:proofErr w:type="spellEnd"/>
      <w:r w:rsidRPr="00C17F82">
        <w:rPr>
          <w:rFonts w:ascii="Times New Roman" w:hAnsi="Times New Roman" w:cs="Times New Roman"/>
          <w:sz w:val="24"/>
          <w:szCs w:val="24"/>
        </w:rPr>
        <w:t xml:space="preserve">. </w:t>
      </w:r>
      <w:hyperlink r:id="rId17" w:history="1">
        <w:r w:rsidRPr="00C17F82">
          <w:rPr>
            <w:rStyle w:val="Hyperlink"/>
            <w:rFonts w:ascii="Times New Roman" w:hAnsi="Times New Roman" w:cs="Times New Roman"/>
            <w:sz w:val="24"/>
            <w:szCs w:val="24"/>
          </w:rPr>
          <w:t>https://www.youtube.com/watch?v=SN_cf_TUWb8</w:t>
        </w:r>
      </w:hyperlink>
    </w:p>
    <w:p w14:paraId="2822D61E" w14:textId="77777777" w:rsidR="00C17F82" w:rsidRPr="00C17F82" w:rsidRDefault="00C17F82" w:rsidP="00C17F82">
      <w:pPr>
        <w:spacing w:after="0" w:line="240" w:lineRule="auto"/>
        <w:rPr>
          <w:rFonts w:ascii="Times New Roman" w:hAnsi="Times New Roman" w:cs="Times New Roman"/>
          <w:sz w:val="24"/>
          <w:szCs w:val="24"/>
        </w:rPr>
      </w:pPr>
    </w:p>
    <w:p w14:paraId="51F330F1" w14:textId="77777777" w:rsidR="00DB6DD0" w:rsidRPr="00E1532B" w:rsidRDefault="00DB6DD0" w:rsidP="00DB6DD0">
      <w:pPr>
        <w:spacing w:after="0" w:line="240" w:lineRule="auto"/>
        <w:rPr>
          <w:rFonts w:ascii="Times New Roman" w:hAnsi="Times New Roman" w:cs="Times New Roman"/>
          <w:b/>
          <w:bCs/>
          <w:sz w:val="24"/>
          <w:szCs w:val="24"/>
        </w:rPr>
      </w:pPr>
      <w:proofErr w:type="spellStart"/>
      <w:r w:rsidRPr="00E1532B">
        <w:rPr>
          <w:rFonts w:ascii="Times New Roman" w:hAnsi="Times New Roman" w:cs="Times New Roman"/>
          <w:sz w:val="24"/>
          <w:szCs w:val="24"/>
          <w:shd w:val="clear" w:color="auto" w:fill="FFFFFF"/>
        </w:rPr>
        <w:t>Denvall</w:t>
      </w:r>
      <w:proofErr w:type="spellEnd"/>
      <w:r w:rsidRPr="00E1532B">
        <w:rPr>
          <w:rFonts w:ascii="Times New Roman" w:hAnsi="Times New Roman" w:cs="Times New Roman"/>
          <w:sz w:val="24"/>
          <w:szCs w:val="24"/>
          <w:shd w:val="clear" w:color="auto" w:fill="FFFFFF"/>
        </w:rPr>
        <w:t xml:space="preserve">, V., </w:t>
      </w:r>
      <w:proofErr w:type="spellStart"/>
      <w:r w:rsidRPr="00E1532B">
        <w:rPr>
          <w:rFonts w:ascii="Times New Roman" w:hAnsi="Times New Roman" w:cs="Times New Roman"/>
          <w:sz w:val="24"/>
          <w:szCs w:val="24"/>
          <w:shd w:val="clear" w:color="auto" w:fill="FFFFFF"/>
        </w:rPr>
        <w:t>Skillmark</w:t>
      </w:r>
      <w:proofErr w:type="spellEnd"/>
      <w:r w:rsidRPr="00E1532B">
        <w:rPr>
          <w:rFonts w:ascii="Times New Roman" w:hAnsi="Times New Roman" w:cs="Times New Roman"/>
          <w:sz w:val="24"/>
          <w:szCs w:val="24"/>
          <w:shd w:val="clear" w:color="auto" w:fill="FFFFFF"/>
        </w:rPr>
        <w:t>, M. (2021). Bridge over troubled water—Closing the research–practice Gap in Social Work. </w:t>
      </w:r>
      <w:r w:rsidRPr="00E1532B">
        <w:rPr>
          <w:rStyle w:val="Emphasis"/>
          <w:rFonts w:ascii="Times New Roman" w:hAnsi="Times New Roman" w:cs="Times New Roman"/>
          <w:sz w:val="24"/>
          <w:szCs w:val="24"/>
          <w:bdr w:val="none" w:sz="0" w:space="0" w:color="auto" w:frame="1"/>
          <w:shd w:val="clear" w:color="auto" w:fill="FFFFFF"/>
        </w:rPr>
        <w:t>The British Journal of Social Work</w:t>
      </w:r>
      <w:r w:rsidRPr="00E1532B">
        <w:rPr>
          <w:rFonts w:ascii="Times New Roman" w:hAnsi="Times New Roman" w:cs="Times New Roman"/>
          <w:sz w:val="24"/>
          <w:szCs w:val="24"/>
          <w:shd w:val="clear" w:color="auto" w:fill="FFFFFF"/>
        </w:rPr>
        <w:t>, 51(7), 2722-2739. </w:t>
      </w:r>
      <w:hyperlink r:id="rId18" w:history="1">
        <w:r w:rsidRPr="00E1532B">
          <w:rPr>
            <w:rStyle w:val="Hyperlink"/>
            <w:rFonts w:ascii="Times New Roman" w:hAnsi="Times New Roman" w:cs="Times New Roman"/>
            <w:color w:val="auto"/>
            <w:sz w:val="24"/>
            <w:szCs w:val="24"/>
            <w:bdr w:val="none" w:sz="0" w:space="0" w:color="auto" w:frame="1"/>
            <w:shd w:val="clear" w:color="auto" w:fill="FFFFFF"/>
          </w:rPr>
          <w:t>https://doi.org/10.1093/bjsw/bcaa055</w:t>
        </w:r>
      </w:hyperlink>
    </w:p>
    <w:p w14:paraId="585863A2" w14:textId="77777777" w:rsidR="00DB6DD0" w:rsidRPr="00E1532B" w:rsidRDefault="00DB6DD0" w:rsidP="000150F8">
      <w:pPr>
        <w:spacing w:after="0" w:line="240" w:lineRule="auto"/>
        <w:rPr>
          <w:rFonts w:ascii="Times New Roman" w:hAnsi="Times New Roman" w:cs="Times New Roman"/>
          <w:sz w:val="24"/>
          <w:szCs w:val="24"/>
        </w:rPr>
      </w:pPr>
    </w:p>
    <w:p w14:paraId="576BE41F" w14:textId="77777777" w:rsidR="00992E92" w:rsidRDefault="00992E92" w:rsidP="00992E92">
      <w:pPr>
        <w:spacing w:after="0"/>
        <w:rPr>
          <w:rFonts w:ascii="Times New Roman" w:eastAsia="Times New Roman" w:hAnsi="Times New Roman" w:cs="Times New Roman"/>
          <w:sz w:val="24"/>
          <w:szCs w:val="24"/>
        </w:rPr>
      </w:pPr>
      <w:r w:rsidRPr="415943C5">
        <w:rPr>
          <w:rFonts w:ascii="Times New Roman" w:eastAsia="Times New Roman" w:hAnsi="Times New Roman" w:cs="Times New Roman"/>
          <w:sz w:val="24"/>
          <w:szCs w:val="24"/>
        </w:rPr>
        <w:t xml:space="preserve">Sutherland, S. (2022, February 3). Inviting Race </w:t>
      </w:r>
      <w:proofErr w:type="gramStart"/>
      <w:r w:rsidRPr="415943C5">
        <w:rPr>
          <w:rFonts w:ascii="Times New Roman" w:eastAsia="Times New Roman" w:hAnsi="Times New Roman" w:cs="Times New Roman"/>
          <w:sz w:val="24"/>
          <w:szCs w:val="24"/>
        </w:rPr>
        <w:t>Into</w:t>
      </w:r>
      <w:proofErr w:type="gramEnd"/>
      <w:r w:rsidRPr="415943C5">
        <w:rPr>
          <w:rFonts w:ascii="Times New Roman" w:eastAsia="Times New Roman" w:hAnsi="Times New Roman" w:cs="Times New Roman"/>
          <w:sz w:val="24"/>
          <w:szCs w:val="24"/>
        </w:rPr>
        <w:t xml:space="preserve"> Supervision: Vital Basics for the Clinical Development of Culturally-Responsive Supervisees, Ep. 145. </w:t>
      </w:r>
      <w:hyperlink r:id="rId19" w:history="1">
        <w:r w:rsidRPr="415943C5">
          <w:rPr>
            <w:rStyle w:val="Hyperlink"/>
            <w:rFonts w:ascii="Times New Roman" w:eastAsia="Times New Roman" w:hAnsi="Times New Roman" w:cs="Times New Roman"/>
            <w:sz w:val="24"/>
            <w:szCs w:val="24"/>
          </w:rPr>
          <w:t>https://clearlyclinical.com/podcast/ceu-race-supervision</w:t>
        </w:r>
      </w:hyperlink>
      <w:r w:rsidRPr="415943C5">
        <w:rPr>
          <w:rFonts w:ascii="Times New Roman" w:eastAsia="Times New Roman" w:hAnsi="Times New Roman" w:cs="Times New Roman"/>
          <w:sz w:val="24"/>
          <w:szCs w:val="24"/>
        </w:rPr>
        <w:t xml:space="preserve"> </w:t>
      </w:r>
    </w:p>
    <w:p w14:paraId="03717B91" w14:textId="77777777" w:rsidR="00357A5E" w:rsidRPr="00A568F3" w:rsidRDefault="00357A5E" w:rsidP="008207CB">
      <w:pPr>
        <w:spacing w:after="0" w:line="240" w:lineRule="auto"/>
        <w:rPr>
          <w:rFonts w:ascii="Times New Roman" w:hAnsi="Times New Roman" w:cs="Times New Roman"/>
          <w:sz w:val="24"/>
          <w:szCs w:val="24"/>
        </w:rPr>
      </w:pPr>
    </w:p>
    <w:p w14:paraId="0CAE72A7" w14:textId="77777777" w:rsidR="00DA298E" w:rsidRPr="00A568F3" w:rsidRDefault="00DA298E" w:rsidP="008207CB">
      <w:pPr>
        <w:spacing w:after="0" w:line="240" w:lineRule="auto"/>
        <w:rPr>
          <w:rFonts w:ascii="Times New Roman" w:hAnsi="Times New Roman" w:cs="Times New Roman"/>
          <w:b/>
          <w:spacing w:val="-3"/>
          <w:sz w:val="24"/>
          <w:szCs w:val="24"/>
        </w:rPr>
      </w:pPr>
    </w:p>
    <w:p w14:paraId="33B392B0" w14:textId="02E0F6E0" w:rsidR="00091D1E" w:rsidRPr="00A568F3" w:rsidRDefault="00CB3A87" w:rsidP="008207CB">
      <w:pPr>
        <w:spacing w:after="0" w:line="240" w:lineRule="auto"/>
        <w:rPr>
          <w:rFonts w:ascii="Times New Roman" w:hAnsi="Times New Roman" w:cs="Times New Roman"/>
          <w:b/>
          <w:sz w:val="24"/>
          <w:szCs w:val="24"/>
        </w:rPr>
      </w:pPr>
      <w:r w:rsidRPr="415943C5">
        <w:rPr>
          <w:rFonts w:ascii="Times New Roman" w:hAnsi="Times New Roman" w:cs="Times New Roman"/>
          <w:b/>
          <w:bCs/>
          <w:sz w:val="24"/>
          <w:szCs w:val="24"/>
        </w:rPr>
        <w:t>6</w:t>
      </w:r>
      <w:r w:rsidR="00742798" w:rsidRPr="415943C5">
        <w:rPr>
          <w:rFonts w:ascii="Times New Roman" w:hAnsi="Times New Roman" w:cs="Times New Roman"/>
          <w:b/>
          <w:bCs/>
          <w:sz w:val="24"/>
          <w:szCs w:val="24"/>
        </w:rPr>
        <w:t>.</w:t>
      </w:r>
      <w:r w:rsidR="00FE0F2E" w:rsidRPr="415943C5">
        <w:rPr>
          <w:rFonts w:ascii="Times New Roman" w:hAnsi="Times New Roman" w:cs="Times New Roman"/>
          <w:b/>
          <w:bCs/>
          <w:sz w:val="24"/>
          <w:szCs w:val="24"/>
        </w:rPr>
        <w:t>6</w:t>
      </w:r>
      <w:r w:rsidR="002E62CC" w:rsidRPr="415943C5">
        <w:rPr>
          <w:rFonts w:ascii="Times New Roman" w:hAnsi="Times New Roman" w:cs="Times New Roman"/>
          <w:b/>
          <w:bCs/>
          <w:sz w:val="24"/>
          <w:szCs w:val="24"/>
        </w:rPr>
        <w:t xml:space="preserve"> </w:t>
      </w:r>
      <w:r w:rsidR="00493EA0">
        <w:rPr>
          <w:rFonts w:ascii="Times New Roman" w:hAnsi="Times New Roman" w:cs="Times New Roman"/>
          <w:b/>
          <w:bCs/>
          <w:sz w:val="24"/>
          <w:szCs w:val="24"/>
        </w:rPr>
        <w:t>Session</w:t>
      </w:r>
      <w:r w:rsidR="00493EA0" w:rsidRPr="415943C5">
        <w:rPr>
          <w:rFonts w:ascii="Times New Roman" w:hAnsi="Times New Roman" w:cs="Times New Roman"/>
          <w:b/>
          <w:bCs/>
          <w:sz w:val="24"/>
          <w:szCs w:val="24"/>
        </w:rPr>
        <w:t xml:space="preserve"> </w:t>
      </w:r>
      <w:r w:rsidR="00FE0F2E" w:rsidRPr="415943C5">
        <w:rPr>
          <w:rFonts w:ascii="Times New Roman" w:hAnsi="Times New Roman" w:cs="Times New Roman"/>
          <w:b/>
          <w:bCs/>
          <w:sz w:val="24"/>
          <w:szCs w:val="24"/>
        </w:rPr>
        <w:t>6</w:t>
      </w:r>
      <w:r w:rsidR="00D07D77" w:rsidRPr="415943C5">
        <w:rPr>
          <w:rFonts w:ascii="Times New Roman" w:hAnsi="Times New Roman" w:cs="Times New Roman"/>
          <w:b/>
          <w:bCs/>
          <w:sz w:val="24"/>
          <w:szCs w:val="24"/>
        </w:rPr>
        <w:t xml:space="preserve"> </w:t>
      </w:r>
      <w:r w:rsidR="00AC38B8" w:rsidRPr="415943C5">
        <w:rPr>
          <w:rFonts w:ascii="Times New Roman" w:hAnsi="Times New Roman" w:cs="Times New Roman"/>
          <w:b/>
          <w:bCs/>
          <w:sz w:val="24"/>
          <w:szCs w:val="24"/>
        </w:rPr>
        <w:t xml:space="preserve"> </w:t>
      </w:r>
    </w:p>
    <w:p w14:paraId="2FB34C28" w14:textId="52D5436D" w:rsidR="4B0DC401" w:rsidRDefault="4B0DC401" w:rsidP="00064A15">
      <w:pPr>
        <w:spacing w:after="0"/>
        <w:rPr>
          <w:rFonts w:ascii="Times New Roman" w:eastAsia="Times New Roman" w:hAnsi="Times New Roman" w:cs="Times New Roman"/>
          <w:b/>
          <w:bCs/>
          <w:sz w:val="24"/>
          <w:szCs w:val="24"/>
        </w:rPr>
      </w:pPr>
      <w:r w:rsidRPr="415943C5">
        <w:rPr>
          <w:rFonts w:ascii="Times New Roman" w:eastAsia="Times New Roman" w:hAnsi="Times New Roman" w:cs="Times New Roman"/>
          <w:b/>
          <w:bCs/>
          <w:sz w:val="24"/>
          <w:szCs w:val="24"/>
        </w:rPr>
        <w:t>Competency Focus:</w:t>
      </w:r>
    </w:p>
    <w:p w14:paraId="56380BEE" w14:textId="25BEA167" w:rsidR="4B0DC401" w:rsidRDefault="4B0DC401" w:rsidP="00064A15">
      <w:pPr>
        <w:spacing w:after="0"/>
        <w:rPr>
          <w:rFonts w:ascii="Times New Roman" w:eastAsia="Times New Roman" w:hAnsi="Times New Roman" w:cs="Times New Roman"/>
          <w:sz w:val="24"/>
          <w:szCs w:val="24"/>
        </w:rPr>
      </w:pPr>
      <w:r w:rsidRPr="415943C5">
        <w:rPr>
          <w:rFonts w:ascii="Times New Roman" w:eastAsia="Times New Roman" w:hAnsi="Times New Roman" w:cs="Times New Roman"/>
          <w:sz w:val="24"/>
          <w:szCs w:val="24"/>
        </w:rPr>
        <w:lastRenderedPageBreak/>
        <w:t xml:space="preserve">Competency 2: Advance Human Rights and Social, Racial, Economic, and Environmental Justice    </w:t>
      </w:r>
    </w:p>
    <w:p w14:paraId="0F8CB14D" w14:textId="5D13D7F0" w:rsidR="4B0DC401" w:rsidRDefault="4B0DC401" w:rsidP="00064A15">
      <w:pPr>
        <w:spacing w:after="0"/>
        <w:rPr>
          <w:rFonts w:ascii="Times New Roman" w:eastAsia="Times New Roman" w:hAnsi="Times New Roman" w:cs="Times New Roman"/>
          <w:sz w:val="24"/>
          <w:szCs w:val="24"/>
        </w:rPr>
      </w:pPr>
      <w:r w:rsidRPr="415943C5">
        <w:rPr>
          <w:rFonts w:ascii="Times New Roman" w:eastAsia="Times New Roman" w:hAnsi="Times New Roman" w:cs="Times New Roman"/>
          <w:sz w:val="24"/>
          <w:szCs w:val="24"/>
        </w:rPr>
        <w:t xml:space="preserve">Competency 5: Engage in Policy Practice  </w:t>
      </w:r>
    </w:p>
    <w:p w14:paraId="6E18F0F1" w14:textId="51FEFD5D" w:rsidR="415943C5" w:rsidRDefault="415943C5" w:rsidP="415943C5">
      <w:pPr>
        <w:spacing w:after="0" w:line="240" w:lineRule="auto"/>
        <w:rPr>
          <w:rFonts w:ascii="Times New Roman" w:hAnsi="Times New Roman" w:cs="Times New Roman"/>
          <w:b/>
          <w:bCs/>
          <w:sz w:val="24"/>
          <w:szCs w:val="24"/>
        </w:rPr>
      </w:pPr>
    </w:p>
    <w:p w14:paraId="68668B47" w14:textId="1EB81892" w:rsidR="00091D1E" w:rsidRPr="00A568F3" w:rsidRDefault="00EF6E8C" w:rsidP="008207CB">
      <w:pPr>
        <w:spacing w:after="0" w:line="240" w:lineRule="auto"/>
        <w:rPr>
          <w:rFonts w:ascii="Times New Roman" w:hAnsi="Times New Roman" w:cs="Times New Roman"/>
          <w:b/>
          <w:sz w:val="24"/>
          <w:szCs w:val="24"/>
        </w:rPr>
      </w:pPr>
      <w:r w:rsidRPr="00A568F3">
        <w:rPr>
          <w:rFonts w:ascii="Times New Roman" w:hAnsi="Times New Roman" w:cs="Times New Roman"/>
          <w:b/>
          <w:sz w:val="24"/>
          <w:szCs w:val="24"/>
        </w:rPr>
        <w:t>Objectives</w:t>
      </w:r>
    </w:p>
    <w:p w14:paraId="29EB50E2" w14:textId="6E3784D3" w:rsidR="00EF6E8C" w:rsidRPr="00A568F3" w:rsidRDefault="00EF6E8C" w:rsidP="008207CB">
      <w:pPr>
        <w:spacing w:after="0" w:line="240" w:lineRule="auto"/>
        <w:rPr>
          <w:rFonts w:ascii="Times New Roman" w:hAnsi="Times New Roman" w:cs="Times New Roman"/>
          <w:sz w:val="24"/>
          <w:szCs w:val="24"/>
        </w:rPr>
      </w:pPr>
      <w:r w:rsidRPr="00A568F3">
        <w:rPr>
          <w:rFonts w:ascii="Times New Roman" w:hAnsi="Times New Roman" w:cs="Times New Roman"/>
          <w:sz w:val="24"/>
          <w:szCs w:val="24"/>
        </w:rPr>
        <w:t xml:space="preserve">Upon completing this session, </w:t>
      </w:r>
      <w:r w:rsidR="008223B2" w:rsidRPr="00A568F3">
        <w:rPr>
          <w:rFonts w:ascii="Times New Roman" w:hAnsi="Times New Roman" w:cs="Times New Roman"/>
          <w:sz w:val="24"/>
          <w:szCs w:val="24"/>
        </w:rPr>
        <w:t>field instructors</w:t>
      </w:r>
      <w:r w:rsidRPr="00A568F3">
        <w:rPr>
          <w:rFonts w:ascii="Times New Roman" w:hAnsi="Times New Roman" w:cs="Times New Roman"/>
          <w:sz w:val="24"/>
          <w:szCs w:val="24"/>
        </w:rPr>
        <w:t xml:space="preserve"> will be able to:</w:t>
      </w:r>
    </w:p>
    <w:p w14:paraId="43AA1770" w14:textId="7FC492A0" w:rsidR="0043721C" w:rsidRPr="00E358DE" w:rsidRDefault="0043721C" w:rsidP="0043721C">
      <w:pPr>
        <w:pStyle w:val="ListParagraph"/>
        <w:numPr>
          <w:ilvl w:val="0"/>
          <w:numId w:val="38"/>
        </w:numPr>
        <w:spacing w:after="0" w:line="240" w:lineRule="auto"/>
        <w:rPr>
          <w:rFonts w:ascii="Times New Roman" w:hAnsi="Times New Roman" w:cs="Times New Roman"/>
          <w:sz w:val="24"/>
          <w:szCs w:val="24"/>
        </w:rPr>
      </w:pPr>
      <w:r w:rsidRPr="00E358DE">
        <w:rPr>
          <w:rFonts w:ascii="Times New Roman" w:hAnsi="Times New Roman" w:cs="Times New Roman"/>
          <w:sz w:val="24"/>
          <w:szCs w:val="24"/>
        </w:rPr>
        <w:t xml:space="preserve">Identify legal issues in social work practice. </w:t>
      </w:r>
    </w:p>
    <w:p w14:paraId="23DB620B" w14:textId="7AA1CB83" w:rsidR="0043721C" w:rsidRPr="00E358DE" w:rsidRDefault="0043721C" w:rsidP="0043721C">
      <w:pPr>
        <w:pStyle w:val="ListParagraph"/>
        <w:numPr>
          <w:ilvl w:val="0"/>
          <w:numId w:val="38"/>
        </w:numPr>
        <w:spacing w:after="0" w:line="240" w:lineRule="auto"/>
        <w:rPr>
          <w:rFonts w:ascii="Times New Roman" w:hAnsi="Times New Roman" w:cs="Times New Roman"/>
          <w:sz w:val="24"/>
          <w:szCs w:val="24"/>
        </w:rPr>
      </w:pPr>
      <w:r w:rsidRPr="00E358DE">
        <w:rPr>
          <w:rFonts w:ascii="Times New Roman" w:hAnsi="Times New Roman" w:cs="Times New Roman"/>
          <w:sz w:val="24"/>
          <w:szCs w:val="24"/>
        </w:rPr>
        <w:t>Describe different types of ethical issues in social work practice and discuss these issues with their students.</w:t>
      </w:r>
    </w:p>
    <w:p w14:paraId="51062489" w14:textId="4F4C6AAD" w:rsidR="00234339" w:rsidRPr="00473949" w:rsidRDefault="00234339" w:rsidP="002E62CC">
      <w:pPr>
        <w:pStyle w:val="ListParagraph"/>
        <w:numPr>
          <w:ilvl w:val="0"/>
          <w:numId w:val="38"/>
        </w:numPr>
        <w:spacing w:after="0" w:line="240" w:lineRule="auto"/>
        <w:rPr>
          <w:rFonts w:ascii="Times New Roman" w:hAnsi="Times New Roman" w:cs="Times New Roman"/>
          <w:sz w:val="24"/>
          <w:szCs w:val="24"/>
        </w:rPr>
      </w:pPr>
      <w:r w:rsidRPr="00473949">
        <w:rPr>
          <w:rFonts w:ascii="Times New Roman" w:hAnsi="Times New Roman" w:cs="Times New Roman"/>
          <w:sz w:val="24"/>
          <w:szCs w:val="24"/>
        </w:rPr>
        <w:t>Apply principles of human rights and social</w:t>
      </w:r>
      <w:r w:rsidR="000F707D" w:rsidRPr="00473949">
        <w:rPr>
          <w:rFonts w:ascii="Times New Roman" w:hAnsi="Times New Roman" w:cs="Times New Roman"/>
          <w:sz w:val="24"/>
          <w:szCs w:val="24"/>
        </w:rPr>
        <w:t xml:space="preserve">, racial, </w:t>
      </w:r>
      <w:proofErr w:type="gramStart"/>
      <w:r w:rsidR="000F707D" w:rsidRPr="00473949">
        <w:rPr>
          <w:rFonts w:ascii="Times New Roman" w:hAnsi="Times New Roman" w:cs="Times New Roman"/>
          <w:sz w:val="24"/>
          <w:szCs w:val="24"/>
        </w:rPr>
        <w:t>economic</w:t>
      </w:r>
      <w:proofErr w:type="gramEnd"/>
      <w:r w:rsidR="000F707D" w:rsidRPr="00473949">
        <w:rPr>
          <w:rFonts w:ascii="Times New Roman" w:hAnsi="Times New Roman" w:cs="Times New Roman"/>
          <w:sz w:val="24"/>
          <w:szCs w:val="24"/>
        </w:rPr>
        <w:t xml:space="preserve"> and environmental </w:t>
      </w:r>
      <w:r w:rsidRPr="00473949">
        <w:rPr>
          <w:rFonts w:ascii="Times New Roman" w:hAnsi="Times New Roman" w:cs="Times New Roman"/>
          <w:sz w:val="24"/>
          <w:szCs w:val="24"/>
        </w:rPr>
        <w:t>justice as components of social work practice</w:t>
      </w:r>
    </w:p>
    <w:p w14:paraId="73B46F63" w14:textId="77777777" w:rsidR="00234339" w:rsidRPr="00A568F3" w:rsidRDefault="00234339" w:rsidP="008207CB">
      <w:pPr>
        <w:spacing w:after="0" w:line="240" w:lineRule="auto"/>
        <w:rPr>
          <w:rFonts w:ascii="Times New Roman" w:hAnsi="Times New Roman" w:cs="Times New Roman"/>
          <w:sz w:val="24"/>
          <w:szCs w:val="24"/>
        </w:rPr>
      </w:pPr>
    </w:p>
    <w:p w14:paraId="76F6CD2F" w14:textId="3BA01445" w:rsidR="00CF14E0" w:rsidRDefault="034C12CF" w:rsidP="008207CB">
      <w:pPr>
        <w:spacing w:after="0" w:line="240" w:lineRule="auto"/>
        <w:rPr>
          <w:rFonts w:ascii="Times New Roman" w:hAnsi="Times New Roman" w:cs="Times New Roman"/>
          <w:b/>
          <w:bCs/>
          <w:sz w:val="24"/>
          <w:szCs w:val="24"/>
        </w:rPr>
      </w:pPr>
      <w:r w:rsidRPr="415943C5">
        <w:rPr>
          <w:rFonts w:ascii="Times New Roman" w:hAnsi="Times New Roman" w:cs="Times New Roman"/>
          <w:b/>
          <w:bCs/>
          <w:sz w:val="24"/>
          <w:szCs w:val="24"/>
        </w:rPr>
        <w:t xml:space="preserve">Optional </w:t>
      </w:r>
      <w:r w:rsidR="00CF14E0" w:rsidRPr="415943C5">
        <w:rPr>
          <w:rFonts w:ascii="Times New Roman" w:hAnsi="Times New Roman" w:cs="Times New Roman"/>
          <w:b/>
          <w:bCs/>
          <w:sz w:val="24"/>
          <w:szCs w:val="24"/>
        </w:rPr>
        <w:t>Readings &amp; Resources</w:t>
      </w:r>
    </w:p>
    <w:p w14:paraId="40E000EB" w14:textId="11FCF320" w:rsidR="00A13A68" w:rsidRPr="00214E26" w:rsidRDefault="00A13A68" w:rsidP="00214E26">
      <w:pPr>
        <w:rPr>
          <w:rFonts w:ascii="Times New Roman" w:hAnsi="Times New Roman" w:cs="Times New Roman"/>
          <w:sz w:val="24"/>
          <w:szCs w:val="24"/>
        </w:rPr>
      </w:pPr>
      <w:r w:rsidRPr="00214E26">
        <w:rPr>
          <w:rFonts w:ascii="Times New Roman" w:hAnsi="Times New Roman" w:cs="Times New Roman"/>
          <w:sz w:val="24"/>
          <w:szCs w:val="24"/>
        </w:rPr>
        <w:t>Kant, J. (2020). Towards a socially just social work practice: The liberation health model.</w:t>
      </w:r>
      <w:r w:rsidR="002F608B" w:rsidRPr="00214E26">
        <w:rPr>
          <w:rFonts w:ascii="Times New Roman" w:hAnsi="Times New Roman" w:cs="Times New Roman"/>
          <w:sz w:val="24"/>
          <w:szCs w:val="24"/>
        </w:rPr>
        <w:t xml:space="preserve"> </w:t>
      </w:r>
      <w:r w:rsidRPr="00214E26">
        <w:rPr>
          <w:rFonts w:ascii="Times New Roman" w:hAnsi="Times New Roman" w:cs="Times New Roman"/>
          <w:i/>
          <w:iCs/>
          <w:sz w:val="24"/>
          <w:szCs w:val="24"/>
        </w:rPr>
        <w:t>Critical and Radical Social Work, 3</w:t>
      </w:r>
      <w:r w:rsidRPr="00214E26">
        <w:rPr>
          <w:rFonts w:ascii="Times New Roman" w:hAnsi="Times New Roman" w:cs="Times New Roman"/>
          <w:sz w:val="24"/>
          <w:szCs w:val="24"/>
        </w:rPr>
        <w:t xml:space="preserve">(2), 309–319. </w:t>
      </w:r>
    </w:p>
    <w:p w14:paraId="47476076" w14:textId="66BADAA8" w:rsidR="00A13A68" w:rsidRPr="00214E26" w:rsidRDefault="00A13A68" w:rsidP="00C3371B">
      <w:pPr>
        <w:spacing w:after="0"/>
        <w:rPr>
          <w:rFonts w:ascii="Times New Roman" w:eastAsia="Times New Roman" w:hAnsi="Times New Roman" w:cs="Times New Roman"/>
          <w:sz w:val="24"/>
          <w:szCs w:val="24"/>
        </w:rPr>
      </w:pPr>
      <w:r w:rsidRPr="00214E26">
        <w:rPr>
          <w:rFonts w:ascii="Times New Roman" w:eastAsia="Times New Roman" w:hAnsi="Times New Roman" w:cs="Times New Roman"/>
          <w:sz w:val="24"/>
          <w:szCs w:val="24"/>
        </w:rPr>
        <w:t xml:space="preserve">Harris, J. (n.d.). Self-Care A-Z - The Politics of Self-Care: Toward Radical Decolonization </w:t>
      </w:r>
      <w:hyperlink r:id="rId20" w:history="1">
        <w:r w:rsidRPr="00214E26">
          <w:rPr>
            <w:rStyle w:val="Hyperlink"/>
            <w:rFonts w:ascii="Times New Roman" w:eastAsia="Times New Roman" w:hAnsi="Times New Roman" w:cs="Times New Roman"/>
            <w:sz w:val="24"/>
            <w:szCs w:val="24"/>
          </w:rPr>
          <w:t>https://www.socialworker.com/feature-articles/self-care/politics-of-self-care-toward-radical-decolonization/</w:t>
        </w:r>
      </w:hyperlink>
      <w:r w:rsidRPr="00214E26">
        <w:rPr>
          <w:rFonts w:ascii="Times New Roman" w:eastAsia="Times New Roman" w:hAnsi="Times New Roman" w:cs="Times New Roman"/>
          <w:sz w:val="24"/>
          <w:szCs w:val="24"/>
        </w:rPr>
        <w:t xml:space="preserve"> </w:t>
      </w:r>
    </w:p>
    <w:p w14:paraId="4ECD8530" w14:textId="77777777" w:rsidR="00A13A68" w:rsidRPr="00214E26" w:rsidRDefault="00A13A68" w:rsidP="00A13A68">
      <w:pPr>
        <w:pStyle w:val="Heading1"/>
        <w:rPr>
          <w:rFonts w:ascii="Times New Roman" w:eastAsia="Times New Roman" w:hAnsi="Times New Roman" w:cs="Times New Roman"/>
          <w:sz w:val="24"/>
          <w:szCs w:val="24"/>
        </w:rPr>
      </w:pPr>
      <w:r w:rsidRPr="00214E26">
        <w:rPr>
          <w:rFonts w:ascii="Times New Roman" w:eastAsia="Times New Roman" w:hAnsi="Times New Roman" w:cs="Times New Roman"/>
          <w:sz w:val="24"/>
          <w:szCs w:val="24"/>
        </w:rPr>
        <w:t xml:space="preserve">Helpful Social Work (Host). (2019). Climate Justice- 3b series 4. In Helpful Social Work. [Audio podcast episode]. </w:t>
      </w:r>
      <w:hyperlink r:id="rId21" w:history="1">
        <w:r w:rsidRPr="00214E26">
          <w:rPr>
            <w:rStyle w:val="Hyperlink"/>
            <w:rFonts w:ascii="Times New Roman" w:eastAsia="Times New Roman" w:hAnsi="Times New Roman" w:cs="Times New Roman"/>
            <w:sz w:val="24"/>
            <w:szCs w:val="24"/>
          </w:rPr>
          <w:t>https://www.helpfulsocialwork.com/?powerpress_pinw=675-podcast</w:t>
        </w:r>
      </w:hyperlink>
      <w:r w:rsidRPr="00214E26">
        <w:rPr>
          <w:rFonts w:ascii="Times New Roman" w:eastAsia="Times New Roman" w:hAnsi="Times New Roman" w:cs="Times New Roman"/>
          <w:sz w:val="24"/>
          <w:szCs w:val="24"/>
        </w:rPr>
        <w:t xml:space="preserve"> </w:t>
      </w:r>
    </w:p>
    <w:p w14:paraId="6B5FDE6A" w14:textId="77777777" w:rsidR="001472CD" w:rsidRDefault="001472CD" w:rsidP="008207CB">
      <w:pPr>
        <w:spacing w:after="0" w:line="240" w:lineRule="auto"/>
        <w:rPr>
          <w:rFonts w:ascii="Times New Roman" w:hAnsi="Times New Roman" w:cs="Times New Roman"/>
          <w:b/>
          <w:bCs/>
          <w:sz w:val="24"/>
          <w:szCs w:val="24"/>
        </w:rPr>
      </w:pPr>
    </w:p>
    <w:p w14:paraId="7689C22E" w14:textId="77777777" w:rsidR="00DA298E" w:rsidRPr="00A568F3" w:rsidRDefault="00DA298E" w:rsidP="008207CB">
      <w:pPr>
        <w:spacing w:after="0" w:line="240" w:lineRule="auto"/>
        <w:rPr>
          <w:rFonts w:ascii="Times New Roman" w:hAnsi="Times New Roman" w:cs="Times New Roman"/>
          <w:sz w:val="24"/>
          <w:szCs w:val="24"/>
        </w:rPr>
      </w:pPr>
    </w:p>
    <w:p w14:paraId="1F1D9BF8" w14:textId="549C72A3" w:rsidR="00186B01" w:rsidRPr="00A568F3" w:rsidRDefault="0027055B" w:rsidP="008207CB">
      <w:pPr>
        <w:spacing w:after="0" w:line="240" w:lineRule="auto"/>
        <w:rPr>
          <w:rFonts w:ascii="Times New Roman" w:hAnsi="Times New Roman" w:cs="Times New Roman"/>
          <w:b/>
          <w:sz w:val="24"/>
          <w:szCs w:val="24"/>
        </w:rPr>
      </w:pPr>
      <w:r w:rsidRPr="415943C5">
        <w:rPr>
          <w:rFonts w:ascii="Times New Roman" w:hAnsi="Times New Roman" w:cs="Times New Roman"/>
          <w:b/>
          <w:bCs/>
          <w:sz w:val="24"/>
          <w:szCs w:val="24"/>
        </w:rPr>
        <w:t>6.7</w:t>
      </w:r>
      <w:r w:rsidR="00E358DE">
        <w:rPr>
          <w:rFonts w:ascii="Times New Roman" w:hAnsi="Times New Roman" w:cs="Times New Roman"/>
          <w:b/>
          <w:bCs/>
          <w:sz w:val="24"/>
          <w:szCs w:val="24"/>
        </w:rPr>
        <w:t xml:space="preserve"> </w:t>
      </w:r>
      <w:r w:rsidR="00440CC2">
        <w:rPr>
          <w:rFonts w:ascii="Times New Roman" w:hAnsi="Times New Roman" w:cs="Times New Roman"/>
          <w:b/>
          <w:bCs/>
          <w:sz w:val="24"/>
          <w:szCs w:val="24"/>
        </w:rPr>
        <w:t>Session</w:t>
      </w:r>
      <w:r w:rsidR="00FE0F2E" w:rsidRPr="415943C5">
        <w:rPr>
          <w:rFonts w:ascii="Times New Roman" w:hAnsi="Times New Roman" w:cs="Times New Roman"/>
          <w:b/>
          <w:bCs/>
          <w:sz w:val="24"/>
          <w:szCs w:val="24"/>
        </w:rPr>
        <w:t xml:space="preserve"> 7</w:t>
      </w:r>
      <w:r w:rsidR="00186B01" w:rsidRPr="415943C5">
        <w:rPr>
          <w:rFonts w:ascii="Times New Roman" w:hAnsi="Times New Roman" w:cs="Times New Roman"/>
          <w:b/>
          <w:bCs/>
          <w:sz w:val="24"/>
          <w:szCs w:val="24"/>
        </w:rPr>
        <w:t xml:space="preserve"> </w:t>
      </w:r>
    </w:p>
    <w:p w14:paraId="18B29009" w14:textId="6E75771B" w:rsidR="65CAB40C" w:rsidRDefault="65CAB40C" w:rsidP="00064A15">
      <w:pPr>
        <w:spacing w:after="0"/>
        <w:rPr>
          <w:rFonts w:ascii="Times New Roman" w:eastAsia="Times New Roman" w:hAnsi="Times New Roman" w:cs="Times New Roman"/>
          <w:b/>
          <w:bCs/>
          <w:sz w:val="24"/>
          <w:szCs w:val="24"/>
        </w:rPr>
      </w:pPr>
      <w:r w:rsidRPr="415943C5">
        <w:rPr>
          <w:rFonts w:ascii="Times New Roman" w:eastAsia="Times New Roman" w:hAnsi="Times New Roman" w:cs="Times New Roman"/>
          <w:b/>
          <w:bCs/>
          <w:sz w:val="24"/>
          <w:szCs w:val="24"/>
        </w:rPr>
        <w:t>Competency Focus:</w:t>
      </w:r>
    </w:p>
    <w:p w14:paraId="35B598F7" w14:textId="6802E22A" w:rsidR="65CAB40C" w:rsidRDefault="65CAB40C" w:rsidP="00064A15">
      <w:pPr>
        <w:spacing w:after="0"/>
        <w:rPr>
          <w:rFonts w:ascii="Times New Roman" w:eastAsia="Times New Roman" w:hAnsi="Times New Roman" w:cs="Times New Roman"/>
          <w:sz w:val="24"/>
          <w:szCs w:val="24"/>
        </w:rPr>
      </w:pPr>
      <w:r w:rsidRPr="415943C5">
        <w:rPr>
          <w:rFonts w:ascii="Times New Roman" w:eastAsia="Times New Roman" w:hAnsi="Times New Roman" w:cs="Times New Roman"/>
          <w:sz w:val="24"/>
          <w:szCs w:val="24"/>
        </w:rPr>
        <w:t xml:space="preserve">Competency 1: Demonstrate Ethical and Professional Behavior </w:t>
      </w:r>
    </w:p>
    <w:p w14:paraId="6EE43C93" w14:textId="6699014A" w:rsidR="65CAB40C" w:rsidRDefault="65CAB40C" w:rsidP="00064A15">
      <w:pPr>
        <w:spacing w:after="0"/>
        <w:rPr>
          <w:rFonts w:ascii="Times New Roman" w:eastAsia="Times New Roman" w:hAnsi="Times New Roman" w:cs="Times New Roman"/>
          <w:sz w:val="24"/>
          <w:szCs w:val="24"/>
        </w:rPr>
      </w:pPr>
      <w:r w:rsidRPr="415943C5">
        <w:rPr>
          <w:rFonts w:ascii="Times New Roman" w:eastAsia="Times New Roman" w:hAnsi="Times New Roman" w:cs="Times New Roman"/>
          <w:sz w:val="24"/>
          <w:szCs w:val="24"/>
        </w:rPr>
        <w:t>Competency 9: Evaluate Practice with Individuals, Families, Groups, Organizations, Communities</w:t>
      </w:r>
    </w:p>
    <w:p w14:paraId="56FCB45E" w14:textId="1846EB06" w:rsidR="415943C5" w:rsidRDefault="415943C5" w:rsidP="415943C5">
      <w:pPr>
        <w:spacing w:after="0" w:line="240" w:lineRule="auto"/>
        <w:rPr>
          <w:rFonts w:ascii="Times New Roman" w:hAnsi="Times New Roman" w:cs="Times New Roman"/>
          <w:b/>
          <w:bCs/>
          <w:sz w:val="24"/>
          <w:szCs w:val="24"/>
        </w:rPr>
      </w:pPr>
    </w:p>
    <w:p w14:paraId="5339FD82" w14:textId="7C3B738F" w:rsidR="00186B01" w:rsidRPr="00A568F3" w:rsidRDefault="00186B01" w:rsidP="008207CB">
      <w:pPr>
        <w:spacing w:after="0" w:line="240" w:lineRule="auto"/>
        <w:rPr>
          <w:rFonts w:ascii="Times New Roman" w:hAnsi="Times New Roman" w:cs="Times New Roman"/>
          <w:b/>
          <w:sz w:val="24"/>
          <w:szCs w:val="24"/>
        </w:rPr>
      </w:pPr>
      <w:r w:rsidRPr="00A568F3">
        <w:rPr>
          <w:rFonts w:ascii="Times New Roman" w:hAnsi="Times New Roman" w:cs="Times New Roman"/>
          <w:b/>
          <w:sz w:val="24"/>
          <w:szCs w:val="24"/>
        </w:rPr>
        <w:t>Objectives</w:t>
      </w:r>
    </w:p>
    <w:p w14:paraId="31C4D56C" w14:textId="24A51466" w:rsidR="00186B01" w:rsidRPr="00A568F3" w:rsidRDefault="00186B01" w:rsidP="008207CB">
      <w:pPr>
        <w:spacing w:after="0" w:line="240" w:lineRule="auto"/>
        <w:rPr>
          <w:rFonts w:ascii="Times New Roman" w:hAnsi="Times New Roman" w:cs="Times New Roman"/>
          <w:sz w:val="24"/>
          <w:szCs w:val="24"/>
        </w:rPr>
      </w:pPr>
      <w:r w:rsidRPr="00A568F3">
        <w:rPr>
          <w:rFonts w:ascii="Times New Roman" w:hAnsi="Times New Roman" w:cs="Times New Roman"/>
          <w:sz w:val="24"/>
          <w:szCs w:val="24"/>
        </w:rPr>
        <w:t xml:space="preserve">Upon completing this session, </w:t>
      </w:r>
      <w:r w:rsidR="008223B2" w:rsidRPr="00A568F3">
        <w:rPr>
          <w:rFonts w:ascii="Times New Roman" w:hAnsi="Times New Roman" w:cs="Times New Roman"/>
          <w:sz w:val="24"/>
          <w:szCs w:val="24"/>
        </w:rPr>
        <w:t>field instructors</w:t>
      </w:r>
      <w:r w:rsidRPr="00A568F3">
        <w:rPr>
          <w:rFonts w:ascii="Times New Roman" w:hAnsi="Times New Roman" w:cs="Times New Roman"/>
          <w:sz w:val="24"/>
          <w:szCs w:val="24"/>
        </w:rPr>
        <w:t xml:space="preserve"> will be able to:</w:t>
      </w:r>
    </w:p>
    <w:p w14:paraId="3C997624" w14:textId="77777777" w:rsidR="009C7560" w:rsidRPr="00A568F3" w:rsidRDefault="009C7560" w:rsidP="004D45A4">
      <w:pPr>
        <w:pStyle w:val="ListParagraph"/>
        <w:numPr>
          <w:ilvl w:val="0"/>
          <w:numId w:val="40"/>
        </w:numPr>
        <w:spacing w:after="0" w:line="240" w:lineRule="auto"/>
        <w:rPr>
          <w:rFonts w:ascii="Times New Roman" w:hAnsi="Times New Roman" w:cs="Times New Roman"/>
          <w:sz w:val="24"/>
          <w:szCs w:val="24"/>
        </w:rPr>
      </w:pPr>
      <w:r w:rsidRPr="00A568F3">
        <w:rPr>
          <w:rFonts w:ascii="Times New Roman" w:hAnsi="Times New Roman" w:cs="Times New Roman"/>
          <w:sz w:val="24"/>
          <w:szCs w:val="24"/>
        </w:rPr>
        <w:t>Identify and address concerns and issues that arise in the middle phase of</w:t>
      </w:r>
      <w:r w:rsidRPr="00A568F3">
        <w:rPr>
          <w:rFonts w:ascii="Times New Roman" w:hAnsi="Times New Roman" w:cs="Times New Roman"/>
          <w:spacing w:val="-1"/>
          <w:sz w:val="24"/>
          <w:szCs w:val="24"/>
        </w:rPr>
        <w:t xml:space="preserve"> </w:t>
      </w:r>
      <w:r w:rsidRPr="00A568F3">
        <w:rPr>
          <w:rFonts w:ascii="Times New Roman" w:hAnsi="Times New Roman" w:cs="Times New Roman"/>
          <w:sz w:val="24"/>
          <w:szCs w:val="24"/>
        </w:rPr>
        <w:t>learning.</w:t>
      </w:r>
    </w:p>
    <w:p w14:paraId="28E1F2B7" w14:textId="635F1B27" w:rsidR="0043721C" w:rsidRPr="00E358DE" w:rsidRDefault="0043721C" w:rsidP="0043721C">
      <w:pPr>
        <w:pStyle w:val="ListParagraph"/>
        <w:numPr>
          <w:ilvl w:val="0"/>
          <w:numId w:val="40"/>
        </w:numPr>
        <w:spacing w:after="0" w:line="240" w:lineRule="auto"/>
        <w:rPr>
          <w:rFonts w:ascii="Times New Roman" w:hAnsi="Times New Roman" w:cs="Times New Roman"/>
          <w:sz w:val="24"/>
          <w:szCs w:val="24"/>
        </w:rPr>
      </w:pPr>
      <w:r w:rsidRPr="00E358DE">
        <w:rPr>
          <w:rFonts w:ascii="Times New Roman" w:hAnsi="Times New Roman" w:cs="Times New Roman"/>
          <w:sz w:val="24"/>
          <w:szCs w:val="24"/>
        </w:rPr>
        <w:t>Identify and teach the policy related aspects of their work to their students.</w:t>
      </w:r>
      <w:r w:rsidR="00E358DE" w:rsidRPr="00E358DE">
        <w:rPr>
          <w:rFonts w:ascii="Times New Roman" w:hAnsi="Times New Roman" w:cs="Times New Roman"/>
          <w:sz w:val="24"/>
          <w:szCs w:val="24"/>
        </w:rPr>
        <w:t xml:space="preserve"> </w:t>
      </w:r>
    </w:p>
    <w:p w14:paraId="3BA536DE" w14:textId="3882C205" w:rsidR="0043721C" w:rsidRPr="00E358DE" w:rsidRDefault="0043721C" w:rsidP="0075517B">
      <w:pPr>
        <w:pStyle w:val="ListParagraph"/>
        <w:numPr>
          <w:ilvl w:val="0"/>
          <w:numId w:val="40"/>
        </w:numPr>
        <w:spacing w:after="0" w:line="240" w:lineRule="auto"/>
        <w:rPr>
          <w:rFonts w:ascii="Times New Roman" w:hAnsi="Times New Roman" w:cs="Times New Roman"/>
          <w:sz w:val="24"/>
          <w:szCs w:val="24"/>
        </w:rPr>
      </w:pPr>
      <w:r w:rsidRPr="00E358DE">
        <w:rPr>
          <w:rFonts w:ascii="Times New Roman" w:hAnsi="Times New Roman" w:cs="Times New Roman"/>
          <w:sz w:val="24"/>
          <w:szCs w:val="24"/>
        </w:rPr>
        <w:t>Identify and develop assignments through which policy practice can be taught and evaluated.</w:t>
      </w:r>
    </w:p>
    <w:p w14:paraId="6F2F09A9" w14:textId="77777777" w:rsidR="009C7560" w:rsidRPr="00A568F3" w:rsidRDefault="009C7560" w:rsidP="008207CB">
      <w:pPr>
        <w:spacing w:after="0" w:line="240" w:lineRule="auto"/>
        <w:rPr>
          <w:rFonts w:ascii="Times New Roman" w:hAnsi="Times New Roman" w:cs="Times New Roman"/>
          <w:sz w:val="24"/>
          <w:szCs w:val="24"/>
        </w:rPr>
      </w:pPr>
    </w:p>
    <w:p w14:paraId="7A927AB2" w14:textId="07366181" w:rsidR="009C7560" w:rsidRDefault="1A1591EF" w:rsidP="008207CB">
      <w:pPr>
        <w:spacing w:after="0" w:line="240" w:lineRule="auto"/>
        <w:rPr>
          <w:rFonts w:ascii="Times New Roman" w:hAnsi="Times New Roman" w:cs="Times New Roman"/>
          <w:b/>
          <w:bCs/>
          <w:sz w:val="24"/>
          <w:szCs w:val="24"/>
        </w:rPr>
      </w:pPr>
      <w:r w:rsidRPr="415943C5">
        <w:rPr>
          <w:rFonts w:ascii="Times New Roman" w:hAnsi="Times New Roman" w:cs="Times New Roman"/>
          <w:b/>
          <w:bCs/>
          <w:sz w:val="24"/>
          <w:szCs w:val="24"/>
        </w:rPr>
        <w:t>Optional</w:t>
      </w:r>
      <w:r w:rsidR="004D45A4" w:rsidRPr="415943C5">
        <w:rPr>
          <w:rFonts w:ascii="Times New Roman" w:hAnsi="Times New Roman" w:cs="Times New Roman"/>
          <w:b/>
          <w:bCs/>
          <w:sz w:val="24"/>
          <w:szCs w:val="24"/>
        </w:rPr>
        <w:t xml:space="preserve"> Readings &amp; Resources</w:t>
      </w:r>
    </w:p>
    <w:p w14:paraId="1748B386" w14:textId="77777777" w:rsidR="006608A9" w:rsidRPr="00A568F3" w:rsidRDefault="006608A9" w:rsidP="008207CB">
      <w:pPr>
        <w:spacing w:after="0" w:line="240" w:lineRule="auto"/>
        <w:rPr>
          <w:rFonts w:ascii="Times New Roman" w:hAnsi="Times New Roman" w:cs="Times New Roman"/>
          <w:b/>
          <w:bCs/>
          <w:sz w:val="24"/>
          <w:szCs w:val="24"/>
        </w:rPr>
      </w:pPr>
    </w:p>
    <w:p w14:paraId="0454810B" w14:textId="77777777" w:rsidR="006608A9" w:rsidRDefault="006608A9" w:rsidP="006608A9">
      <w:pPr>
        <w:spacing w:after="0"/>
      </w:pPr>
      <w:r w:rsidRPr="00064A15">
        <w:rPr>
          <w:rFonts w:ascii="Times New Roman" w:eastAsia="Times New Roman" w:hAnsi="Times New Roman" w:cs="Times New Roman"/>
          <w:color w:val="000000" w:themeColor="text1"/>
          <w:sz w:val="24"/>
          <w:szCs w:val="24"/>
        </w:rPr>
        <w:t xml:space="preserve">Barrow, K.  &amp; </w:t>
      </w:r>
      <w:proofErr w:type="spellStart"/>
      <w:r w:rsidRPr="00064A15">
        <w:rPr>
          <w:rFonts w:ascii="Times New Roman" w:eastAsia="Times New Roman" w:hAnsi="Times New Roman" w:cs="Times New Roman"/>
          <w:color w:val="000000" w:themeColor="text1"/>
          <w:sz w:val="24"/>
          <w:szCs w:val="24"/>
        </w:rPr>
        <w:t>Obasaju</w:t>
      </w:r>
      <w:proofErr w:type="spellEnd"/>
      <w:r w:rsidRPr="00064A15">
        <w:rPr>
          <w:rFonts w:ascii="Times New Roman" w:eastAsia="Times New Roman" w:hAnsi="Times New Roman" w:cs="Times New Roman"/>
          <w:color w:val="000000" w:themeColor="text1"/>
          <w:sz w:val="24"/>
          <w:szCs w:val="24"/>
        </w:rPr>
        <w:t xml:space="preserve">, M. (2017). Supervising for Justice: Anti-Oppressive Practices for Supervision. [PowerPoint slides] </w:t>
      </w:r>
      <w:hyperlink r:id="rId22" w:history="1">
        <w:r w:rsidRPr="002A0C61">
          <w:rPr>
            <w:rStyle w:val="Hyperlink"/>
            <w:rFonts w:ascii="Times New Roman" w:eastAsia="Times New Roman" w:hAnsi="Times New Roman" w:cs="Times New Roman"/>
            <w:sz w:val="24"/>
            <w:szCs w:val="24"/>
          </w:rPr>
          <w:t>https://marypendergreene.com/wp-content/uploads/2020/01/NASW_Anti-oppressive_Supervision_Barrow-_Obasaju_1-2-2017.pdf</w:t>
        </w:r>
      </w:hyperlink>
    </w:p>
    <w:p w14:paraId="6B8966C5" w14:textId="72B68D7F" w:rsidR="5FE84FCA" w:rsidRPr="00C3371B" w:rsidRDefault="5FE84FCA" w:rsidP="00064A15">
      <w:pPr>
        <w:spacing w:after="0"/>
        <w:rPr>
          <w:rFonts w:ascii="Times New Roman" w:eastAsia="Calibri" w:hAnsi="Times New Roman" w:cs="Times New Roman"/>
          <w:sz w:val="24"/>
          <w:szCs w:val="24"/>
        </w:rPr>
      </w:pPr>
    </w:p>
    <w:p w14:paraId="3966982A" w14:textId="7BCF627A" w:rsidR="5FE84FCA" w:rsidRPr="00C3371B" w:rsidRDefault="5FE84FCA" w:rsidP="00064A15">
      <w:pPr>
        <w:spacing w:after="0"/>
        <w:rPr>
          <w:rFonts w:ascii="Times New Roman" w:eastAsia="Times New Roman" w:hAnsi="Times New Roman" w:cs="Times New Roman"/>
          <w:b/>
          <w:bCs/>
          <w:sz w:val="24"/>
          <w:szCs w:val="24"/>
        </w:rPr>
      </w:pPr>
    </w:p>
    <w:p w14:paraId="43C194D1" w14:textId="77777777" w:rsidR="007F59F3" w:rsidRDefault="007F59F3" w:rsidP="007F59F3">
      <w:pPr>
        <w:spacing w:after="0"/>
        <w:rPr>
          <w:rFonts w:ascii="Times New Roman" w:eastAsia="Calibri" w:hAnsi="Times New Roman" w:cs="Times New Roman"/>
          <w:sz w:val="24"/>
          <w:szCs w:val="24"/>
        </w:rPr>
      </w:pPr>
      <w:proofErr w:type="spellStart"/>
      <w:r w:rsidRPr="00C3371B">
        <w:rPr>
          <w:rFonts w:ascii="Times New Roman" w:eastAsia="Calibri" w:hAnsi="Times New Roman" w:cs="Times New Roman"/>
          <w:sz w:val="24"/>
          <w:szCs w:val="24"/>
        </w:rPr>
        <w:lastRenderedPageBreak/>
        <w:t>Fronek</w:t>
      </w:r>
      <w:proofErr w:type="spellEnd"/>
      <w:r w:rsidRPr="00C3371B">
        <w:rPr>
          <w:rFonts w:ascii="Times New Roman" w:eastAsia="Calibri" w:hAnsi="Times New Roman" w:cs="Times New Roman"/>
          <w:sz w:val="24"/>
          <w:szCs w:val="24"/>
        </w:rPr>
        <w:t xml:space="preserve">, P. (Host). (2012, June 28). Supervision and resilience in social work: In conversation with Elizabeth </w:t>
      </w:r>
      <w:proofErr w:type="spellStart"/>
      <w:r w:rsidRPr="00C3371B">
        <w:rPr>
          <w:rFonts w:ascii="Times New Roman" w:eastAsia="Calibri" w:hAnsi="Times New Roman" w:cs="Times New Roman"/>
          <w:sz w:val="24"/>
          <w:szCs w:val="24"/>
        </w:rPr>
        <w:t>Beddoe</w:t>
      </w:r>
      <w:proofErr w:type="spellEnd"/>
      <w:r w:rsidRPr="00C3371B">
        <w:rPr>
          <w:rFonts w:ascii="Times New Roman" w:eastAsia="Calibri" w:hAnsi="Times New Roman" w:cs="Times New Roman"/>
          <w:sz w:val="24"/>
          <w:szCs w:val="24"/>
        </w:rPr>
        <w:t xml:space="preserve">-Episode 13 [Audio podcast episode]. In </w:t>
      </w:r>
      <w:proofErr w:type="spellStart"/>
      <w:r w:rsidRPr="00C3371B">
        <w:rPr>
          <w:rFonts w:ascii="Times New Roman" w:eastAsia="Calibri" w:hAnsi="Times New Roman" w:cs="Times New Roman"/>
          <w:i/>
          <w:iCs/>
          <w:sz w:val="24"/>
          <w:szCs w:val="24"/>
        </w:rPr>
        <w:t>Podsocs</w:t>
      </w:r>
      <w:proofErr w:type="spellEnd"/>
      <w:r w:rsidRPr="00C3371B">
        <w:rPr>
          <w:rFonts w:ascii="Times New Roman" w:eastAsia="Calibri" w:hAnsi="Times New Roman" w:cs="Times New Roman"/>
          <w:sz w:val="24"/>
          <w:szCs w:val="24"/>
        </w:rPr>
        <w:t xml:space="preserve">. </w:t>
      </w:r>
      <w:hyperlink r:id="rId23" w:history="1">
        <w:r w:rsidRPr="00C3371B">
          <w:rPr>
            <w:rStyle w:val="Hyperlink"/>
            <w:rFonts w:ascii="Times New Roman" w:eastAsia="Calibri" w:hAnsi="Times New Roman" w:cs="Times New Roman"/>
            <w:sz w:val="24"/>
            <w:szCs w:val="24"/>
          </w:rPr>
          <w:t>http://www.podsocs.com/podcast/supervision-and-resilience-in-social-work/</w:t>
        </w:r>
      </w:hyperlink>
      <w:r w:rsidRPr="00C3371B">
        <w:rPr>
          <w:rFonts w:ascii="Times New Roman" w:eastAsia="Calibri" w:hAnsi="Times New Roman" w:cs="Times New Roman"/>
          <w:sz w:val="24"/>
          <w:szCs w:val="24"/>
        </w:rPr>
        <w:t>.</w:t>
      </w:r>
    </w:p>
    <w:p w14:paraId="04633A71" w14:textId="77777777" w:rsidR="007F59F3" w:rsidRDefault="007F59F3" w:rsidP="00064A15">
      <w:pPr>
        <w:spacing w:after="0"/>
        <w:rPr>
          <w:rFonts w:ascii="Times New Roman" w:eastAsia="Times New Roman" w:hAnsi="Times New Roman" w:cs="Times New Roman"/>
          <w:sz w:val="24"/>
          <w:szCs w:val="24"/>
        </w:rPr>
      </w:pPr>
    </w:p>
    <w:p w14:paraId="42417492" w14:textId="6D53B91A" w:rsidR="5FE84FCA" w:rsidRPr="00C3371B" w:rsidRDefault="5FE84FCA" w:rsidP="00064A15">
      <w:pPr>
        <w:spacing w:after="0"/>
        <w:rPr>
          <w:rFonts w:ascii="Times New Roman" w:eastAsia="Times New Roman" w:hAnsi="Times New Roman" w:cs="Times New Roman"/>
          <w:b/>
          <w:bCs/>
          <w:sz w:val="24"/>
          <w:szCs w:val="24"/>
        </w:rPr>
      </w:pPr>
    </w:p>
    <w:p w14:paraId="5DA78005" w14:textId="77777777" w:rsidR="00130996" w:rsidRPr="00A568F3" w:rsidRDefault="00130996" w:rsidP="008207CB">
      <w:pPr>
        <w:spacing w:after="0" w:line="240" w:lineRule="auto"/>
        <w:rPr>
          <w:rFonts w:ascii="Times New Roman" w:hAnsi="Times New Roman" w:cs="Times New Roman"/>
          <w:sz w:val="24"/>
          <w:szCs w:val="24"/>
        </w:rPr>
      </w:pPr>
    </w:p>
    <w:p w14:paraId="62785D20" w14:textId="3F116BC2" w:rsidR="00440CC2" w:rsidRPr="00A568F3" w:rsidRDefault="00440CC2" w:rsidP="00440CC2">
      <w:pPr>
        <w:spacing w:after="0" w:line="240" w:lineRule="auto"/>
        <w:rPr>
          <w:rFonts w:ascii="Times New Roman" w:hAnsi="Times New Roman" w:cs="Times New Roman"/>
          <w:b/>
          <w:sz w:val="24"/>
          <w:szCs w:val="24"/>
        </w:rPr>
      </w:pPr>
      <w:r w:rsidRPr="415943C5">
        <w:rPr>
          <w:rFonts w:ascii="Times New Roman" w:hAnsi="Times New Roman" w:cs="Times New Roman"/>
          <w:b/>
          <w:bCs/>
          <w:sz w:val="24"/>
          <w:szCs w:val="24"/>
        </w:rPr>
        <w:t>6.</w:t>
      </w:r>
      <w:proofErr w:type="gramStart"/>
      <w:r>
        <w:rPr>
          <w:rFonts w:ascii="Times New Roman" w:hAnsi="Times New Roman" w:cs="Times New Roman"/>
          <w:b/>
          <w:bCs/>
          <w:sz w:val="24"/>
          <w:szCs w:val="24"/>
        </w:rPr>
        <w:t xml:space="preserve">8 </w:t>
      </w:r>
      <w:r w:rsidRPr="415943C5">
        <w:rPr>
          <w:rFonts w:ascii="Times New Roman" w:hAnsi="Times New Roman" w:cs="Times New Roman"/>
          <w:b/>
          <w:bCs/>
          <w:sz w:val="24"/>
          <w:szCs w:val="24"/>
        </w:rPr>
        <w:t>.</w:t>
      </w:r>
      <w:r>
        <w:rPr>
          <w:rFonts w:ascii="Times New Roman" w:hAnsi="Times New Roman" w:cs="Times New Roman"/>
          <w:b/>
          <w:bCs/>
          <w:sz w:val="24"/>
          <w:szCs w:val="24"/>
        </w:rPr>
        <w:t>Session</w:t>
      </w:r>
      <w:proofErr w:type="gramEnd"/>
      <w:r w:rsidRPr="415943C5">
        <w:rPr>
          <w:rFonts w:ascii="Times New Roman" w:hAnsi="Times New Roman" w:cs="Times New Roman"/>
          <w:b/>
          <w:bCs/>
          <w:sz w:val="24"/>
          <w:szCs w:val="24"/>
        </w:rPr>
        <w:t xml:space="preserve"> </w:t>
      </w:r>
      <w:r>
        <w:rPr>
          <w:rFonts w:ascii="Times New Roman" w:hAnsi="Times New Roman" w:cs="Times New Roman"/>
          <w:b/>
          <w:bCs/>
          <w:sz w:val="24"/>
          <w:szCs w:val="24"/>
        </w:rPr>
        <w:t>8</w:t>
      </w:r>
      <w:r w:rsidRPr="415943C5">
        <w:rPr>
          <w:rFonts w:ascii="Times New Roman" w:hAnsi="Times New Roman" w:cs="Times New Roman"/>
          <w:b/>
          <w:bCs/>
          <w:sz w:val="24"/>
          <w:szCs w:val="24"/>
        </w:rPr>
        <w:t xml:space="preserve"> </w:t>
      </w:r>
    </w:p>
    <w:p w14:paraId="3E9971C3" w14:textId="77777777" w:rsidR="00440CC2" w:rsidRDefault="00440CC2" w:rsidP="00440CC2">
      <w:pPr>
        <w:spacing w:after="0"/>
        <w:rPr>
          <w:rFonts w:ascii="Times New Roman" w:eastAsia="Times New Roman" w:hAnsi="Times New Roman" w:cs="Times New Roman"/>
          <w:b/>
          <w:bCs/>
          <w:sz w:val="24"/>
          <w:szCs w:val="24"/>
        </w:rPr>
      </w:pPr>
      <w:r w:rsidRPr="415943C5">
        <w:rPr>
          <w:rFonts w:ascii="Times New Roman" w:eastAsia="Times New Roman" w:hAnsi="Times New Roman" w:cs="Times New Roman"/>
          <w:b/>
          <w:bCs/>
          <w:sz w:val="24"/>
          <w:szCs w:val="24"/>
        </w:rPr>
        <w:t>Competency Focus:</w:t>
      </w:r>
    </w:p>
    <w:p w14:paraId="1EAC24D9" w14:textId="77777777" w:rsidR="00440CC2" w:rsidRDefault="00440CC2" w:rsidP="00440CC2">
      <w:pPr>
        <w:spacing w:after="0" w:line="240" w:lineRule="auto"/>
        <w:rPr>
          <w:rFonts w:ascii="Times New Roman" w:hAnsi="Times New Roman" w:cs="Times New Roman"/>
          <w:b/>
          <w:bCs/>
          <w:sz w:val="24"/>
          <w:szCs w:val="24"/>
        </w:rPr>
      </w:pPr>
    </w:p>
    <w:p w14:paraId="4D0E6316" w14:textId="77777777" w:rsidR="00440CC2" w:rsidRDefault="00440CC2" w:rsidP="00440CC2">
      <w:pPr>
        <w:spacing w:after="0" w:line="240" w:lineRule="auto"/>
        <w:rPr>
          <w:rFonts w:ascii="Times New Roman" w:hAnsi="Times New Roman" w:cs="Times New Roman"/>
          <w:b/>
          <w:sz w:val="24"/>
          <w:szCs w:val="24"/>
        </w:rPr>
      </w:pPr>
      <w:r w:rsidRPr="00A568F3">
        <w:rPr>
          <w:rFonts w:ascii="Times New Roman" w:hAnsi="Times New Roman" w:cs="Times New Roman"/>
          <w:b/>
          <w:sz w:val="24"/>
          <w:szCs w:val="24"/>
        </w:rPr>
        <w:t>Objectives</w:t>
      </w:r>
    </w:p>
    <w:p w14:paraId="575EC9E3" w14:textId="321435C1" w:rsidR="0043721C" w:rsidRPr="00E358DE" w:rsidRDefault="0043721C" w:rsidP="0043721C">
      <w:pPr>
        <w:pStyle w:val="ListParagraph"/>
        <w:numPr>
          <w:ilvl w:val="0"/>
          <w:numId w:val="33"/>
        </w:numPr>
        <w:spacing w:after="0" w:line="240" w:lineRule="auto"/>
        <w:rPr>
          <w:rFonts w:ascii="Times New Roman" w:hAnsi="Times New Roman" w:cs="Times New Roman"/>
          <w:sz w:val="24"/>
          <w:szCs w:val="24"/>
        </w:rPr>
      </w:pPr>
      <w:r w:rsidRPr="00E358DE">
        <w:rPr>
          <w:rFonts w:ascii="Times New Roman" w:hAnsi="Times New Roman" w:cs="Times New Roman"/>
          <w:sz w:val="24"/>
          <w:szCs w:val="24"/>
        </w:rPr>
        <w:t>Understand and engage in ethical, trauma-informed supervision</w:t>
      </w:r>
      <w:r w:rsidR="00E358DE">
        <w:rPr>
          <w:rFonts w:ascii="Times New Roman" w:hAnsi="Times New Roman" w:cs="Times New Roman"/>
          <w:sz w:val="24"/>
          <w:szCs w:val="24"/>
        </w:rPr>
        <w:t>.</w:t>
      </w:r>
      <w:r w:rsidRPr="00E358DE">
        <w:rPr>
          <w:rFonts w:ascii="Times New Roman" w:hAnsi="Times New Roman" w:cs="Times New Roman"/>
          <w:sz w:val="24"/>
          <w:szCs w:val="24"/>
        </w:rPr>
        <w:t xml:space="preserve"> </w:t>
      </w:r>
    </w:p>
    <w:p w14:paraId="06782A68" w14:textId="5345435E" w:rsidR="0043721C" w:rsidRPr="00A568F3" w:rsidRDefault="0043721C" w:rsidP="0043721C">
      <w:pPr>
        <w:pStyle w:val="ListParagraph"/>
        <w:numPr>
          <w:ilvl w:val="0"/>
          <w:numId w:val="33"/>
        </w:numPr>
        <w:spacing w:after="0" w:line="240" w:lineRule="auto"/>
        <w:rPr>
          <w:rFonts w:ascii="Times New Roman" w:hAnsi="Times New Roman" w:cs="Times New Roman"/>
          <w:sz w:val="24"/>
          <w:szCs w:val="24"/>
        </w:rPr>
      </w:pPr>
      <w:r w:rsidRPr="00E358DE">
        <w:rPr>
          <w:rFonts w:ascii="Times New Roman" w:hAnsi="Times New Roman" w:cs="Times New Roman"/>
          <w:sz w:val="24"/>
          <w:szCs w:val="24"/>
        </w:rPr>
        <w:t>Prepare for the field advisor/field liaison site visit.</w:t>
      </w:r>
      <w:r w:rsidR="00E358DE">
        <w:rPr>
          <w:rFonts w:ascii="Times New Roman" w:hAnsi="Times New Roman" w:cs="Times New Roman"/>
          <w:sz w:val="24"/>
          <w:szCs w:val="24"/>
        </w:rPr>
        <w:t xml:space="preserve"> </w:t>
      </w:r>
    </w:p>
    <w:p w14:paraId="65F56120" w14:textId="77777777" w:rsidR="00440CC2" w:rsidRDefault="00440CC2" w:rsidP="00440CC2">
      <w:pPr>
        <w:spacing w:after="0" w:line="240" w:lineRule="auto"/>
        <w:rPr>
          <w:rFonts w:ascii="Times New Roman" w:hAnsi="Times New Roman" w:cs="Times New Roman"/>
          <w:b/>
          <w:sz w:val="24"/>
          <w:szCs w:val="24"/>
        </w:rPr>
      </w:pPr>
    </w:p>
    <w:p w14:paraId="13A3D88D" w14:textId="77777777" w:rsidR="00B3040F" w:rsidRDefault="00B3040F" w:rsidP="00440CC2">
      <w:pPr>
        <w:spacing w:after="0" w:line="240" w:lineRule="auto"/>
        <w:rPr>
          <w:rFonts w:ascii="Times New Roman" w:hAnsi="Times New Roman" w:cs="Times New Roman"/>
          <w:b/>
          <w:bCs/>
          <w:sz w:val="24"/>
          <w:szCs w:val="24"/>
        </w:rPr>
      </w:pPr>
    </w:p>
    <w:p w14:paraId="60094996" w14:textId="77777777" w:rsidR="00B3040F" w:rsidRPr="00A568F3" w:rsidRDefault="00B3040F" w:rsidP="00B3040F">
      <w:pPr>
        <w:spacing w:after="0" w:line="240" w:lineRule="auto"/>
        <w:rPr>
          <w:rFonts w:ascii="Times New Roman" w:hAnsi="Times New Roman" w:cs="Times New Roman"/>
          <w:b/>
          <w:bCs/>
          <w:sz w:val="24"/>
          <w:szCs w:val="24"/>
        </w:rPr>
      </w:pPr>
      <w:r w:rsidRPr="415943C5">
        <w:rPr>
          <w:rFonts w:ascii="Times New Roman" w:hAnsi="Times New Roman" w:cs="Times New Roman"/>
          <w:b/>
          <w:bCs/>
          <w:sz w:val="24"/>
          <w:szCs w:val="24"/>
        </w:rPr>
        <w:t>Optional Readings &amp; Resources</w:t>
      </w:r>
    </w:p>
    <w:p w14:paraId="689A82FB" w14:textId="77777777" w:rsidR="00B3040F" w:rsidRDefault="00B3040F" w:rsidP="00B3040F">
      <w:pPr>
        <w:rPr>
          <w:rFonts w:ascii="Times New Roman" w:eastAsia="Times New Roman" w:hAnsi="Times New Roman" w:cs="Times New Roman"/>
          <w:sz w:val="24"/>
          <w:szCs w:val="24"/>
        </w:rPr>
      </w:pPr>
    </w:p>
    <w:p w14:paraId="6B519033" w14:textId="72595839" w:rsidR="00B3040F" w:rsidRPr="00AD4F6A" w:rsidRDefault="00B3040F" w:rsidP="00B3040F">
      <w:pPr>
        <w:rPr>
          <w:rFonts w:ascii="Times New Roman" w:eastAsia="Times New Roman" w:hAnsi="Times New Roman" w:cs="Times New Roman"/>
          <w:color w:val="0000FF"/>
          <w:sz w:val="24"/>
          <w:szCs w:val="24"/>
          <w:u w:val="single"/>
        </w:rPr>
      </w:pPr>
      <w:r w:rsidRPr="00850429">
        <w:rPr>
          <w:rFonts w:ascii="Times New Roman" w:eastAsia="Times New Roman" w:hAnsi="Times New Roman" w:cs="Times New Roman"/>
          <w:sz w:val="24"/>
          <w:szCs w:val="24"/>
        </w:rPr>
        <w:t xml:space="preserve">Kaufman, E. (Host). (2014, February 17). Clinical Supervision: Integrating a Trauma-Informed Lens. [Audio podcast episode] In In Social Work </w:t>
      </w:r>
      <w:hyperlink r:id="rId24" w:history="1">
        <w:r w:rsidRPr="00850429">
          <w:rPr>
            <w:rFonts w:ascii="Times New Roman" w:eastAsia="Times New Roman" w:hAnsi="Times New Roman" w:cs="Times New Roman"/>
            <w:color w:val="0000FF"/>
            <w:sz w:val="24"/>
            <w:szCs w:val="24"/>
            <w:u w:val="single"/>
          </w:rPr>
          <w:t>https://www.insocialwork.org/episode-137-eda-kauffman-clinical-supervision-integrating-a-trauma-informed-lens/</w:t>
        </w:r>
      </w:hyperlink>
    </w:p>
    <w:p w14:paraId="428DF910" w14:textId="77777777" w:rsidR="008A4B8D" w:rsidRPr="00AD4F6A" w:rsidRDefault="008A4B8D" w:rsidP="008A4B8D">
      <w:pPr>
        <w:rPr>
          <w:rFonts w:ascii="Times New Roman" w:eastAsia="Times New Roman" w:hAnsi="Times New Roman" w:cs="Times New Roman"/>
          <w:color w:val="000000" w:themeColor="text1"/>
          <w:sz w:val="24"/>
          <w:szCs w:val="24"/>
        </w:rPr>
      </w:pPr>
      <w:r w:rsidRPr="00850429">
        <w:rPr>
          <w:rFonts w:ascii="Times New Roman" w:eastAsia="Times New Roman" w:hAnsi="Times New Roman" w:cs="Times New Roman"/>
          <w:color w:val="000000" w:themeColor="text1"/>
          <w:sz w:val="24"/>
          <w:szCs w:val="24"/>
        </w:rPr>
        <w:t xml:space="preserve">Knight, C. Trauma Informed Practice and Care: Implications for Field Instruction. Clin Soc Work J 47, 79–89 (2019). </w:t>
      </w:r>
      <w:hyperlink r:id="rId25" w:history="1">
        <w:r w:rsidRPr="00850429">
          <w:rPr>
            <w:rStyle w:val="Hyperlink"/>
            <w:rFonts w:ascii="Times New Roman" w:eastAsia="Times New Roman" w:hAnsi="Times New Roman" w:cs="Times New Roman"/>
            <w:sz w:val="24"/>
            <w:szCs w:val="24"/>
          </w:rPr>
          <w:t>https://doi-org.ezproxy.bu.edu/10.1007/s10615-018-0661-x</w:t>
        </w:r>
      </w:hyperlink>
      <w:r w:rsidRPr="00850429">
        <w:rPr>
          <w:rFonts w:ascii="Times New Roman" w:eastAsia="Times New Roman" w:hAnsi="Times New Roman" w:cs="Times New Roman"/>
          <w:color w:val="000000" w:themeColor="text1"/>
          <w:sz w:val="24"/>
          <w:szCs w:val="24"/>
        </w:rPr>
        <w:t xml:space="preserve">. </w:t>
      </w:r>
    </w:p>
    <w:p w14:paraId="07B28D6F" w14:textId="77777777" w:rsidR="00B3040F" w:rsidRDefault="00B3040F" w:rsidP="00440CC2">
      <w:pPr>
        <w:spacing w:after="0" w:line="240" w:lineRule="auto"/>
        <w:rPr>
          <w:rFonts w:ascii="Times New Roman" w:hAnsi="Times New Roman" w:cs="Times New Roman"/>
          <w:b/>
          <w:bCs/>
          <w:sz w:val="24"/>
          <w:szCs w:val="24"/>
        </w:rPr>
      </w:pPr>
    </w:p>
    <w:p w14:paraId="303D4B5A" w14:textId="0FB757DE" w:rsidR="00440CC2" w:rsidRPr="00A568F3" w:rsidRDefault="00440CC2" w:rsidP="00440CC2">
      <w:pPr>
        <w:spacing w:after="0" w:line="240" w:lineRule="auto"/>
        <w:rPr>
          <w:rFonts w:ascii="Times New Roman" w:hAnsi="Times New Roman" w:cs="Times New Roman"/>
          <w:b/>
          <w:sz w:val="24"/>
          <w:szCs w:val="24"/>
        </w:rPr>
      </w:pPr>
      <w:r w:rsidRPr="415943C5">
        <w:rPr>
          <w:rFonts w:ascii="Times New Roman" w:hAnsi="Times New Roman" w:cs="Times New Roman"/>
          <w:b/>
          <w:bCs/>
          <w:sz w:val="24"/>
          <w:szCs w:val="24"/>
        </w:rPr>
        <w:t>6.</w:t>
      </w:r>
      <w:proofErr w:type="gramStart"/>
      <w:r>
        <w:rPr>
          <w:rFonts w:ascii="Times New Roman" w:hAnsi="Times New Roman" w:cs="Times New Roman"/>
          <w:b/>
          <w:bCs/>
          <w:sz w:val="24"/>
          <w:szCs w:val="24"/>
        </w:rPr>
        <w:t xml:space="preserve">9 </w:t>
      </w:r>
      <w:r w:rsidRPr="415943C5">
        <w:rPr>
          <w:rFonts w:ascii="Times New Roman" w:hAnsi="Times New Roman" w:cs="Times New Roman"/>
          <w:b/>
          <w:bCs/>
          <w:sz w:val="24"/>
          <w:szCs w:val="24"/>
        </w:rPr>
        <w:t>.</w:t>
      </w:r>
      <w:r>
        <w:rPr>
          <w:rFonts w:ascii="Times New Roman" w:hAnsi="Times New Roman" w:cs="Times New Roman"/>
          <w:b/>
          <w:bCs/>
          <w:sz w:val="24"/>
          <w:szCs w:val="24"/>
        </w:rPr>
        <w:t>Session</w:t>
      </w:r>
      <w:proofErr w:type="gramEnd"/>
      <w:r w:rsidRPr="415943C5">
        <w:rPr>
          <w:rFonts w:ascii="Times New Roman" w:hAnsi="Times New Roman" w:cs="Times New Roman"/>
          <w:b/>
          <w:bCs/>
          <w:sz w:val="24"/>
          <w:szCs w:val="24"/>
        </w:rPr>
        <w:t xml:space="preserve"> </w:t>
      </w:r>
      <w:r>
        <w:rPr>
          <w:rFonts w:ascii="Times New Roman" w:hAnsi="Times New Roman" w:cs="Times New Roman"/>
          <w:b/>
          <w:bCs/>
          <w:sz w:val="24"/>
          <w:szCs w:val="24"/>
        </w:rPr>
        <w:t>9</w:t>
      </w:r>
      <w:r w:rsidRPr="415943C5">
        <w:rPr>
          <w:rFonts w:ascii="Times New Roman" w:hAnsi="Times New Roman" w:cs="Times New Roman"/>
          <w:b/>
          <w:bCs/>
          <w:sz w:val="24"/>
          <w:szCs w:val="24"/>
        </w:rPr>
        <w:t xml:space="preserve"> </w:t>
      </w:r>
    </w:p>
    <w:p w14:paraId="3A809B74" w14:textId="77777777" w:rsidR="00440CC2" w:rsidRDefault="00440CC2" w:rsidP="00440CC2">
      <w:pPr>
        <w:spacing w:after="0"/>
        <w:rPr>
          <w:rFonts w:ascii="Times New Roman" w:eastAsia="Times New Roman" w:hAnsi="Times New Roman" w:cs="Times New Roman"/>
          <w:b/>
          <w:bCs/>
          <w:sz w:val="24"/>
          <w:szCs w:val="24"/>
        </w:rPr>
      </w:pPr>
      <w:r w:rsidRPr="415943C5">
        <w:rPr>
          <w:rFonts w:ascii="Times New Roman" w:eastAsia="Times New Roman" w:hAnsi="Times New Roman" w:cs="Times New Roman"/>
          <w:b/>
          <w:bCs/>
          <w:sz w:val="24"/>
          <w:szCs w:val="24"/>
        </w:rPr>
        <w:t>Competency Focus:</w:t>
      </w:r>
    </w:p>
    <w:p w14:paraId="72D89039" w14:textId="77777777" w:rsidR="00440CC2" w:rsidRDefault="00440CC2" w:rsidP="00440CC2">
      <w:pPr>
        <w:spacing w:after="0" w:line="240" w:lineRule="auto"/>
        <w:rPr>
          <w:rFonts w:ascii="Times New Roman" w:hAnsi="Times New Roman" w:cs="Times New Roman"/>
          <w:b/>
          <w:bCs/>
          <w:sz w:val="24"/>
          <w:szCs w:val="24"/>
        </w:rPr>
      </w:pPr>
    </w:p>
    <w:p w14:paraId="7921C7CD" w14:textId="77777777" w:rsidR="00440CC2" w:rsidRDefault="00440CC2" w:rsidP="00440CC2">
      <w:pPr>
        <w:spacing w:after="0" w:line="240" w:lineRule="auto"/>
        <w:rPr>
          <w:rFonts w:ascii="Times New Roman" w:hAnsi="Times New Roman" w:cs="Times New Roman"/>
          <w:b/>
          <w:sz w:val="24"/>
          <w:szCs w:val="24"/>
        </w:rPr>
      </w:pPr>
      <w:r w:rsidRPr="00A568F3">
        <w:rPr>
          <w:rFonts w:ascii="Times New Roman" w:hAnsi="Times New Roman" w:cs="Times New Roman"/>
          <w:b/>
          <w:sz w:val="24"/>
          <w:szCs w:val="24"/>
        </w:rPr>
        <w:t>Objectives</w:t>
      </w:r>
    </w:p>
    <w:p w14:paraId="49B8A2C8" w14:textId="77777777" w:rsidR="00E358DE" w:rsidRPr="00E358DE" w:rsidRDefault="0075517B" w:rsidP="00E358DE">
      <w:pPr>
        <w:pStyle w:val="ListParagraph"/>
        <w:numPr>
          <w:ilvl w:val="0"/>
          <w:numId w:val="40"/>
        </w:numPr>
        <w:spacing w:after="0" w:line="240" w:lineRule="auto"/>
        <w:rPr>
          <w:rFonts w:ascii="Times New Roman" w:hAnsi="Times New Roman" w:cs="Times New Roman"/>
          <w:b/>
          <w:sz w:val="24"/>
          <w:szCs w:val="24"/>
        </w:rPr>
      </w:pPr>
      <w:r w:rsidRPr="00E358DE">
        <w:rPr>
          <w:rFonts w:ascii="Times New Roman" w:hAnsi="Times New Roman" w:cs="Times New Roman"/>
          <w:sz w:val="24"/>
          <w:szCs w:val="24"/>
        </w:rPr>
        <w:t>Anticipate and help students prepare for the end of the</w:t>
      </w:r>
      <w:r w:rsidRPr="00E358DE">
        <w:rPr>
          <w:rFonts w:ascii="Times New Roman" w:hAnsi="Times New Roman" w:cs="Times New Roman"/>
          <w:spacing w:val="-5"/>
          <w:sz w:val="24"/>
          <w:szCs w:val="24"/>
        </w:rPr>
        <w:t xml:space="preserve"> </w:t>
      </w:r>
      <w:r w:rsidRPr="00E358DE">
        <w:rPr>
          <w:rFonts w:ascii="Times New Roman" w:hAnsi="Times New Roman" w:cs="Times New Roman"/>
          <w:sz w:val="24"/>
          <w:szCs w:val="24"/>
        </w:rPr>
        <w:t>placement</w:t>
      </w:r>
      <w:r w:rsidR="00E358DE">
        <w:rPr>
          <w:rFonts w:ascii="Times New Roman" w:hAnsi="Times New Roman" w:cs="Times New Roman"/>
          <w:sz w:val="24"/>
          <w:szCs w:val="24"/>
        </w:rPr>
        <w:t>.</w:t>
      </w:r>
    </w:p>
    <w:p w14:paraId="5DA7330A" w14:textId="77777777" w:rsidR="00405899" w:rsidRDefault="00405899" w:rsidP="00405899">
      <w:pPr>
        <w:spacing w:after="0" w:line="240" w:lineRule="auto"/>
        <w:rPr>
          <w:rFonts w:ascii="Times New Roman" w:hAnsi="Times New Roman" w:cs="Times New Roman"/>
          <w:b/>
          <w:sz w:val="24"/>
          <w:szCs w:val="24"/>
        </w:rPr>
      </w:pPr>
    </w:p>
    <w:p w14:paraId="7D232818" w14:textId="77777777" w:rsidR="00405899" w:rsidRPr="00A568F3" w:rsidRDefault="00405899" w:rsidP="00405899">
      <w:pPr>
        <w:spacing w:after="0" w:line="240" w:lineRule="auto"/>
        <w:rPr>
          <w:rFonts w:ascii="Times New Roman" w:hAnsi="Times New Roman" w:cs="Times New Roman"/>
          <w:b/>
          <w:bCs/>
          <w:sz w:val="24"/>
          <w:szCs w:val="24"/>
        </w:rPr>
      </w:pPr>
      <w:r w:rsidRPr="415943C5">
        <w:rPr>
          <w:rFonts w:ascii="Times New Roman" w:hAnsi="Times New Roman" w:cs="Times New Roman"/>
          <w:b/>
          <w:bCs/>
          <w:sz w:val="24"/>
          <w:szCs w:val="24"/>
        </w:rPr>
        <w:t>Optional Readings &amp; Resources</w:t>
      </w:r>
    </w:p>
    <w:p w14:paraId="48C60EF0" w14:textId="77777777" w:rsidR="00405899" w:rsidRPr="00C3371B" w:rsidRDefault="00405899" w:rsidP="00405899">
      <w:pPr>
        <w:spacing w:after="0"/>
        <w:rPr>
          <w:rFonts w:ascii="Times New Roman" w:eastAsia="Calibri" w:hAnsi="Times New Roman" w:cs="Times New Roman"/>
          <w:sz w:val="24"/>
          <w:szCs w:val="24"/>
        </w:rPr>
      </w:pPr>
    </w:p>
    <w:p w14:paraId="7137EE84" w14:textId="77777777" w:rsidR="00405899" w:rsidRPr="00C3371B" w:rsidRDefault="00405899" w:rsidP="00405899">
      <w:pPr>
        <w:spacing w:after="0"/>
        <w:rPr>
          <w:rFonts w:ascii="Times New Roman" w:eastAsia="Calibri" w:hAnsi="Times New Roman" w:cs="Times New Roman"/>
          <w:sz w:val="24"/>
          <w:szCs w:val="24"/>
        </w:rPr>
      </w:pPr>
      <w:r w:rsidRPr="00C3371B">
        <w:rPr>
          <w:rFonts w:ascii="Times New Roman" w:eastAsia="Calibri" w:hAnsi="Times New Roman" w:cs="Times New Roman"/>
          <w:sz w:val="24"/>
          <w:szCs w:val="24"/>
        </w:rPr>
        <w:t xml:space="preserve">Baum, </w:t>
      </w:r>
      <w:proofErr w:type="spellStart"/>
      <w:r w:rsidRPr="00C3371B">
        <w:rPr>
          <w:rFonts w:ascii="Times New Roman" w:eastAsia="Calibri" w:hAnsi="Times New Roman" w:cs="Times New Roman"/>
          <w:sz w:val="24"/>
          <w:szCs w:val="24"/>
        </w:rPr>
        <w:t>Nehami</w:t>
      </w:r>
      <w:proofErr w:type="spellEnd"/>
      <w:r w:rsidRPr="00C3371B">
        <w:rPr>
          <w:rFonts w:ascii="Times New Roman" w:eastAsia="Calibri" w:hAnsi="Times New Roman" w:cs="Times New Roman"/>
          <w:sz w:val="24"/>
          <w:szCs w:val="24"/>
        </w:rPr>
        <w:t>. (2011). Social work students’ feelings and concerns about the ending of their fieldwork supervision. Social Work Education, 30(1), 83-97</w:t>
      </w:r>
    </w:p>
    <w:p w14:paraId="415C4AC1" w14:textId="2E2945FF" w:rsidR="00405899" w:rsidRPr="00405899" w:rsidRDefault="00405899" w:rsidP="00405899">
      <w:pPr>
        <w:spacing w:after="0"/>
        <w:rPr>
          <w:rFonts w:ascii="Times New Roman" w:eastAsia="Times New Roman" w:hAnsi="Times New Roman" w:cs="Times New Roman"/>
          <w:b/>
          <w:bCs/>
          <w:sz w:val="24"/>
          <w:szCs w:val="24"/>
        </w:rPr>
      </w:pPr>
      <w:r w:rsidRPr="00C3371B">
        <w:rPr>
          <w:rFonts w:ascii="Times New Roman" w:eastAsia="Times New Roman" w:hAnsi="Times New Roman" w:cs="Times New Roman"/>
          <w:b/>
          <w:bCs/>
          <w:sz w:val="24"/>
          <w:szCs w:val="24"/>
        </w:rPr>
        <w:t xml:space="preserve"> </w:t>
      </w:r>
    </w:p>
    <w:p w14:paraId="0CACB119" w14:textId="77777777" w:rsidR="00405899" w:rsidRPr="00C3371B" w:rsidRDefault="00405899" w:rsidP="00405899">
      <w:pPr>
        <w:spacing w:after="0"/>
        <w:rPr>
          <w:rFonts w:ascii="Times New Roman" w:eastAsia="Times New Roman" w:hAnsi="Times New Roman" w:cs="Times New Roman"/>
          <w:sz w:val="24"/>
          <w:szCs w:val="24"/>
        </w:rPr>
      </w:pPr>
      <w:r w:rsidRPr="00C3371B">
        <w:rPr>
          <w:rFonts w:ascii="Times New Roman" w:eastAsia="Times New Roman" w:hAnsi="Times New Roman" w:cs="Times New Roman"/>
          <w:sz w:val="24"/>
          <w:szCs w:val="24"/>
        </w:rPr>
        <w:t>Dillon, C. (2003). Common mistakes in ending. In Dillon, C. (Ed.), Learning from mistakes in clinical practice (pp. 171-189). Pacific Grove, CA: Brooks/Cole.</w:t>
      </w:r>
    </w:p>
    <w:p w14:paraId="507394E0" w14:textId="77777777" w:rsidR="00405899" w:rsidRPr="00405899" w:rsidRDefault="00405899" w:rsidP="00405899">
      <w:pPr>
        <w:spacing w:after="0" w:line="240" w:lineRule="auto"/>
        <w:rPr>
          <w:rFonts w:ascii="Times New Roman" w:hAnsi="Times New Roman" w:cs="Times New Roman"/>
          <w:b/>
          <w:sz w:val="24"/>
          <w:szCs w:val="24"/>
        </w:rPr>
      </w:pPr>
    </w:p>
    <w:p w14:paraId="3419870E" w14:textId="77777777" w:rsidR="00E358DE" w:rsidRDefault="00E358DE" w:rsidP="00E358DE">
      <w:pPr>
        <w:spacing w:after="0" w:line="240" w:lineRule="auto"/>
        <w:rPr>
          <w:rFonts w:ascii="Times New Roman" w:hAnsi="Times New Roman" w:cs="Times New Roman"/>
          <w:b/>
          <w:bCs/>
          <w:sz w:val="24"/>
          <w:szCs w:val="24"/>
        </w:rPr>
      </w:pPr>
    </w:p>
    <w:p w14:paraId="3007E184" w14:textId="2A345123" w:rsidR="00440CC2" w:rsidRPr="00E358DE" w:rsidRDefault="00440CC2" w:rsidP="00E358DE">
      <w:pPr>
        <w:spacing w:after="0" w:line="240" w:lineRule="auto"/>
        <w:rPr>
          <w:rFonts w:ascii="Times New Roman" w:hAnsi="Times New Roman" w:cs="Times New Roman"/>
          <w:b/>
          <w:sz w:val="24"/>
          <w:szCs w:val="24"/>
        </w:rPr>
      </w:pPr>
      <w:r w:rsidRPr="00E358DE">
        <w:rPr>
          <w:rFonts w:ascii="Times New Roman" w:hAnsi="Times New Roman" w:cs="Times New Roman"/>
          <w:b/>
          <w:bCs/>
          <w:sz w:val="24"/>
          <w:szCs w:val="24"/>
        </w:rPr>
        <w:t>6.</w:t>
      </w:r>
      <w:proofErr w:type="gramStart"/>
      <w:r w:rsidRPr="00E358DE">
        <w:rPr>
          <w:rFonts w:ascii="Times New Roman" w:hAnsi="Times New Roman" w:cs="Times New Roman"/>
          <w:b/>
          <w:bCs/>
          <w:sz w:val="24"/>
          <w:szCs w:val="24"/>
        </w:rPr>
        <w:t>10 .Session</w:t>
      </w:r>
      <w:proofErr w:type="gramEnd"/>
      <w:r w:rsidRPr="00E358DE">
        <w:rPr>
          <w:rFonts w:ascii="Times New Roman" w:hAnsi="Times New Roman" w:cs="Times New Roman"/>
          <w:b/>
          <w:bCs/>
          <w:sz w:val="24"/>
          <w:szCs w:val="24"/>
        </w:rPr>
        <w:t xml:space="preserve"> 10 </w:t>
      </w:r>
    </w:p>
    <w:p w14:paraId="396342D8" w14:textId="77777777" w:rsidR="00440CC2" w:rsidRDefault="00440CC2" w:rsidP="00440CC2">
      <w:pPr>
        <w:spacing w:after="0"/>
        <w:rPr>
          <w:rFonts w:ascii="Times New Roman" w:eastAsia="Times New Roman" w:hAnsi="Times New Roman" w:cs="Times New Roman"/>
          <w:b/>
          <w:bCs/>
          <w:sz w:val="24"/>
          <w:szCs w:val="24"/>
        </w:rPr>
      </w:pPr>
      <w:r w:rsidRPr="415943C5">
        <w:rPr>
          <w:rFonts w:ascii="Times New Roman" w:eastAsia="Times New Roman" w:hAnsi="Times New Roman" w:cs="Times New Roman"/>
          <w:b/>
          <w:bCs/>
          <w:sz w:val="24"/>
          <w:szCs w:val="24"/>
        </w:rPr>
        <w:t>Competency Focus:</w:t>
      </w:r>
    </w:p>
    <w:p w14:paraId="300833A8" w14:textId="77777777" w:rsidR="00440CC2" w:rsidRDefault="00440CC2" w:rsidP="00440CC2">
      <w:pPr>
        <w:spacing w:after="0" w:line="240" w:lineRule="auto"/>
        <w:rPr>
          <w:rFonts w:ascii="Times New Roman" w:hAnsi="Times New Roman" w:cs="Times New Roman"/>
          <w:b/>
          <w:bCs/>
          <w:sz w:val="24"/>
          <w:szCs w:val="24"/>
        </w:rPr>
      </w:pPr>
    </w:p>
    <w:p w14:paraId="45B2900B" w14:textId="77777777" w:rsidR="00440CC2" w:rsidRPr="00A568F3" w:rsidRDefault="00440CC2" w:rsidP="00440CC2">
      <w:pPr>
        <w:spacing w:after="0" w:line="240" w:lineRule="auto"/>
        <w:rPr>
          <w:rFonts w:ascii="Times New Roman" w:hAnsi="Times New Roman" w:cs="Times New Roman"/>
          <w:b/>
          <w:sz w:val="24"/>
          <w:szCs w:val="24"/>
        </w:rPr>
      </w:pPr>
      <w:r w:rsidRPr="00A568F3">
        <w:rPr>
          <w:rFonts w:ascii="Times New Roman" w:hAnsi="Times New Roman" w:cs="Times New Roman"/>
          <w:b/>
          <w:sz w:val="24"/>
          <w:szCs w:val="24"/>
        </w:rPr>
        <w:t>Objectives</w:t>
      </w:r>
    </w:p>
    <w:p w14:paraId="00D46683" w14:textId="79D59183" w:rsidR="0075517B" w:rsidRPr="00E358DE" w:rsidRDefault="0075517B" w:rsidP="0075517B">
      <w:pPr>
        <w:pStyle w:val="ListParagraph"/>
        <w:numPr>
          <w:ilvl w:val="0"/>
          <w:numId w:val="40"/>
        </w:numPr>
        <w:spacing w:after="0" w:line="240" w:lineRule="auto"/>
        <w:rPr>
          <w:rFonts w:ascii="Times New Roman" w:hAnsi="Times New Roman" w:cs="Times New Roman"/>
          <w:sz w:val="24"/>
          <w:szCs w:val="24"/>
        </w:rPr>
      </w:pPr>
      <w:r w:rsidRPr="00E358DE">
        <w:rPr>
          <w:rFonts w:ascii="Times New Roman" w:hAnsi="Times New Roman" w:cs="Times New Roman"/>
          <w:sz w:val="24"/>
          <w:szCs w:val="24"/>
        </w:rPr>
        <w:lastRenderedPageBreak/>
        <w:t>Review own experience as a social work field</w:t>
      </w:r>
      <w:r w:rsidRPr="00E358DE">
        <w:rPr>
          <w:rFonts w:ascii="Times New Roman" w:hAnsi="Times New Roman" w:cs="Times New Roman"/>
          <w:spacing w:val="-5"/>
          <w:sz w:val="24"/>
          <w:szCs w:val="24"/>
        </w:rPr>
        <w:t xml:space="preserve"> </w:t>
      </w:r>
      <w:r w:rsidRPr="00E358DE">
        <w:rPr>
          <w:rFonts w:ascii="Times New Roman" w:hAnsi="Times New Roman" w:cs="Times New Roman"/>
          <w:sz w:val="24"/>
          <w:szCs w:val="24"/>
        </w:rPr>
        <w:t xml:space="preserve">instructor. </w:t>
      </w:r>
    </w:p>
    <w:p w14:paraId="03A10BFF" w14:textId="262E9093" w:rsidR="00440CC2" w:rsidRPr="00E358DE" w:rsidRDefault="0075517B" w:rsidP="008856FB">
      <w:pPr>
        <w:pStyle w:val="ListParagraph"/>
        <w:numPr>
          <w:ilvl w:val="0"/>
          <w:numId w:val="40"/>
        </w:numPr>
        <w:spacing w:after="0" w:line="240" w:lineRule="auto"/>
        <w:rPr>
          <w:rFonts w:ascii="Times New Roman" w:hAnsi="Times New Roman" w:cs="Times New Roman"/>
          <w:b/>
          <w:sz w:val="24"/>
          <w:szCs w:val="24"/>
        </w:rPr>
      </w:pPr>
      <w:r w:rsidRPr="00E358DE">
        <w:rPr>
          <w:rFonts w:ascii="Times New Roman" w:hAnsi="Times New Roman" w:cs="Times New Roman"/>
          <w:sz w:val="24"/>
          <w:szCs w:val="24"/>
        </w:rPr>
        <w:t xml:space="preserve">Provide feedback on seminar and other aspects of field instruction. </w:t>
      </w:r>
    </w:p>
    <w:p w14:paraId="2C2C12DD" w14:textId="77777777" w:rsidR="00FC1158" w:rsidRPr="00A568F3" w:rsidRDefault="00FC1158" w:rsidP="008207CB">
      <w:pPr>
        <w:spacing w:after="0" w:line="240" w:lineRule="auto"/>
        <w:rPr>
          <w:rFonts w:ascii="Times New Roman" w:eastAsia="Calibri" w:hAnsi="Times New Roman" w:cs="Times New Roman"/>
          <w:sz w:val="24"/>
          <w:szCs w:val="24"/>
        </w:rPr>
      </w:pPr>
    </w:p>
    <w:p w14:paraId="0B62F3C0" w14:textId="10735860" w:rsidR="009D7AB7" w:rsidRPr="00A568F3" w:rsidRDefault="0027055B" w:rsidP="415943C5">
      <w:pPr>
        <w:spacing w:after="0" w:line="240" w:lineRule="auto"/>
        <w:rPr>
          <w:rFonts w:ascii="Times New Roman" w:hAnsi="Times New Roman" w:cs="Times New Roman"/>
          <w:b/>
          <w:bCs/>
          <w:sz w:val="24"/>
          <w:szCs w:val="24"/>
        </w:rPr>
      </w:pPr>
      <w:bookmarkStart w:id="1" w:name="_Hlk24030976"/>
      <w:r w:rsidRPr="415943C5">
        <w:rPr>
          <w:rFonts w:ascii="Times New Roman" w:hAnsi="Times New Roman" w:cs="Times New Roman"/>
          <w:b/>
          <w:bCs/>
          <w:sz w:val="24"/>
          <w:szCs w:val="24"/>
        </w:rPr>
        <w:t>7</w:t>
      </w:r>
      <w:r w:rsidR="00434566" w:rsidRPr="415943C5">
        <w:rPr>
          <w:rFonts w:ascii="Times New Roman" w:hAnsi="Times New Roman" w:cs="Times New Roman"/>
          <w:b/>
          <w:bCs/>
          <w:sz w:val="24"/>
          <w:szCs w:val="24"/>
        </w:rPr>
        <w:t>.</w:t>
      </w:r>
      <w:r w:rsidR="00821772" w:rsidRPr="415943C5">
        <w:rPr>
          <w:rFonts w:ascii="Times New Roman" w:hAnsi="Times New Roman" w:cs="Times New Roman"/>
          <w:b/>
          <w:bCs/>
          <w:sz w:val="24"/>
          <w:szCs w:val="24"/>
        </w:rPr>
        <w:t xml:space="preserve">0 </w:t>
      </w:r>
      <w:r w:rsidR="009D7AB7" w:rsidRPr="415943C5">
        <w:rPr>
          <w:rFonts w:ascii="Times New Roman" w:hAnsi="Times New Roman" w:cs="Times New Roman"/>
          <w:b/>
          <w:bCs/>
          <w:sz w:val="24"/>
          <w:szCs w:val="24"/>
        </w:rPr>
        <w:t xml:space="preserve">COURSE POLICIES, EXPECTATIONS </w:t>
      </w:r>
      <w:r w:rsidR="004E3A48" w:rsidRPr="415943C5">
        <w:rPr>
          <w:rFonts w:ascii="Times New Roman" w:hAnsi="Times New Roman" w:cs="Times New Roman"/>
          <w:b/>
          <w:bCs/>
          <w:sz w:val="24"/>
          <w:szCs w:val="24"/>
        </w:rPr>
        <w:t>&amp;</w:t>
      </w:r>
      <w:r w:rsidR="009D7AB7" w:rsidRPr="415943C5">
        <w:rPr>
          <w:rFonts w:ascii="Times New Roman" w:hAnsi="Times New Roman" w:cs="Times New Roman"/>
          <w:b/>
          <w:bCs/>
          <w:sz w:val="24"/>
          <w:szCs w:val="24"/>
        </w:rPr>
        <w:t xml:space="preserve"> REQUIREMENTS</w:t>
      </w:r>
    </w:p>
    <w:p w14:paraId="0F1BFE93" w14:textId="173F7379" w:rsidR="000D5B67" w:rsidRPr="00A568F3" w:rsidRDefault="006E2147" w:rsidP="008207CB">
      <w:pPr>
        <w:spacing w:after="0" w:line="240" w:lineRule="auto"/>
        <w:rPr>
          <w:rFonts w:ascii="Times New Roman" w:hAnsi="Times New Roman" w:cs="Times New Roman"/>
          <w:color w:val="070000"/>
          <w:sz w:val="24"/>
          <w:szCs w:val="24"/>
        </w:rPr>
      </w:pPr>
      <w:r w:rsidRPr="00A568F3">
        <w:rPr>
          <w:rFonts w:ascii="Times New Roman" w:eastAsia="Arial" w:hAnsi="Times New Roman" w:cs="Times New Roman"/>
          <w:b/>
          <w:bCs/>
          <w:spacing w:val="1"/>
          <w:position w:val="-1"/>
          <w:sz w:val="24"/>
          <w:szCs w:val="24"/>
        </w:rPr>
        <w:t xml:space="preserve">7.1 </w:t>
      </w:r>
      <w:r w:rsidR="000D5B67" w:rsidRPr="00A568F3">
        <w:rPr>
          <w:rFonts w:ascii="Times New Roman" w:eastAsia="Arial" w:hAnsi="Times New Roman" w:cs="Times New Roman"/>
          <w:b/>
          <w:bCs/>
          <w:spacing w:val="1"/>
          <w:position w:val="-1"/>
          <w:sz w:val="24"/>
          <w:szCs w:val="24"/>
        </w:rPr>
        <w:t>Ro</w:t>
      </w:r>
      <w:r w:rsidR="000D5B67" w:rsidRPr="00A568F3">
        <w:rPr>
          <w:rFonts w:ascii="Times New Roman" w:eastAsia="Arial" w:hAnsi="Times New Roman" w:cs="Times New Roman"/>
          <w:b/>
          <w:bCs/>
          <w:position w:val="-1"/>
          <w:sz w:val="24"/>
          <w:szCs w:val="24"/>
        </w:rPr>
        <w:t>l</w:t>
      </w:r>
      <w:r w:rsidR="000D5B67" w:rsidRPr="00A568F3">
        <w:rPr>
          <w:rFonts w:ascii="Times New Roman" w:eastAsia="Arial" w:hAnsi="Times New Roman" w:cs="Times New Roman"/>
          <w:b/>
          <w:bCs/>
          <w:spacing w:val="1"/>
          <w:position w:val="-1"/>
          <w:sz w:val="24"/>
          <w:szCs w:val="24"/>
        </w:rPr>
        <w:t>e</w:t>
      </w:r>
      <w:r w:rsidR="000D5B67" w:rsidRPr="00A568F3">
        <w:rPr>
          <w:rFonts w:ascii="Times New Roman" w:eastAsia="Arial" w:hAnsi="Times New Roman" w:cs="Times New Roman"/>
          <w:b/>
          <w:bCs/>
          <w:position w:val="-1"/>
          <w:sz w:val="24"/>
          <w:szCs w:val="24"/>
        </w:rPr>
        <w:t>s</w:t>
      </w:r>
      <w:r w:rsidR="000D5B67" w:rsidRPr="00A568F3">
        <w:rPr>
          <w:rFonts w:ascii="Times New Roman" w:eastAsia="Arial" w:hAnsi="Times New Roman" w:cs="Times New Roman"/>
          <w:b/>
          <w:bCs/>
          <w:spacing w:val="-7"/>
          <w:position w:val="-1"/>
          <w:sz w:val="24"/>
          <w:szCs w:val="24"/>
        </w:rPr>
        <w:t xml:space="preserve"> </w:t>
      </w:r>
      <w:r w:rsidR="000D5B67" w:rsidRPr="00A568F3">
        <w:rPr>
          <w:rFonts w:ascii="Times New Roman" w:eastAsia="Arial" w:hAnsi="Times New Roman" w:cs="Times New Roman"/>
          <w:b/>
          <w:bCs/>
          <w:spacing w:val="1"/>
          <w:position w:val="-1"/>
          <w:sz w:val="24"/>
          <w:szCs w:val="24"/>
        </w:rPr>
        <w:t>an</w:t>
      </w:r>
      <w:r w:rsidR="000D5B67" w:rsidRPr="00A568F3">
        <w:rPr>
          <w:rFonts w:ascii="Times New Roman" w:eastAsia="Arial" w:hAnsi="Times New Roman" w:cs="Times New Roman"/>
          <w:b/>
          <w:bCs/>
          <w:position w:val="-1"/>
          <w:sz w:val="24"/>
          <w:szCs w:val="24"/>
        </w:rPr>
        <w:t>d</w:t>
      </w:r>
      <w:r w:rsidR="000D5B67" w:rsidRPr="00A568F3">
        <w:rPr>
          <w:rFonts w:ascii="Times New Roman" w:eastAsia="Arial" w:hAnsi="Times New Roman" w:cs="Times New Roman"/>
          <w:b/>
          <w:bCs/>
          <w:spacing w:val="-5"/>
          <w:position w:val="-1"/>
          <w:sz w:val="24"/>
          <w:szCs w:val="24"/>
        </w:rPr>
        <w:t xml:space="preserve"> </w:t>
      </w:r>
      <w:r w:rsidR="000D5B67" w:rsidRPr="00A568F3">
        <w:rPr>
          <w:rFonts w:ascii="Times New Roman" w:eastAsia="Arial" w:hAnsi="Times New Roman" w:cs="Times New Roman"/>
          <w:b/>
          <w:bCs/>
          <w:spacing w:val="1"/>
          <w:position w:val="-1"/>
          <w:sz w:val="24"/>
          <w:szCs w:val="24"/>
        </w:rPr>
        <w:t>Respons</w:t>
      </w:r>
      <w:r w:rsidR="000D5B67" w:rsidRPr="00A568F3">
        <w:rPr>
          <w:rFonts w:ascii="Times New Roman" w:eastAsia="Arial" w:hAnsi="Times New Roman" w:cs="Times New Roman"/>
          <w:b/>
          <w:bCs/>
          <w:position w:val="-1"/>
          <w:sz w:val="24"/>
          <w:szCs w:val="24"/>
        </w:rPr>
        <w:t>i</w:t>
      </w:r>
      <w:r w:rsidR="000D5B67" w:rsidRPr="00A568F3">
        <w:rPr>
          <w:rFonts w:ascii="Times New Roman" w:eastAsia="Arial" w:hAnsi="Times New Roman" w:cs="Times New Roman"/>
          <w:b/>
          <w:bCs/>
          <w:spacing w:val="1"/>
          <w:position w:val="-1"/>
          <w:sz w:val="24"/>
          <w:szCs w:val="24"/>
        </w:rPr>
        <w:t>b</w:t>
      </w:r>
      <w:r w:rsidR="000D5B67" w:rsidRPr="00A568F3">
        <w:rPr>
          <w:rFonts w:ascii="Times New Roman" w:eastAsia="Arial" w:hAnsi="Times New Roman" w:cs="Times New Roman"/>
          <w:b/>
          <w:bCs/>
          <w:position w:val="-1"/>
          <w:sz w:val="24"/>
          <w:szCs w:val="24"/>
        </w:rPr>
        <w:t>ili</w:t>
      </w:r>
      <w:r w:rsidR="000D5B67" w:rsidRPr="00A568F3">
        <w:rPr>
          <w:rFonts w:ascii="Times New Roman" w:eastAsia="Arial" w:hAnsi="Times New Roman" w:cs="Times New Roman"/>
          <w:b/>
          <w:bCs/>
          <w:spacing w:val="1"/>
          <w:position w:val="-1"/>
          <w:sz w:val="24"/>
          <w:szCs w:val="24"/>
        </w:rPr>
        <w:t>t</w:t>
      </w:r>
      <w:r w:rsidR="000D5B67" w:rsidRPr="00A568F3">
        <w:rPr>
          <w:rFonts w:ascii="Times New Roman" w:eastAsia="Arial" w:hAnsi="Times New Roman" w:cs="Times New Roman"/>
          <w:b/>
          <w:bCs/>
          <w:position w:val="-1"/>
          <w:sz w:val="24"/>
          <w:szCs w:val="24"/>
        </w:rPr>
        <w:t>i</w:t>
      </w:r>
      <w:r w:rsidR="000D5B67" w:rsidRPr="00A568F3">
        <w:rPr>
          <w:rFonts w:ascii="Times New Roman" w:eastAsia="Arial" w:hAnsi="Times New Roman" w:cs="Times New Roman"/>
          <w:b/>
          <w:bCs/>
          <w:spacing w:val="1"/>
          <w:position w:val="-1"/>
          <w:sz w:val="24"/>
          <w:szCs w:val="24"/>
        </w:rPr>
        <w:t>e</w:t>
      </w:r>
      <w:r w:rsidR="000D5B67" w:rsidRPr="00A568F3">
        <w:rPr>
          <w:rFonts w:ascii="Times New Roman" w:eastAsia="Arial" w:hAnsi="Times New Roman" w:cs="Times New Roman"/>
          <w:b/>
          <w:bCs/>
          <w:position w:val="-1"/>
          <w:sz w:val="24"/>
          <w:szCs w:val="24"/>
        </w:rPr>
        <w:t>s</w:t>
      </w:r>
      <w:r w:rsidR="000D5B67" w:rsidRPr="00A568F3">
        <w:rPr>
          <w:rFonts w:ascii="Times New Roman" w:eastAsia="Arial" w:hAnsi="Times New Roman" w:cs="Times New Roman"/>
          <w:b/>
          <w:bCs/>
          <w:spacing w:val="-21"/>
          <w:position w:val="-1"/>
          <w:sz w:val="24"/>
          <w:szCs w:val="24"/>
        </w:rPr>
        <w:t xml:space="preserve"> </w:t>
      </w:r>
      <w:r w:rsidR="000D5B67" w:rsidRPr="00A568F3">
        <w:rPr>
          <w:rFonts w:ascii="Times New Roman" w:eastAsia="Arial" w:hAnsi="Times New Roman" w:cs="Times New Roman"/>
          <w:b/>
          <w:bCs/>
          <w:position w:val="-1"/>
          <w:sz w:val="24"/>
          <w:szCs w:val="24"/>
        </w:rPr>
        <w:t>in</w:t>
      </w:r>
      <w:r w:rsidR="000D5B67" w:rsidRPr="00A568F3">
        <w:rPr>
          <w:rFonts w:ascii="Times New Roman" w:eastAsia="Arial" w:hAnsi="Times New Roman" w:cs="Times New Roman"/>
          <w:b/>
          <w:bCs/>
          <w:spacing w:val="-2"/>
          <w:position w:val="-1"/>
          <w:sz w:val="24"/>
          <w:szCs w:val="24"/>
        </w:rPr>
        <w:t xml:space="preserve"> </w:t>
      </w:r>
      <w:r w:rsidR="000D5B67" w:rsidRPr="00A568F3">
        <w:rPr>
          <w:rFonts w:ascii="Times New Roman" w:eastAsia="Arial" w:hAnsi="Times New Roman" w:cs="Times New Roman"/>
          <w:b/>
          <w:bCs/>
          <w:spacing w:val="1"/>
          <w:position w:val="-1"/>
          <w:sz w:val="24"/>
          <w:szCs w:val="24"/>
        </w:rPr>
        <w:t>Learn</w:t>
      </w:r>
      <w:r w:rsidR="000D5B67" w:rsidRPr="00A568F3">
        <w:rPr>
          <w:rFonts w:ascii="Times New Roman" w:eastAsia="Arial" w:hAnsi="Times New Roman" w:cs="Times New Roman"/>
          <w:b/>
          <w:bCs/>
          <w:position w:val="-1"/>
          <w:sz w:val="24"/>
          <w:szCs w:val="24"/>
        </w:rPr>
        <w:t>i</w:t>
      </w:r>
      <w:r w:rsidR="000D5B67" w:rsidRPr="00A568F3">
        <w:rPr>
          <w:rFonts w:ascii="Times New Roman" w:eastAsia="Arial" w:hAnsi="Times New Roman" w:cs="Times New Roman"/>
          <w:b/>
          <w:bCs/>
          <w:spacing w:val="2"/>
          <w:position w:val="-1"/>
          <w:sz w:val="24"/>
          <w:szCs w:val="24"/>
        </w:rPr>
        <w:t>n</w:t>
      </w:r>
      <w:r w:rsidR="000D5B67" w:rsidRPr="00A568F3">
        <w:rPr>
          <w:rFonts w:ascii="Times New Roman" w:eastAsia="Arial" w:hAnsi="Times New Roman" w:cs="Times New Roman"/>
          <w:b/>
          <w:bCs/>
          <w:position w:val="-1"/>
          <w:sz w:val="24"/>
          <w:szCs w:val="24"/>
        </w:rPr>
        <w:t>g</w:t>
      </w:r>
    </w:p>
    <w:p w14:paraId="16E3D481" w14:textId="77777777" w:rsidR="006E2147" w:rsidRPr="00A568F3" w:rsidRDefault="006E2147" w:rsidP="008207CB">
      <w:pPr>
        <w:spacing w:after="0" w:line="240" w:lineRule="auto"/>
        <w:rPr>
          <w:rFonts w:ascii="Times New Roman" w:hAnsi="Times New Roman" w:cs="Times New Roman"/>
          <w:b/>
          <w:color w:val="070000"/>
          <w:sz w:val="24"/>
          <w:szCs w:val="24"/>
          <w:u w:val="single"/>
        </w:rPr>
      </w:pPr>
    </w:p>
    <w:p w14:paraId="5D6F63DE" w14:textId="1FA465A5" w:rsidR="009D7AB7" w:rsidRPr="00A568F3" w:rsidRDefault="007142D5" w:rsidP="008207CB">
      <w:pPr>
        <w:spacing w:after="0" w:line="240" w:lineRule="auto"/>
        <w:rPr>
          <w:rFonts w:ascii="Times New Roman" w:hAnsi="Times New Roman" w:cs="Times New Roman"/>
          <w:color w:val="070000"/>
          <w:sz w:val="24"/>
          <w:szCs w:val="24"/>
        </w:rPr>
      </w:pPr>
      <w:r>
        <w:rPr>
          <w:rFonts w:ascii="Times New Roman" w:hAnsi="Times New Roman" w:cs="Times New Roman"/>
          <w:b/>
          <w:color w:val="070000"/>
          <w:sz w:val="24"/>
          <w:szCs w:val="24"/>
          <w:u w:val="single"/>
        </w:rPr>
        <w:t>Participants</w:t>
      </w:r>
      <w:r w:rsidR="009D7AB7" w:rsidRPr="00A568F3">
        <w:rPr>
          <w:rFonts w:ascii="Times New Roman" w:hAnsi="Times New Roman" w:cs="Times New Roman"/>
          <w:b/>
          <w:color w:val="070000"/>
          <w:sz w:val="24"/>
          <w:szCs w:val="24"/>
        </w:rPr>
        <w:t xml:space="preserve"> are responsible for</w:t>
      </w:r>
      <w:r w:rsidR="009D7AB7" w:rsidRPr="00A568F3">
        <w:rPr>
          <w:rFonts w:ascii="Times New Roman" w:hAnsi="Times New Roman" w:cs="Times New Roman"/>
          <w:color w:val="070000"/>
          <w:sz w:val="24"/>
          <w:szCs w:val="24"/>
        </w:rPr>
        <w:t xml:space="preserve"> their participation in the course and for achieving the competencies set forth in the syllabus. Additional expectations include the following: </w:t>
      </w:r>
    </w:p>
    <w:p w14:paraId="3C8D6A36" w14:textId="77777777" w:rsidR="006E2147" w:rsidRPr="00A568F3" w:rsidRDefault="006E2147" w:rsidP="008207CB">
      <w:pPr>
        <w:spacing w:after="0" w:line="240" w:lineRule="auto"/>
        <w:rPr>
          <w:rFonts w:ascii="Times New Roman" w:hAnsi="Times New Roman" w:cs="Times New Roman"/>
          <w:b/>
          <w:bCs/>
          <w:color w:val="070000"/>
          <w:sz w:val="24"/>
          <w:szCs w:val="24"/>
        </w:rPr>
      </w:pPr>
    </w:p>
    <w:p w14:paraId="07247182" w14:textId="77777777" w:rsidR="006E2147" w:rsidRPr="00A568F3" w:rsidRDefault="006E2147" w:rsidP="008207CB">
      <w:pPr>
        <w:spacing w:after="0" w:line="240" w:lineRule="auto"/>
        <w:rPr>
          <w:rFonts w:ascii="Times New Roman" w:hAnsi="Times New Roman" w:cs="Times New Roman"/>
          <w:b/>
          <w:bCs/>
          <w:color w:val="070000"/>
          <w:sz w:val="24"/>
          <w:szCs w:val="24"/>
        </w:rPr>
      </w:pPr>
    </w:p>
    <w:p w14:paraId="63013C84" w14:textId="7C2786DC" w:rsidR="00057C49" w:rsidRPr="00A568F3" w:rsidRDefault="009D7AB7" w:rsidP="008207CB">
      <w:pPr>
        <w:spacing w:after="0" w:line="240" w:lineRule="auto"/>
        <w:rPr>
          <w:rFonts w:ascii="Times New Roman" w:hAnsi="Times New Roman" w:cs="Times New Roman"/>
          <w:color w:val="070000"/>
          <w:sz w:val="24"/>
          <w:szCs w:val="24"/>
        </w:rPr>
      </w:pPr>
      <w:r w:rsidRPr="00A568F3">
        <w:rPr>
          <w:rFonts w:ascii="Times New Roman" w:hAnsi="Times New Roman" w:cs="Times New Roman"/>
          <w:b/>
          <w:bCs/>
          <w:color w:val="070000"/>
          <w:sz w:val="24"/>
          <w:szCs w:val="24"/>
        </w:rPr>
        <w:t xml:space="preserve">Participating </w:t>
      </w:r>
      <w:r w:rsidRPr="00A568F3">
        <w:rPr>
          <w:rFonts w:ascii="Times New Roman" w:hAnsi="Times New Roman" w:cs="Times New Roman"/>
          <w:b/>
          <w:bCs/>
          <w:color w:val="1E140F"/>
          <w:sz w:val="24"/>
          <w:szCs w:val="24"/>
        </w:rPr>
        <w:t>i</w:t>
      </w:r>
      <w:r w:rsidRPr="00A568F3">
        <w:rPr>
          <w:rFonts w:ascii="Times New Roman" w:hAnsi="Times New Roman" w:cs="Times New Roman"/>
          <w:b/>
          <w:bCs/>
          <w:color w:val="070000"/>
          <w:sz w:val="24"/>
          <w:szCs w:val="24"/>
        </w:rPr>
        <w:t xml:space="preserve">n classroom discussion: </w:t>
      </w:r>
      <w:r w:rsidRPr="00A568F3">
        <w:rPr>
          <w:rFonts w:ascii="Times New Roman" w:hAnsi="Times New Roman" w:cs="Times New Roman"/>
          <w:color w:val="070000"/>
          <w:sz w:val="24"/>
          <w:szCs w:val="24"/>
        </w:rPr>
        <w:t xml:space="preserve">Being able to </w:t>
      </w:r>
      <w:r w:rsidR="00812C51">
        <w:rPr>
          <w:rFonts w:ascii="Times New Roman" w:hAnsi="Times New Roman" w:cs="Times New Roman"/>
          <w:color w:val="070000"/>
          <w:sz w:val="24"/>
          <w:szCs w:val="24"/>
        </w:rPr>
        <w:t>engage</w:t>
      </w:r>
      <w:r w:rsidRPr="00A568F3">
        <w:rPr>
          <w:rFonts w:ascii="Times New Roman" w:hAnsi="Times New Roman" w:cs="Times New Roman"/>
          <w:color w:val="070000"/>
          <w:sz w:val="24"/>
          <w:szCs w:val="24"/>
        </w:rPr>
        <w:t xml:space="preserve"> responsibly, </w:t>
      </w:r>
      <w:r w:rsidR="00434566" w:rsidRPr="00A568F3">
        <w:rPr>
          <w:rFonts w:ascii="Times New Roman" w:hAnsi="Times New Roman" w:cs="Times New Roman"/>
          <w:color w:val="070000"/>
          <w:sz w:val="24"/>
          <w:szCs w:val="24"/>
        </w:rPr>
        <w:t>clearly,</w:t>
      </w:r>
      <w:r w:rsidRPr="00A568F3">
        <w:rPr>
          <w:rFonts w:ascii="Times New Roman" w:hAnsi="Times New Roman" w:cs="Times New Roman"/>
          <w:color w:val="070000"/>
          <w:sz w:val="24"/>
          <w:szCs w:val="24"/>
        </w:rPr>
        <w:t xml:space="preserve"> and appropriately in a group context is both a</w:t>
      </w:r>
      <w:r w:rsidR="00F5767E">
        <w:rPr>
          <w:rFonts w:ascii="Times New Roman" w:hAnsi="Times New Roman" w:cs="Times New Roman"/>
          <w:color w:val="070000"/>
          <w:sz w:val="24"/>
          <w:szCs w:val="24"/>
        </w:rPr>
        <w:t xml:space="preserve"> </w:t>
      </w:r>
      <w:r w:rsidRPr="00A568F3">
        <w:rPr>
          <w:rFonts w:ascii="Times New Roman" w:hAnsi="Times New Roman" w:cs="Times New Roman"/>
          <w:color w:val="070000"/>
          <w:sz w:val="24"/>
          <w:szCs w:val="24"/>
        </w:rPr>
        <w:t xml:space="preserve">professional requirement. </w:t>
      </w:r>
      <w:r w:rsidR="00F5767E">
        <w:rPr>
          <w:rFonts w:ascii="Times New Roman" w:hAnsi="Times New Roman" w:cs="Times New Roman"/>
          <w:color w:val="070000"/>
          <w:sz w:val="24"/>
          <w:szCs w:val="24"/>
        </w:rPr>
        <w:t>Participants</w:t>
      </w:r>
      <w:r w:rsidRPr="00A568F3">
        <w:rPr>
          <w:rFonts w:ascii="Times New Roman" w:hAnsi="Times New Roman" w:cs="Times New Roman"/>
          <w:color w:val="070000"/>
          <w:sz w:val="24"/>
          <w:szCs w:val="24"/>
        </w:rPr>
        <w:t xml:space="preserve"> are expected to move outside their comfort zone and take risks on behalf of strengthening this important competency. </w:t>
      </w:r>
      <w:r w:rsidR="00057C49" w:rsidRPr="00A568F3">
        <w:rPr>
          <w:rFonts w:ascii="Times New Roman" w:hAnsi="Times New Roman" w:cs="Times New Roman"/>
          <w:color w:val="070000"/>
          <w:sz w:val="24"/>
          <w:szCs w:val="24"/>
        </w:rPr>
        <w:t>Participation should exemplify at least the following professional values:</w:t>
      </w:r>
    </w:p>
    <w:p w14:paraId="417B737D" w14:textId="77777777" w:rsidR="00057C49" w:rsidRPr="00A568F3" w:rsidRDefault="00057C49" w:rsidP="006E2147">
      <w:pPr>
        <w:pStyle w:val="ListParagraph"/>
        <w:numPr>
          <w:ilvl w:val="0"/>
          <w:numId w:val="42"/>
        </w:numPr>
        <w:spacing w:after="0" w:line="240" w:lineRule="auto"/>
        <w:rPr>
          <w:rFonts w:ascii="Times New Roman" w:hAnsi="Times New Roman" w:cs="Times New Roman"/>
          <w:sz w:val="24"/>
          <w:szCs w:val="24"/>
        </w:rPr>
      </w:pPr>
      <w:r w:rsidRPr="00A568F3">
        <w:rPr>
          <w:rFonts w:ascii="Times New Roman" w:hAnsi="Times New Roman" w:cs="Times New Roman"/>
          <w:sz w:val="24"/>
          <w:szCs w:val="24"/>
        </w:rPr>
        <w:t>Elevating service to others above self-interest.</w:t>
      </w:r>
    </w:p>
    <w:p w14:paraId="380A4C97" w14:textId="77777777" w:rsidR="00057C49" w:rsidRPr="00A568F3" w:rsidRDefault="00057C49" w:rsidP="006E2147">
      <w:pPr>
        <w:pStyle w:val="ListParagraph"/>
        <w:numPr>
          <w:ilvl w:val="0"/>
          <w:numId w:val="42"/>
        </w:numPr>
        <w:spacing w:after="0" w:line="240" w:lineRule="auto"/>
        <w:rPr>
          <w:rFonts w:ascii="Times New Roman" w:hAnsi="Times New Roman" w:cs="Times New Roman"/>
          <w:sz w:val="24"/>
          <w:szCs w:val="24"/>
        </w:rPr>
      </w:pPr>
      <w:r w:rsidRPr="00A568F3">
        <w:rPr>
          <w:rFonts w:ascii="Times New Roman" w:hAnsi="Times New Roman" w:cs="Times New Roman"/>
          <w:sz w:val="24"/>
          <w:szCs w:val="24"/>
        </w:rPr>
        <w:t>Seeking to promote sensitivity to and knowledge about oppression and cultural and ethnic diversity.</w:t>
      </w:r>
    </w:p>
    <w:p w14:paraId="7E290FF3" w14:textId="77777777" w:rsidR="00057C49" w:rsidRPr="00A568F3" w:rsidRDefault="00057C49" w:rsidP="006E2147">
      <w:pPr>
        <w:pStyle w:val="ListParagraph"/>
        <w:numPr>
          <w:ilvl w:val="0"/>
          <w:numId w:val="42"/>
        </w:numPr>
        <w:spacing w:after="0" w:line="240" w:lineRule="auto"/>
        <w:rPr>
          <w:rFonts w:ascii="Times New Roman" w:hAnsi="Times New Roman" w:cs="Times New Roman"/>
          <w:sz w:val="24"/>
          <w:szCs w:val="24"/>
        </w:rPr>
      </w:pPr>
      <w:r w:rsidRPr="00A568F3">
        <w:rPr>
          <w:rFonts w:ascii="Times New Roman" w:hAnsi="Times New Roman" w:cs="Times New Roman"/>
          <w:sz w:val="24"/>
          <w:szCs w:val="24"/>
        </w:rPr>
        <w:t>Respecting others’ inherent dignity and self-worth.</w:t>
      </w:r>
    </w:p>
    <w:p w14:paraId="0855C7FB" w14:textId="77777777" w:rsidR="00057C49" w:rsidRPr="00A568F3" w:rsidRDefault="00057C49" w:rsidP="006E2147">
      <w:pPr>
        <w:pStyle w:val="ListParagraph"/>
        <w:numPr>
          <w:ilvl w:val="0"/>
          <w:numId w:val="42"/>
        </w:numPr>
        <w:spacing w:after="0" w:line="240" w:lineRule="auto"/>
        <w:rPr>
          <w:rFonts w:ascii="Times New Roman" w:hAnsi="Times New Roman" w:cs="Times New Roman"/>
          <w:sz w:val="24"/>
          <w:szCs w:val="24"/>
        </w:rPr>
      </w:pPr>
      <w:r w:rsidRPr="00A568F3">
        <w:rPr>
          <w:rFonts w:ascii="Times New Roman" w:hAnsi="Times New Roman" w:cs="Times New Roman"/>
          <w:sz w:val="24"/>
          <w:szCs w:val="24"/>
        </w:rPr>
        <w:t>Treating each person in a caring and respectful fashion, mindful of individual differences and cultural and ethnic diversity.</w:t>
      </w:r>
    </w:p>
    <w:p w14:paraId="5DE58E78" w14:textId="77777777" w:rsidR="00057C49" w:rsidRPr="00A568F3" w:rsidRDefault="00057C49" w:rsidP="006E2147">
      <w:pPr>
        <w:pStyle w:val="ListParagraph"/>
        <w:numPr>
          <w:ilvl w:val="0"/>
          <w:numId w:val="42"/>
        </w:numPr>
        <w:spacing w:after="0" w:line="240" w:lineRule="auto"/>
        <w:rPr>
          <w:rFonts w:ascii="Times New Roman" w:hAnsi="Times New Roman" w:cs="Times New Roman"/>
          <w:sz w:val="24"/>
          <w:szCs w:val="24"/>
        </w:rPr>
      </w:pPr>
      <w:r w:rsidRPr="00A568F3">
        <w:rPr>
          <w:rFonts w:ascii="Times New Roman" w:hAnsi="Times New Roman" w:cs="Times New Roman"/>
          <w:sz w:val="24"/>
          <w:szCs w:val="24"/>
        </w:rPr>
        <w:t>Seeking to enhance others’ capacity and opportunity to change and to address their own needs.</w:t>
      </w:r>
    </w:p>
    <w:p w14:paraId="4A978AD4" w14:textId="77777777" w:rsidR="00057C49" w:rsidRPr="00A568F3" w:rsidRDefault="00057C49" w:rsidP="006E2147">
      <w:pPr>
        <w:pStyle w:val="ListParagraph"/>
        <w:numPr>
          <w:ilvl w:val="0"/>
          <w:numId w:val="42"/>
        </w:numPr>
        <w:spacing w:after="0" w:line="240" w:lineRule="auto"/>
        <w:rPr>
          <w:rStyle w:val="Emphasis"/>
          <w:rFonts w:ascii="Times New Roman" w:hAnsi="Times New Roman" w:cs="Times New Roman"/>
          <w:i w:val="0"/>
          <w:sz w:val="24"/>
          <w:szCs w:val="24"/>
        </w:rPr>
      </w:pPr>
      <w:r w:rsidRPr="00A568F3">
        <w:rPr>
          <w:rStyle w:val="Emphasis"/>
          <w:rFonts w:ascii="Times New Roman" w:hAnsi="Times New Roman" w:cs="Times New Roman"/>
          <w:sz w:val="24"/>
          <w:szCs w:val="24"/>
        </w:rPr>
        <w:t>Recognizing the central importance of human relationships.</w:t>
      </w:r>
    </w:p>
    <w:p w14:paraId="32B5BCCF" w14:textId="77777777" w:rsidR="00057C49" w:rsidRPr="00A568F3" w:rsidRDefault="00057C49" w:rsidP="006E2147">
      <w:pPr>
        <w:pStyle w:val="ListParagraph"/>
        <w:numPr>
          <w:ilvl w:val="0"/>
          <w:numId w:val="42"/>
        </w:numPr>
        <w:spacing w:after="0" w:line="240" w:lineRule="auto"/>
        <w:rPr>
          <w:rFonts w:ascii="Times New Roman" w:hAnsi="Times New Roman" w:cs="Times New Roman"/>
          <w:sz w:val="24"/>
          <w:szCs w:val="24"/>
        </w:rPr>
      </w:pPr>
      <w:r w:rsidRPr="00A568F3">
        <w:rPr>
          <w:rFonts w:ascii="Times New Roman" w:hAnsi="Times New Roman" w:cs="Times New Roman"/>
          <w:sz w:val="24"/>
          <w:szCs w:val="24"/>
        </w:rPr>
        <w:t>Understanding that relationships between and among people are an important vehicle for change.</w:t>
      </w:r>
    </w:p>
    <w:p w14:paraId="01192A38" w14:textId="77777777" w:rsidR="00057C49" w:rsidRPr="00A568F3" w:rsidRDefault="00057C49" w:rsidP="006E2147">
      <w:pPr>
        <w:pStyle w:val="ListParagraph"/>
        <w:numPr>
          <w:ilvl w:val="0"/>
          <w:numId w:val="42"/>
        </w:numPr>
        <w:spacing w:after="0" w:line="240" w:lineRule="auto"/>
        <w:rPr>
          <w:rFonts w:ascii="Times New Roman" w:hAnsi="Times New Roman" w:cs="Times New Roman"/>
          <w:sz w:val="24"/>
          <w:szCs w:val="24"/>
        </w:rPr>
      </w:pPr>
      <w:r w:rsidRPr="00A568F3">
        <w:rPr>
          <w:rFonts w:ascii="Times New Roman" w:hAnsi="Times New Roman" w:cs="Times New Roman"/>
          <w:sz w:val="24"/>
          <w:szCs w:val="24"/>
        </w:rPr>
        <w:t>Engaging people as partners in the learning process.</w:t>
      </w:r>
    </w:p>
    <w:p w14:paraId="3D7551BA" w14:textId="77777777" w:rsidR="00057C49" w:rsidRPr="00A568F3" w:rsidRDefault="00057C49" w:rsidP="006E2147">
      <w:pPr>
        <w:pStyle w:val="ListParagraph"/>
        <w:numPr>
          <w:ilvl w:val="0"/>
          <w:numId w:val="42"/>
        </w:numPr>
        <w:spacing w:after="0" w:line="240" w:lineRule="auto"/>
        <w:rPr>
          <w:rFonts w:ascii="Times New Roman" w:hAnsi="Times New Roman" w:cs="Times New Roman"/>
          <w:sz w:val="24"/>
          <w:szCs w:val="24"/>
        </w:rPr>
      </w:pPr>
      <w:r w:rsidRPr="00A568F3">
        <w:rPr>
          <w:rFonts w:ascii="Times New Roman" w:hAnsi="Times New Roman" w:cs="Times New Roman"/>
          <w:sz w:val="24"/>
          <w:szCs w:val="24"/>
        </w:rPr>
        <w:t>Seeking to strengthen relationships among people in a purposeful effort to promote, restore, maintain, and enhance well</w:t>
      </w:r>
      <w:r w:rsidRPr="00A568F3">
        <w:rPr>
          <w:rFonts w:ascii="Times New Roman" w:hAnsi="Times New Roman" w:cs="Times New Roman"/>
          <w:sz w:val="24"/>
          <w:szCs w:val="24"/>
        </w:rPr>
        <w:softHyphen/>
        <w:t>being.</w:t>
      </w:r>
    </w:p>
    <w:p w14:paraId="58CD2CEE" w14:textId="77777777" w:rsidR="00057C49" w:rsidRPr="00A568F3" w:rsidRDefault="00057C49" w:rsidP="006E2147">
      <w:pPr>
        <w:pStyle w:val="ListParagraph"/>
        <w:numPr>
          <w:ilvl w:val="0"/>
          <w:numId w:val="42"/>
        </w:numPr>
        <w:spacing w:after="0" w:line="240" w:lineRule="auto"/>
        <w:rPr>
          <w:rFonts w:ascii="Times New Roman" w:hAnsi="Times New Roman" w:cs="Times New Roman"/>
          <w:sz w:val="24"/>
          <w:szCs w:val="24"/>
        </w:rPr>
      </w:pPr>
      <w:r w:rsidRPr="00A568F3">
        <w:rPr>
          <w:rFonts w:ascii="Times New Roman" w:hAnsi="Times New Roman" w:cs="Times New Roman"/>
          <w:sz w:val="24"/>
          <w:szCs w:val="24"/>
        </w:rPr>
        <w:t>Acting honestly and responsibly and promoting ethical practices.</w:t>
      </w:r>
    </w:p>
    <w:p w14:paraId="52417C07" w14:textId="77777777" w:rsidR="00057C49" w:rsidRPr="00A568F3" w:rsidRDefault="00057C49" w:rsidP="006E2147">
      <w:pPr>
        <w:pStyle w:val="ListParagraph"/>
        <w:numPr>
          <w:ilvl w:val="0"/>
          <w:numId w:val="42"/>
        </w:numPr>
        <w:spacing w:after="0" w:line="240" w:lineRule="auto"/>
        <w:rPr>
          <w:rFonts w:ascii="Times New Roman" w:hAnsi="Times New Roman" w:cs="Times New Roman"/>
          <w:sz w:val="24"/>
          <w:szCs w:val="24"/>
        </w:rPr>
      </w:pPr>
      <w:r w:rsidRPr="00A568F3">
        <w:rPr>
          <w:rFonts w:ascii="Times New Roman" w:hAnsi="Times New Roman" w:cs="Times New Roman"/>
          <w:sz w:val="24"/>
          <w:szCs w:val="24"/>
        </w:rPr>
        <w:t>Continually striving to increase my professional knowledge and skills and to apply them in the classroom.</w:t>
      </w:r>
    </w:p>
    <w:p w14:paraId="6E848705" w14:textId="688A9210" w:rsidR="009D7AB7" w:rsidRPr="00A568F3" w:rsidRDefault="00057C49" w:rsidP="006E2147">
      <w:pPr>
        <w:pStyle w:val="ListParagraph"/>
        <w:numPr>
          <w:ilvl w:val="0"/>
          <w:numId w:val="42"/>
        </w:numPr>
        <w:spacing w:after="0" w:line="240" w:lineRule="auto"/>
        <w:rPr>
          <w:rFonts w:ascii="Times New Roman" w:hAnsi="Times New Roman" w:cs="Times New Roman"/>
          <w:sz w:val="24"/>
          <w:szCs w:val="24"/>
        </w:rPr>
      </w:pPr>
      <w:r w:rsidRPr="00A568F3">
        <w:rPr>
          <w:rFonts w:ascii="Times New Roman" w:hAnsi="Times New Roman" w:cs="Times New Roman"/>
          <w:sz w:val="24"/>
          <w:szCs w:val="24"/>
        </w:rPr>
        <w:t>Aspiring to contribute to the knowledge base of the profession.</w:t>
      </w:r>
    </w:p>
    <w:bookmarkEnd w:id="1"/>
    <w:p w14:paraId="16D3100D" w14:textId="77777777" w:rsidR="0027055B" w:rsidRPr="00A568F3" w:rsidRDefault="0027055B" w:rsidP="008207CB">
      <w:pPr>
        <w:spacing w:after="0" w:line="240" w:lineRule="auto"/>
        <w:rPr>
          <w:rFonts w:ascii="Times New Roman" w:hAnsi="Times New Roman" w:cs="Times New Roman"/>
          <w:b/>
          <w:sz w:val="24"/>
          <w:szCs w:val="24"/>
        </w:rPr>
      </w:pPr>
    </w:p>
    <w:p w14:paraId="6CE2F97F" w14:textId="77777777" w:rsidR="007E2CF4" w:rsidRDefault="007E2CF4" w:rsidP="415943C5">
      <w:pPr>
        <w:spacing w:after="0" w:line="240" w:lineRule="auto"/>
        <w:rPr>
          <w:rFonts w:ascii="Times New Roman" w:hAnsi="Times New Roman" w:cs="Times New Roman"/>
          <w:b/>
          <w:bCs/>
          <w:sz w:val="24"/>
          <w:szCs w:val="24"/>
        </w:rPr>
      </w:pPr>
    </w:p>
    <w:p w14:paraId="43C56A19" w14:textId="00DD3A41" w:rsidR="000E1964" w:rsidRPr="00A568F3" w:rsidRDefault="0027055B" w:rsidP="415943C5">
      <w:pPr>
        <w:spacing w:after="0" w:line="240" w:lineRule="auto"/>
        <w:rPr>
          <w:rFonts w:ascii="Times New Roman" w:hAnsi="Times New Roman" w:cs="Times New Roman"/>
          <w:b/>
          <w:bCs/>
          <w:sz w:val="24"/>
          <w:szCs w:val="24"/>
        </w:rPr>
      </w:pPr>
      <w:r w:rsidRPr="415943C5">
        <w:rPr>
          <w:rFonts w:ascii="Times New Roman" w:hAnsi="Times New Roman" w:cs="Times New Roman"/>
          <w:b/>
          <w:bCs/>
          <w:sz w:val="24"/>
          <w:szCs w:val="24"/>
        </w:rPr>
        <w:t>7</w:t>
      </w:r>
      <w:r w:rsidR="00F5767E">
        <w:rPr>
          <w:rFonts w:ascii="Times New Roman" w:hAnsi="Times New Roman" w:cs="Times New Roman"/>
          <w:b/>
          <w:bCs/>
          <w:sz w:val="24"/>
          <w:szCs w:val="24"/>
        </w:rPr>
        <w:t>.2</w:t>
      </w:r>
      <w:r w:rsidR="007E2CF4" w:rsidRPr="415943C5">
        <w:rPr>
          <w:rFonts w:ascii="Times New Roman" w:hAnsi="Times New Roman" w:cs="Times New Roman"/>
          <w:b/>
          <w:bCs/>
          <w:sz w:val="24"/>
          <w:szCs w:val="24"/>
        </w:rPr>
        <w:t xml:space="preserve"> </w:t>
      </w:r>
      <w:r w:rsidR="009D7AB7" w:rsidRPr="415943C5">
        <w:rPr>
          <w:rFonts w:ascii="Times New Roman" w:hAnsi="Times New Roman" w:cs="Times New Roman"/>
          <w:b/>
          <w:bCs/>
          <w:sz w:val="24"/>
          <w:szCs w:val="24"/>
        </w:rPr>
        <w:t xml:space="preserve">Confidentiality </w:t>
      </w:r>
    </w:p>
    <w:p w14:paraId="487B61F6" w14:textId="09B20A47" w:rsidR="009D7AB7" w:rsidRPr="00A568F3" w:rsidRDefault="009D7AB7" w:rsidP="008207CB">
      <w:pPr>
        <w:spacing w:after="0" w:line="240" w:lineRule="auto"/>
        <w:rPr>
          <w:rFonts w:ascii="Times New Roman" w:hAnsi="Times New Roman" w:cs="Times New Roman"/>
          <w:b/>
          <w:sz w:val="24"/>
          <w:szCs w:val="24"/>
        </w:rPr>
      </w:pPr>
      <w:r w:rsidRPr="00A568F3">
        <w:rPr>
          <w:rFonts w:ascii="Times New Roman" w:hAnsi="Times New Roman" w:cs="Times New Roman"/>
          <w:sz w:val="24"/>
          <w:szCs w:val="24"/>
        </w:rPr>
        <w:t>Federal health regulations of 2003 mandate the protection of client confidentiality by changing the name of the client, significant others, agency, conditions, other descriptors, and geographic locations that could lead to client identification</w:t>
      </w:r>
      <w:r w:rsidRPr="00A568F3">
        <w:rPr>
          <w:rFonts w:ascii="Times New Roman" w:hAnsi="Times New Roman" w:cs="Times New Roman"/>
          <w:b/>
          <w:sz w:val="24"/>
          <w:szCs w:val="24"/>
        </w:rPr>
        <w:t>.</w:t>
      </w:r>
    </w:p>
    <w:p w14:paraId="0FF7D310" w14:textId="77777777" w:rsidR="003717CF" w:rsidRPr="00A568F3" w:rsidRDefault="003717CF" w:rsidP="008207CB">
      <w:pPr>
        <w:spacing w:after="0" w:line="240" w:lineRule="auto"/>
        <w:rPr>
          <w:rFonts w:ascii="Times New Roman" w:hAnsi="Times New Roman" w:cs="Times New Roman"/>
          <w:b/>
          <w:bCs/>
          <w:sz w:val="24"/>
          <w:szCs w:val="24"/>
        </w:rPr>
      </w:pPr>
    </w:p>
    <w:p w14:paraId="41D03861" w14:textId="77777777" w:rsidR="00434566" w:rsidRPr="00A568F3" w:rsidRDefault="00434566" w:rsidP="008207CB">
      <w:pPr>
        <w:spacing w:after="0" w:line="240" w:lineRule="auto"/>
        <w:rPr>
          <w:rFonts w:ascii="Times New Roman" w:hAnsi="Times New Roman" w:cs="Times New Roman"/>
          <w:b/>
          <w:sz w:val="24"/>
          <w:szCs w:val="24"/>
        </w:rPr>
      </w:pPr>
    </w:p>
    <w:p w14:paraId="268E6A90" w14:textId="16753333" w:rsidR="00A73B37" w:rsidRPr="00A568F3" w:rsidRDefault="004E4020" w:rsidP="008207CB">
      <w:pPr>
        <w:spacing w:after="0" w:line="240" w:lineRule="auto"/>
        <w:rPr>
          <w:rFonts w:ascii="Times New Roman" w:hAnsi="Times New Roman" w:cs="Times New Roman"/>
          <w:b/>
          <w:sz w:val="24"/>
          <w:szCs w:val="24"/>
        </w:rPr>
      </w:pPr>
      <w:r w:rsidRPr="00A568F3">
        <w:rPr>
          <w:rFonts w:ascii="Times New Roman" w:hAnsi="Times New Roman" w:cs="Times New Roman"/>
          <w:b/>
          <w:sz w:val="24"/>
          <w:szCs w:val="24"/>
        </w:rPr>
        <w:t>8</w:t>
      </w:r>
      <w:r w:rsidR="00434566" w:rsidRPr="00A568F3">
        <w:rPr>
          <w:rFonts w:ascii="Times New Roman" w:hAnsi="Times New Roman" w:cs="Times New Roman"/>
          <w:b/>
          <w:sz w:val="24"/>
          <w:szCs w:val="24"/>
        </w:rPr>
        <w:t>.1</w:t>
      </w:r>
      <w:r w:rsidR="00B87CE5" w:rsidRPr="00A568F3">
        <w:rPr>
          <w:rFonts w:ascii="Times New Roman" w:hAnsi="Times New Roman" w:cs="Times New Roman"/>
          <w:b/>
          <w:sz w:val="24"/>
          <w:szCs w:val="24"/>
        </w:rPr>
        <w:tab/>
      </w:r>
      <w:r w:rsidR="00A73B37" w:rsidRPr="00A568F3">
        <w:rPr>
          <w:rFonts w:ascii="Times New Roman" w:hAnsi="Times New Roman" w:cs="Times New Roman"/>
          <w:b/>
          <w:sz w:val="24"/>
          <w:szCs w:val="24"/>
        </w:rPr>
        <w:t>LAND ACKNOWLEGEMENT</w:t>
      </w:r>
    </w:p>
    <w:p w14:paraId="33F40957" w14:textId="3603DD5F" w:rsidR="0098082E" w:rsidRPr="00A568F3" w:rsidRDefault="0098082E" w:rsidP="008207CB">
      <w:pPr>
        <w:spacing w:after="0" w:line="240" w:lineRule="auto"/>
        <w:rPr>
          <w:rFonts w:ascii="Times New Roman" w:hAnsi="Times New Roman" w:cs="Times New Roman"/>
          <w:color w:val="000000" w:themeColor="text1"/>
          <w:sz w:val="24"/>
          <w:szCs w:val="24"/>
          <w:shd w:val="clear" w:color="auto" w:fill="FBFBFB"/>
        </w:rPr>
      </w:pPr>
      <w:r w:rsidRPr="00A568F3">
        <w:rPr>
          <w:rFonts w:ascii="Times New Roman" w:hAnsi="Times New Roman" w:cs="Times New Roman"/>
          <w:sz w:val="24"/>
          <w:szCs w:val="24"/>
        </w:rPr>
        <w:t xml:space="preserve">A Land Acknowledgement reminds us that colonization is an enduring reality and recognizes the traditional lands on which we live, work, and </w:t>
      </w:r>
      <w:r w:rsidRPr="00A568F3">
        <w:rPr>
          <w:rFonts w:ascii="Times New Roman" w:hAnsi="Times New Roman" w:cs="Times New Roman"/>
          <w:color w:val="000000" w:themeColor="text1"/>
          <w:sz w:val="24"/>
          <w:szCs w:val="24"/>
        </w:rPr>
        <w:t xml:space="preserve">study. </w:t>
      </w:r>
      <w:r w:rsidRPr="00A568F3">
        <w:rPr>
          <w:rFonts w:ascii="Times New Roman" w:hAnsi="Times New Roman" w:cs="Times New Roman"/>
          <w:color w:val="000000" w:themeColor="text1"/>
          <w:sz w:val="24"/>
          <w:szCs w:val="24"/>
          <w:shd w:val="clear" w:color="auto" w:fill="FBFBFB"/>
        </w:rPr>
        <w:t xml:space="preserve">We acknowledge that the territory on which Boston University stands is that of The Wampanoag and The </w:t>
      </w:r>
      <w:proofErr w:type="spellStart"/>
      <w:r w:rsidRPr="00A568F3">
        <w:rPr>
          <w:rFonts w:ascii="Times New Roman" w:hAnsi="Times New Roman" w:cs="Times New Roman"/>
          <w:color w:val="000000" w:themeColor="text1"/>
          <w:sz w:val="24"/>
          <w:szCs w:val="24"/>
          <w:shd w:val="clear" w:color="auto" w:fill="FBFBFB"/>
        </w:rPr>
        <w:t>Massachusett</w:t>
      </w:r>
      <w:proofErr w:type="spellEnd"/>
      <w:r w:rsidRPr="00A568F3">
        <w:rPr>
          <w:rFonts w:ascii="Times New Roman" w:hAnsi="Times New Roman" w:cs="Times New Roman"/>
          <w:color w:val="000000" w:themeColor="text1"/>
          <w:sz w:val="24"/>
          <w:szCs w:val="24"/>
          <w:shd w:val="clear" w:color="auto" w:fill="FBFBFB"/>
        </w:rPr>
        <w:t xml:space="preserve"> People. Our classroom and BU’s campus are places to honor and respect the history and continued efforts of the Native and Indigenous community leaders which make up Eastern Massachusetts and the </w:t>
      </w:r>
      <w:r w:rsidRPr="00A568F3">
        <w:rPr>
          <w:rFonts w:ascii="Times New Roman" w:hAnsi="Times New Roman" w:cs="Times New Roman"/>
          <w:color w:val="000000" w:themeColor="text1"/>
          <w:sz w:val="24"/>
          <w:szCs w:val="24"/>
          <w:shd w:val="clear" w:color="auto" w:fill="FBFBFB"/>
        </w:rPr>
        <w:lastRenderedPageBreak/>
        <w:t>surrounding region. This statement is one small step in acknowledging the history that brought us to reside on the land, and to help us seek understanding of our place within that history. Ownership of land is itself a colonial concept; many tribes had seasonal relationships with the land we currently inhabit. Today, Boston is still home to indigenous peoples, including the Mashpee Wampanoag and Wampanoag Tribe of Gay Head (Aquinnah). For more information, please visit the</w:t>
      </w:r>
      <w:r w:rsidRPr="00A568F3">
        <w:rPr>
          <w:rStyle w:val="apple-converted-space"/>
          <w:rFonts w:ascii="Times New Roman" w:hAnsi="Times New Roman" w:cs="Times New Roman"/>
          <w:color w:val="000000" w:themeColor="text1"/>
          <w:sz w:val="24"/>
          <w:szCs w:val="24"/>
          <w:shd w:val="clear" w:color="auto" w:fill="FBFBFB"/>
        </w:rPr>
        <w:t> </w:t>
      </w:r>
      <w:hyperlink r:id="rId26" w:history="1">
        <w:r w:rsidRPr="00A568F3">
          <w:rPr>
            <w:rStyle w:val="Hyperlink"/>
            <w:rFonts w:ascii="Times New Roman" w:hAnsi="Times New Roman" w:cs="Times New Roman"/>
            <w:color w:val="000000" w:themeColor="text1"/>
            <w:sz w:val="24"/>
            <w:szCs w:val="24"/>
          </w:rPr>
          <w:t>North American Indian Center of Boston</w:t>
        </w:r>
      </w:hyperlink>
      <w:r w:rsidRPr="00A568F3">
        <w:rPr>
          <w:rStyle w:val="apple-converted-space"/>
          <w:rFonts w:ascii="Times New Roman" w:hAnsi="Times New Roman" w:cs="Times New Roman"/>
          <w:color w:val="000000" w:themeColor="text1"/>
          <w:sz w:val="24"/>
          <w:szCs w:val="24"/>
          <w:shd w:val="clear" w:color="auto" w:fill="FBFBFB"/>
        </w:rPr>
        <w:t> </w:t>
      </w:r>
      <w:r w:rsidRPr="00A568F3">
        <w:rPr>
          <w:rFonts w:ascii="Times New Roman" w:hAnsi="Times New Roman" w:cs="Times New Roman"/>
          <w:color w:val="000000" w:themeColor="text1"/>
          <w:sz w:val="24"/>
          <w:szCs w:val="24"/>
          <w:shd w:val="clear" w:color="auto" w:fill="FBFBFB"/>
        </w:rPr>
        <w:t>and the</w:t>
      </w:r>
      <w:r w:rsidRPr="00A568F3">
        <w:rPr>
          <w:rStyle w:val="apple-converted-space"/>
          <w:rFonts w:ascii="Times New Roman" w:hAnsi="Times New Roman" w:cs="Times New Roman"/>
          <w:color w:val="000000" w:themeColor="text1"/>
          <w:sz w:val="24"/>
          <w:szCs w:val="24"/>
          <w:shd w:val="clear" w:color="auto" w:fill="FBFBFB"/>
        </w:rPr>
        <w:t> </w:t>
      </w:r>
      <w:hyperlink r:id="rId27" w:history="1">
        <w:r w:rsidRPr="00A568F3">
          <w:rPr>
            <w:rStyle w:val="Hyperlink"/>
            <w:rFonts w:ascii="Times New Roman" w:hAnsi="Times New Roman" w:cs="Times New Roman"/>
            <w:color w:val="000000" w:themeColor="text1"/>
            <w:sz w:val="24"/>
            <w:szCs w:val="24"/>
          </w:rPr>
          <w:t>Commission on Indian Affairs of the State of Massachusetts</w:t>
        </w:r>
      </w:hyperlink>
      <w:r w:rsidRPr="00A568F3">
        <w:rPr>
          <w:rFonts w:ascii="Times New Roman" w:hAnsi="Times New Roman" w:cs="Times New Roman"/>
          <w:color w:val="000000" w:themeColor="text1"/>
          <w:sz w:val="24"/>
          <w:szCs w:val="24"/>
          <w:shd w:val="clear" w:color="auto" w:fill="FBFBFB"/>
        </w:rPr>
        <w:t>.</w:t>
      </w:r>
    </w:p>
    <w:p w14:paraId="3417218D" w14:textId="77777777" w:rsidR="0098082E" w:rsidRPr="00A568F3" w:rsidRDefault="0098082E" w:rsidP="008207CB">
      <w:pPr>
        <w:spacing w:after="0" w:line="240" w:lineRule="auto"/>
        <w:rPr>
          <w:rFonts w:ascii="Times New Roman" w:hAnsi="Times New Roman" w:cs="Times New Roman"/>
          <w:color w:val="000000" w:themeColor="text1"/>
          <w:sz w:val="24"/>
          <w:szCs w:val="24"/>
        </w:rPr>
      </w:pPr>
      <w:r w:rsidRPr="00A568F3">
        <w:rPr>
          <w:rFonts w:ascii="Times New Roman" w:hAnsi="Times New Roman" w:cs="Times New Roman"/>
          <w:color w:val="000000" w:themeColor="text1"/>
          <w:sz w:val="24"/>
          <w:szCs w:val="24"/>
        </w:rPr>
        <w:t>Also see this</w:t>
      </w:r>
      <w:r w:rsidRPr="00A568F3">
        <w:rPr>
          <w:rStyle w:val="apple-converted-space"/>
          <w:rFonts w:ascii="Times New Roman" w:hAnsi="Times New Roman" w:cs="Times New Roman"/>
          <w:color w:val="000000" w:themeColor="text1"/>
          <w:sz w:val="24"/>
          <w:szCs w:val="24"/>
        </w:rPr>
        <w:t> </w:t>
      </w:r>
      <w:hyperlink r:id="rId28" w:history="1">
        <w:r w:rsidRPr="00A568F3">
          <w:rPr>
            <w:rStyle w:val="Hyperlink"/>
            <w:rFonts w:ascii="Times New Roman" w:hAnsi="Times New Roman" w:cs="Times New Roman"/>
            <w:color w:val="000000" w:themeColor="text1"/>
            <w:sz w:val="24"/>
            <w:szCs w:val="24"/>
          </w:rPr>
          <w:t xml:space="preserve">video land acknowledgment by </w:t>
        </w:r>
        <w:proofErr w:type="spellStart"/>
        <w:r w:rsidRPr="00A568F3">
          <w:rPr>
            <w:rStyle w:val="Hyperlink"/>
            <w:rFonts w:ascii="Times New Roman" w:hAnsi="Times New Roman" w:cs="Times New Roman"/>
            <w:color w:val="000000" w:themeColor="text1"/>
            <w:sz w:val="24"/>
            <w:szCs w:val="24"/>
          </w:rPr>
          <w:t>Annawon</w:t>
        </w:r>
        <w:proofErr w:type="spellEnd"/>
        <w:r w:rsidRPr="00A568F3">
          <w:rPr>
            <w:rStyle w:val="Hyperlink"/>
            <w:rFonts w:ascii="Times New Roman" w:hAnsi="Times New Roman" w:cs="Times New Roman"/>
            <w:color w:val="000000" w:themeColor="text1"/>
            <w:sz w:val="24"/>
            <w:szCs w:val="24"/>
          </w:rPr>
          <w:t xml:space="preserve"> Weeden (2021 MATSOL Virtual Conference)</w:t>
        </w:r>
      </w:hyperlink>
      <w:r w:rsidRPr="00A568F3">
        <w:rPr>
          <w:rFonts w:ascii="Times New Roman" w:hAnsi="Times New Roman" w:cs="Times New Roman"/>
          <w:color w:val="000000" w:themeColor="text1"/>
          <w:sz w:val="24"/>
          <w:szCs w:val="24"/>
        </w:rPr>
        <w:t xml:space="preserve"> and additional resources.</w:t>
      </w:r>
    </w:p>
    <w:p w14:paraId="766EFAFB" w14:textId="77777777" w:rsidR="0098082E" w:rsidRPr="00A568F3" w:rsidRDefault="0098082E" w:rsidP="008207CB">
      <w:pPr>
        <w:spacing w:after="0" w:line="240" w:lineRule="auto"/>
        <w:rPr>
          <w:rFonts w:ascii="Times New Roman" w:hAnsi="Times New Roman" w:cs="Times New Roman"/>
          <w:sz w:val="24"/>
          <w:szCs w:val="24"/>
        </w:rPr>
      </w:pPr>
      <w:r w:rsidRPr="00A568F3">
        <w:rPr>
          <w:rFonts w:ascii="Times New Roman" w:hAnsi="Times New Roman" w:cs="Times New Roman"/>
          <w:sz w:val="24"/>
          <w:szCs w:val="24"/>
        </w:rPr>
        <w:t>If you are living outside of Massachusetts for this term, take some time to investigate the tribal lands where you live and share with us what you learn.</w:t>
      </w:r>
    </w:p>
    <w:p w14:paraId="1A9F6A71" w14:textId="77777777" w:rsidR="0098082E" w:rsidRPr="00A568F3" w:rsidRDefault="0098082E" w:rsidP="008207CB">
      <w:pPr>
        <w:spacing w:after="0" w:line="240" w:lineRule="auto"/>
        <w:rPr>
          <w:rFonts w:ascii="Times New Roman" w:hAnsi="Times New Roman" w:cs="Times New Roman"/>
          <w:sz w:val="24"/>
          <w:szCs w:val="24"/>
        </w:rPr>
      </w:pPr>
    </w:p>
    <w:p w14:paraId="70C3433F" w14:textId="77777777" w:rsidR="0098082E" w:rsidRPr="00A568F3" w:rsidRDefault="0098082E" w:rsidP="008207CB">
      <w:pPr>
        <w:spacing w:after="0" w:line="240" w:lineRule="auto"/>
        <w:rPr>
          <w:rFonts w:ascii="Times New Roman" w:hAnsi="Times New Roman" w:cs="Times New Roman"/>
          <w:sz w:val="24"/>
          <w:szCs w:val="24"/>
        </w:rPr>
      </w:pPr>
      <w:r w:rsidRPr="00A568F3">
        <w:rPr>
          <w:rFonts w:ascii="Times New Roman" w:hAnsi="Times New Roman" w:cs="Times New Roman"/>
          <w:sz w:val="24"/>
          <w:szCs w:val="24"/>
        </w:rPr>
        <w:t>For an incredible resource on the chronology and resilience of Native</w:t>
      </w:r>
      <w:r w:rsidRPr="00A568F3">
        <w:rPr>
          <w:rFonts w:ascii="Times New Roman" w:hAnsi="Times New Roman" w:cs="Times New Roman"/>
          <w:b/>
          <w:sz w:val="24"/>
          <w:szCs w:val="24"/>
        </w:rPr>
        <w:t xml:space="preserve"> </w:t>
      </w:r>
      <w:r w:rsidRPr="00A568F3">
        <w:rPr>
          <w:rFonts w:ascii="Times New Roman" w:hAnsi="Times New Roman" w:cs="Times New Roman"/>
          <w:sz w:val="24"/>
          <w:szCs w:val="24"/>
        </w:rPr>
        <w:t>Communities in what is now the United States, spend some time with this amazing timeline and website, developed by Dr. Karina Walters (University of Washington School of Social Work).</w:t>
      </w:r>
    </w:p>
    <w:p w14:paraId="0DF7ABB2" w14:textId="77777777" w:rsidR="0098082E" w:rsidRPr="00A568F3" w:rsidRDefault="0098082E" w:rsidP="008207CB">
      <w:pPr>
        <w:spacing w:after="0" w:line="240" w:lineRule="auto"/>
        <w:rPr>
          <w:rFonts w:ascii="Times New Roman" w:hAnsi="Times New Roman" w:cs="Times New Roman"/>
          <w:sz w:val="24"/>
          <w:szCs w:val="24"/>
        </w:rPr>
      </w:pPr>
    </w:p>
    <w:p w14:paraId="71827D0A" w14:textId="77777777" w:rsidR="0098082E" w:rsidRPr="00A568F3" w:rsidRDefault="00000000" w:rsidP="008207CB">
      <w:pPr>
        <w:spacing w:after="0" w:line="240" w:lineRule="auto"/>
        <w:rPr>
          <w:rFonts w:ascii="Times New Roman" w:hAnsi="Times New Roman" w:cs="Times New Roman"/>
          <w:b/>
          <w:sz w:val="24"/>
          <w:szCs w:val="24"/>
        </w:rPr>
      </w:pPr>
      <w:hyperlink r:id="rId29" w:tgtFrame="_blank" w:history="1">
        <w:r w:rsidR="0098082E" w:rsidRPr="00A568F3">
          <w:rPr>
            <w:rStyle w:val="Hyperlink"/>
            <w:rFonts w:ascii="Times New Roman" w:hAnsi="Times New Roman" w:cs="Times New Roman"/>
            <w:b/>
            <w:sz w:val="24"/>
            <w:szCs w:val="24"/>
          </w:rPr>
          <w:t>https://nativephilanthropy.candid.org/timeline/</w:t>
        </w:r>
      </w:hyperlink>
    </w:p>
    <w:p w14:paraId="6AC49B10" w14:textId="77777777" w:rsidR="004E6E4C" w:rsidRPr="00A568F3" w:rsidRDefault="00046B96" w:rsidP="008207CB">
      <w:pPr>
        <w:spacing w:after="0" w:line="240" w:lineRule="auto"/>
        <w:rPr>
          <w:rFonts w:ascii="Times New Roman" w:hAnsi="Times New Roman" w:cs="Times New Roman"/>
          <w:b/>
          <w:sz w:val="24"/>
          <w:szCs w:val="24"/>
        </w:rPr>
      </w:pPr>
      <w:r w:rsidRPr="00A568F3">
        <w:rPr>
          <w:rFonts w:ascii="Times New Roman" w:hAnsi="Times New Roman" w:cs="Times New Roman"/>
          <w:b/>
          <w:sz w:val="24"/>
          <w:szCs w:val="24"/>
        </w:rPr>
        <w:t xml:space="preserve"> </w:t>
      </w:r>
    </w:p>
    <w:p w14:paraId="0ED2ADEF" w14:textId="77FB70C5" w:rsidR="00895BC3" w:rsidRPr="00A568F3" w:rsidRDefault="004E4020" w:rsidP="008207CB">
      <w:pPr>
        <w:spacing w:after="0" w:line="240" w:lineRule="auto"/>
        <w:rPr>
          <w:rFonts w:ascii="Times New Roman" w:hAnsi="Times New Roman" w:cs="Times New Roman"/>
          <w:b/>
          <w:sz w:val="24"/>
          <w:szCs w:val="24"/>
        </w:rPr>
      </w:pPr>
      <w:bookmarkStart w:id="2" w:name="_Hlk58841849"/>
      <w:r w:rsidRPr="00A568F3">
        <w:rPr>
          <w:rFonts w:ascii="Times New Roman" w:hAnsi="Times New Roman" w:cs="Times New Roman"/>
          <w:b/>
          <w:sz w:val="24"/>
          <w:szCs w:val="24"/>
        </w:rPr>
        <w:t>8</w:t>
      </w:r>
      <w:r w:rsidR="00434566" w:rsidRPr="00A568F3">
        <w:rPr>
          <w:rFonts w:ascii="Times New Roman" w:hAnsi="Times New Roman" w:cs="Times New Roman"/>
          <w:b/>
          <w:sz w:val="24"/>
          <w:szCs w:val="24"/>
        </w:rPr>
        <w:t xml:space="preserve">.2 </w:t>
      </w:r>
      <w:r w:rsidR="00434566" w:rsidRPr="00A568F3">
        <w:rPr>
          <w:rFonts w:ascii="Times New Roman" w:hAnsi="Times New Roman" w:cs="Times New Roman"/>
          <w:b/>
          <w:sz w:val="24"/>
          <w:szCs w:val="24"/>
        </w:rPr>
        <w:tab/>
      </w:r>
      <w:r w:rsidR="00895BC3" w:rsidRPr="00A568F3">
        <w:rPr>
          <w:rFonts w:ascii="Times New Roman" w:hAnsi="Times New Roman" w:cs="Times New Roman"/>
          <w:b/>
          <w:sz w:val="24"/>
          <w:szCs w:val="24"/>
        </w:rPr>
        <w:t>STATEMENT ON EQUITY AND INCLUSION</w:t>
      </w:r>
    </w:p>
    <w:bookmarkEnd w:id="2"/>
    <w:p w14:paraId="5FEE1088" w14:textId="61C69710" w:rsidR="0098082E" w:rsidRPr="00A568F3" w:rsidRDefault="0098082E" w:rsidP="008207CB">
      <w:pPr>
        <w:spacing w:after="0" w:line="240" w:lineRule="auto"/>
        <w:rPr>
          <w:rFonts w:ascii="Times New Roman" w:hAnsi="Times New Roman" w:cs="Times New Roman"/>
          <w:bCs/>
          <w:sz w:val="24"/>
          <w:szCs w:val="24"/>
        </w:rPr>
      </w:pPr>
      <w:r w:rsidRPr="00A568F3">
        <w:rPr>
          <w:rFonts w:ascii="Times New Roman" w:hAnsi="Times New Roman" w:cs="Times New Roman"/>
          <w:bCs/>
          <w:sz w:val="24"/>
          <w:szCs w:val="24"/>
        </w:rPr>
        <w:t xml:space="preserve">In an ideal world, BUSSW community members would not experience any harm at our school. The classroom would solely be a space for growth, transformative learning, and ultimately liberation. While we don’t live in a world free of harm yet, we are pretty sure that all of us, at some point in time, may unintendedly cause harm to a member of our community. </w:t>
      </w:r>
    </w:p>
    <w:p w14:paraId="1A9E25D2" w14:textId="77777777" w:rsidR="00434566" w:rsidRPr="00A568F3" w:rsidRDefault="00434566" w:rsidP="008207CB">
      <w:pPr>
        <w:spacing w:after="0" w:line="240" w:lineRule="auto"/>
        <w:rPr>
          <w:rFonts w:ascii="Times New Roman" w:hAnsi="Times New Roman" w:cs="Times New Roman"/>
          <w:bCs/>
          <w:sz w:val="24"/>
          <w:szCs w:val="24"/>
        </w:rPr>
      </w:pPr>
    </w:p>
    <w:p w14:paraId="6B6B419D" w14:textId="105DF654" w:rsidR="0098082E" w:rsidRPr="00A568F3" w:rsidRDefault="0098082E" w:rsidP="008207CB">
      <w:pPr>
        <w:spacing w:after="0" w:line="240" w:lineRule="auto"/>
        <w:rPr>
          <w:rFonts w:ascii="Times New Roman" w:hAnsi="Times New Roman" w:cs="Times New Roman"/>
          <w:bCs/>
          <w:sz w:val="24"/>
          <w:szCs w:val="24"/>
        </w:rPr>
      </w:pPr>
      <w:r w:rsidRPr="00A568F3">
        <w:rPr>
          <w:rFonts w:ascii="Times New Roman" w:hAnsi="Times New Roman" w:cs="Times New Roman"/>
          <w:bCs/>
          <w:sz w:val="24"/>
          <w:szCs w:val="24"/>
        </w:rPr>
        <w:t xml:space="preserve">To address any unintended harm, we would like us to create a space where we honor all our identities, respect each other as individuals / community members, and, with </w:t>
      </w:r>
      <w:r w:rsidRPr="00A568F3">
        <w:rPr>
          <w:rFonts w:ascii="Times New Roman" w:hAnsi="Times New Roman" w:cs="Times New Roman"/>
          <w:b/>
          <w:sz w:val="24"/>
          <w:szCs w:val="24"/>
        </w:rPr>
        <w:t>compassion</w:t>
      </w:r>
      <w:r w:rsidRPr="00A568F3">
        <w:rPr>
          <w:rFonts w:ascii="Times New Roman" w:hAnsi="Times New Roman" w:cs="Times New Roman"/>
          <w:bCs/>
          <w:sz w:val="24"/>
          <w:szCs w:val="24"/>
        </w:rPr>
        <w:t xml:space="preserve">, hold each other accountable. During our first-class session, we will collaboratively create community agreements that will frame our engagement in what we may refer to as principled struggle. Very briefly, principled struggle is process used by social movements all over the world to engage in difficult conversations and maintain generative conflict.  Principled struggle involves 1) honest and direct conversations while holding compassion, 2) taking responsibility for one’s feelings and actions 3) seeking deeper meaning by asking questions and doing additional readings before making counter arguments 4) evaluating whether this space is the best “container” (time place person) for this concern 5) respecting each other as unique individuals who come to this space with unique experiences. Through our discussions, we will amplify the voices of oppressed and marginalized identities in our conversations. </w:t>
      </w:r>
    </w:p>
    <w:p w14:paraId="2319A392" w14:textId="77777777" w:rsidR="00434566" w:rsidRPr="00A568F3" w:rsidRDefault="00434566" w:rsidP="008207CB">
      <w:pPr>
        <w:spacing w:after="0" w:line="240" w:lineRule="auto"/>
        <w:rPr>
          <w:rFonts w:ascii="Times New Roman" w:hAnsi="Times New Roman" w:cs="Times New Roman"/>
          <w:bCs/>
          <w:sz w:val="24"/>
          <w:szCs w:val="24"/>
        </w:rPr>
      </w:pPr>
    </w:p>
    <w:p w14:paraId="65760DE9" w14:textId="51B836C2" w:rsidR="0098082E" w:rsidRPr="00A568F3" w:rsidRDefault="0098082E" w:rsidP="008207CB">
      <w:pPr>
        <w:spacing w:after="0" w:line="240" w:lineRule="auto"/>
        <w:rPr>
          <w:rFonts w:ascii="Times New Roman" w:hAnsi="Times New Roman" w:cs="Times New Roman"/>
          <w:bCs/>
          <w:sz w:val="24"/>
          <w:szCs w:val="24"/>
        </w:rPr>
      </w:pPr>
      <w:r w:rsidRPr="00A568F3">
        <w:rPr>
          <w:rFonts w:ascii="Times New Roman" w:hAnsi="Times New Roman" w:cs="Times New Roman"/>
          <w:bCs/>
          <w:sz w:val="24"/>
          <w:szCs w:val="24"/>
        </w:rPr>
        <w:t xml:space="preserve">The following two articles may be helpful in helping us think this through. The first one is from the workbook </w:t>
      </w:r>
      <w:r w:rsidRPr="00A568F3">
        <w:rPr>
          <w:rFonts w:ascii="Times New Roman" w:hAnsi="Times New Roman" w:cs="Times New Roman"/>
          <w:bCs/>
          <w:i/>
          <w:iCs/>
          <w:sz w:val="24"/>
          <w:szCs w:val="24"/>
        </w:rPr>
        <w:t>Dismantling Racism</w:t>
      </w:r>
      <w:r w:rsidRPr="00A568F3">
        <w:rPr>
          <w:rFonts w:ascii="Times New Roman" w:hAnsi="Times New Roman" w:cs="Times New Roman"/>
          <w:bCs/>
          <w:sz w:val="24"/>
          <w:szCs w:val="24"/>
        </w:rPr>
        <w:t xml:space="preserve"> by Kenneth Jones and Tema Okun. The second, </w:t>
      </w:r>
      <w:r w:rsidRPr="00A568F3">
        <w:rPr>
          <w:rFonts w:ascii="Times New Roman" w:hAnsi="Times New Roman" w:cs="Times New Roman"/>
          <w:bCs/>
          <w:i/>
          <w:iCs/>
          <w:sz w:val="24"/>
          <w:szCs w:val="24"/>
        </w:rPr>
        <w:t>The Three Commitments</w:t>
      </w:r>
      <w:r w:rsidRPr="00A568F3">
        <w:rPr>
          <w:rFonts w:ascii="Times New Roman" w:hAnsi="Times New Roman" w:cs="Times New Roman"/>
          <w:bCs/>
          <w:sz w:val="24"/>
          <w:szCs w:val="24"/>
        </w:rPr>
        <w:t xml:space="preserve"> discusses the concept of principled struggle.</w:t>
      </w:r>
    </w:p>
    <w:p w14:paraId="4C9C7513" w14:textId="787DCC57" w:rsidR="002A4620" w:rsidRPr="00A568F3" w:rsidRDefault="00000000" w:rsidP="008207CB">
      <w:pPr>
        <w:spacing w:after="0" w:line="240" w:lineRule="auto"/>
        <w:rPr>
          <w:rFonts w:ascii="Times New Roman" w:hAnsi="Times New Roman" w:cs="Times New Roman"/>
          <w:sz w:val="24"/>
          <w:szCs w:val="24"/>
        </w:rPr>
      </w:pPr>
      <w:hyperlink r:id="rId30" w:history="1">
        <w:r w:rsidR="002A4620" w:rsidRPr="00A568F3">
          <w:rPr>
            <w:rStyle w:val="Hyperlink"/>
            <w:rFonts w:ascii="Times New Roman" w:hAnsi="Times New Roman" w:cs="Times New Roman"/>
            <w:sz w:val="24"/>
            <w:szCs w:val="24"/>
          </w:rPr>
          <w:t>https://surj.org/resources/white-supremacy-culture-characteristics/</w:t>
        </w:r>
      </w:hyperlink>
    </w:p>
    <w:p w14:paraId="3CBDA43B" w14:textId="4CAE7CC2" w:rsidR="004125CF" w:rsidRPr="00A568F3" w:rsidRDefault="00000000" w:rsidP="008207CB">
      <w:pPr>
        <w:spacing w:after="0" w:line="240" w:lineRule="auto"/>
        <w:rPr>
          <w:rStyle w:val="Hyperlink"/>
          <w:rFonts w:ascii="Times New Roman" w:hAnsi="Times New Roman" w:cs="Times New Roman"/>
          <w:bCs/>
          <w:sz w:val="24"/>
          <w:szCs w:val="24"/>
        </w:rPr>
      </w:pPr>
      <w:hyperlink r:id="rId31" w:history="1">
        <w:r w:rsidR="002A4620" w:rsidRPr="00A568F3">
          <w:rPr>
            <w:rStyle w:val="Hyperlink"/>
            <w:rFonts w:ascii="Times New Roman" w:hAnsi="Times New Roman" w:cs="Times New Roman"/>
            <w:bCs/>
            <w:sz w:val="24"/>
            <w:szCs w:val="24"/>
          </w:rPr>
          <w:t>https://www.thecrisismagazine.com/single-post/2019/12/09/The-Three-Committments</w:t>
        </w:r>
      </w:hyperlink>
    </w:p>
    <w:p w14:paraId="02C2989E" w14:textId="77777777" w:rsidR="00D944B9" w:rsidRPr="00A568F3" w:rsidRDefault="00D944B9" w:rsidP="008207CB">
      <w:pPr>
        <w:spacing w:after="0" w:line="240" w:lineRule="auto"/>
        <w:rPr>
          <w:rStyle w:val="Hyperlink"/>
          <w:rFonts w:ascii="Times New Roman" w:hAnsi="Times New Roman" w:cs="Times New Roman"/>
          <w:bCs/>
          <w:sz w:val="24"/>
          <w:szCs w:val="24"/>
        </w:rPr>
      </w:pPr>
    </w:p>
    <w:sectPr w:rsidR="00D944B9" w:rsidRPr="00A568F3" w:rsidSect="000A40BC">
      <w:footerReference w:type="default" r:id="rId32"/>
      <w:pgSz w:w="12240" w:h="15840" w:code="1"/>
      <w:pgMar w:top="1440" w:right="1440" w:bottom="1440" w:left="144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F6EEEF0" w14:textId="77777777" w:rsidR="009934B1" w:rsidRDefault="009934B1" w:rsidP="00546D20">
      <w:pPr>
        <w:spacing w:after="0" w:line="240" w:lineRule="auto"/>
      </w:pPr>
      <w:r>
        <w:separator/>
      </w:r>
    </w:p>
  </w:endnote>
  <w:endnote w:type="continuationSeparator" w:id="0">
    <w:p w14:paraId="1233F6FC" w14:textId="77777777" w:rsidR="009934B1" w:rsidRDefault="009934B1" w:rsidP="00546D2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978647298"/>
      <w:docPartObj>
        <w:docPartGallery w:val="Page Numbers (Bottom of Page)"/>
        <w:docPartUnique/>
      </w:docPartObj>
    </w:sdtPr>
    <w:sdtEndPr>
      <w:rPr>
        <w:noProof/>
      </w:rPr>
    </w:sdtEndPr>
    <w:sdtContent>
      <w:p w14:paraId="2384A31C" w14:textId="0642FB45" w:rsidR="00277012" w:rsidRDefault="00277012">
        <w:pPr>
          <w:pStyle w:val="Footer"/>
          <w:jc w:val="center"/>
        </w:pPr>
        <w:r>
          <w:fldChar w:fldCharType="begin"/>
        </w:r>
        <w:r>
          <w:instrText xml:space="preserve"> PAGE   \* MERGEFORMAT </w:instrText>
        </w:r>
        <w:r>
          <w:fldChar w:fldCharType="separate"/>
        </w:r>
        <w:r w:rsidR="006F0F69">
          <w:rPr>
            <w:noProof/>
          </w:rPr>
          <w:t>12</w:t>
        </w:r>
        <w:r>
          <w:rPr>
            <w:noProof/>
          </w:rPr>
          <w:fldChar w:fldCharType="end"/>
        </w:r>
      </w:p>
    </w:sdtContent>
  </w:sdt>
  <w:p w14:paraId="32721C80" w14:textId="77777777" w:rsidR="00277012" w:rsidRDefault="0027701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A28155F" w14:textId="77777777" w:rsidR="009934B1" w:rsidRDefault="009934B1" w:rsidP="00546D20">
      <w:pPr>
        <w:spacing w:after="0" w:line="240" w:lineRule="auto"/>
      </w:pPr>
      <w:r>
        <w:separator/>
      </w:r>
    </w:p>
  </w:footnote>
  <w:footnote w:type="continuationSeparator" w:id="0">
    <w:p w14:paraId="651AAA45" w14:textId="77777777" w:rsidR="009934B1" w:rsidRDefault="009934B1" w:rsidP="00546D2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E"/>
    <w:multiLevelType w:val="singleLevel"/>
    <w:tmpl w:val="203871BC"/>
    <w:lvl w:ilvl="0">
      <w:numFmt w:val="bullet"/>
      <w:lvlText w:val="*"/>
      <w:lvlJc w:val="left"/>
    </w:lvl>
  </w:abstractNum>
  <w:abstractNum w:abstractNumId="1" w15:restartNumberingAfterBreak="0">
    <w:nsid w:val="020E001A"/>
    <w:multiLevelType w:val="hybridMultilevel"/>
    <w:tmpl w:val="4ADC64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B0E5AA1"/>
    <w:multiLevelType w:val="hybridMultilevel"/>
    <w:tmpl w:val="279CF7BE"/>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720" w:hanging="360"/>
      </w:pPr>
      <w:rPr>
        <w:rFonts w:ascii="Wingdings" w:hAnsi="Wingdings" w:hint="default"/>
      </w:rPr>
    </w:lvl>
    <w:lvl w:ilvl="3" w:tplc="04090001" w:tentative="1">
      <w:start w:val="1"/>
      <w:numFmt w:val="bullet"/>
      <w:lvlText w:val=""/>
      <w:lvlJc w:val="left"/>
      <w:pPr>
        <w:ind w:left="0" w:hanging="360"/>
      </w:pPr>
      <w:rPr>
        <w:rFonts w:ascii="Symbol" w:hAnsi="Symbol" w:hint="default"/>
      </w:rPr>
    </w:lvl>
    <w:lvl w:ilvl="4" w:tplc="04090003" w:tentative="1">
      <w:start w:val="1"/>
      <w:numFmt w:val="bullet"/>
      <w:lvlText w:val="o"/>
      <w:lvlJc w:val="left"/>
      <w:pPr>
        <w:ind w:left="720" w:hanging="360"/>
      </w:pPr>
      <w:rPr>
        <w:rFonts w:ascii="Courier New" w:hAnsi="Courier New" w:cs="Courier New" w:hint="default"/>
      </w:rPr>
    </w:lvl>
    <w:lvl w:ilvl="5" w:tplc="04090005" w:tentative="1">
      <w:start w:val="1"/>
      <w:numFmt w:val="bullet"/>
      <w:lvlText w:val=""/>
      <w:lvlJc w:val="left"/>
      <w:pPr>
        <w:ind w:left="1440" w:hanging="360"/>
      </w:pPr>
      <w:rPr>
        <w:rFonts w:ascii="Wingdings" w:hAnsi="Wingdings" w:hint="default"/>
      </w:rPr>
    </w:lvl>
    <w:lvl w:ilvl="6" w:tplc="04090001" w:tentative="1">
      <w:start w:val="1"/>
      <w:numFmt w:val="bullet"/>
      <w:lvlText w:val=""/>
      <w:lvlJc w:val="left"/>
      <w:pPr>
        <w:ind w:left="2160" w:hanging="360"/>
      </w:pPr>
      <w:rPr>
        <w:rFonts w:ascii="Symbol" w:hAnsi="Symbol" w:hint="default"/>
      </w:rPr>
    </w:lvl>
    <w:lvl w:ilvl="7" w:tplc="04090003" w:tentative="1">
      <w:start w:val="1"/>
      <w:numFmt w:val="bullet"/>
      <w:lvlText w:val="o"/>
      <w:lvlJc w:val="left"/>
      <w:pPr>
        <w:ind w:left="2880" w:hanging="360"/>
      </w:pPr>
      <w:rPr>
        <w:rFonts w:ascii="Courier New" w:hAnsi="Courier New" w:cs="Courier New" w:hint="default"/>
      </w:rPr>
    </w:lvl>
    <w:lvl w:ilvl="8" w:tplc="04090005" w:tentative="1">
      <w:start w:val="1"/>
      <w:numFmt w:val="bullet"/>
      <w:lvlText w:val=""/>
      <w:lvlJc w:val="left"/>
      <w:pPr>
        <w:ind w:left="3600" w:hanging="360"/>
      </w:pPr>
      <w:rPr>
        <w:rFonts w:ascii="Wingdings" w:hAnsi="Wingdings" w:hint="default"/>
      </w:rPr>
    </w:lvl>
  </w:abstractNum>
  <w:abstractNum w:abstractNumId="3" w15:restartNumberingAfterBreak="0">
    <w:nsid w:val="0D07040B"/>
    <w:multiLevelType w:val="hybridMultilevel"/>
    <w:tmpl w:val="AB72C9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DEE1FC7"/>
    <w:multiLevelType w:val="hybridMultilevel"/>
    <w:tmpl w:val="897CEF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E9770F9"/>
    <w:multiLevelType w:val="hybridMultilevel"/>
    <w:tmpl w:val="B130184A"/>
    <w:lvl w:ilvl="0" w:tplc="D2E0772E">
      <w:start w:val="1"/>
      <w:numFmt w:val="decimal"/>
      <w:lvlText w:val="%1-"/>
      <w:lvlJc w:val="left"/>
      <w:pPr>
        <w:ind w:left="180" w:hanging="360"/>
      </w:pPr>
      <w:rPr>
        <w:rFonts w:hint="default"/>
        <w:b w:val="0"/>
      </w:rPr>
    </w:lvl>
    <w:lvl w:ilvl="1" w:tplc="04090019" w:tentative="1">
      <w:start w:val="1"/>
      <w:numFmt w:val="lowerLetter"/>
      <w:lvlText w:val="%2."/>
      <w:lvlJc w:val="left"/>
      <w:pPr>
        <w:ind w:left="900" w:hanging="360"/>
      </w:pPr>
    </w:lvl>
    <w:lvl w:ilvl="2" w:tplc="0409001B" w:tentative="1">
      <w:start w:val="1"/>
      <w:numFmt w:val="lowerRoman"/>
      <w:lvlText w:val="%3."/>
      <w:lvlJc w:val="right"/>
      <w:pPr>
        <w:ind w:left="1620" w:hanging="180"/>
      </w:pPr>
    </w:lvl>
    <w:lvl w:ilvl="3" w:tplc="0409000F" w:tentative="1">
      <w:start w:val="1"/>
      <w:numFmt w:val="decimal"/>
      <w:lvlText w:val="%4."/>
      <w:lvlJc w:val="left"/>
      <w:pPr>
        <w:ind w:left="2340" w:hanging="360"/>
      </w:pPr>
    </w:lvl>
    <w:lvl w:ilvl="4" w:tplc="04090019" w:tentative="1">
      <w:start w:val="1"/>
      <w:numFmt w:val="lowerLetter"/>
      <w:lvlText w:val="%5."/>
      <w:lvlJc w:val="left"/>
      <w:pPr>
        <w:ind w:left="3060" w:hanging="360"/>
      </w:pPr>
    </w:lvl>
    <w:lvl w:ilvl="5" w:tplc="0409001B" w:tentative="1">
      <w:start w:val="1"/>
      <w:numFmt w:val="lowerRoman"/>
      <w:lvlText w:val="%6."/>
      <w:lvlJc w:val="right"/>
      <w:pPr>
        <w:ind w:left="3780" w:hanging="180"/>
      </w:pPr>
    </w:lvl>
    <w:lvl w:ilvl="6" w:tplc="0409000F" w:tentative="1">
      <w:start w:val="1"/>
      <w:numFmt w:val="decimal"/>
      <w:lvlText w:val="%7."/>
      <w:lvlJc w:val="left"/>
      <w:pPr>
        <w:ind w:left="4500" w:hanging="360"/>
      </w:pPr>
    </w:lvl>
    <w:lvl w:ilvl="7" w:tplc="04090019" w:tentative="1">
      <w:start w:val="1"/>
      <w:numFmt w:val="lowerLetter"/>
      <w:lvlText w:val="%8."/>
      <w:lvlJc w:val="left"/>
      <w:pPr>
        <w:ind w:left="5220" w:hanging="360"/>
      </w:pPr>
    </w:lvl>
    <w:lvl w:ilvl="8" w:tplc="0409001B" w:tentative="1">
      <w:start w:val="1"/>
      <w:numFmt w:val="lowerRoman"/>
      <w:lvlText w:val="%9."/>
      <w:lvlJc w:val="right"/>
      <w:pPr>
        <w:ind w:left="5940" w:hanging="180"/>
      </w:pPr>
    </w:lvl>
  </w:abstractNum>
  <w:abstractNum w:abstractNumId="6" w15:restartNumberingAfterBreak="0">
    <w:nsid w:val="158F3DEB"/>
    <w:multiLevelType w:val="hybridMultilevel"/>
    <w:tmpl w:val="5166070E"/>
    <w:lvl w:ilvl="0" w:tplc="0409000F">
      <w:start w:val="1"/>
      <w:numFmt w:val="decimal"/>
      <w:lvlText w:val="%1."/>
      <w:lvlJc w:val="left"/>
      <w:pPr>
        <w:ind w:left="540" w:hanging="360"/>
      </w:p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7" w15:restartNumberingAfterBreak="0">
    <w:nsid w:val="18B456A0"/>
    <w:multiLevelType w:val="hybridMultilevel"/>
    <w:tmpl w:val="25F6A6CA"/>
    <w:lvl w:ilvl="0" w:tplc="04090001">
      <w:start w:val="1"/>
      <w:numFmt w:val="bullet"/>
      <w:lvlText w:val=""/>
      <w:lvlJc w:val="left"/>
      <w:pPr>
        <w:ind w:left="0" w:hanging="360"/>
      </w:pPr>
      <w:rPr>
        <w:rFonts w:ascii="Symbol" w:hAnsi="Symbol" w:hint="default"/>
      </w:rPr>
    </w:lvl>
    <w:lvl w:ilvl="1" w:tplc="04090003" w:tentative="1">
      <w:start w:val="1"/>
      <w:numFmt w:val="bullet"/>
      <w:lvlText w:val="o"/>
      <w:lvlJc w:val="left"/>
      <w:pPr>
        <w:ind w:left="720" w:hanging="360"/>
      </w:pPr>
      <w:rPr>
        <w:rFonts w:ascii="Courier New" w:hAnsi="Courier New" w:cs="Courier New" w:hint="default"/>
      </w:rPr>
    </w:lvl>
    <w:lvl w:ilvl="2" w:tplc="04090005" w:tentative="1">
      <w:start w:val="1"/>
      <w:numFmt w:val="bullet"/>
      <w:lvlText w:val=""/>
      <w:lvlJc w:val="left"/>
      <w:pPr>
        <w:ind w:left="1440" w:hanging="360"/>
      </w:pPr>
      <w:rPr>
        <w:rFonts w:ascii="Wingdings" w:hAnsi="Wingdings" w:hint="default"/>
      </w:rPr>
    </w:lvl>
    <w:lvl w:ilvl="3" w:tplc="04090001" w:tentative="1">
      <w:start w:val="1"/>
      <w:numFmt w:val="bullet"/>
      <w:lvlText w:val=""/>
      <w:lvlJc w:val="left"/>
      <w:pPr>
        <w:ind w:left="2160" w:hanging="360"/>
      </w:pPr>
      <w:rPr>
        <w:rFonts w:ascii="Symbol" w:hAnsi="Symbol" w:hint="default"/>
      </w:rPr>
    </w:lvl>
    <w:lvl w:ilvl="4" w:tplc="04090003" w:tentative="1">
      <w:start w:val="1"/>
      <w:numFmt w:val="bullet"/>
      <w:lvlText w:val="o"/>
      <w:lvlJc w:val="left"/>
      <w:pPr>
        <w:ind w:left="2880" w:hanging="360"/>
      </w:pPr>
      <w:rPr>
        <w:rFonts w:ascii="Courier New" w:hAnsi="Courier New" w:cs="Courier New" w:hint="default"/>
      </w:rPr>
    </w:lvl>
    <w:lvl w:ilvl="5" w:tplc="04090005" w:tentative="1">
      <w:start w:val="1"/>
      <w:numFmt w:val="bullet"/>
      <w:lvlText w:val=""/>
      <w:lvlJc w:val="left"/>
      <w:pPr>
        <w:ind w:left="3600" w:hanging="360"/>
      </w:pPr>
      <w:rPr>
        <w:rFonts w:ascii="Wingdings" w:hAnsi="Wingdings" w:hint="default"/>
      </w:rPr>
    </w:lvl>
    <w:lvl w:ilvl="6" w:tplc="04090001" w:tentative="1">
      <w:start w:val="1"/>
      <w:numFmt w:val="bullet"/>
      <w:lvlText w:val=""/>
      <w:lvlJc w:val="left"/>
      <w:pPr>
        <w:ind w:left="4320" w:hanging="360"/>
      </w:pPr>
      <w:rPr>
        <w:rFonts w:ascii="Symbol" w:hAnsi="Symbol" w:hint="default"/>
      </w:rPr>
    </w:lvl>
    <w:lvl w:ilvl="7" w:tplc="04090003" w:tentative="1">
      <w:start w:val="1"/>
      <w:numFmt w:val="bullet"/>
      <w:lvlText w:val="o"/>
      <w:lvlJc w:val="left"/>
      <w:pPr>
        <w:ind w:left="5040" w:hanging="360"/>
      </w:pPr>
      <w:rPr>
        <w:rFonts w:ascii="Courier New" w:hAnsi="Courier New" w:cs="Courier New" w:hint="default"/>
      </w:rPr>
    </w:lvl>
    <w:lvl w:ilvl="8" w:tplc="04090005" w:tentative="1">
      <w:start w:val="1"/>
      <w:numFmt w:val="bullet"/>
      <w:lvlText w:val=""/>
      <w:lvlJc w:val="left"/>
      <w:pPr>
        <w:ind w:left="5760" w:hanging="360"/>
      </w:pPr>
      <w:rPr>
        <w:rFonts w:ascii="Wingdings" w:hAnsi="Wingdings" w:hint="default"/>
      </w:rPr>
    </w:lvl>
  </w:abstractNum>
  <w:abstractNum w:abstractNumId="8" w15:restartNumberingAfterBreak="0">
    <w:nsid w:val="18D561B9"/>
    <w:multiLevelType w:val="hybridMultilevel"/>
    <w:tmpl w:val="47145BBE"/>
    <w:lvl w:ilvl="0" w:tplc="24089FD8">
      <w:start w:val="1"/>
      <w:numFmt w:val="decimal"/>
      <w:lvlText w:val="%1."/>
      <w:lvlJc w:val="left"/>
      <w:pPr>
        <w:ind w:left="720" w:hanging="360"/>
      </w:pPr>
      <w:rPr>
        <w:rFonts w:hint="default"/>
        <w:b w:val="0"/>
        <w:bCs/>
        <w:sz w:val="25"/>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A166637"/>
    <w:multiLevelType w:val="hybridMultilevel"/>
    <w:tmpl w:val="D710299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27B790D"/>
    <w:multiLevelType w:val="hybridMultilevel"/>
    <w:tmpl w:val="AA1435A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F1C0206"/>
    <w:multiLevelType w:val="hybridMultilevel"/>
    <w:tmpl w:val="146234D6"/>
    <w:lvl w:ilvl="0" w:tplc="0409000F">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FB97FF1"/>
    <w:multiLevelType w:val="multilevel"/>
    <w:tmpl w:val="8DA434B8"/>
    <w:lvl w:ilvl="0">
      <w:start w:val="1"/>
      <w:numFmt w:val="bullet"/>
      <w:lvlText w:val=""/>
      <w:lvlJc w:val="left"/>
      <w:pPr>
        <w:ind w:left="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o"/>
      <w:lvlJc w:val="left"/>
      <w:pPr>
        <w:ind w:left="2160" w:hanging="360"/>
      </w:pPr>
      <w:rPr>
        <w:rFonts w:ascii="Courier New" w:hAnsi="Courier New" w:cs="Courier New"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33D537CA"/>
    <w:multiLevelType w:val="hybridMultilevel"/>
    <w:tmpl w:val="1ED6453C"/>
    <w:lvl w:ilvl="0" w:tplc="04090001">
      <w:start w:val="1"/>
      <w:numFmt w:val="bullet"/>
      <w:lvlText w:val=""/>
      <w:lvlJc w:val="left"/>
      <w:pPr>
        <w:ind w:left="0" w:hanging="360"/>
      </w:pPr>
      <w:rPr>
        <w:rFonts w:ascii="Symbol" w:hAnsi="Symbol" w:hint="default"/>
      </w:rPr>
    </w:lvl>
    <w:lvl w:ilvl="1" w:tplc="04090003" w:tentative="1">
      <w:start w:val="1"/>
      <w:numFmt w:val="bullet"/>
      <w:lvlText w:val="o"/>
      <w:lvlJc w:val="left"/>
      <w:pPr>
        <w:ind w:left="720" w:hanging="360"/>
      </w:pPr>
      <w:rPr>
        <w:rFonts w:ascii="Courier New" w:hAnsi="Courier New" w:cs="Courier New" w:hint="default"/>
      </w:rPr>
    </w:lvl>
    <w:lvl w:ilvl="2" w:tplc="04090005" w:tentative="1">
      <w:start w:val="1"/>
      <w:numFmt w:val="bullet"/>
      <w:lvlText w:val=""/>
      <w:lvlJc w:val="left"/>
      <w:pPr>
        <w:ind w:left="1440" w:hanging="360"/>
      </w:pPr>
      <w:rPr>
        <w:rFonts w:ascii="Wingdings" w:hAnsi="Wingdings" w:hint="default"/>
      </w:rPr>
    </w:lvl>
    <w:lvl w:ilvl="3" w:tplc="04090001" w:tentative="1">
      <w:start w:val="1"/>
      <w:numFmt w:val="bullet"/>
      <w:lvlText w:val=""/>
      <w:lvlJc w:val="left"/>
      <w:pPr>
        <w:ind w:left="2160" w:hanging="360"/>
      </w:pPr>
      <w:rPr>
        <w:rFonts w:ascii="Symbol" w:hAnsi="Symbol" w:hint="default"/>
      </w:rPr>
    </w:lvl>
    <w:lvl w:ilvl="4" w:tplc="04090003" w:tentative="1">
      <w:start w:val="1"/>
      <w:numFmt w:val="bullet"/>
      <w:lvlText w:val="o"/>
      <w:lvlJc w:val="left"/>
      <w:pPr>
        <w:ind w:left="2880" w:hanging="360"/>
      </w:pPr>
      <w:rPr>
        <w:rFonts w:ascii="Courier New" w:hAnsi="Courier New" w:cs="Courier New" w:hint="default"/>
      </w:rPr>
    </w:lvl>
    <w:lvl w:ilvl="5" w:tplc="04090005" w:tentative="1">
      <w:start w:val="1"/>
      <w:numFmt w:val="bullet"/>
      <w:lvlText w:val=""/>
      <w:lvlJc w:val="left"/>
      <w:pPr>
        <w:ind w:left="3600" w:hanging="360"/>
      </w:pPr>
      <w:rPr>
        <w:rFonts w:ascii="Wingdings" w:hAnsi="Wingdings" w:hint="default"/>
      </w:rPr>
    </w:lvl>
    <w:lvl w:ilvl="6" w:tplc="04090001" w:tentative="1">
      <w:start w:val="1"/>
      <w:numFmt w:val="bullet"/>
      <w:lvlText w:val=""/>
      <w:lvlJc w:val="left"/>
      <w:pPr>
        <w:ind w:left="4320" w:hanging="360"/>
      </w:pPr>
      <w:rPr>
        <w:rFonts w:ascii="Symbol" w:hAnsi="Symbol" w:hint="default"/>
      </w:rPr>
    </w:lvl>
    <w:lvl w:ilvl="7" w:tplc="04090003" w:tentative="1">
      <w:start w:val="1"/>
      <w:numFmt w:val="bullet"/>
      <w:lvlText w:val="o"/>
      <w:lvlJc w:val="left"/>
      <w:pPr>
        <w:ind w:left="5040" w:hanging="360"/>
      </w:pPr>
      <w:rPr>
        <w:rFonts w:ascii="Courier New" w:hAnsi="Courier New" w:cs="Courier New" w:hint="default"/>
      </w:rPr>
    </w:lvl>
    <w:lvl w:ilvl="8" w:tplc="04090005" w:tentative="1">
      <w:start w:val="1"/>
      <w:numFmt w:val="bullet"/>
      <w:lvlText w:val=""/>
      <w:lvlJc w:val="left"/>
      <w:pPr>
        <w:ind w:left="5760" w:hanging="360"/>
      </w:pPr>
      <w:rPr>
        <w:rFonts w:ascii="Wingdings" w:hAnsi="Wingdings" w:hint="default"/>
      </w:rPr>
    </w:lvl>
  </w:abstractNum>
  <w:abstractNum w:abstractNumId="14" w15:restartNumberingAfterBreak="0">
    <w:nsid w:val="360654F3"/>
    <w:multiLevelType w:val="hybridMultilevel"/>
    <w:tmpl w:val="641E43E6"/>
    <w:lvl w:ilvl="0" w:tplc="04090019">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40605F03"/>
    <w:multiLevelType w:val="hybridMultilevel"/>
    <w:tmpl w:val="7C02C1C4"/>
    <w:lvl w:ilvl="0" w:tplc="14F0B6AE">
      <w:start w:val="1"/>
      <w:numFmt w:val="decimal"/>
      <w:lvlText w:val="%1."/>
      <w:lvlJc w:val="left"/>
      <w:pPr>
        <w:ind w:left="1000" w:hanging="360"/>
      </w:pPr>
      <w:rPr>
        <w:rFonts w:ascii="Calibri" w:eastAsia="Calibri" w:hAnsi="Calibri" w:cs="Calibri" w:hint="default"/>
        <w:w w:val="100"/>
        <w:sz w:val="24"/>
        <w:szCs w:val="24"/>
      </w:rPr>
    </w:lvl>
    <w:lvl w:ilvl="1" w:tplc="B2F28D30">
      <w:numFmt w:val="bullet"/>
      <w:lvlText w:val="•"/>
      <w:lvlJc w:val="left"/>
      <w:pPr>
        <w:ind w:left="1874" w:hanging="360"/>
      </w:pPr>
      <w:rPr>
        <w:rFonts w:hint="default"/>
      </w:rPr>
    </w:lvl>
    <w:lvl w:ilvl="2" w:tplc="014C23C4">
      <w:numFmt w:val="bullet"/>
      <w:lvlText w:val="•"/>
      <w:lvlJc w:val="left"/>
      <w:pPr>
        <w:ind w:left="2748" w:hanging="360"/>
      </w:pPr>
      <w:rPr>
        <w:rFonts w:hint="default"/>
      </w:rPr>
    </w:lvl>
    <w:lvl w:ilvl="3" w:tplc="61321D9A">
      <w:numFmt w:val="bullet"/>
      <w:lvlText w:val="•"/>
      <w:lvlJc w:val="left"/>
      <w:pPr>
        <w:ind w:left="3622" w:hanging="360"/>
      </w:pPr>
      <w:rPr>
        <w:rFonts w:hint="default"/>
      </w:rPr>
    </w:lvl>
    <w:lvl w:ilvl="4" w:tplc="E438E2B6">
      <w:numFmt w:val="bullet"/>
      <w:lvlText w:val="•"/>
      <w:lvlJc w:val="left"/>
      <w:pPr>
        <w:ind w:left="4496" w:hanging="360"/>
      </w:pPr>
      <w:rPr>
        <w:rFonts w:hint="default"/>
      </w:rPr>
    </w:lvl>
    <w:lvl w:ilvl="5" w:tplc="DEE0CF98">
      <w:numFmt w:val="bullet"/>
      <w:lvlText w:val="•"/>
      <w:lvlJc w:val="left"/>
      <w:pPr>
        <w:ind w:left="5370" w:hanging="360"/>
      </w:pPr>
      <w:rPr>
        <w:rFonts w:hint="default"/>
      </w:rPr>
    </w:lvl>
    <w:lvl w:ilvl="6" w:tplc="75525058">
      <w:numFmt w:val="bullet"/>
      <w:lvlText w:val="•"/>
      <w:lvlJc w:val="left"/>
      <w:pPr>
        <w:ind w:left="6244" w:hanging="360"/>
      </w:pPr>
      <w:rPr>
        <w:rFonts w:hint="default"/>
      </w:rPr>
    </w:lvl>
    <w:lvl w:ilvl="7" w:tplc="C94AB15E">
      <w:numFmt w:val="bullet"/>
      <w:lvlText w:val="•"/>
      <w:lvlJc w:val="left"/>
      <w:pPr>
        <w:ind w:left="7118" w:hanging="360"/>
      </w:pPr>
      <w:rPr>
        <w:rFonts w:hint="default"/>
      </w:rPr>
    </w:lvl>
    <w:lvl w:ilvl="8" w:tplc="F29E4474">
      <w:numFmt w:val="bullet"/>
      <w:lvlText w:val="•"/>
      <w:lvlJc w:val="left"/>
      <w:pPr>
        <w:ind w:left="7992" w:hanging="360"/>
      </w:pPr>
      <w:rPr>
        <w:rFonts w:hint="default"/>
      </w:rPr>
    </w:lvl>
  </w:abstractNum>
  <w:abstractNum w:abstractNumId="16" w15:restartNumberingAfterBreak="0">
    <w:nsid w:val="421A22F0"/>
    <w:multiLevelType w:val="hybridMultilevel"/>
    <w:tmpl w:val="402ADE96"/>
    <w:lvl w:ilvl="0" w:tplc="D1BC9D96">
      <w:start w:val="1"/>
      <w:numFmt w:val="decimal"/>
      <w:lvlText w:val="%1."/>
      <w:lvlJc w:val="left"/>
      <w:pPr>
        <w:ind w:left="720" w:hanging="360"/>
      </w:pPr>
    </w:lvl>
    <w:lvl w:ilvl="1" w:tplc="03B48E30">
      <w:start w:val="1"/>
      <w:numFmt w:val="lowerLetter"/>
      <w:lvlText w:val="%2."/>
      <w:lvlJc w:val="left"/>
      <w:pPr>
        <w:ind w:left="1440" w:hanging="360"/>
      </w:pPr>
    </w:lvl>
    <w:lvl w:ilvl="2" w:tplc="2A4C0D58">
      <w:start w:val="1"/>
      <w:numFmt w:val="lowerRoman"/>
      <w:lvlText w:val="%3."/>
      <w:lvlJc w:val="right"/>
      <w:pPr>
        <w:ind w:left="2160" w:hanging="180"/>
      </w:pPr>
    </w:lvl>
    <w:lvl w:ilvl="3" w:tplc="4434D400">
      <w:start w:val="1"/>
      <w:numFmt w:val="decimal"/>
      <w:lvlText w:val="%4."/>
      <w:lvlJc w:val="left"/>
      <w:pPr>
        <w:ind w:left="2880" w:hanging="360"/>
      </w:pPr>
    </w:lvl>
    <w:lvl w:ilvl="4" w:tplc="9AB834D8">
      <w:start w:val="1"/>
      <w:numFmt w:val="lowerLetter"/>
      <w:lvlText w:val="%5."/>
      <w:lvlJc w:val="left"/>
      <w:pPr>
        <w:ind w:left="3600" w:hanging="360"/>
      </w:pPr>
    </w:lvl>
    <w:lvl w:ilvl="5" w:tplc="8AB82E0A">
      <w:start w:val="1"/>
      <w:numFmt w:val="lowerRoman"/>
      <w:lvlText w:val="%6."/>
      <w:lvlJc w:val="right"/>
      <w:pPr>
        <w:ind w:left="4320" w:hanging="180"/>
      </w:pPr>
    </w:lvl>
    <w:lvl w:ilvl="6" w:tplc="C160FFE2">
      <w:start w:val="1"/>
      <w:numFmt w:val="decimal"/>
      <w:lvlText w:val="%7."/>
      <w:lvlJc w:val="left"/>
      <w:pPr>
        <w:ind w:left="5040" w:hanging="360"/>
      </w:pPr>
    </w:lvl>
    <w:lvl w:ilvl="7" w:tplc="44549F1A">
      <w:start w:val="1"/>
      <w:numFmt w:val="lowerLetter"/>
      <w:lvlText w:val="%8."/>
      <w:lvlJc w:val="left"/>
      <w:pPr>
        <w:ind w:left="5760" w:hanging="360"/>
      </w:pPr>
    </w:lvl>
    <w:lvl w:ilvl="8" w:tplc="554CA954">
      <w:start w:val="1"/>
      <w:numFmt w:val="lowerRoman"/>
      <w:lvlText w:val="%9."/>
      <w:lvlJc w:val="right"/>
      <w:pPr>
        <w:ind w:left="6480" w:hanging="180"/>
      </w:pPr>
    </w:lvl>
  </w:abstractNum>
  <w:abstractNum w:abstractNumId="17" w15:restartNumberingAfterBreak="0">
    <w:nsid w:val="43CE704E"/>
    <w:multiLevelType w:val="hybridMultilevel"/>
    <w:tmpl w:val="FB06C86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46002132"/>
    <w:multiLevelType w:val="multilevel"/>
    <w:tmpl w:val="9FFE4E9E"/>
    <w:styleLink w:val="CurrentList1"/>
    <w:lvl w:ilvl="0">
      <w:start w:val="1"/>
      <w:numFmt w:val="bullet"/>
      <w:lvlText w:val=""/>
      <w:lvlJc w:val="left"/>
      <w:pPr>
        <w:tabs>
          <w:tab w:val="num" w:pos="720"/>
        </w:tabs>
        <w:ind w:left="720" w:hanging="360"/>
      </w:pPr>
      <w:rPr>
        <w:rFonts w:ascii="Wingdings" w:hAnsi="Wingdings"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4CA92638"/>
    <w:multiLevelType w:val="hybridMultilevel"/>
    <w:tmpl w:val="BFE8AF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DF91545"/>
    <w:multiLevelType w:val="hybridMultilevel"/>
    <w:tmpl w:val="61243C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2A72A9A"/>
    <w:multiLevelType w:val="hybridMultilevel"/>
    <w:tmpl w:val="01928D72"/>
    <w:lvl w:ilvl="0" w:tplc="0409000F">
      <w:start w:val="1"/>
      <w:numFmt w:val="decimal"/>
      <w:lvlText w:val="%1."/>
      <w:lvlJc w:val="left"/>
      <w:pPr>
        <w:ind w:left="840" w:hanging="360"/>
      </w:pPr>
    </w:lvl>
    <w:lvl w:ilvl="1" w:tplc="04090019" w:tentative="1">
      <w:start w:val="1"/>
      <w:numFmt w:val="lowerLetter"/>
      <w:lvlText w:val="%2."/>
      <w:lvlJc w:val="left"/>
      <w:pPr>
        <w:ind w:left="1560" w:hanging="360"/>
      </w:pPr>
    </w:lvl>
    <w:lvl w:ilvl="2" w:tplc="0409001B" w:tentative="1">
      <w:start w:val="1"/>
      <w:numFmt w:val="lowerRoman"/>
      <w:lvlText w:val="%3."/>
      <w:lvlJc w:val="right"/>
      <w:pPr>
        <w:ind w:left="2280" w:hanging="180"/>
      </w:pPr>
    </w:lvl>
    <w:lvl w:ilvl="3" w:tplc="0409000F" w:tentative="1">
      <w:start w:val="1"/>
      <w:numFmt w:val="decimal"/>
      <w:lvlText w:val="%4."/>
      <w:lvlJc w:val="left"/>
      <w:pPr>
        <w:ind w:left="3000" w:hanging="360"/>
      </w:pPr>
    </w:lvl>
    <w:lvl w:ilvl="4" w:tplc="04090019" w:tentative="1">
      <w:start w:val="1"/>
      <w:numFmt w:val="lowerLetter"/>
      <w:lvlText w:val="%5."/>
      <w:lvlJc w:val="left"/>
      <w:pPr>
        <w:ind w:left="3720" w:hanging="360"/>
      </w:pPr>
    </w:lvl>
    <w:lvl w:ilvl="5" w:tplc="0409001B" w:tentative="1">
      <w:start w:val="1"/>
      <w:numFmt w:val="lowerRoman"/>
      <w:lvlText w:val="%6."/>
      <w:lvlJc w:val="right"/>
      <w:pPr>
        <w:ind w:left="4440" w:hanging="180"/>
      </w:pPr>
    </w:lvl>
    <w:lvl w:ilvl="6" w:tplc="0409000F" w:tentative="1">
      <w:start w:val="1"/>
      <w:numFmt w:val="decimal"/>
      <w:lvlText w:val="%7."/>
      <w:lvlJc w:val="left"/>
      <w:pPr>
        <w:ind w:left="5160" w:hanging="360"/>
      </w:pPr>
    </w:lvl>
    <w:lvl w:ilvl="7" w:tplc="04090019" w:tentative="1">
      <w:start w:val="1"/>
      <w:numFmt w:val="lowerLetter"/>
      <w:lvlText w:val="%8."/>
      <w:lvlJc w:val="left"/>
      <w:pPr>
        <w:ind w:left="5880" w:hanging="360"/>
      </w:pPr>
    </w:lvl>
    <w:lvl w:ilvl="8" w:tplc="0409001B" w:tentative="1">
      <w:start w:val="1"/>
      <w:numFmt w:val="lowerRoman"/>
      <w:lvlText w:val="%9."/>
      <w:lvlJc w:val="right"/>
      <w:pPr>
        <w:ind w:left="6600" w:hanging="180"/>
      </w:pPr>
    </w:lvl>
  </w:abstractNum>
  <w:abstractNum w:abstractNumId="22" w15:restartNumberingAfterBreak="0">
    <w:nsid w:val="56997BE7"/>
    <w:multiLevelType w:val="hybridMultilevel"/>
    <w:tmpl w:val="24D0B3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7F63221"/>
    <w:multiLevelType w:val="hybridMultilevel"/>
    <w:tmpl w:val="BDE6C4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58ED5558"/>
    <w:multiLevelType w:val="hybridMultilevel"/>
    <w:tmpl w:val="BF54A210"/>
    <w:lvl w:ilvl="0" w:tplc="197CEBF4">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360"/>
        </w:tabs>
        <w:ind w:left="360" w:hanging="360"/>
      </w:pPr>
      <w:rPr>
        <w:rFonts w:ascii="Courier New" w:hAnsi="Courier New" w:cs="Courier New" w:hint="default"/>
      </w:rPr>
    </w:lvl>
    <w:lvl w:ilvl="2" w:tplc="04090005" w:tentative="1">
      <w:start w:val="1"/>
      <w:numFmt w:val="bullet"/>
      <w:lvlText w:val=""/>
      <w:lvlJc w:val="left"/>
      <w:pPr>
        <w:tabs>
          <w:tab w:val="num" w:pos="1080"/>
        </w:tabs>
        <w:ind w:left="1080" w:hanging="360"/>
      </w:pPr>
      <w:rPr>
        <w:rFonts w:ascii="Wingdings" w:hAnsi="Wingdings" w:hint="default"/>
      </w:rPr>
    </w:lvl>
    <w:lvl w:ilvl="3" w:tplc="04090001" w:tentative="1">
      <w:start w:val="1"/>
      <w:numFmt w:val="bullet"/>
      <w:lvlText w:val=""/>
      <w:lvlJc w:val="left"/>
      <w:pPr>
        <w:tabs>
          <w:tab w:val="num" w:pos="1800"/>
        </w:tabs>
        <w:ind w:left="1800" w:hanging="360"/>
      </w:pPr>
      <w:rPr>
        <w:rFonts w:ascii="Symbol" w:hAnsi="Symbol" w:hint="default"/>
      </w:rPr>
    </w:lvl>
    <w:lvl w:ilvl="4" w:tplc="04090003" w:tentative="1">
      <w:start w:val="1"/>
      <w:numFmt w:val="bullet"/>
      <w:lvlText w:val="o"/>
      <w:lvlJc w:val="left"/>
      <w:pPr>
        <w:tabs>
          <w:tab w:val="num" w:pos="2520"/>
        </w:tabs>
        <w:ind w:left="2520" w:hanging="360"/>
      </w:pPr>
      <w:rPr>
        <w:rFonts w:ascii="Courier New" w:hAnsi="Courier New" w:cs="Courier New" w:hint="default"/>
      </w:rPr>
    </w:lvl>
    <w:lvl w:ilvl="5" w:tplc="04090005" w:tentative="1">
      <w:start w:val="1"/>
      <w:numFmt w:val="bullet"/>
      <w:lvlText w:val=""/>
      <w:lvlJc w:val="left"/>
      <w:pPr>
        <w:tabs>
          <w:tab w:val="num" w:pos="3240"/>
        </w:tabs>
        <w:ind w:left="3240" w:hanging="360"/>
      </w:pPr>
      <w:rPr>
        <w:rFonts w:ascii="Wingdings" w:hAnsi="Wingdings" w:hint="default"/>
      </w:rPr>
    </w:lvl>
    <w:lvl w:ilvl="6" w:tplc="04090001" w:tentative="1">
      <w:start w:val="1"/>
      <w:numFmt w:val="bullet"/>
      <w:lvlText w:val=""/>
      <w:lvlJc w:val="left"/>
      <w:pPr>
        <w:tabs>
          <w:tab w:val="num" w:pos="3960"/>
        </w:tabs>
        <w:ind w:left="3960" w:hanging="360"/>
      </w:pPr>
      <w:rPr>
        <w:rFonts w:ascii="Symbol" w:hAnsi="Symbol" w:hint="default"/>
      </w:rPr>
    </w:lvl>
    <w:lvl w:ilvl="7" w:tplc="04090003" w:tentative="1">
      <w:start w:val="1"/>
      <w:numFmt w:val="bullet"/>
      <w:lvlText w:val="o"/>
      <w:lvlJc w:val="left"/>
      <w:pPr>
        <w:tabs>
          <w:tab w:val="num" w:pos="4680"/>
        </w:tabs>
        <w:ind w:left="4680" w:hanging="360"/>
      </w:pPr>
      <w:rPr>
        <w:rFonts w:ascii="Courier New" w:hAnsi="Courier New" w:cs="Courier New" w:hint="default"/>
      </w:rPr>
    </w:lvl>
    <w:lvl w:ilvl="8" w:tplc="04090005" w:tentative="1">
      <w:start w:val="1"/>
      <w:numFmt w:val="bullet"/>
      <w:lvlText w:val=""/>
      <w:lvlJc w:val="left"/>
      <w:pPr>
        <w:tabs>
          <w:tab w:val="num" w:pos="5400"/>
        </w:tabs>
        <w:ind w:left="5400" w:hanging="360"/>
      </w:pPr>
      <w:rPr>
        <w:rFonts w:ascii="Wingdings" w:hAnsi="Wingdings" w:hint="default"/>
      </w:rPr>
    </w:lvl>
  </w:abstractNum>
  <w:abstractNum w:abstractNumId="25" w15:restartNumberingAfterBreak="0">
    <w:nsid w:val="5A6B0D5D"/>
    <w:multiLevelType w:val="hybridMultilevel"/>
    <w:tmpl w:val="B8482C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0" w:hanging="360"/>
      </w:pPr>
      <w:rPr>
        <w:rFonts w:ascii="Courier New" w:hAnsi="Courier New" w:cs="Courier New" w:hint="default"/>
      </w:rPr>
    </w:lvl>
    <w:lvl w:ilvl="2" w:tplc="04090005" w:tentative="1">
      <w:start w:val="1"/>
      <w:numFmt w:val="bullet"/>
      <w:lvlText w:val=""/>
      <w:lvlJc w:val="left"/>
      <w:pPr>
        <w:ind w:left="720" w:hanging="360"/>
      </w:pPr>
      <w:rPr>
        <w:rFonts w:ascii="Wingdings" w:hAnsi="Wingdings" w:hint="default"/>
      </w:rPr>
    </w:lvl>
    <w:lvl w:ilvl="3" w:tplc="04090001" w:tentative="1">
      <w:start w:val="1"/>
      <w:numFmt w:val="bullet"/>
      <w:lvlText w:val=""/>
      <w:lvlJc w:val="left"/>
      <w:pPr>
        <w:ind w:left="1440" w:hanging="360"/>
      </w:pPr>
      <w:rPr>
        <w:rFonts w:ascii="Symbol" w:hAnsi="Symbol" w:hint="default"/>
      </w:rPr>
    </w:lvl>
    <w:lvl w:ilvl="4" w:tplc="04090003" w:tentative="1">
      <w:start w:val="1"/>
      <w:numFmt w:val="bullet"/>
      <w:lvlText w:val="o"/>
      <w:lvlJc w:val="left"/>
      <w:pPr>
        <w:ind w:left="2160" w:hanging="360"/>
      </w:pPr>
      <w:rPr>
        <w:rFonts w:ascii="Courier New" w:hAnsi="Courier New" w:cs="Courier New" w:hint="default"/>
      </w:rPr>
    </w:lvl>
    <w:lvl w:ilvl="5" w:tplc="04090005" w:tentative="1">
      <w:start w:val="1"/>
      <w:numFmt w:val="bullet"/>
      <w:lvlText w:val=""/>
      <w:lvlJc w:val="left"/>
      <w:pPr>
        <w:ind w:left="2880" w:hanging="360"/>
      </w:pPr>
      <w:rPr>
        <w:rFonts w:ascii="Wingdings" w:hAnsi="Wingdings" w:hint="default"/>
      </w:rPr>
    </w:lvl>
    <w:lvl w:ilvl="6" w:tplc="04090001" w:tentative="1">
      <w:start w:val="1"/>
      <w:numFmt w:val="bullet"/>
      <w:lvlText w:val=""/>
      <w:lvlJc w:val="left"/>
      <w:pPr>
        <w:ind w:left="3600" w:hanging="360"/>
      </w:pPr>
      <w:rPr>
        <w:rFonts w:ascii="Symbol" w:hAnsi="Symbol" w:hint="default"/>
      </w:rPr>
    </w:lvl>
    <w:lvl w:ilvl="7" w:tplc="04090003" w:tentative="1">
      <w:start w:val="1"/>
      <w:numFmt w:val="bullet"/>
      <w:lvlText w:val="o"/>
      <w:lvlJc w:val="left"/>
      <w:pPr>
        <w:ind w:left="4320" w:hanging="360"/>
      </w:pPr>
      <w:rPr>
        <w:rFonts w:ascii="Courier New" w:hAnsi="Courier New" w:cs="Courier New" w:hint="default"/>
      </w:rPr>
    </w:lvl>
    <w:lvl w:ilvl="8" w:tplc="04090005" w:tentative="1">
      <w:start w:val="1"/>
      <w:numFmt w:val="bullet"/>
      <w:lvlText w:val=""/>
      <w:lvlJc w:val="left"/>
      <w:pPr>
        <w:ind w:left="5040" w:hanging="360"/>
      </w:pPr>
      <w:rPr>
        <w:rFonts w:ascii="Wingdings" w:hAnsi="Wingdings" w:hint="default"/>
      </w:rPr>
    </w:lvl>
  </w:abstractNum>
  <w:abstractNum w:abstractNumId="26" w15:restartNumberingAfterBreak="0">
    <w:nsid w:val="5EB62DFC"/>
    <w:multiLevelType w:val="hybridMultilevel"/>
    <w:tmpl w:val="C82487F4"/>
    <w:lvl w:ilvl="0" w:tplc="04090001">
      <w:start w:val="1"/>
      <w:numFmt w:val="bullet"/>
      <w:lvlText w:val=""/>
      <w:lvlJc w:val="left"/>
      <w:pPr>
        <w:ind w:left="630" w:hanging="360"/>
      </w:pPr>
      <w:rPr>
        <w:rFonts w:ascii="Symbol" w:hAnsi="Symbol" w:hint="default"/>
      </w:rPr>
    </w:lvl>
    <w:lvl w:ilvl="1" w:tplc="04090003" w:tentative="1">
      <w:start w:val="1"/>
      <w:numFmt w:val="bullet"/>
      <w:lvlText w:val="o"/>
      <w:lvlJc w:val="left"/>
      <w:pPr>
        <w:ind w:left="1350" w:hanging="360"/>
      </w:pPr>
      <w:rPr>
        <w:rFonts w:ascii="Courier New" w:hAnsi="Courier New" w:cs="Courier New" w:hint="default"/>
      </w:rPr>
    </w:lvl>
    <w:lvl w:ilvl="2" w:tplc="04090005" w:tentative="1">
      <w:start w:val="1"/>
      <w:numFmt w:val="bullet"/>
      <w:lvlText w:val=""/>
      <w:lvlJc w:val="left"/>
      <w:pPr>
        <w:ind w:left="2070" w:hanging="360"/>
      </w:pPr>
      <w:rPr>
        <w:rFonts w:ascii="Wingdings" w:hAnsi="Wingdings" w:hint="default"/>
      </w:rPr>
    </w:lvl>
    <w:lvl w:ilvl="3" w:tplc="04090001" w:tentative="1">
      <w:start w:val="1"/>
      <w:numFmt w:val="bullet"/>
      <w:lvlText w:val=""/>
      <w:lvlJc w:val="left"/>
      <w:pPr>
        <w:ind w:left="2790" w:hanging="360"/>
      </w:pPr>
      <w:rPr>
        <w:rFonts w:ascii="Symbol" w:hAnsi="Symbol" w:hint="default"/>
      </w:rPr>
    </w:lvl>
    <w:lvl w:ilvl="4" w:tplc="04090003" w:tentative="1">
      <w:start w:val="1"/>
      <w:numFmt w:val="bullet"/>
      <w:lvlText w:val="o"/>
      <w:lvlJc w:val="left"/>
      <w:pPr>
        <w:ind w:left="3510" w:hanging="360"/>
      </w:pPr>
      <w:rPr>
        <w:rFonts w:ascii="Courier New" w:hAnsi="Courier New" w:cs="Courier New" w:hint="default"/>
      </w:rPr>
    </w:lvl>
    <w:lvl w:ilvl="5" w:tplc="04090005" w:tentative="1">
      <w:start w:val="1"/>
      <w:numFmt w:val="bullet"/>
      <w:lvlText w:val=""/>
      <w:lvlJc w:val="left"/>
      <w:pPr>
        <w:ind w:left="4230" w:hanging="360"/>
      </w:pPr>
      <w:rPr>
        <w:rFonts w:ascii="Wingdings" w:hAnsi="Wingdings" w:hint="default"/>
      </w:rPr>
    </w:lvl>
    <w:lvl w:ilvl="6" w:tplc="04090001" w:tentative="1">
      <w:start w:val="1"/>
      <w:numFmt w:val="bullet"/>
      <w:lvlText w:val=""/>
      <w:lvlJc w:val="left"/>
      <w:pPr>
        <w:ind w:left="4950" w:hanging="360"/>
      </w:pPr>
      <w:rPr>
        <w:rFonts w:ascii="Symbol" w:hAnsi="Symbol" w:hint="default"/>
      </w:rPr>
    </w:lvl>
    <w:lvl w:ilvl="7" w:tplc="04090003" w:tentative="1">
      <w:start w:val="1"/>
      <w:numFmt w:val="bullet"/>
      <w:lvlText w:val="o"/>
      <w:lvlJc w:val="left"/>
      <w:pPr>
        <w:ind w:left="5670" w:hanging="360"/>
      </w:pPr>
      <w:rPr>
        <w:rFonts w:ascii="Courier New" w:hAnsi="Courier New" w:cs="Courier New" w:hint="default"/>
      </w:rPr>
    </w:lvl>
    <w:lvl w:ilvl="8" w:tplc="04090005" w:tentative="1">
      <w:start w:val="1"/>
      <w:numFmt w:val="bullet"/>
      <w:lvlText w:val=""/>
      <w:lvlJc w:val="left"/>
      <w:pPr>
        <w:ind w:left="6390" w:hanging="360"/>
      </w:pPr>
      <w:rPr>
        <w:rFonts w:ascii="Wingdings" w:hAnsi="Wingdings" w:hint="default"/>
      </w:rPr>
    </w:lvl>
  </w:abstractNum>
  <w:abstractNum w:abstractNumId="27" w15:restartNumberingAfterBreak="0">
    <w:nsid w:val="5FC67123"/>
    <w:multiLevelType w:val="hybridMultilevel"/>
    <w:tmpl w:val="58926DBA"/>
    <w:lvl w:ilvl="0" w:tplc="0A7A5400">
      <w:start w:val="1"/>
      <w:numFmt w:val="decimal"/>
      <w:lvlText w:val="%1."/>
      <w:lvlJc w:val="left"/>
      <w:pPr>
        <w:ind w:left="820" w:hanging="360"/>
      </w:pPr>
      <w:rPr>
        <w:rFonts w:ascii="Calibri" w:eastAsia="Calibri" w:hAnsi="Calibri" w:cs="Calibri" w:hint="default"/>
        <w:spacing w:val="-1"/>
        <w:w w:val="100"/>
        <w:sz w:val="24"/>
        <w:szCs w:val="24"/>
      </w:rPr>
    </w:lvl>
    <w:lvl w:ilvl="1" w:tplc="EC78373E">
      <w:numFmt w:val="bullet"/>
      <w:lvlText w:val="•"/>
      <w:lvlJc w:val="left"/>
      <w:pPr>
        <w:ind w:left="1694" w:hanging="360"/>
      </w:pPr>
      <w:rPr>
        <w:rFonts w:hint="default"/>
      </w:rPr>
    </w:lvl>
    <w:lvl w:ilvl="2" w:tplc="A900008E">
      <w:numFmt w:val="bullet"/>
      <w:lvlText w:val="•"/>
      <w:lvlJc w:val="left"/>
      <w:pPr>
        <w:ind w:left="2568" w:hanging="360"/>
      </w:pPr>
      <w:rPr>
        <w:rFonts w:hint="default"/>
      </w:rPr>
    </w:lvl>
    <w:lvl w:ilvl="3" w:tplc="A40617DE">
      <w:numFmt w:val="bullet"/>
      <w:lvlText w:val="•"/>
      <w:lvlJc w:val="left"/>
      <w:pPr>
        <w:ind w:left="3442" w:hanging="360"/>
      </w:pPr>
      <w:rPr>
        <w:rFonts w:hint="default"/>
      </w:rPr>
    </w:lvl>
    <w:lvl w:ilvl="4" w:tplc="EE92EE16">
      <w:numFmt w:val="bullet"/>
      <w:lvlText w:val="•"/>
      <w:lvlJc w:val="left"/>
      <w:pPr>
        <w:ind w:left="4316" w:hanging="360"/>
      </w:pPr>
      <w:rPr>
        <w:rFonts w:hint="default"/>
      </w:rPr>
    </w:lvl>
    <w:lvl w:ilvl="5" w:tplc="53C299C2">
      <w:numFmt w:val="bullet"/>
      <w:lvlText w:val="•"/>
      <w:lvlJc w:val="left"/>
      <w:pPr>
        <w:ind w:left="5190" w:hanging="360"/>
      </w:pPr>
      <w:rPr>
        <w:rFonts w:hint="default"/>
      </w:rPr>
    </w:lvl>
    <w:lvl w:ilvl="6" w:tplc="55588222">
      <w:numFmt w:val="bullet"/>
      <w:lvlText w:val="•"/>
      <w:lvlJc w:val="left"/>
      <w:pPr>
        <w:ind w:left="6064" w:hanging="360"/>
      </w:pPr>
      <w:rPr>
        <w:rFonts w:hint="default"/>
      </w:rPr>
    </w:lvl>
    <w:lvl w:ilvl="7" w:tplc="CD90CC3C">
      <w:numFmt w:val="bullet"/>
      <w:lvlText w:val="•"/>
      <w:lvlJc w:val="left"/>
      <w:pPr>
        <w:ind w:left="6938" w:hanging="360"/>
      </w:pPr>
      <w:rPr>
        <w:rFonts w:hint="default"/>
      </w:rPr>
    </w:lvl>
    <w:lvl w:ilvl="8" w:tplc="B03444A4">
      <w:numFmt w:val="bullet"/>
      <w:lvlText w:val="•"/>
      <w:lvlJc w:val="left"/>
      <w:pPr>
        <w:ind w:left="7812" w:hanging="360"/>
      </w:pPr>
      <w:rPr>
        <w:rFonts w:hint="default"/>
      </w:rPr>
    </w:lvl>
  </w:abstractNum>
  <w:abstractNum w:abstractNumId="28" w15:restartNumberingAfterBreak="0">
    <w:nsid w:val="60AF5BA8"/>
    <w:multiLevelType w:val="multilevel"/>
    <w:tmpl w:val="8DA434B8"/>
    <w:lvl w:ilvl="0">
      <w:start w:val="1"/>
      <w:numFmt w:val="bullet"/>
      <w:lvlText w:val=""/>
      <w:lvlJc w:val="left"/>
      <w:pPr>
        <w:ind w:left="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o"/>
      <w:lvlJc w:val="left"/>
      <w:pPr>
        <w:ind w:left="2160" w:hanging="360"/>
      </w:pPr>
      <w:rPr>
        <w:rFonts w:ascii="Courier New" w:hAnsi="Courier New" w:cs="Courier New"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62385900"/>
    <w:multiLevelType w:val="hybridMultilevel"/>
    <w:tmpl w:val="93B04406"/>
    <w:lvl w:ilvl="0" w:tplc="10D07FBC">
      <w:start w:val="1"/>
      <w:numFmt w:val="decimal"/>
      <w:lvlText w:val="%1."/>
      <w:lvlJc w:val="left"/>
      <w:pPr>
        <w:ind w:left="720" w:hanging="360"/>
      </w:pPr>
      <w:rPr>
        <w:rFonts w:ascii="Arial" w:eastAsiaTheme="minorHAnsi" w:hAnsi="Arial" w:cs="Arial"/>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63BF6BC6"/>
    <w:multiLevelType w:val="hybridMultilevel"/>
    <w:tmpl w:val="5D06230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63D12706"/>
    <w:multiLevelType w:val="hybridMultilevel"/>
    <w:tmpl w:val="A5E4A92E"/>
    <w:lvl w:ilvl="0" w:tplc="DAC0AC8A">
      <w:start w:val="1"/>
      <w:numFmt w:val="decimal"/>
      <w:lvlText w:val="%1."/>
      <w:lvlJc w:val="left"/>
      <w:pPr>
        <w:ind w:left="820" w:hanging="360"/>
      </w:pPr>
      <w:rPr>
        <w:rFonts w:ascii="Calibri" w:eastAsia="Calibri" w:hAnsi="Calibri" w:cs="Calibri" w:hint="default"/>
        <w:spacing w:val="-1"/>
        <w:w w:val="100"/>
        <w:sz w:val="24"/>
        <w:szCs w:val="24"/>
      </w:rPr>
    </w:lvl>
    <w:lvl w:ilvl="1" w:tplc="9DCAE37A">
      <w:numFmt w:val="bullet"/>
      <w:lvlText w:val="•"/>
      <w:lvlJc w:val="left"/>
      <w:pPr>
        <w:ind w:left="1688" w:hanging="360"/>
      </w:pPr>
      <w:rPr>
        <w:rFonts w:hint="default"/>
      </w:rPr>
    </w:lvl>
    <w:lvl w:ilvl="2" w:tplc="70D65E38">
      <w:numFmt w:val="bullet"/>
      <w:lvlText w:val="•"/>
      <w:lvlJc w:val="left"/>
      <w:pPr>
        <w:ind w:left="2556" w:hanging="360"/>
      </w:pPr>
      <w:rPr>
        <w:rFonts w:hint="default"/>
      </w:rPr>
    </w:lvl>
    <w:lvl w:ilvl="3" w:tplc="FAE83456">
      <w:numFmt w:val="bullet"/>
      <w:lvlText w:val="•"/>
      <w:lvlJc w:val="left"/>
      <w:pPr>
        <w:ind w:left="3424" w:hanging="360"/>
      </w:pPr>
      <w:rPr>
        <w:rFonts w:hint="default"/>
      </w:rPr>
    </w:lvl>
    <w:lvl w:ilvl="4" w:tplc="38E87356">
      <w:numFmt w:val="bullet"/>
      <w:lvlText w:val="•"/>
      <w:lvlJc w:val="left"/>
      <w:pPr>
        <w:ind w:left="4292" w:hanging="360"/>
      </w:pPr>
      <w:rPr>
        <w:rFonts w:hint="default"/>
      </w:rPr>
    </w:lvl>
    <w:lvl w:ilvl="5" w:tplc="10EC9574">
      <w:numFmt w:val="bullet"/>
      <w:lvlText w:val="•"/>
      <w:lvlJc w:val="left"/>
      <w:pPr>
        <w:ind w:left="5160" w:hanging="360"/>
      </w:pPr>
      <w:rPr>
        <w:rFonts w:hint="default"/>
      </w:rPr>
    </w:lvl>
    <w:lvl w:ilvl="6" w:tplc="F35E109A">
      <w:numFmt w:val="bullet"/>
      <w:lvlText w:val="•"/>
      <w:lvlJc w:val="left"/>
      <w:pPr>
        <w:ind w:left="6028" w:hanging="360"/>
      </w:pPr>
      <w:rPr>
        <w:rFonts w:hint="default"/>
      </w:rPr>
    </w:lvl>
    <w:lvl w:ilvl="7" w:tplc="4AFACBB2">
      <w:numFmt w:val="bullet"/>
      <w:lvlText w:val="•"/>
      <w:lvlJc w:val="left"/>
      <w:pPr>
        <w:ind w:left="6896" w:hanging="360"/>
      </w:pPr>
      <w:rPr>
        <w:rFonts w:hint="default"/>
      </w:rPr>
    </w:lvl>
    <w:lvl w:ilvl="8" w:tplc="08562104">
      <w:numFmt w:val="bullet"/>
      <w:lvlText w:val="•"/>
      <w:lvlJc w:val="left"/>
      <w:pPr>
        <w:ind w:left="7764" w:hanging="360"/>
      </w:pPr>
      <w:rPr>
        <w:rFonts w:hint="default"/>
      </w:rPr>
    </w:lvl>
  </w:abstractNum>
  <w:abstractNum w:abstractNumId="32" w15:restartNumberingAfterBreak="0">
    <w:nsid w:val="65C04606"/>
    <w:multiLevelType w:val="hybridMultilevel"/>
    <w:tmpl w:val="36DA9CC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67284649"/>
    <w:multiLevelType w:val="hybridMultilevel"/>
    <w:tmpl w:val="92AC5FC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6B7244D0"/>
    <w:multiLevelType w:val="hybridMultilevel"/>
    <w:tmpl w:val="B1C448A6"/>
    <w:lvl w:ilvl="0" w:tplc="7C78AB3E">
      <w:start w:val="1"/>
      <w:numFmt w:val="decimal"/>
      <w:lvlText w:val="%1."/>
      <w:lvlJc w:val="left"/>
      <w:pPr>
        <w:ind w:left="820" w:hanging="360"/>
      </w:pPr>
      <w:rPr>
        <w:rFonts w:ascii="Arial" w:eastAsiaTheme="minorHAnsi" w:hAnsi="Arial" w:cs="Arial"/>
        <w:spacing w:val="-1"/>
        <w:w w:val="100"/>
        <w:sz w:val="24"/>
        <w:szCs w:val="24"/>
      </w:rPr>
    </w:lvl>
    <w:lvl w:ilvl="1" w:tplc="0ED2D1FC">
      <w:numFmt w:val="bullet"/>
      <w:lvlText w:val="•"/>
      <w:lvlJc w:val="left"/>
      <w:pPr>
        <w:ind w:left="1688" w:hanging="360"/>
      </w:pPr>
      <w:rPr>
        <w:rFonts w:hint="default"/>
      </w:rPr>
    </w:lvl>
    <w:lvl w:ilvl="2" w:tplc="70A4BEDA">
      <w:numFmt w:val="bullet"/>
      <w:lvlText w:val="•"/>
      <w:lvlJc w:val="left"/>
      <w:pPr>
        <w:ind w:left="2556" w:hanging="360"/>
      </w:pPr>
      <w:rPr>
        <w:rFonts w:hint="default"/>
      </w:rPr>
    </w:lvl>
    <w:lvl w:ilvl="3" w:tplc="5E50C092">
      <w:numFmt w:val="bullet"/>
      <w:lvlText w:val="•"/>
      <w:lvlJc w:val="left"/>
      <w:pPr>
        <w:ind w:left="3424" w:hanging="360"/>
      </w:pPr>
      <w:rPr>
        <w:rFonts w:hint="default"/>
      </w:rPr>
    </w:lvl>
    <w:lvl w:ilvl="4" w:tplc="21DC6716">
      <w:numFmt w:val="bullet"/>
      <w:lvlText w:val="•"/>
      <w:lvlJc w:val="left"/>
      <w:pPr>
        <w:ind w:left="4292" w:hanging="360"/>
      </w:pPr>
      <w:rPr>
        <w:rFonts w:hint="default"/>
      </w:rPr>
    </w:lvl>
    <w:lvl w:ilvl="5" w:tplc="40E645EC">
      <w:numFmt w:val="bullet"/>
      <w:lvlText w:val="•"/>
      <w:lvlJc w:val="left"/>
      <w:pPr>
        <w:ind w:left="5160" w:hanging="360"/>
      </w:pPr>
      <w:rPr>
        <w:rFonts w:hint="default"/>
      </w:rPr>
    </w:lvl>
    <w:lvl w:ilvl="6" w:tplc="E7FE9F3A">
      <w:numFmt w:val="bullet"/>
      <w:lvlText w:val="•"/>
      <w:lvlJc w:val="left"/>
      <w:pPr>
        <w:ind w:left="6028" w:hanging="360"/>
      </w:pPr>
      <w:rPr>
        <w:rFonts w:hint="default"/>
      </w:rPr>
    </w:lvl>
    <w:lvl w:ilvl="7" w:tplc="08FC125A">
      <w:numFmt w:val="bullet"/>
      <w:lvlText w:val="•"/>
      <w:lvlJc w:val="left"/>
      <w:pPr>
        <w:ind w:left="6896" w:hanging="360"/>
      </w:pPr>
      <w:rPr>
        <w:rFonts w:hint="default"/>
      </w:rPr>
    </w:lvl>
    <w:lvl w:ilvl="8" w:tplc="56BAB760">
      <w:numFmt w:val="bullet"/>
      <w:lvlText w:val="•"/>
      <w:lvlJc w:val="left"/>
      <w:pPr>
        <w:ind w:left="7764" w:hanging="360"/>
      </w:pPr>
      <w:rPr>
        <w:rFonts w:hint="default"/>
      </w:rPr>
    </w:lvl>
  </w:abstractNum>
  <w:abstractNum w:abstractNumId="35" w15:restartNumberingAfterBreak="0">
    <w:nsid w:val="6F613AE0"/>
    <w:multiLevelType w:val="hybridMultilevel"/>
    <w:tmpl w:val="C89A3DDA"/>
    <w:lvl w:ilvl="0" w:tplc="29842C2A">
      <w:start w:val="1"/>
      <w:numFmt w:val="decimal"/>
      <w:lvlText w:val="%1."/>
      <w:lvlJc w:val="left"/>
      <w:pPr>
        <w:ind w:left="840" w:hanging="360"/>
      </w:pPr>
      <w:rPr>
        <w:rFonts w:ascii="Calibri" w:eastAsia="Calibri" w:hAnsi="Calibri" w:cs="Calibri" w:hint="default"/>
        <w:spacing w:val="-5"/>
        <w:w w:val="100"/>
        <w:sz w:val="24"/>
        <w:szCs w:val="24"/>
      </w:rPr>
    </w:lvl>
    <w:lvl w:ilvl="1" w:tplc="9B581110">
      <w:numFmt w:val="bullet"/>
      <w:lvlText w:val="•"/>
      <w:lvlJc w:val="left"/>
      <w:pPr>
        <w:ind w:left="1714" w:hanging="360"/>
      </w:pPr>
      <w:rPr>
        <w:rFonts w:hint="default"/>
      </w:rPr>
    </w:lvl>
    <w:lvl w:ilvl="2" w:tplc="E964309A">
      <w:numFmt w:val="bullet"/>
      <w:lvlText w:val="•"/>
      <w:lvlJc w:val="left"/>
      <w:pPr>
        <w:ind w:left="2588" w:hanging="360"/>
      </w:pPr>
      <w:rPr>
        <w:rFonts w:hint="default"/>
      </w:rPr>
    </w:lvl>
    <w:lvl w:ilvl="3" w:tplc="EB780CAC">
      <w:numFmt w:val="bullet"/>
      <w:lvlText w:val="•"/>
      <w:lvlJc w:val="left"/>
      <w:pPr>
        <w:ind w:left="3462" w:hanging="360"/>
      </w:pPr>
      <w:rPr>
        <w:rFonts w:hint="default"/>
      </w:rPr>
    </w:lvl>
    <w:lvl w:ilvl="4" w:tplc="8C90DFE8">
      <w:numFmt w:val="bullet"/>
      <w:lvlText w:val="•"/>
      <w:lvlJc w:val="left"/>
      <w:pPr>
        <w:ind w:left="4336" w:hanging="360"/>
      </w:pPr>
      <w:rPr>
        <w:rFonts w:hint="default"/>
      </w:rPr>
    </w:lvl>
    <w:lvl w:ilvl="5" w:tplc="5F047476">
      <w:numFmt w:val="bullet"/>
      <w:lvlText w:val="•"/>
      <w:lvlJc w:val="left"/>
      <w:pPr>
        <w:ind w:left="5210" w:hanging="360"/>
      </w:pPr>
      <w:rPr>
        <w:rFonts w:hint="default"/>
      </w:rPr>
    </w:lvl>
    <w:lvl w:ilvl="6" w:tplc="492C8106">
      <w:numFmt w:val="bullet"/>
      <w:lvlText w:val="•"/>
      <w:lvlJc w:val="left"/>
      <w:pPr>
        <w:ind w:left="6084" w:hanging="360"/>
      </w:pPr>
      <w:rPr>
        <w:rFonts w:hint="default"/>
      </w:rPr>
    </w:lvl>
    <w:lvl w:ilvl="7" w:tplc="574099F2">
      <w:numFmt w:val="bullet"/>
      <w:lvlText w:val="•"/>
      <w:lvlJc w:val="left"/>
      <w:pPr>
        <w:ind w:left="6958" w:hanging="360"/>
      </w:pPr>
      <w:rPr>
        <w:rFonts w:hint="default"/>
      </w:rPr>
    </w:lvl>
    <w:lvl w:ilvl="8" w:tplc="50428C08">
      <w:numFmt w:val="bullet"/>
      <w:lvlText w:val="•"/>
      <w:lvlJc w:val="left"/>
      <w:pPr>
        <w:ind w:left="7832" w:hanging="360"/>
      </w:pPr>
      <w:rPr>
        <w:rFonts w:hint="default"/>
      </w:rPr>
    </w:lvl>
  </w:abstractNum>
  <w:abstractNum w:abstractNumId="36" w15:restartNumberingAfterBreak="0">
    <w:nsid w:val="7309626E"/>
    <w:multiLevelType w:val="hybridMultilevel"/>
    <w:tmpl w:val="CAE4034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7563303C"/>
    <w:multiLevelType w:val="hybridMultilevel"/>
    <w:tmpl w:val="6D1E9CE4"/>
    <w:lvl w:ilvl="0" w:tplc="04090001">
      <w:start w:val="1"/>
      <w:numFmt w:val="bullet"/>
      <w:lvlText w:val=""/>
      <w:lvlJc w:val="left"/>
      <w:pPr>
        <w:ind w:left="0" w:hanging="360"/>
      </w:pPr>
      <w:rPr>
        <w:rFonts w:ascii="Symbol" w:hAnsi="Symbol" w:hint="default"/>
      </w:rPr>
    </w:lvl>
    <w:lvl w:ilvl="1" w:tplc="04090003" w:tentative="1">
      <w:start w:val="1"/>
      <w:numFmt w:val="bullet"/>
      <w:lvlText w:val="o"/>
      <w:lvlJc w:val="left"/>
      <w:pPr>
        <w:ind w:left="720" w:hanging="360"/>
      </w:pPr>
      <w:rPr>
        <w:rFonts w:ascii="Courier New" w:hAnsi="Courier New" w:cs="Courier New" w:hint="default"/>
      </w:rPr>
    </w:lvl>
    <w:lvl w:ilvl="2" w:tplc="04090005" w:tentative="1">
      <w:start w:val="1"/>
      <w:numFmt w:val="bullet"/>
      <w:lvlText w:val=""/>
      <w:lvlJc w:val="left"/>
      <w:pPr>
        <w:ind w:left="1440" w:hanging="360"/>
      </w:pPr>
      <w:rPr>
        <w:rFonts w:ascii="Wingdings" w:hAnsi="Wingdings" w:hint="default"/>
      </w:rPr>
    </w:lvl>
    <w:lvl w:ilvl="3" w:tplc="04090001" w:tentative="1">
      <w:start w:val="1"/>
      <w:numFmt w:val="bullet"/>
      <w:lvlText w:val=""/>
      <w:lvlJc w:val="left"/>
      <w:pPr>
        <w:ind w:left="2160" w:hanging="360"/>
      </w:pPr>
      <w:rPr>
        <w:rFonts w:ascii="Symbol" w:hAnsi="Symbol" w:hint="default"/>
      </w:rPr>
    </w:lvl>
    <w:lvl w:ilvl="4" w:tplc="04090003" w:tentative="1">
      <w:start w:val="1"/>
      <w:numFmt w:val="bullet"/>
      <w:lvlText w:val="o"/>
      <w:lvlJc w:val="left"/>
      <w:pPr>
        <w:ind w:left="2880" w:hanging="360"/>
      </w:pPr>
      <w:rPr>
        <w:rFonts w:ascii="Courier New" w:hAnsi="Courier New" w:cs="Courier New" w:hint="default"/>
      </w:rPr>
    </w:lvl>
    <w:lvl w:ilvl="5" w:tplc="04090005" w:tentative="1">
      <w:start w:val="1"/>
      <w:numFmt w:val="bullet"/>
      <w:lvlText w:val=""/>
      <w:lvlJc w:val="left"/>
      <w:pPr>
        <w:ind w:left="3600" w:hanging="360"/>
      </w:pPr>
      <w:rPr>
        <w:rFonts w:ascii="Wingdings" w:hAnsi="Wingdings" w:hint="default"/>
      </w:rPr>
    </w:lvl>
    <w:lvl w:ilvl="6" w:tplc="04090001" w:tentative="1">
      <w:start w:val="1"/>
      <w:numFmt w:val="bullet"/>
      <w:lvlText w:val=""/>
      <w:lvlJc w:val="left"/>
      <w:pPr>
        <w:ind w:left="4320" w:hanging="360"/>
      </w:pPr>
      <w:rPr>
        <w:rFonts w:ascii="Symbol" w:hAnsi="Symbol" w:hint="default"/>
      </w:rPr>
    </w:lvl>
    <w:lvl w:ilvl="7" w:tplc="04090003" w:tentative="1">
      <w:start w:val="1"/>
      <w:numFmt w:val="bullet"/>
      <w:lvlText w:val="o"/>
      <w:lvlJc w:val="left"/>
      <w:pPr>
        <w:ind w:left="5040" w:hanging="360"/>
      </w:pPr>
      <w:rPr>
        <w:rFonts w:ascii="Courier New" w:hAnsi="Courier New" w:cs="Courier New" w:hint="default"/>
      </w:rPr>
    </w:lvl>
    <w:lvl w:ilvl="8" w:tplc="04090005" w:tentative="1">
      <w:start w:val="1"/>
      <w:numFmt w:val="bullet"/>
      <w:lvlText w:val=""/>
      <w:lvlJc w:val="left"/>
      <w:pPr>
        <w:ind w:left="5760" w:hanging="360"/>
      </w:pPr>
      <w:rPr>
        <w:rFonts w:ascii="Wingdings" w:hAnsi="Wingdings" w:hint="default"/>
      </w:rPr>
    </w:lvl>
  </w:abstractNum>
  <w:abstractNum w:abstractNumId="38" w15:restartNumberingAfterBreak="0">
    <w:nsid w:val="771115F0"/>
    <w:multiLevelType w:val="hybridMultilevel"/>
    <w:tmpl w:val="C65A12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7ACD6DDE"/>
    <w:multiLevelType w:val="hybridMultilevel"/>
    <w:tmpl w:val="6A0E3802"/>
    <w:lvl w:ilvl="0" w:tplc="29BA2212">
      <w:start w:val="1"/>
      <w:numFmt w:val="decimal"/>
      <w:lvlText w:val="%1."/>
      <w:lvlJc w:val="left"/>
      <w:pPr>
        <w:ind w:left="750" w:hanging="360"/>
      </w:pPr>
      <w:rPr>
        <w:rFonts w:ascii="Calibri" w:eastAsia="Calibri" w:hAnsi="Calibri" w:cs="Calibri" w:hint="default"/>
        <w:w w:val="100"/>
        <w:sz w:val="24"/>
        <w:szCs w:val="24"/>
      </w:rPr>
    </w:lvl>
    <w:lvl w:ilvl="1" w:tplc="91420C1E">
      <w:start w:val="1"/>
      <w:numFmt w:val="decimal"/>
      <w:lvlText w:val="%2."/>
      <w:lvlJc w:val="left"/>
      <w:pPr>
        <w:ind w:left="1000" w:hanging="360"/>
      </w:pPr>
      <w:rPr>
        <w:rFonts w:ascii="Calibri" w:eastAsia="Calibri" w:hAnsi="Calibri" w:cs="Calibri" w:hint="default"/>
        <w:spacing w:val="-1"/>
        <w:w w:val="100"/>
        <w:sz w:val="24"/>
        <w:szCs w:val="24"/>
      </w:rPr>
    </w:lvl>
    <w:lvl w:ilvl="2" w:tplc="23B65F0C">
      <w:numFmt w:val="bullet"/>
      <w:lvlText w:val="•"/>
      <w:lvlJc w:val="left"/>
      <w:pPr>
        <w:ind w:left="1953" w:hanging="360"/>
      </w:pPr>
      <w:rPr>
        <w:rFonts w:hint="default"/>
      </w:rPr>
    </w:lvl>
    <w:lvl w:ilvl="3" w:tplc="AB4AA000">
      <w:numFmt w:val="bullet"/>
      <w:lvlText w:val="•"/>
      <w:lvlJc w:val="left"/>
      <w:pPr>
        <w:ind w:left="2906" w:hanging="360"/>
      </w:pPr>
      <w:rPr>
        <w:rFonts w:hint="default"/>
      </w:rPr>
    </w:lvl>
    <w:lvl w:ilvl="4" w:tplc="CCE06ACE">
      <w:numFmt w:val="bullet"/>
      <w:lvlText w:val="•"/>
      <w:lvlJc w:val="left"/>
      <w:pPr>
        <w:ind w:left="3860" w:hanging="360"/>
      </w:pPr>
      <w:rPr>
        <w:rFonts w:hint="default"/>
      </w:rPr>
    </w:lvl>
    <w:lvl w:ilvl="5" w:tplc="015218A4">
      <w:numFmt w:val="bullet"/>
      <w:lvlText w:val="•"/>
      <w:lvlJc w:val="left"/>
      <w:pPr>
        <w:ind w:left="4813" w:hanging="360"/>
      </w:pPr>
      <w:rPr>
        <w:rFonts w:hint="default"/>
      </w:rPr>
    </w:lvl>
    <w:lvl w:ilvl="6" w:tplc="960CB96A">
      <w:numFmt w:val="bullet"/>
      <w:lvlText w:val="•"/>
      <w:lvlJc w:val="left"/>
      <w:pPr>
        <w:ind w:left="5766" w:hanging="360"/>
      </w:pPr>
      <w:rPr>
        <w:rFonts w:hint="default"/>
      </w:rPr>
    </w:lvl>
    <w:lvl w:ilvl="7" w:tplc="B3C62BE0">
      <w:numFmt w:val="bullet"/>
      <w:lvlText w:val="•"/>
      <w:lvlJc w:val="left"/>
      <w:pPr>
        <w:ind w:left="6720" w:hanging="360"/>
      </w:pPr>
      <w:rPr>
        <w:rFonts w:hint="default"/>
      </w:rPr>
    </w:lvl>
    <w:lvl w:ilvl="8" w:tplc="BE30BC12">
      <w:numFmt w:val="bullet"/>
      <w:lvlText w:val="•"/>
      <w:lvlJc w:val="left"/>
      <w:pPr>
        <w:ind w:left="7673" w:hanging="360"/>
      </w:pPr>
      <w:rPr>
        <w:rFonts w:hint="default"/>
      </w:rPr>
    </w:lvl>
  </w:abstractNum>
  <w:abstractNum w:abstractNumId="40" w15:restartNumberingAfterBreak="0">
    <w:nsid w:val="7D7B1BA2"/>
    <w:multiLevelType w:val="hybridMultilevel"/>
    <w:tmpl w:val="80DCD8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DD1054E"/>
    <w:multiLevelType w:val="hybridMultilevel"/>
    <w:tmpl w:val="438CA1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28799014">
    <w:abstractNumId w:val="16"/>
  </w:num>
  <w:num w:numId="2" w16cid:durableId="514006428">
    <w:abstractNumId w:val="0"/>
    <w:lvlOverride w:ilvl="0">
      <w:lvl w:ilvl="0">
        <w:numFmt w:val="bullet"/>
        <w:lvlText w:val=""/>
        <w:legacy w:legacy="1" w:legacySpace="0" w:legacyIndent="0"/>
        <w:lvlJc w:val="left"/>
        <w:rPr>
          <w:rFonts w:ascii="Symbol" w:hAnsi="Symbol" w:hint="default"/>
          <w:color w:val="070000"/>
        </w:rPr>
      </w:lvl>
    </w:lvlOverride>
  </w:num>
  <w:num w:numId="3" w16cid:durableId="1372535053">
    <w:abstractNumId w:val="24"/>
  </w:num>
  <w:num w:numId="4" w16cid:durableId="874392177">
    <w:abstractNumId w:val="25"/>
  </w:num>
  <w:num w:numId="5" w16cid:durableId="763962314">
    <w:abstractNumId w:val="2"/>
  </w:num>
  <w:num w:numId="6" w16cid:durableId="1107965960">
    <w:abstractNumId w:val="7"/>
  </w:num>
  <w:num w:numId="7" w16cid:durableId="349113971">
    <w:abstractNumId w:val="37"/>
  </w:num>
  <w:num w:numId="8" w16cid:durableId="871919887">
    <w:abstractNumId w:val="14"/>
  </w:num>
  <w:num w:numId="9" w16cid:durableId="1082795581">
    <w:abstractNumId w:val="13"/>
  </w:num>
  <w:num w:numId="10" w16cid:durableId="268125363">
    <w:abstractNumId w:val="18"/>
  </w:num>
  <w:num w:numId="11" w16cid:durableId="2069454589">
    <w:abstractNumId w:val="12"/>
  </w:num>
  <w:num w:numId="12" w16cid:durableId="79447474">
    <w:abstractNumId w:val="28"/>
  </w:num>
  <w:num w:numId="13" w16cid:durableId="565532483">
    <w:abstractNumId w:val="5"/>
  </w:num>
  <w:num w:numId="14" w16cid:durableId="1059472927">
    <w:abstractNumId w:val="26"/>
  </w:num>
  <w:num w:numId="15" w16cid:durableId="546113698">
    <w:abstractNumId w:val="22"/>
  </w:num>
  <w:num w:numId="16" w16cid:durableId="1341128789">
    <w:abstractNumId w:val="40"/>
  </w:num>
  <w:num w:numId="17" w16cid:durableId="332803642">
    <w:abstractNumId w:val="31"/>
  </w:num>
  <w:num w:numId="18" w16cid:durableId="957101585">
    <w:abstractNumId w:val="34"/>
  </w:num>
  <w:num w:numId="19" w16cid:durableId="1065491861">
    <w:abstractNumId w:val="35"/>
  </w:num>
  <w:num w:numId="20" w16cid:durableId="2040469829">
    <w:abstractNumId w:val="39"/>
  </w:num>
  <w:num w:numId="21" w16cid:durableId="673386240">
    <w:abstractNumId w:val="15"/>
  </w:num>
  <w:num w:numId="22" w16cid:durableId="1138843868">
    <w:abstractNumId w:val="27"/>
  </w:num>
  <w:num w:numId="23" w16cid:durableId="193738865">
    <w:abstractNumId w:val="6"/>
  </w:num>
  <w:num w:numId="24" w16cid:durableId="1456489073">
    <w:abstractNumId w:val="32"/>
  </w:num>
  <w:num w:numId="25" w16cid:durableId="71002792">
    <w:abstractNumId w:val="9"/>
  </w:num>
  <w:num w:numId="26" w16cid:durableId="842235624">
    <w:abstractNumId w:val="21"/>
  </w:num>
  <w:num w:numId="27" w16cid:durableId="814300856">
    <w:abstractNumId w:val="33"/>
  </w:num>
  <w:num w:numId="28" w16cid:durableId="569655296">
    <w:abstractNumId w:val="36"/>
  </w:num>
  <w:num w:numId="29" w16cid:durableId="1072855872">
    <w:abstractNumId w:val="3"/>
  </w:num>
  <w:num w:numId="30" w16cid:durableId="135685782">
    <w:abstractNumId w:val="10"/>
  </w:num>
  <w:num w:numId="31" w16cid:durableId="1696929494">
    <w:abstractNumId w:val="19"/>
  </w:num>
  <w:num w:numId="32" w16cid:durableId="1374425256">
    <w:abstractNumId w:val="30"/>
  </w:num>
  <w:num w:numId="33" w16cid:durableId="1423261421">
    <w:abstractNumId w:val="23"/>
  </w:num>
  <w:num w:numId="34" w16cid:durableId="1814060681">
    <w:abstractNumId w:val="11"/>
  </w:num>
  <w:num w:numId="35" w16cid:durableId="1321956529">
    <w:abstractNumId w:val="1"/>
  </w:num>
  <w:num w:numId="36" w16cid:durableId="1005206264">
    <w:abstractNumId w:val="4"/>
  </w:num>
  <w:num w:numId="37" w16cid:durableId="762148503">
    <w:abstractNumId w:val="29"/>
  </w:num>
  <w:num w:numId="38" w16cid:durableId="334958859">
    <w:abstractNumId w:val="41"/>
  </w:num>
  <w:num w:numId="39" w16cid:durableId="252128163">
    <w:abstractNumId w:val="8"/>
  </w:num>
  <w:num w:numId="40" w16cid:durableId="134034087">
    <w:abstractNumId w:val="38"/>
  </w:num>
  <w:num w:numId="41" w16cid:durableId="500973691">
    <w:abstractNumId w:val="17"/>
  </w:num>
  <w:num w:numId="42" w16cid:durableId="1818840824">
    <w:abstractNumId w:val="20"/>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da-DK" w:vendorID="64" w:dllVersion="0" w:nlCheck="1" w:checkStyle="0"/>
  <w:activeWritingStyle w:appName="MSWord" w:lang="en-US" w:vendorID="64" w:dllVersion="0" w:nlCheck="1" w:checkStyle="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jG2MLW0MDI1NjczMDJW0lEKTi0uzszPAykwqwUAdPAanywAAAA="/>
  </w:docVars>
  <w:rsids>
    <w:rsidRoot w:val="00314BB4"/>
    <w:rsid w:val="000011D9"/>
    <w:rsid w:val="00003B48"/>
    <w:rsid w:val="00012B10"/>
    <w:rsid w:val="000141BB"/>
    <w:rsid w:val="000150F8"/>
    <w:rsid w:val="00015C21"/>
    <w:rsid w:val="00016A15"/>
    <w:rsid w:val="000207B8"/>
    <w:rsid w:val="00021368"/>
    <w:rsid w:val="000213AE"/>
    <w:rsid w:val="00022B48"/>
    <w:rsid w:val="00027937"/>
    <w:rsid w:val="00033E22"/>
    <w:rsid w:val="00036930"/>
    <w:rsid w:val="00043825"/>
    <w:rsid w:val="00044D28"/>
    <w:rsid w:val="00046B96"/>
    <w:rsid w:val="0005250A"/>
    <w:rsid w:val="00053FFF"/>
    <w:rsid w:val="00057C49"/>
    <w:rsid w:val="0006244C"/>
    <w:rsid w:val="00064A15"/>
    <w:rsid w:val="00067D76"/>
    <w:rsid w:val="00070674"/>
    <w:rsid w:val="00070F66"/>
    <w:rsid w:val="00071857"/>
    <w:rsid w:val="00073AD6"/>
    <w:rsid w:val="000766D2"/>
    <w:rsid w:val="00077294"/>
    <w:rsid w:val="00083414"/>
    <w:rsid w:val="00083962"/>
    <w:rsid w:val="00091D1E"/>
    <w:rsid w:val="00091FBF"/>
    <w:rsid w:val="00093209"/>
    <w:rsid w:val="000956DF"/>
    <w:rsid w:val="000A0E81"/>
    <w:rsid w:val="000A22B8"/>
    <w:rsid w:val="000A40BC"/>
    <w:rsid w:val="000B0276"/>
    <w:rsid w:val="000B5A23"/>
    <w:rsid w:val="000B69BC"/>
    <w:rsid w:val="000C15A4"/>
    <w:rsid w:val="000C5100"/>
    <w:rsid w:val="000C5BC7"/>
    <w:rsid w:val="000D2BE0"/>
    <w:rsid w:val="000D4701"/>
    <w:rsid w:val="000D47AA"/>
    <w:rsid w:val="000D55BA"/>
    <w:rsid w:val="000D5B67"/>
    <w:rsid w:val="000D5DAE"/>
    <w:rsid w:val="000E1964"/>
    <w:rsid w:val="000E5725"/>
    <w:rsid w:val="000E6AD3"/>
    <w:rsid w:val="000E762A"/>
    <w:rsid w:val="000F59CD"/>
    <w:rsid w:val="000F707D"/>
    <w:rsid w:val="00102BDE"/>
    <w:rsid w:val="001030C1"/>
    <w:rsid w:val="0010478D"/>
    <w:rsid w:val="00105011"/>
    <w:rsid w:val="0011323F"/>
    <w:rsid w:val="00120951"/>
    <w:rsid w:val="001248AF"/>
    <w:rsid w:val="00127566"/>
    <w:rsid w:val="0012E5F7"/>
    <w:rsid w:val="0013012B"/>
    <w:rsid w:val="001302D5"/>
    <w:rsid w:val="00130996"/>
    <w:rsid w:val="00131CFF"/>
    <w:rsid w:val="00132B8D"/>
    <w:rsid w:val="00136873"/>
    <w:rsid w:val="0013717C"/>
    <w:rsid w:val="0014070D"/>
    <w:rsid w:val="00140F2F"/>
    <w:rsid w:val="00141B08"/>
    <w:rsid w:val="00143153"/>
    <w:rsid w:val="001472CD"/>
    <w:rsid w:val="0014745D"/>
    <w:rsid w:val="00154C95"/>
    <w:rsid w:val="00154F80"/>
    <w:rsid w:val="001577A1"/>
    <w:rsid w:val="00160045"/>
    <w:rsid w:val="00160503"/>
    <w:rsid w:val="0016657F"/>
    <w:rsid w:val="001838D4"/>
    <w:rsid w:val="00186134"/>
    <w:rsid w:val="00186B01"/>
    <w:rsid w:val="001901A1"/>
    <w:rsid w:val="00190F38"/>
    <w:rsid w:val="001950C3"/>
    <w:rsid w:val="001965F8"/>
    <w:rsid w:val="001A0A70"/>
    <w:rsid w:val="001A308C"/>
    <w:rsid w:val="001A3C21"/>
    <w:rsid w:val="001A50C8"/>
    <w:rsid w:val="001B43EF"/>
    <w:rsid w:val="001D3088"/>
    <w:rsid w:val="001D4438"/>
    <w:rsid w:val="001E22DB"/>
    <w:rsid w:val="001E62CD"/>
    <w:rsid w:val="001F0037"/>
    <w:rsid w:val="001F0C38"/>
    <w:rsid w:val="001F4A64"/>
    <w:rsid w:val="001F4B10"/>
    <w:rsid w:val="001F55FB"/>
    <w:rsid w:val="001F7EA9"/>
    <w:rsid w:val="00206920"/>
    <w:rsid w:val="00207F5D"/>
    <w:rsid w:val="00214E26"/>
    <w:rsid w:val="0021555F"/>
    <w:rsid w:val="002242E3"/>
    <w:rsid w:val="002304BE"/>
    <w:rsid w:val="00234339"/>
    <w:rsid w:val="002407C7"/>
    <w:rsid w:val="002459B2"/>
    <w:rsid w:val="00250C48"/>
    <w:rsid w:val="002528DB"/>
    <w:rsid w:val="00261F14"/>
    <w:rsid w:val="00266788"/>
    <w:rsid w:val="00266F97"/>
    <w:rsid w:val="00267C09"/>
    <w:rsid w:val="0027055B"/>
    <w:rsid w:val="00270589"/>
    <w:rsid w:val="00275BDA"/>
    <w:rsid w:val="00277012"/>
    <w:rsid w:val="002825BA"/>
    <w:rsid w:val="00287739"/>
    <w:rsid w:val="00290017"/>
    <w:rsid w:val="00296F2E"/>
    <w:rsid w:val="0029705F"/>
    <w:rsid w:val="002972A9"/>
    <w:rsid w:val="002A0C61"/>
    <w:rsid w:val="002A4509"/>
    <w:rsid w:val="002A4620"/>
    <w:rsid w:val="002A75EC"/>
    <w:rsid w:val="002B0CA7"/>
    <w:rsid w:val="002B5990"/>
    <w:rsid w:val="002B6BE1"/>
    <w:rsid w:val="002C1451"/>
    <w:rsid w:val="002C61DB"/>
    <w:rsid w:val="002C738E"/>
    <w:rsid w:val="002D06DE"/>
    <w:rsid w:val="002D19EB"/>
    <w:rsid w:val="002D5D19"/>
    <w:rsid w:val="002E0A85"/>
    <w:rsid w:val="002E2607"/>
    <w:rsid w:val="002E5D16"/>
    <w:rsid w:val="002E62CC"/>
    <w:rsid w:val="002F32C3"/>
    <w:rsid w:val="002F608B"/>
    <w:rsid w:val="00302192"/>
    <w:rsid w:val="00302948"/>
    <w:rsid w:val="00303E9A"/>
    <w:rsid w:val="003047DC"/>
    <w:rsid w:val="00306441"/>
    <w:rsid w:val="00306C3C"/>
    <w:rsid w:val="00307A85"/>
    <w:rsid w:val="00310AD7"/>
    <w:rsid w:val="00312DCC"/>
    <w:rsid w:val="00313475"/>
    <w:rsid w:val="00313484"/>
    <w:rsid w:val="00314BB4"/>
    <w:rsid w:val="00320BD7"/>
    <w:rsid w:val="00321E64"/>
    <w:rsid w:val="0032365C"/>
    <w:rsid w:val="0032477F"/>
    <w:rsid w:val="0032485F"/>
    <w:rsid w:val="003279B4"/>
    <w:rsid w:val="003333D0"/>
    <w:rsid w:val="003345C4"/>
    <w:rsid w:val="00336EB5"/>
    <w:rsid w:val="003425CE"/>
    <w:rsid w:val="00342EAE"/>
    <w:rsid w:val="003441C0"/>
    <w:rsid w:val="0034672C"/>
    <w:rsid w:val="00347B46"/>
    <w:rsid w:val="00355E3D"/>
    <w:rsid w:val="00357A5E"/>
    <w:rsid w:val="00357F3C"/>
    <w:rsid w:val="00360915"/>
    <w:rsid w:val="003717CF"/>
    <w:rsid w:val="003737C3"/>
    <w:rsid w:val="00380256"/>
    <w:rsid w:val="00380259"/>
    <w:rsid w:val="003804C3"/>
    <w:rsid w:val="0038374E"/>
    <w:rsid w:val="00386903"/>
    <w:rsid w:val="00386AE1"/>
    <w:rsid w:val="00390787"/>
    <w:rsid w:val="003907EB"/>
    <w:rsid w:val="003932E2"/>
    <w:rsid w:val="0039590E"/>
    <w:rsid w:val="003A0A05"/>
    <w:rsid w:val="003A1F50"/>
    <w:rsid w:val="003A575A"/>
    <w:rsid w:val="003A5E64"/>
    <w:rsid w:val="003B4FFF"/>
    <w:rsid w:val="003C02BD"/>
    <w:rsid w:val="003C684B"/>
    <w:rsid w:val="003D440B"/>
    <w:rsid w:val="003D6161"/>
    <w:rsid w:val="003E4249"/>
    <w:rsid w:val="003E56AF"/>
    <w:rsid w:val="003F262F"/>
    <w:rsid w:val="003F3079"/>
    <w:rsid w:val="003F5E70"/>
    <w:rsid w:val="004006B9"/>
    <w:rsid w:val="00401478"/>
    <w:rsid w:val="00405899"/>
    <w:rsid w:val="00406C3A"/>
    <w:rsid w:val="004125CF"/>
    <w:rsid w:val="00412DC1"/>
    <w:rsid w:val="00415B78"/>
    <w:rsid w:val="00416A4C"/>
    <w:rsid w:val="00416D28"/>
    <w:rsid w:val="00416FBE"/>
    <w:rsid w:val="00425474"/>
    <w:rsid w:val="0042551C"/>
    <w:rsid w:val="00426D80"/>
    <w:rsid w:val="00430842"/>
    <w:rsid w:val="00430EF1"/>
    <w:rsid w:val="00434540"/>
    <w:rsid w:val="00434566"/>
    <w:rsid w:val="00436F84"/>
    <w:rsid w:val="0043721C"/>
    <w:rsid w:val="004404F8"/>
    <w:rsid w:val="00440C0E"/>
    <w:rsid w:val="00440CC2"/>
    <w:rsid w:val="00441AC1"/>
    <w:rsid w:val="0044210B"/>
    <w:rsid w:val="004460E8"/>
    <w:rsid w:val="00446DD9"/>
    <w:rsid w:val="00447245"/>
    <w:rsid w:val="00447787"/>
    <w:rsid w:val="004532C3"/>
    <w:rsid w:val="0045508E"/>
    <w:rsid w:val="00456400"/>
    <w:rsid w:val="00457A9D"/>
    <w:rsid w:val="00457B77"/>
    <w:rsid w:val="00457D44"/>
    <w:rsid w:val="0046037D"/>
    <w:rsid w:val="004608E4"/>
    <w:rsid w:val="004624F0"/>
    <w:rsid w:val="0046280E"/>
    <w:rsid w:val="00463060"/>
    <w:rsid w:val="00463821"/>
    <w:rsid w:val="00471BF2"/>
    <w:rsid w:val="00473949"/>
    <w:rsid w:val="00473F85"/>
    <w:rsid w:val="0048427F"/>
    <w:rsid w:val="00490712"/>
    <w:rsid w:val="004939B3"/>
    <w:rsid w:val="00493EA0"/>
    <w:rsid w:val="0049622F"/>
    <w:rsid w:val="00497FA3"/>
    <w:rsid w:val="004A05BB"/>
    <w:rsid w:val="004A2BC8"/>
    <w:rsid w:val="004C4637"/>
    <w:rsid w:val="004C4864"/>
    <w:rsid w:val="004D45A4"/>
    <w:rsid w:val="004E0133"/>
    <w:rsid w:val="004E05A2"/>
    <w:rsid w:val="004E199D"/>
    <w:rsid w:val="004E3A48"/>
    <w:rsid w:val="004E4020"/>
    <w:rsid w:val="004E5D66"/>
    <w:rsid w:val="004E6E4C"/>
    <w:rsid w:val="004F0941"/>
    <w:rsid w:val="004F0A85"/>
    <w:rsid w:val="004F0F46"/>
    <w:rsid w:val="004F2318"/>
    <w:rsid w:val="004F2F7B"/>
    <w:rsid w:val="004F3095"/>
    <w:rsid w:val="00500703"/>
    <w:rsid w:val="00503A5F"/>
    <w:rsid w:val="00504B71"/>
    <w:rsid w:val="00504F8E"/>
    <w:rsid w:val="00505C00"/>
    <w:rsid w:val="005121E8"/>
    <w:rsid w:val="0052396C"/>
    <w:rsid w:val="00523E7B"/>
    <w:rsid w:val="0052410F"/>
    <w:rsid w:val="005258AB"/>
    <w:rsid w:val="00527EDE"/>
    <w:rsid w:val="00533AF7"/>
    <w:rsid w:val="005371FA"/>
    <w:rsid w:val="00537907"/>
    <w:rsid w:val="005415FE"/>
    <w:rsid w:val="00544D0D"/>
    <w:rsid w:val="00546D20"/>
    <w:rsid w:val="00547CEA"/>
    <w:rsid w:val="00550801"/>
    <w:rsid w:val="00551EBB"/>
    <w:rsid w:val="00554CA5"/>
    <w:rsid w:val="00554F41"/>
    <w:rsid w:val="005648E8"/>
    <w:rsid w:val="00564C60"/>
    <w:rsid w:val="00565E49"/>
    <w:rsid w:val="00566678"/>
    <w:rsid w:val="00575AEA"/>
    <w:rsid w:val="0058577C"/>
    <w:rsid w:val="00585A6A"/>
    <w:rsid w:val="00590CB6"/>
    <w:rsid w:val="00591D47"/>
    <w:rsid w:val="0059309D"/>
    <w:rsid w:val="00593713"/>
    <w:rsid w:val="00596465"/>
    <w:rsid w:val="00596879"/>
    <w:rsid w:val="005A1D84"/>
    <w:rsid w:val="005A20A1"/>
    <w:rsid w:val="005B0EB3"/>
    <w:rsid w:val="005B111A"/>
    <w:rsid w:val="005B359D"/>
    <w:rsid w:val="005C1FBE"/>
    <w:rsid w:val="005C432C"/>
    <w:rsid w:val="005C5A86"/>
    <w:rsid w:val="005D51B3"/>
    <w:rsid w:val="005E0EF1"/>
    <w:rsid w:val="005E3D43"/>
    <w:rsid w:val="005E5023"/>
    <w:rsid w:val="005E6312"/>
    <w:rsid w:val="005F13B4"/>
    <w:rsid w:val="005F2A0D"/>
    <w:rsid w:val="005F32AF"/>
    <w:rsid w:val="005F34AF"/>
    <w:rsid w:val="005F41F2"/>
    <w:rsid w:val="005F4473"/>
    <w:rsid w:val="005F4685"/>
    <w:rsid w:val="00603CF2"/>
    <w:rsid w:val="00611054"/>
    <w:rsid w:val="006119AE"/>
    <w:rsid w:val="00612351"/>
    <w:rsid w:val="00613FFE"/>
    <w:rsid w:val="00614F0F"/>
    <w:rsid w:val="00617B5A"/>
    <w:rsid w:val="00621140"/>
    <w:rsid w:val="006235BA"/>
    <w:rsid w:val="00623694"/>
    <w:rsid w:val="00625D3D"/>
    <w:rsid w:val="00626D47"/>
    <w:rsid w:val="0063642E"/>
    <w:rsid w:val="00637C62"/>
    <w:rsid w:val="00644413"/>
    <w:rsid w:val="00650EED"/>
    <w:rsid w:val="0065124B"/>
    <w:rsid w:val="006542D4"/>
    <w:rsid w:val="00655101"/>
    <w:rsid w:val="00655AF6"/>
    <w:rsid w:val="006560C5"/>
    <w:rsid w:val="00656C21"/>
    <w:rsid w:val="00660282"/>
    <w:rsid w:val="006608A9"/>
    <w:rsid w:val="00662BCC"/>
    <w:rsid w:val="00670832"/>
    <w:rsid w:val="00673EA4"/>
    <w:rsid w:val="00677F49"/>
    <w:rsid w:val="00680127"/>
    <w:rsid w:val="00682F1C"/>
    <w:rsid w:val="0068374C"/>
    <w:rsid w:val="006859AF"/>
    <w:rsid w:val="00690D8F"/>
    <w:rsid w:val="00694C82"/>
    <w:rsid w:val="00697AD5"/>
    <w:rsid w:val="006A0EE0"/>
    <w:rsid w:val="006A2B2E"/>
    <w:rsid w:val="006A4E40"/>
    <w:rsid w:val="006A59C2"/>
    <w:rsid w:val="006A657C"/>
    <w:rsid w:val="006A7681"/>
    <w:rsid w:val="006A7E67"/>
    <w:rsid w:val="006B03B6"/>
    <w:rsid w:val="006B1E71"/>
    <w:rsid w:val="006B2992"/>
    <w:rsid w:val="006B3B0C"/>
    <w:rsid w:val="006C1B6C"/>
    <w:rsid w:val="006C4FF0"/>
    <w:rsid w:val="006C5428"/>
    <w:rsid w:val="006C7B82"/>
    <w:rsid w:val="006D0A1F"/>
    <w:rsid w:val="006D27E9"/>
    <w:rsid w:val="006D3FC9"/>
    <w:rsid w:val="006D4E73"/>
    <w:rsid w:val="006D5BBE"/>
    <w:rsid w:val="006D7372"/>
    <w:rsid w:val="006D7CB8"/>
    <w:rsid w:val="006E2147"/>
    <w:rsid w:val="006E7279"/>
    <w:rsid w:val="006F0F69"/>
    <w:rsid w:val="006F2C80"/>
    <w:rsid w:val="006F4873"/>
    <w:rsid w:val="006F48BB"/>
    <w:rsid w:val="007016C3"/>
    <w:rsid w:val="00703AD9"/>
    <w:rsid w:val="007060FF"/>
    <w:rsid w:val="00707101"/>
    <w:rsid w:val="00707CA9"/>
    <w:rsid w:val="00710560"/>
    <w:rsid w:val="00711259"/>
    <w:rsid w:val="0071283C"/>
    <w:rsid w:val="007142D5"/>
    <w:rsid w:val="007159CB"/>
    <w:rsid w:val="00717BCF"/>
    <w:rsid w:val="00717E59"/>
    <w:rsid w:val="00721CEF"/>
    <w:rsid w:val="0072382C"/>
    <w:rsid w:val="00724F40"/>
    <w:rsid w:val="00725878"/>
    <w:rsid w:val="00725E00"/>
    <w:rsid w:val="007304A4"/>
    <w:rsid w:val="00737428"/>
    <w:rsid w:val="00742798"/>
    <w:rsid w:val="0075517B"/>
    <w:rsid w:val="00755983"/>
    <w:rsid w:val="0076110A"/>
    <w:rsid w:val="00761F8F"/>
    <w:rsid w:val="007674B5"/>
    <w:rsid w:val="0077018B"/>
    <w:rsid w:val="007716CA"/>
    <w:rsid w:val="007718FE"/>
    <w:rsid w:val="00774841"/>
    <w:rsid w:val="007753D2"/>
    <w:rsid w:val="00776052"/>
    <w:rsid w:val="00776237"/>
    <w:rsid w:val="00777294"/>
    <w:rsid w:val="007775E8"/>
    <w:rsid w:val="007805C1"/>
    <w:rsid w:val="00782AD1"/>
    <w:rsid w:val="00782B3E"/>
    <w:rsid w:val="007831FD"/>
    <w:rsid w:val="007846BB"/>
    <w:rsid w:val="00787955"/>
    <w:rsid w:val="00793896"/>
    <w:rsid w:val="00793D87"/>
    <w:rsid w:val="00795149"/>
    <w:rsid w:val="00795A78"/>
    <w:rsid w:val="007B6CAB"/>
    <w:rsid w:val="007C6E1D"/>
    <w:rsid w:val="007D18A9"/>
    <w:rsid w:val="007D6872"/>
    <w:rsid w:val="007D6D90"/>
    <w:rsid w:val="007D7529"/>
    <w:rsid w:val="007E2609"/>
    <w:rsid w:val="007E2CF4"/>
    <w:rsid w:val="007E7085"/>
    <w:rsid w:val="007F402D"/>
    <w:rsid w:val="007F4D48"/>
    <w:rsid w:val="007F59F3"/>
    <w:rsid w:val="007F6681"/>
    <w:rsid w:val="007F67DB"/>
    <w:rsid w:val="0080362B"/>
    <w:rsid w:val="00804EEC"/>
    <w:rsid w:val="00805680"/>
    <w:rsid w:val="00811220"/>
    <w:rsid w:val="008119D1"/>
    <w:rsid w:val="0081220B"/>
    <w:rsid w:val="00812C51"/>
    <w:rsid w:val="00813391"/>
    <w:rsid w:val="00813727"/>
    <w:rsid w:val="0081563C"/>
    <w:rsid w:val="008207CB"/>
    <w:rsid w:val="008210E3"/>
    <w:rsid w:val="00821772"/>
    <w:rsid w:val="008223B2"/>
    <w:rsid w:val="0082271B"/>
    <w:rsid w:val="008227E3"/>
    <w:rsid w:val="00823C4B"/>
    <w:rsid w:val="00824887"/>
    <w:rsid w:val="0082716A"/>
    <w:rsid w:val="008300BD"/>
    <w:rsid w:val="00833D30"/>
    <w:rsid w:val="00835840"/>
    <w:rsid w:val="008435E3"/>
    <w:rsid w:val="00843609"/>
    <w:rsid w:val="008440EE"/>
    <w:rsid w:val="00855D12"/>
    <w:rsid w:val="008610C7"/>
    <w:rsid w:val="00861FE5"/>
    <w:rsid w:val="00863FCD"/>
    <w:rsid w:val="00866F93"/>
    <w:rsid w:val="00870070"/>
    <w:rsid w:val="008733C5"/>
    <w:rsid w:val="0088429F"/>
    <w:rsid w:val="008927A2"/>
    <w:rsid w:val="00894E72"/>
    <w:rsid w:val="0089540E"/>
    <w:rsid w:val="00895BC3"/>
    <w:rsid w:val="00896291"/>
    <w:rsid w:val="008A2C9D"/>
    <w:rsid w:val="008A4B8D"/>
    <w:rsid w:val="008B153E"/>
    <w:rsid w:val="008B15A5"/>
    <w:rsid w:val="008B175B"/>
    <w:rsid w:val="008B3E3D"/>
    <w:rsid w:val="008B42D1"/>
    <w:rsid w:val="008B7ABC"/>
    <w:rsid w:val="008C2E2E"/>
    <w:rsid w:val="008C5CFD"/>
    <w:rsid w:val="008D4122"/>
    <w:rsid w:val="008D5A2E"/>
    <w:rsid w:val="008D767F"/>
    <w:rsid w:val="008E1B5F"/>
    <w:rsid w:val="008E52D6"/>
    <w:rsid w:val="008F072C"/>
    <w:rsid w:val="008F1A87"/>
    <w:rsid w:val="008F6430"/>
    <w:rsid w:val="009000EE"/>
    <w:rsid w:val="0090324C"/>
    <w:rsid w:val="009063BA"/>
    <w:rsid w:val="00907E52"/>
    <w:rsid w:val="00912F2A"/>
    <w:rsid w:val="00913731"/>
    <w:rsid w:val="009176C9"/>
    <w:rsid w:val="009225E4"/>
    <w:rsid w:val="00922944"/>
    <w:rsid w:val="00923513"/>
    <w:rsid w:val="009242A9"/>
    <w:rsid w:val="009269AB"/>
    <w:rsid w:val="0092780C"/>
    <w:rsid w:val="009320CE"/>
    <w:rsid w:val="00934809"/>
    <w:rsid w:val="00934942"/>
    <w:rsid w:val="00937945"/>
    <w:rsid w:val="00940362"/>
    <w:rsid w:val="00942160"/>
    <w:rsid w:val="00946823"/>
    <w:rsid w:val="00947250"/>
    <w:rsid w:val="00947D2A"/>
    <w:rsid w:val="00950AE6"/>
    <w:rsid w:val="00963EAC"/>
    <w:rsid w:val="00972097"/>
    <w:rsid w:val="00973236"/>
    <w:rsid w:val="00973C44"/>
    <w:rsid w:val="0098082E"/>
    <w:rsid w:val="009922CA"/>
    <w:rsid w:val="00992BCE"/>
    <w:rsid w:val="00992E92"/>
    <w:rsid w:val="009934B1"/>
    <w:rsid w:val="00995D15"/>
    <w:rsid w:val="009A21F5"/>
    <w:rsid w:val="009A6BD3"/>
    <w:rsid w:val="009A71D2"/>
    <w:rsid w:val="009A7909"/>
    <w:rsid w:val="009B0112"/>
    <w:rsid w:val="009B34EB"/>
    <w:rsid w:val="009C264C"/>
    <w:rsid w:val="009C3BC1"/>
    <w:rsid w:val="009C7560"/>
    <w:rsid w:val="009D0221"/>
    <w:rsid w:val="009D3AE6"/>
    <w:rsid w:val="009D3EE5"/>
    <w:rsid w:val="009D6B26"/>
    <w:rsid w:val="009D7AB7"/>
    <w:rsid w:val="009E578B"/>
    <w:rsid w:val="009E7828"/>
    <w:rsid w:val="009F0D6D"/>
    <w:rsid w:val="009F3402"/>
    <w:rsid w:val="009F6513"/>
    <w:rsid w:val="009F733A"/>
    <w:rsid w:val="00A02838"/>
    <w:rsid w:val="00A0676E"/>
    <w:rsid w:val="00A068C6"/>
    <w:rsid w:val="00A13A68"/>
    <w:rsid w:val="00A15692"/>
    <w:rsid w:val="00A16A0F"/>
    <w:rsid w:val="00A179C5"/>
    <w:rsid w:val="00A17BED"/>
    <w:rsid w:val="00A200D6"/>
    <w:rsid w:val="00A32E32"/>
    <w:rsid w:val="00A330E2"/>
    <w:rsid w:val="00A33B4F"/>
    <w:rsid w:val="00A41079"/>
    <w:rsid w:val="00A44055"/>
    <w:rsid w:val="00A463CB"/>
    <w:rsid w:val="00A51F42"/>
    <w:rsid w:val="00A52306"/>
    <w:rsid w:val="00A5457E"/>
    <w:rsid w:val="00A55CF7"/>
    <w:rsid w:val="00A55DA7"/>
    <w:rsid w:val="00A56419"/>
    <w:rsid w:val="00A568F3"/>
    <w:rsid w:val="00A6243E"/>
    <w:rsid w:val="00A72760"/>
    <w:rsid w:val="00A73B37"/>
    <w:rsid w:val="00A73B6C"/>
    <w:rsid w:val="00A742A6"/>
    <w:rsid w:val="00A76218"/>
    <w:rsid w:val="00A80F34"/>
    <w:rsid w:val="00A81CE0"/>
    <w:rsid w:val="00A8235E"/>
    <w:rsid w:val="00A833F8"/>
    <w:rsid w:val="00A83871"/>
    <w:rsid w:val="00A84E79"/>
    <w:rsid w:val="00A85636"/>
    <w:rsid w:val="00A85CAA"/>
    <w:rsid w:val="00A87FBB"/>
    <w:rsid w:val="00A903BB"/>
    <w:rsid w:val="00A91A18"/>
    <w:rsid w:val="00A94A1A"/>
    <w:rsid w:val="00A97658"/>
    <w:rsid w:val="00AA161A"/>
    <w:rsid w:val="00AB3B1B"/>
    <w:rsid w:val="00AB7492"/>
    <w:rsid w:val="00AB758D"/>
    <w:rsid w:val="00AC0C3B"/>
    <w:rsid w:val="00AC1811"/>
    <w:rsid w:val="00AC3848"/>
    <w:rsid w:val="00AC38B8"/>
    <w:rsid w:val="00AC4749"/>
    <w:rsid w:val="00AC74F6"/>
    <w:rsid w:val="00AC7EC6"/>
    <w:rsid w:val="00AD1FDB"/>
    <w:rsid w:val="00AE032E"/>
    <w:rsid w:val="00AE2F10"/>
    <w:rsid w:val="00AE33CA"/>
    <w:rsid w:val="00AE39C1"/>
    <w:rsid w:val="00AE3CBE"/>
    <w:rsid w:val="00AF2AED"/>
    <w:rsid w:val="00AF3942"/>
    <w:rsid w:val="00AF5FA7"/>
    <w:rsid w:val="00B00B14"/>
    <w:rsid w:val="00B03072"/>
    <w:rsid w:val="00B04474"/>
    <w:rsid w:val="00B116DF"/>
    <w:rsid w:val="00B1559D"/>
    <w:rsid w:val="00B176AB"/>
    <w:rsid w:val="00B20EF2"/>
    <w:rsid w:val="00B2260F"/>
    <w:rsid w:val="00B27093"/>
    <w:rsid w:val="00B3040F"/>
    <w:rsid w:val="00B33555"/>
    <w:rsid w:val="00B46673"/>
    <w:rsid w:val="00B47A8C"/>
    <w:rsid w:val="00B53AA5"/>
    <w:rsid w:val="00B560CD"/>
    <w:rsid w:val="00B60941"/>
    <w:rsid w:val="00B65BB0"/>
    <w:rsid w:val="00B66F8E"/>
    <w:rsid w:val="00B71596"/>
    <w:rsid w:val="00B717CC"/>
    <w:rsid w:val="00B76861"/>
    <w:rsid w:val="00B77C4D"/>
    <w:rsid w:val="00B8080D"/>
    <w:rsid w:val="00B80FC1"/>
    <w:rsid w:val="00B82A27"/>
    <w:rsid w:val="00B834C8"/>
    <w:rsid w:val="00B83E2C"/>
    <w:rsid w:val="00B87CE5"/>
    <w:rsid w:val="00B93506"/>
    <w:rsid w:val="00B96E16"/>
    <w:rsid w:val="00BA1352"/>
    <w:rsid w:val="00BA45DF"/>
    <w:rsid w:val="00BA7B9B"/>
    <w:rsid w:val="00BB04B0"/>
    <w:rsid w:val="00BB23FB"/>
    <w:rsid w:val="00BB3258"/>
    <w:rsid w:val="00BB3377"/>
    <w:rsid w:val="00BB7708"/>
    <w:rsid w:val="00BC0D39"/>
    <w:rsid w:val="00BC1587"/>
    <w:rsid w:val="00BC6094"/>
    <w:rsid w:val="00BD146A"/>
    <w:rsid w:val="00BD2CCA"/>
    <w:rsid w:val="00BD38FA"/>
    <w:rsid w:val="00BD3C07"/>
    <w:rsid w:val="00BD4386"/>
    <w:rsid w:val="00BD5592"/>
    <w:rsid w:val="00BD67C4"/>
    <w:rsid w:val="00BE1248"/>
    <w:rsid w:val="00BE7384"/>
    <w:rsid w:val="00BF5FEF"/>
    <w:rsid w:val="00C029F2"/>
    <w:rsid w:val="00C02E11"/>
    <w:rsid w:val="00C04003"/>
    <w:rsid w:val="00C044A1"/>
    <w:rsid w:val="00C04D7C"/>
    <w:rsid w:val="00C0535C"/>
    <w:rsid w:val="00C148E5"/>
    <w:rsid w:val="00C17567"/>
    <w:rsid w:val="00C17F82"/>
    <w:rsid w:val="00C21EC5"/>
    <w:rsid w:val="00C232A1"/>
    <w:rsid w:val="00C24D3F"/>
    <w:rsid w:val="00C26BA1"/>
    <w:rsid w:val="00C27BAE"/>
    <w:rsid w:val="00C309DE"/>
    <w:rsid w:val="00C3371B"/>
    <w:rsid w:val="00C4234C"/>
    <w:rsid w:val="00C4549C"/>
    <w:rsid w:val="00C45C1C"/>
    <w:rsid w:val="00C50F77"/>
    <w:rsid w:val="00C54F4E"/>
    <w:rsid w:val="00C572CC"/>
    <w:rsid w:val="00C60060"/>
    <w:rsid w:val="00C60A55"/>
    <w:rsid w:val="00C63E8A"/>
    <w:rsid w:val="00C64CB2"/>
    <w:rsid w:val="00C65A0F"/>
    <w:rsid w:val="00C661C7"/>
    <w:rsid w:val="00C72BAF"/>
    <w:rsid w:val="00C738E8"/>
    <w:rsid w:val="00C748C5"/>
    <w:rsid w:val="00C817C1"/>
    <w:rsid w:val="00C853F1"/>
    <w:rsid w:val="00C9154C"/>
    <w:rsid w:val="00C91AA4"/>
    <w:rsid w:val="00C9310F"/>
    <w:rsid w:val="00C934D0"/>
    <w:rsid w:val="00C939A4"/>
    <w:rsid w:val="00C94453"/>
    <w:rsid w:val="00C95538"/>
    <w:rsid w:val="00CA362E"/>
    <w:rsid w:val="00CA5333"/>
    <w:rsid w:val="00CA6410"/>
    <w:rsid w:val="00CA66DD"/>
    <w:rsid w:val="00CB3157"/>
    <w:rsid w:val="00CB3A87"/>
    <w:rsid w:val="00CB7E47"/>
    <w:rsid w:val="00CC310F"/>
    <w:rsid w:val="00CC60B6"/>
    <w:rsid w:val="00CD13C6"/>
    <w:rsid w:val="00CD25CE"/>
    <w:rsid w:val="00CD3F53"/>
    <w:rsid w:val="00CD7532"/>
    <w:rsid w:val="00CE14B7"/>
    <w:rsid w:val="00CE4A6F"/>
    <w:rsid w:val="00CE5684"/>
    <w:rsid w:val="00CF14E0"/>
    <w:rsid w:val="00CF74A4"/>
    <w:rsid w:val="00D03D5F"/>
    <w:rsid w:val="00D03DE4"/>
    <w:rsid w:val="00D05200"/>
    <w:rsid w:val="00D06653"/>
    <w:rsid w:val="00D07979"/>
    <w:rsid w:val="00D07D77"/>
    <w:rsid w:val="00D10E65"/>
    <w:rsid w:val="00D22901"/>
    <w:rsid w:val="00D24B77"/>
    <w:rsid w:val="00D34B75"/>
    <w:rsid w:val="00D40F72"/>
    <w:rsid w:val="00D4308D"/>
    <w:rsid w:val="00D43D42"/>
    <w:rsid w:val="00D4795E"/>
    <w:rsid w:val="00D50257"/>
    <w:rsid w:val="00D511ED"/>
    <w:rsid w:val="00D522A6"/>
    <w:rsid w:val="00D54101"/>
    <w:rsid w:val="00D5460B"/>
    <w:rsid w:val="00D60BCB"/>
    <w:rsid w:val="00D6127A"/>
    <w:rsid w:val="00D630D8"/>
    <w:rsid w:val="00D64575"/>
    <w:rsid w:val="00D64684"/>
    <w:rsid w:val="00D72624"/>
    <w:rsid w:val="00D81135"/>
    <w:rsid w:val="00D820B1"/>
    <w:rsid w:val="00D83616"/>
    <w:rsid w:val="00D844F4"/>
    <w:rsid w:val="00D85A7D"/>
    <w:rsid w:val="00D86C2E"/>
    <w:rsid w:val="00D90177"/>
    <w:rsid w:val="00D93CCE"/>
    <w:rsid w:val="00D944B9"/>
    <w:rsid w:val="00D96A30"/>
    <w:rsid w:val="00DA19CF"/>
    <w:rsid w:val="00DA21AE"/>
    <w:rsid w:val="00DA298E"/>
    <w:rsid w:val="00DA4A66"/>
    <w:rsid w:val="00DA5DA9"/>
    <w:rsid w:val="00DA7077"/>
    <w:rsid w:val="00DB29E0"/>
    <w:rsid w:val="00DB52A8"/>
    <w:rsid w:val="00DB6DD0"/>
    <w:rsid w:val="00DC2297"/>
    <w:rsid w:val="00DD0998"/>
    <w:rsid w:val="00DD1600"/>
    <w:rsid w:val="00DD2DE4"/>
    <w:rsid w:val="00DD3501"/>
    <w:rsid w:val="00DE0850"/>
    <w:rsid w:val="00DE11A3"/>
    <w:rsid w:val="00DE3B4D"/>
    <w:rsid w:val="00DE3B72"/>
    <w:rsid w:val="00DE3E86"/>
    <w:rsid w:val="00DF42D6"/>
    <w:rsid w:val="00E0673E"/>
    <w:rsid w:val="00E11C18"/>
    <w:rsid w:val="00E1528C"/>
    <w:rsid w:val="00E1532B"/>
    <w:rsid w:val="00E179A8"/>
    <w:rsid w:val="00E21C06"/>
    <w:rsid w:val="00E240BF"/>
    <w:rsid w:val="00E24EF1"/>
    <w:rsid w:val="00E24F3B"/>
    <w:rsid w:val="00E25C1F"/>
    <w:rsid w:val="00E32B0C"/>
    <w:rsid w:val="00E3320A"/>
    <w:rsid w:val="00E358DE"/>
    <w:rsid w:val="00E37E3E"/>
    <w:rsid w:val="00E43EF3"/>
    <w:rsid w:val="00E5111A"/>
    <w:rsid w:val="00E5323C"/>
    <w:rsid w:val="00E53921"/>
    <w:rsid w:val="00E53968"/>
    <w:rsid w:val="00E539D0"/>
    <w:rsid w:val="00E54F2E"/>
    <w:rsid w:val="00E553E1"/>
    <w:rsid w:val="00E5722B"/>
    <w:rsid w:val="00E61E0F"/>
    <w:rsid w:val="00E6410F"/>
    <w:rsid w:val="00E65ADD"/>
    <w:rsid w:val="00E803CB"/>
    <w:rsid w:val="00E80E51"/>
    <w:rsid w:val="00E841B6"/>
    <w:rsid w:val="00E86F57"/>
    <w:rsid w:val="00E903F6"/>
    <w:rsid w:val="00E90751"/>
    <w:rsid w:val="00E9366D"/>
    <w:rsid w:val="00E9440B"/>
    <w:rsid w:val="00EA58D9"/>
    <w:rsid w:val="00EA73DD"/>
    <w:rsid w:val="00EA7E6F"/>
    <w:rsid w:val="00EB179D"/>
    <w:rsid w:val="00EB29CB"/>
    <w:rsid w:val="00EB2B69"/>
    <w:rsid w:val="00EB7960"/>
    <w:rsid w:val="00EC04F3"/>
    <w:rsid w:val="00EC2968"/>
    <w:rsid w:val="00EC682B"/>
    <w:rsid w:val="00ED2BE0"/>
    <w:rsid w:val="00ED3A8C"/>
    <w:rsid w:val="00EF4DF4"/>
    <w:rsid w:val="00EF4E85"/>
    <w:rsid w:val="00EF6E8C"/>
    <w:rsid w:val="00F12887"/>
    <w:rsid w:val="00F14D90"/>
    <w:rsid w:val="00F153DA"/>
    <w:rsid w:val="00F15DD2"/>
    <w:rsid w:val="00F1708B"/>
    <w:rsid w:val="00F176F3"/>
    <w:rsid w:val="00F22612"/>
    <w:rsid w:val="00F24B0C"/>
    <w:rsid w:val="00F261CF"/>
    <w:rsid w:val="00F2790F"/>
    <w:rsid w:val="00F3161C"/>
    <w:rsid w:val="00F32B06"/>
    <w:rsid w:val="00F32F5E"/>
    <w:rsid w:val="00F44C8E"/>
    <w:rsid w:val="00F471F1"/>
    <w:rsid w:val="00F4786C"/>
    <w:rsid w:val="00F47FC0"/>
    <w:rsid w:val="00F50C6C"/>
    <w:rsid w:val="00F53D81"/>
    <w:rsid w:val="00F5767E"/>
    <w:rsid w:val="00F5770C"/>
    <w:rsid w:val="00F60986"/>
    <w:rsid w:val="00F672C4"/>
    <w:rsid w:val="00F71181"/>
    <w:rsid w:val="00F715A7"/>
    <w:rsid w:val="00F82F57"/>
    <w:rsid w:val="00F82FAD"/>
    <w:rsid w:val="00F90DF1"/>
    <w:rsid w:val="00F91C06"/>
    <w:rsid w:val="00F92D68"/>
    <w:rsid w:val="00F96AF2"/>
    <w:rsid w:val="00FA0AF9"/>
    <w:rsid w:val="00FA2240"/>
    <w:rsid w:val="00FA45D9"/>
    <w:rsid w:val="00FA505C"/>
    <w:rsid w:val="00FA620B"/>
    <w:rsid w:val="00FA691C"/>
    <w:rsid w:val="00FC03E9"/>
    <w:rsid w:val="00FC1158"/>
    <w:rsid w:val="00FC1BD7"/>
    <w:rsid w:val="00FD3DD1"/>
    <w:rsid w:val="00FD7293"/>
    <w:rsid w:val="00FD7E2A"/>
    <w:rsid w:val="00FE0F2E"/>
    <w:rsid w:val="00FE3530"/>
    <w:rsid w:val="00FE5B1F"/>
    <w:rsid w:val="00FE75E5"/>
    <w:rsid w:val="00FE77B6"/>
    <w:rsid w:val="00FF42F3"/>
    <w:rsid w:val="00FF65CE"/>
    <w:rsid w:val="01AEB658"/>
    <w:rsid w:val="027AD89E"/>
    <w:rsid w:val="034C12CF"/>
    <w:rsid w:val="041E63B4"/>
    <w:rsid w:val="05281F97"/>
    <w:rsid w:val="06C3EFF8"/>
    <w:rsid w:val="075C2B94"/>
    <w:rsid w:val="0A33AA34"/>
    <w:rsid w:val="10A2EBB8"/>
    <w:rsid w:val="11DF4570"/>
    <w:rsid w:val="12894CA5"/>
    <w:rsid w:val="15D08AB0"/>
    <w:rsid w:val="16CA41F0"/>
    <w:rsid w:val="16F33AB6"/>
    <w:rsid w:val="195B34FB"/>
    <w:rsid w:val="19D7D98D"/>
    <w:rsid w:val="1A1591EF"/>
    <w:rsid w:val="1AFC1171"/>
    <w:rsid w:val="1CBFD0CE"/>
    <w:rsid w:val="1CFAE7B7"/>
    <w:rsid w:val="2562E7BA"/>
    <w:rsid w:val="26CD8BB9"/>
    <w:rsid w:val="2AF8E414"/>
    <w:rsid w:val="2B3A8C5E"/>
    <w:rsid w:val="2ED89D9E"/>
    <w:rsid w:val="2FBE68BA"/>
    <w:rsid w:val="2FC90692"/>
    <w:rsid w:val="2FCC6091"/>
    <w:rsid w:val="306FE60B"/>
    <w:rsid w:val="30746DFF"/>
    <w:rsid w:val="312C74E5"/>
    <w:rsid w:val="33A786CD"/>
    <w:rsid w:val="33E2AA82"/>
    <w:rsid w:val="346F7A33"/>
    <w:rsid w:val="359E06E2"/>
    <w:rsid w:val="3AA86AF2"/>
    <w:rsid w:val="3BA99ED8"/>
    <w:rsid w:val="3ED73835"/>
    <w:rsid w:val="3F87F1DF"/>
    <w:rsid w:val="3FBD7364"/>
    <w:rsid w:val="415943C5"/>
    <w:rsid w:val="41652C5F"/>
    <w:rsid w:val="43AAA958"/>
    <w:rsid w:val="43E9C2C3"/>
    <w:rsid w:val="44B4D126"/>
    <w:rsid w:val="45508922"/>
    <w:rsid w:val="459107A6"/>
    <w:rsid w:val="464E6BE0"/>
    <w:rsid w:val="47EC71E8"/>
    <w:rsid w:val="4B0DC401"/>
    <w:rsid w:val="4D8C389E"/>
    <w:rsid w:val="4E376CBE"/>
    <w:rsid w:val="514C5AB8"/>
    <w:rsid w:val="5161351B"/>
    <w:rsid w:val="51833DAF"/>
    <w:rsid w:val="550630F1"/>
    <w:rsid w:val="557B215F"/>
    <w:rsid w:val="57F27F33"/>
    <w:rsid w:val="58001A2C"/>
    <w:rsid w:val="5846C074"/>
    <w:rsid w:val="58CC777F"/>
    <w:rsid w:val="58D3FF5E"/>
    <w:rsid w:val="598E4F94"/>
    <w:rsid w:val="59B9244F"/>
    <w:rsid w:val="5AC3AF77"/>
    <w:rsid w:val="5AC9B290"/>
    <w:rsid w:val="5B4223FA"/>
    <w:rsid w:val="5E4249FE"/>
    <w:rsid w:val="5E778F15"/>
    <w:rsid w:val="5FE84FCA"/>
    <w:rsid w:val="5FF14E6F"/>
    <w:rsid w:val="5FFD9118"/>
    <w:rsid w:val="6179EAC0"/>
    <w:rsid w:val="618D1ED0"/>
    <w:rsid w:val="6497502A"/>
    <w:rsid w:val="65CAB40C"/>
    <w:rsid w:val="6737B79D"/>
    <w:rsid w:val="67476D32"/>
    <w:rsid w:val="687FFEDB"/>
    <w:rsid w:val="68C51D08"/>
    <w:rsid w:val="6B371F46"/>
    <w:rsid w:val="6EE7800D"/>
    <w:rsid w:val="6F63F013"/>
    <w:rsid w:val="70CA7CA6"/>
    <w:rsid w:val="7106537D"/>
    <w:rsid w:val="72D3AA4F"/>
    <w:rsid w:val="7348FFDE"/>
    <w:rsid w:val="7425F03A"/>
    <w:rsid w:val="746F7AB0"/>
    <w:rsid w:val="74CF9CD2"/>
    <w:rsid w:val="75D78EF9"/>
    <w:rsid w:val="760B4B11"/>
    <w:rsid w:val="7744689F"/>
    <w:rsid w:val="781D3684"/>
    <w:rsid w:val="79116562"/>
    <w:rsid w:val="7A2F46CD"/>
    <w:rsid w:val="7CDCED5B"/>
    <w:rsid w:val="7F4038E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63D9F622"/>
  <w15:docId w15:val="{8D86BA8C-7716-4171-8239-2D6A055A64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D7532"/>
  </w:style>
  <w:style w:type="paragraph" w:styleId="Heading1">
    <w:name w:val="heading 1"/>
    <w:basedOn w:val="Normal"/>
    <w:next w:val="Normal"/>
    <w:link w:val="Heading1Char"/>
    <w:uiPriority w:val="9"/>
    <w:qFormat/>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Heading3">
    <w:name w:val="heading 3"/>
    <w:basedOn w:val="Normal"/>
    <w:link w:val="Heading3Char"/>
    <w:uiPriority w:val="9"/>
    <w:qFormat/>
    <w:rsid w:val="00C853F1"/>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E37E3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37E3E"/>
    <w:rPr>
      <w:rFonts w:ascii="Tahoma" w:hAnsi="Tahoma" w:cs="Tahoma"/>
      <w:sz w:val="16"/>
      <w:szCs w:val="16"/>
    </w:rPr>
  </w:style>
  <w:style w:type="paragraph" w:styleId="NormalWeb">
    <w:name w:val="Normal (Web)"/>
    <w:basedOn w:val="Normal"/>
    <w:uiPriority w:val="99"/>
    <w:unhideWhenUsed/>
    <w:rsid w:val="00BD146A"/>
    <w:rPr>
      <w:rFonts w:ascii="Times New Roman" w:hAnsi="Times New Roman" w:cs="Times New Roman"/>
      <w:sz w:val="24"/>
      <w:szCs w:val="24"/>
    </w:rPr>
  </w:style>
  <w:style w:type="paragraph" w:styleId="ListParagraph">
    <w:name w:val="List Paragraph"/>
    <w:basedOn w:val="Normal"/>
    <w:uiPriority w:val="1"/>
    <w:qFormat/>
    <w:rsid w:val="00380259"/>
    <w:pPr>
      <w:ind w:left="720"/>
      <w:contextualSpacing/>
    </w:pPr>
  </w:style>
  <w:style w:type="paragraph" w:styleId="BodyText">
    <w:name w:val="Body Text"/>
    <w:basedOn w:val="Normal"/>
    <w:link w:val="BodyTextChar"/>
    <w:uiPriority w:val="99"/>
    <w:unhideWhenUsed/>
    <w:rsid w:val="00BB23FB"/>
    <w:pPr>
      <w:spacing w:after="120"/>
    </w:pPr>
  </w:style>
  <w:style w:type="character" w:customStyle="1" w:styleId="BodyTextChar">
    <w:name w:val="Body Text Char"/>
    <w:basedOn w:val="DefaultParagraphFont"/>
    <w:link w:val="BodyText"/>
    <w:uiPriority w:val="99"/>
    <w:rsid w:val="00BB23FB"/>
  </w:style>
  <w:style w:type="paragraph" w:customStyle="1" w:styleId="NoSpacing1">
    <w:name w:val="No Spacing1"/>
    <w:uiPriority w:val="99"/>
    <w:rsid w:val="00546D20"/>
    <w:pPr>
      <w:spacing w:after="0" w:line="240" w:lineRule="auto"/>
    </w:pPr>
    <w:rPr>
      <w:rFonts w:ascii="Calibri" w:eastAsia="Calibri" w:hAnsi="Calibri" w:cs="Times New Roman"/>
    </w:rPr>
  </w:style>
  <w:style w:type="paragraph" w:styleId="Header">
    <w:name w:val="header"/>
    <w:basedOn w:val="Normal"/>
    <w:link w:val="HeaderChar"/>
    <w:uiPriority w:val="99"/>
    <w:unhideWhenUsed/>
    <w:rsid w:val="00546D20"/>
    <w:pPr>
      <w:tabs>
        <w:tab w:val="center" w:pos="4680"/>
        <w:tab w:val="right" w:pos="9360"/>
      </w:tabs>
      <w:spacing w:after="0" w:line="240" w:lineRule="auto"/>
    </w:pPr>
  </w:style>
  <w:style w:type="character" w:customStyle="1" w:styleId="HeaderChar">
    <w:name w:val="Header Char"/>
    <w:basedOn w:val="DefaultParagraphFont"/>
    <w:link w:val="Header"/>
    <w:uiPriority w:val="99"/>
    <w:rsid w:val="00546D20"/>
  </w:style>
  <w:style w:type="paragraph" w:styleId="Footer">
    <w:name w:val="footer"/>
    <w:basedOn w:val="Normal"/>
    <w:link w:val="FooterChar"/>
    <w:uiPriority w:val="99"/>
    <w:unhideWhenUsed/>
    <w:rsid w:val="00546D20"/>
    <w:pPr>
      <w:tabs>
        <w:tab w:val="center" w:pos="4680"/>
        <w:tab w:val="right" w:pos="9360"/>
      </w:tabs>
      <w:spacing w:after="0" w:line="240" w:lineRule="auto"/>
    </w:pPr>
  </w:style>
  <w:style w:type="character" w:customStyle="1" w:styleId="FooterChar">
    <w:name w:val="Footer Char"/>
    <w:basedOn w:val="DefaultParagraphFont"/>
    <w:link w:val="Footer"/>
    <w:uiPriority w:val="99"/>
    <w:rsid w:val="00546D20"/>
  </w:style>
  <w:style w:type="character" w:styleId="Hyperlink">
    <w:name w:val="Hyperlink"/>
    <w:basedOn w:val="DefaultParagraphFont"/>
    <w:unhideWhenUsed/>
    <w:rsid w:val="00565E49"/>
    <w:rPr>
      <w:color w:val="0000FF"/>
      <w:u w:val="single"/>
    </w:rPr>
  </w:style>
  <w:style w:type="paragraph" w:styleId="BodyTextIndent">
    <w:name w:val="Body Text Indent"/>
    <w:basedOn w:val="Normal"/>
    <w:link w:val="BodyTextIndentChar"/>
    <w:uiPriority w:val="99"/>
    <w:semiHidden/>
    <w:unhideWhenUsed/>
    <w:rsid w:val="00C65A0F"/>
    <w:pPr>
      <w:spacing w:after="120"/>
      <w:ind w:left="360"/>
    </w:pPr>
  </w:style>
  <w:style w:type="character" w:customStyle="1" w:styleId="BodyTextIndentChar">
    <w:name w:val="Body Text Indent Char"/>
    <w:basedOn w:val="DefaultParagraphFont"/>
    <w:link w:val="BodyTextIndent"/>
    <w:uiPriority w:val="99"/>
    <w:semiHidden/>
    <w:rsid w:val="00C65A0F"/>
  </w:style>
  <w:style w:type="paragraph" w:styleId="BodyText2">
    <w:name w:val="Body Text 2"/>
    <w:basedOn w:val="Normal"/>
    <w:link w:val="BodyText2Char"/>
    <w:uiPriority w:val="99"/>
    <w:semiHidden/>
    <w:unhideWhenUsed/>
    <w:rsid w:val="00C65A0F"/>
    <w:pPr>
      <w:spacing w:after="120" w:line="480" w:lineRule="auto"/>
    </w:pPr>
  </w:style>
  <w:style w:type="character" w:customStyle="1" w:styleId="BodyText2Char">
    <w:name w:val="Body Text 2 Char"/>
    <w:basedOn w:val="DefaultParagraphFont"/>
    <w:link w:val="BodyText2"/>
    <w:uiPriority w:val="99"/>
    <w:semiHidden/>
    <w:rsid w:val="00C65A0F"/>
  </w:style>
  <w:style w:type="paragraph" w:styleId="BodyText3">
    <w:name w:val="Body Text 3"/>
    <w:basedOn w:val="Normal"/>
    <w:link w:val="BodyText3Char"/>
    <w:uiPriority w:val="99"/>
    <w:unhideWhenUsed/>
    <w:rsid w:val="00C65A0F"/>
    <w:pPr>
      <w:spacing w:after="120"/>
    </w:pPr>
    <w:rPr>
      <w:sz w:val="16"/>
      <w:szCs w:val="16"/>
    </w:rPr>
  </w:style>
  <w:style w:type="character" w:customStyle="1" w:styleId="BodyText3Char">
    <w:name w:val="Body Text 3 Char"/>
    <w:basedOn w:val="DefaultParagraphFont"/>
    <w:link w:val="BodyText3"/>
    <w:uiPriority w:val="99"/>
    <w:rsid w:val="00C65A0F"/>
    <w:rPr>
      <w:sz w:val="16"/>
      <w:szCs w:val="16"/>
    </w:rPr>
  </w:style>
  <w:style w:type="character" w:styleId="Strong">
    <w:name w:val="Strong"/>
    <w:uiPriority w:val="99"/>
    <w:qFormat/>
    <w:rsid w:val="00C65A0F"/>
    <w:rPr>
      <w:rFonts w:cs="Times New Roman"/>
      <w:b/>
      <w:bCs/>
    </w:rPr>
  </w:style>
  <w:style w:type="paragraph" w:customStyle="1" w:styleId="Style">
    <w:name w:val="Style"/>
    <w:rsid w:val="003A1F50"/>
    <w:pPr>
      <w:widowControl w:val="0"/>
      <w:autoSpaceDE w:val="0"/>
      <w:autoSpaceDN w:val="0"/>
      <w:adjustRightInd w:val="0"/>
      <w:spacing w:after="0" w:line="240" w:lineRule="auto"/>
    </w:pPr>
    <w:rPr>
      <w:rFonts w:ascii="Helvetica" w:eastAsia="Times New Roman" w:hAnsi="Helvetica" w:cs="Helvetica"/>
      <w:sz w:val="24"/>
      <w:szCs w:val="24"/>
    </w:rPr>
  </w:style>
  <w:style w:type="character" w:styleId="PageNumber">
    <w:name w:val="page number"/>
    <w:uiPriority w:val="99"/>
    <w:rsid w:val="00947D2A"/>
    <w:rPr>
      <w:rFonts w:cs="Times New Roman"/>
    </w:rPr>
  </w:style>
  <w:style w:type="paragraph" w:styleId="NoSpacing">
    <w:name w:val="No Spacing"/>
    <w:uiPriority w:val="1"/>
    <w:qFormat/>
    <w:rsid w:val="00E5722B"/>
    <w:pPr>
      <w:spacing w:after="0" w:line="240" w:lineRule="auto"/>
    </w:pPr>
    <w:rPr>
      <w:rFonts w:ascii="Times New Roman" w:eastAsia="Times New Roman" w:hAnsi="Times New Roman" w:cs="Times New Roman"/>
      <w:sz w:val="24"/>
      <w:szCs w:val="24"/>
    </w:rPr>
  </w:style>
  <w:style w:type="character" w:styleId="CommentReference">
    <w:name w:val="annotation reference"/>
    <w:basedOn w:val="DefaultParagraphFont"/>
    <w:uiPriority w:val="99"/>
    <w:semiHidden/>
    <w:unhideWhenUsed/>
    <w:rsid w:val="0029705F"/>
    <w:rPr>
      <w:sz w:val="18"/>
      <w:szCs w:val="18"/>
    </w:rPr>
  </w:style>
  <w:style w:type="paragraph" w:styleId="CommentText">
    <w:name w:val="annotation text"/>
    <w:basedOn w:val="Normal"/>
    <w:link w:val="CommentTextChar"/>
    <w:uiPriority w:val="99"/>
    <w:unhideWhenUsed/>
    <w:rsid w:val="0029705F"/>
    <w:pPr>
      <w:spacing w:line="240" w:lineRule="auto"/>
    </w:pPr>
    <w:rPr>
      <w:sz w:val="24"/>
      <w:szCs w:val="24"/>
    </w:rPr>
  </w:style>
  <w:style w:type="character" w:customStyle="1" w:styleId="CommentTextChar">
    <w:name w:val="Comment Text Char"/>
    <w:basedOn w:val="DefaultParagraphFont"/>
    <w:link w:val="CommentText"/>
    <w:uiPriority w:val="99"/>
    <w:rsid w:val="0029705F"/>
    <w:rPr>
      <w:sz w:val="24"/>
      <w:szCs w:val="24"/>
    </w:rPr>
  </w:style>
  <w:style w:type="paragraph" w:styleId="CommentSubject">
    <w:name w:val="annotation subject"/>
    <w:basedOn w:val="CommentText"/>
    <w:next w:val="CommentText"/>
    <w:link w:val="CommentSubjectChar"/>
    <w:uiPriority w:val="99"/>
    <w:semiHidden/>
    <w:unhideWhenUsed/>
    <w:rsid w:val="0029705F"/>
    <w:rPr>
      <w:b/>
      <w:bCs/>
      <w:sz w:val="20"/>
      <w:szCs w:val="20"/>
    </w:rPr>
  </w:style>
  <w:style w:type="character" w:customStyle="1" w:styleId="CommentSubjectChar">
    <w:name w:val="Comment Subject Char"/>
    <w:basedOn w:val="CommentTextChar"/>
    <w:link w:val="CommentSubject"/>
    <w:uiPriority w:val="99"/>
    <w:semiHidden/>
    <w:rsid w:val="0029705F"/>
    <w:rPr>
      <w:b/>
      <w:bCs/>
      <w:sz w:val="20"/>
      <w:szCs w:val="20"/>
    </w:rPr>
  </w:style>
  <w:style w:type="character" w:styleId="FollowedHyperlink">
    <w:name w:val="FollowedHyperlink"/>
    <w:basedOn w:val="DefaultParagraphFont"/>
    <w:uiPriority w:val="99"/>
    <w:semiHidden/>
    <w:unhideWhenUsed/>
    <w:rsid w:val="00D60BCB"/>
    <w:rPr>
      <w:color w:val="800080" w:themeColor="followedHyperlink"/>
      <w:u w:val="single"/>
    </w:rPr>
  </w:style>
  <w:style w:type="paragraph" w:customStyle="1" w:styleId="Default">
    <w:name w:val="Default"/>
    <w:rsid w:val="002825BA"/>
    <w:pPr>
      <w:autoSpaceDE w:val="0"/>
      <w:autoSpaceDN w:val="0"/>
      <w:adjustRightInd w:val="0"/>
      <w:spacing w:after="0" w:line="240" w:lineRule="auto"/>
    </w:pPr>
    <w:rPr>
      <w:rFonts w:ascii="Times New Roman" w:hAnsi="Times New Roman" w:cs="Times New Roman"/>
      <w:color w:val="000000"/>
      <w:sz w:val="24"/>
      <w:szCs w:val="24"/>
    </w:rPr>
  </w:style>
  <w:style w:type="character" w:styleId="Emphasis">
    <w:name w:val="Emphasis"/>
    <w:basedOn w:val="DefaultParagraphFont"/>
    <w:uiPriority w:val="20"/>
    <w:qFormat/>
    <w:rsid w:val="00057C49"/>
    <w:rPr>
      <w:i/>
      <w:iCs/>
    </w:rPr>
  </w:style>
  <w:style w:type="paragraph" w:styleId="Revision">
    <w:name w:val="Revision"/>
    <w:hidden/>
    <w:uiPriority w:val="99"/>
    <w:semiHidden/>
    <w:rsid w:val="000011D9"/>
    <w:pPr>
      <w:spacing w:after="0" w:line="240" w:lineRule="auto"/>
    </w:pPr>
  </w:style>
  <w:style w:type="character" w:customStyle="1" w:styleId="UnresolvedMention1">
    <w:name w:val="Unresolved Mention1"/>
    <w:basedOn w:val="DefaultParagraphFont"/>
    <w:uiPriority w:val="99"/>
    <w:semiHidden/>
    <w:unhideWhenUsed/>
    <w:rsid w:val="00D64575"/>
    <w:rPr>
      <w:color w:val="605E5C"/>
      <w:shd w:val="clear" w:color="auto" w:fill="E1DFDD"/>
    </w:rPr>
  </w:style>
  <w:style w:type="numbering" w:customStyle="1" w:styleId="CurrentList1">
    <w:name w:val="Current List1"/>
    <w:uiPriority w:val="99"/>
    <w:rsid w:val="005B0EB3"/>
    <w:pPr>
      <w:numPr>
        <w:numId w:val="10"/>
      </w:numPr>
    </w:pPr>
  </w:style>
  <w:style w:type="character" w:customStyle="1" w:styleId="Heading3Char">
    <w:name w:val="Heading 3 Char"/>
    <w:basedOn w:val="DefaultParagraphFont"/>
    <w:link w:val="Heading3"/>
    <w:uiPriority w:val="9"/>
    <w:rsid w:val="00C853F1"/>
    <w:rPr>
      <w:rFonts w:ascii="Times New Roman" w:eastAsia="Times New Roman" w:hAnsi="Times New Roman" w:cs="Times New Roman"/>
      <w:b/>
      <w:bCs/>
      <w:sz w:val="27"/>
      <w:szCs w:val="27"/>
    </w:rPr>
  </w:style>
  <w:style w:type="character" w:styleId="UnresolvedMention">
    <w:name w:val="Unresolved Mention"/>
    <w:basedOn w:val="DefaultParagraphFont"/>
    <w:uiPriority w:val="99"/>
    <w:semiHidden/>
    <w:unhideWhenUsed/>
    <w:rsid w:val="00EB29CB"/>
    <w:rPr>
      <w:color w:val="605E5C"/>
      <w:shd w:val="clear" w:color="auto" w:fill="E1DFDD"/>
    </w:rPr>
  </w:style>
  <w:style w:type="character" w:customStyle="1" w:styleId="apple-converted-space">
    <w:name w:val="apple-converted-space"/>
    <w:basedOn w:val="DefaultParagraphFont"/>
    <w:rsid w:val="0098082E"/>
  </w:style>
  <w:style w:type="character" w:customStyle="1" w:styleId="cf01">
    <w:name w:val="cf01"/>
    <w:basedOn w:val="DefaultParagraphFont"/>
    <w:rsid w:val="00B83E2C"/>
    <w:rPr>
      <w:rFonts w:ascii="Segoe UI" w:hAnsi="Segoe UI" w:cs="Segoe UI" w:hint="default"/>
      <w:sz w:val="18"/>
      <w:szCs w:val="18"/>
    </w:rPr>
  </w:style>
  <w:style w:type="character" w:customStyle="1" w:styleId="Heading1Char">
    <w:name w:val="Heading 1 Char"/>
    <w:basedOn w:val="DefaultParagraphFont"/>
    <w:link w:val="Heading1"/>
    <w:uiPriority w:val="9"/>
    <w:rPr>
      <w:rFonts w:asciiTheme="majorHAnsi" w:eastAsiaTheme="majorEastAsia" w:hAnsiTheme="majorHAnsi" w:cstheme="majorBidi"/>
      <w:color w:val="365F91"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1076921">
      <w:bodyDiv w:val="1"/>
      <w:marLeft w:val="0"/>
      <w:marRight w:val="0"/>
      <w:marTop w:val="0"/>
      <w:marBottom w:val="0"/>
      <w:divBdr>
        <w:top w:val="none" w:sz="0" w:space="0" w:color="auto"/>
        <w:left w:val="none" w:sz="0" w:space="0" w:color="auto"/>
        <w:bottom w:val="none" w:sz="0" w:space="0" w:color="auto"/>
        <w:right w:val="none" w:sz="0" w:space="0" w:color="auto"/>
      </w:divBdr>
      <w:divsChild>
        <w:div w:id="1577476390">
          <w:marLeft w:val="0"/>
          <w:marRight w:val="0"/>
          <w:marTop w:val="150"/>
          <w:marBottom w:val="0"/>
          <w:divBdr>
            <w:top w:val="none" w:sz="0" w:space="0" w:color="auto"/>
            <w:left w:val="none" w:sz="0" w:space="0" w:color="auto"/>
            <w:bottom w:val="none" w:sz="0" w:space="0" w:color="auto"/>
            <w:right w:val="none" w:sz="0" w:space="0" w:color="auto"/>
          </w:divBdr>
          <w:divsChild>
            <w:div w:id="866024979">
              <w:marLeft w:val="3180"/>
              <w:marRight w:val="210"/>
              <w:marTop w:val="0"/>
              <w:marBottom w:val="0"/>
              <w:divBdr>
                <w:top w:val="none" w:sz="0" w:space="0" w:color="auto"/>
                <w:left w:val="none" w:sz="0" w:space="0" w:color="auto"/>
                <w:bottom w:val="none" w:sz="0" w:space="0" w:color="auto"/>
                <w:right w:val="none" w:sz="0" w:space="0" w:color="auto"/>
              </w:divBdr>
              <w:divsChild>
                <w:div w:id="164394727">
                  <w:marLeft w:val="0"/>
                  <w:marRight w:val="0"/>
                  <w:marTop w:val="0"/>
                  <w:marBottom w:val="0"/>
                  <w:divBdr>
                    <w:top w:val="none" w:sz="0" w:space="0" w:color="auto"/>
                    <w:left w:val="none" w:sz="0" w:space="0" w:color="auto"/>
                    <w:bottom w:val="none" w:sz="0" w:space="0" w:color="auto"/>
                    <w:right w:val="none" w:sz="0" w:space="0" w:color="auto"/>
                  </w:divBdr>
                  <w:divsChild>
                    <w:div w:id="551964528">
                      <w:marLeft w:val="0"/>
                      <w:marRight w:val="0"/>
                      <w:marTop w:val="0"/>
                      <w:marBottom w:val="0"/>
                      <w:divBdr>
                        <w:top w:val="none" w:sz="0" w:space="0" w:color="auto"/>
                        <w:left w:val="none" w:sz="0" w:space="0" w:color="auto"/>
                        <w:bottom w:val="none" w:sz="0" w:space="0" w:color="auto"/>
                        <w:right w:val="none" w:sz="0" w:space="0" w:color="auto"/>
                      </w:divBdr>
                      <w:divsChild>
                        <w:div w:id="602029555">
                          <w:marLeft w:val="0"/>
                          <w:marRight w:val="0"/>
                          <w:marTop w:val="0"/>
                          <w:marBottom w:val="0"/>
                          <w:divBdr>
                            <w:top w:val="none" w:sz="0" w:space="0" w:color="auto"/>
                            <w:left w:val="none" w:sz="0" w:space="0" w:color="auto"/>
                            <w:bottom w:val="none" w:sz="0" w:space="0" w:color="auto"/>
                            <w:right w:val="none" w:sz="0" w:space="0" w:color="auto"/>
                          </w:divBdr>
                          <w:divsChild>
                            <w:div w:id="2064674067">
                              <w:marLeft w:val="0"/>
                              <w:marRight w:val="0"/>
                              <w:marTop w:val="0"/>
                              <w:marBottom w:val="0"/>
                              <w:divBdr>
                                <w:top w:val="none" w:sz="0" w:space="0" w:color="auto"/>
                                <w:left w:val="single" w:sz="6" w:space="9" w:color="CCCCCC"/>
                                <w:bottom w:val="single" w:sz="6" w:space="9" w:color="CCCCCC"/>
                                <w:right w:val="single" w:sz="6" w:space="9" w:color="CCCCCC"/>
                              </w:divBdr>
                              <w:divsChild>
                                <w:div w:id="1855462065">
                                  <w:marLeft w:val="60"/>
                                  <w:marRight w:val="60"/>
                                  <w:marTop w:val="0"/>
                                  <w:marBottom w:val="0"/>
                                  <w:divBdr>
                                    <w:top w:val="single" w:sz="18" w:space="3" w:color="555555"/>
                                    <w:left w:val="single" w:sz="18" w:space="7" w:color="555555"/>
                                    <w:bottom w:val="single" w:sz="2" w:space="3" w:color="555555"/>
                                    <w:right w:val="single" w:sz="18" w:space="7" w:color="555555"/>
                                  </w:divBdr>
                                  <w:divsChild>
                                    <w:div w:id="1649017385">
                                      <w:marLeft w:val="0"/>
                                      <w:marRight w:val="0"/>
                                      <w:marTop w:val="0"/>
                                      <w:marBottom w:val="0"/>
                                      <w:divBdr>
                                        <w:top w:val="single" w:sz="6" w:space="2" w:color="555555"/>
                                        <w:left w:val="single" w:sz="6" w:space="0" w:color="555555"/>
                                        <w:bottom w:val="single" w:sz="6" w:space="0" w:color="555555"/>
                                        <w:right w:val="single" w:sz="6" w:space="0" w:color="555555"/>
                                      </w:divBdr>
                                      <w:divsChild>
                                        <w:div w:id="2824619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311107820">
      <w:bodyDiv w:val="1"/>
      <w:marLeft w:val="0"/>
      <w:marRight w:val="0"/>
      <w:marTop w:val="0"/>
      <w:marBottom w:val="0"/>
      <w:divBdr>
        <w:top w:val="none" w:sz="0" w:space="0" w:color="auto"/>
        <w:left w:val="none" w:sz="0" w:space="0" w:color="auto"/>
        <w:bottom w:val="none" w:sz="0" w:space="0" w:color="auto"/>
        <w:right w:val="none" w:sz="0" w:space="0" w:color="auto"/>
      </w:divBdr>
      <w:divsChild>
        <w:div w:id="1077094770">
          <w:marLeft w:val="0"/>
          <w:marRight w:val="0"/>
          <w:marTop w:val="150"/>
          <w:marBottom w:val="0"/>
          <w:divBdr>
            <w:top w:val="none" w:sz="0" w:space="0" w:color="auto"/>
            <w:left w:val="none" w:sz="0" w:space="0" w:color="auto"/>
            <w:bottom w:val="none" w:sz="0" w:space="0" w:color="auto"/>
            <w:right w:val="none" w:sz="0" w:space="0" w:color="auto"/>
          </w:divBdr>
          <w:divsChild>
            <w:div w:id="139617639">
              <w:marLeft w:val="3180"/>
              <w:marRight w:val="210"/>
              <w:marTop w:val="0"/>
              <w:marBottom w:val="0"/>
              <w:divBdr>
                <w:top w:val="none" w:sz="0" w:space="0" w:color="auto"/>
                <w:left w:val="none" w:sz="0" w:space="0" w:color="auto"/>
                <w:bottom w:val="none" w:sz="0" w:space="0" w:color="auto"/>
                <w:right w:val="none" w:sz="0" w:space="0" w:color="auto"/>
              </w:divBdr>
              <w:divsChild>
                <w:div w:id="544567521">
                  <w:marLeft w:val="0"/>
                  <w:marRight w:val="0"/>
                  <w:marTop w:val="0"/>
                  <w:marBottom w:val="0"/>
                  <w:divBdr>
                    <w:top w:val="none" w:sz="0" w:space="0" w:color="auto"/>
                    <w:left w:val="none" w:sz="0" w:space="0" w:color="auto"/>
                    <w:bottom w:val="none" w:sz="0" w:space="0" w:color="auto"/>
                    <w:right w:val="none" w:sz="0" w:space="0" w:color="auto"/>
                  </w:divBdr>
                  <w:divsChild>
                    <w:div w:id="1226260762">
                      <w:marLeft w:val="0"/>
                      <w:marRight w:val="0"/>
                      <w:marTop w:val="0"/>
                      <w:marBottom w:val="0"/>
                      <w:divBdr>
                        <w:top w:val="none" w:sz="0" w:space="0" w:color="auto"/>
                        <w:left w:val="none" w:sz="0" w:space="0" w:color="auto"/>
                        <w:bottom w:val="none" w:sz="0" w:space="0" w:color="auto"/>
                        <w:right w:val="none" w:sz="0" w:space="0" w:color="auto"/>
                      </w:divBdr>
                      <w:divsChild>
                        <w:div w:id="292836123">
                          <w:marLeft w:val="0"/>
                          <w:marRight w:val="0"/>
                          <w:marTop w:val="0"/>
                          <w:marBottom w:val="0"/>
                          <w:divBdr>
                            <w:top w:val="none" w:sz="0" w:space="0" w:color="auto"/>
                            <w:left w:val="none" w:sz="0" w:space="0" w:color="auto"/>
                            <w:bottom w:val="none" w:sz="0" w:space="0" w:color="auto"/>
                            <w:right w:val="none" w:sz="0" w:space="0" w:color="auto"/>
                          </w:divBdr>
                          <w:divsChild>
                            <w:div w:id="408158856">
                              <w:marLeft w:val="0"/>
                              <w:marRight w:val="0"/>
                              <w:marTop w:val="0"/>
                              <w:marBottom w:val="0"/>
                              <w:divBdr>
                                <w:top w:val="none" w:sz="0" w:space="0" w:color="auto"/>
                                <w:left w:val="single" w:sz="6" w:space="9" w:color="CCCCCC"/>
                                <w:bottom w:val="single" w:sz="6" w:space="9" w:color="CCCCCC"/>
                                <w:right w:val="single" w:sz="6" w:space="9" w:color="CCCCCC"/>
                              </w:divBdr>
                              <w:divsChild>
                                <w:div w:id="230774057">
                                  <w:marLeft w:val="60"/>
                                  <w:marRight w:val="60"/>
                                  <w:marTop w:val="0"/>
                                  <w:marBottom w:val="0"/>
                                  <w:divBdr>
                                    <w:top w:val="single" w:sz="18" w:space="3" w:color="555555"/>
                                    <w:left w:val="single" w:sz="18" w:space="7" w:color="555555"/>
                                    <w:bottom w:val="single" w:sz="2" w:space="3" w:color="555555"/>
                                    <w:right w:val="single" w:sz="18" w:space="7" w:color="555555"/>
                                  </w:divBdr>
                                  <w:divsChild>
                                    <w:div w:id="685401369">
                                      <w:marLeft w:val="0"/>
                                      <w:marRight w:val="0"/>
                                      <w:marTop w:val="0"/>
                                      <w:marBottom w:val="0"/>
                                      <w:divBdr>
                                        <w:top w:val="single" w:sz="6" w:space="2" w:color="555555"/>
                                        <w:left w:val="single" w:sz="6" w:space="0" w:color="555555"/>
                                        <w:bottom w:val="single" w:sz="6" w:space="0" w:color="555555"/>
                                        <w:right w:val="single" w:sz="6" w:space="0" w:color="555555"/>
                                      </w:divBdr>
                                      <w:divsChild>
                                        <w:div w:id="19609887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348677052">
      <w:bodyDiv w:val="1"/>
      <w:marLeft w:val="0"/>
      <w:marRight w:val="0"/>
      <w:marTop w:val="0"/>
      <w:marBottom w:val="0"/>
      <w:divBdr>
        <w:top w:val="none" w:sz="0" w:space="0" w:color="auto"/>
        <w:left w:val="none" w:sz="0" w:space="0" w:color="auto"/>
        <w:bottom w:val="none" w:sz="0" w:space="0" w:color="auto"/>
        <w:right w:val="none" w:sz="0" w:space="0" w:color="auto"/>
      </w:divBdr>
    </w:div>
    <w:div w:id="576013610">
      <w:bodyDiv w:val="1"/>
      <w:marLeft w:val="0"/>
      <w:marRight w:val="0"/>
      <w:marTop w:val="0"/>
      <w:marBottom w:val="0"/>
      <w:divBdr>
        <w:top w:val="none" w:sz="0" w:space="0" w:color="auto"/>
        <w:left w:val="none" w:sz="0" w:space="0" w:color="auto"/>
        <w:bottom w:val="none" w:sz="0" w:space="0" w:color="auto"/>
        <w:right w:val="none" w:sz="0" w:space="0" w:color="auto"/>
      </w:divBdr>
    </w:div>
    <w:div w:id="687175219">
      <w:bodyDiv w:val="1"/>
      <w:marLeft w:val="0"/>
      <w:marRight w:val="0"/>
      <w:marTop w:val="0"/>
      <w:marBottom w:val="0"/>
      <w:divBdr>
        <w:top w:val="none" w:sz="0" w:space="0" w:color="auto"/>
        <w:left w:val="none" w:sz="0" w:space="0" w:color="auto"/>
        <w:bottom w:val="none" w:sz="0" w:space="0" w:color="auto"/>
        <w:right w:val="none" w:sz="0" w:space="0" w:color="auto"/>
      </w:divBdr>
      <w:divsChild>
        <w:div w:id="884829042">
          <w:marLeft w:val="0"/>
          <w:marRight w:val="0"/>
          <w:marTop w:val="150"/>
          <w:marBottom w:val="0"/>
          <w:divBdr>
            <w:top w:val="none" w:sz="0" w:space="0" w:color="auto"/>
            <w:left w:val="none" w:sz="0" w:space="0" w:color="auto"/>
            <w:bottom w:val="none" w:sz="0" w:space="0" w:color="auto"/>
            <w:right w:val="none" w:sz="0" w:space="0" w:color="auto"/>
          </w:divBdr>
          <w:divsChild>
            <w:div w:id="1233272154">
              <w:marLeft w:val="3180"/>
              <w:marRight w:val="210"/>
              <w:marTop w:val="0"/>
              <w:marBottom w:val="0"/>
              <w:divBdr>
                <w:top w:val="none" w:sz="0" w:space="0" w:color="auto"/>
                <w:left w:val="none" w:sz="0" w:space="0" w:color="auto"/>
                <w:bottom w:val="none" w:sz="0" w:space="0" w:color="auto"/>
                <w:right w:val="none" w:sz="0" w:space="0" w:color="auto"/>
              </w:divBdr>
              <w:divsChild>
                <w:div w:id="1936400668">
                  <w:marLeft w:val="0"/>
                  <w:marRight w:val="0"/>
                  <w:marTop w:val="0"/>
                  <w:marBottom w:val="0"/>
                  <w:divBdr>
                    <w:top w:val="none" w:sz="0" w:space="0" w:color="auto"/>
                    <w:left w:val="none" w:sz="0" w:space="0" w:color="auto"/>
                    <w:bottom w:val="none" w:sz="0" w:space="0" w:color="auto"/>
                    <w:right w:val="none" w:sz="0" w:space="0" w:color="auto"/>
                  </w:divBdr>
                  <w:divsChild>
                    <w:div w:id="1464958301">
                      <w:marLeft w:val="0"/>
                      <w:marRight w:val="0"/>
                      <w:marTop w:val="0"/>
                      <w:marBottom w:val="0"/>
                      <w:divBdr>
                        <w:top w:val="none" w:sz="0" w:space="0" w:color="auto"/>
                        <w:left w:val="none" w:sz="0" w:space="0" w:color="auto"/>
                        <w:bottom w:val="none" w:sz="0" w:space="0" w:color="auto"/>
                        <w:right w:val="none" w:sz="0" w:space="0" w:color="auto"/>
                      </w:divBdr>
                      <w:divsChild>
                        <w:div w:id="320044443">
                          <w:marLeft w:val="0"/>
                          <w:marRight w:val="0"/>
                          <w:marTop w:val="0"/>
                          <w:marBottom w:val="0"/>
                          <w:divBdr>
                            <w:top w:val="none" w:sz="0" w:space="0" w:color="auto"/>
                            <w:left w:val="none" w:sz="0" w:space="0" w:color="auto"/>
                            <w:bottom w:val="none" w:sz="0" w:space="0" w:color="auto"/>
                            <w:right w:val="none" w:sz="0" w:space="0" w:color="auto"/>
                          </w:divBdr>
                          <w:divsChild>
                            <w:div w:id="517163857">
                              <w:marLeft w:val="0"/>
                              <w:marRight w:val="0"/>
                              <w:marTop w:val="0"/>
                              <w:marBottom w:val="0"/>
                              <w:divBdr>
                                <w:top w:val="none" w:sz="0" w:space="0" w:color="auto"/>
                                <w:left w:val="single" w:sz="6" w:space="9" w:color="CCCCCC"/>
                                <w:bottom w:val="single" w:sz="6" w:space="9" w:color="CCCCCC"/>
                                <w:right w:val="single" w:sz="6" w:space="9" w:color="CCCCCC"/>
                              </w:divBdr>
                              <w:divsChild>
                                <w:div w:id="134835098">
                                  <w:marLeft w:val="60"/>
                                  <w:marRight w:val="60"/>
                                  <w:marTop w:val="0"/>
                                  <w:marBottom w:val="0"/>
                                  <w:divBdr>
                                    <w:top w:val="single" w:sz="18" w:space="3" w:color="555555"/>
                                    <w:left w:val="single" w:sz="18" w:space="7" w:color="555555"/>
                                    <w:bottom w:val="single" w:sz="2" w:space="3" w:color="555555"/>
                                    <w:right w:val="single" w:sz="18" w:space="7" w:color="555555"/>
                                  </w:divBdr>
                                  <w:divsChild>
                                    <w:div w:id="812134470">
                                      <w:marLeft w:val="0"/>
                                      <w:marRight w:val="0"/>
                                      <w:marTop w:val="0"/>
                                      <w:marBottom w:val="0"/>
                                      <w:divBdr>
                                        <w:top w:val="single" w:sz="6" w:space="2" w:color="555555"/>
                                        <w:left w:val="single" w:sz="6" w:space="0" w:color="555555"/>
                                        <w:bottom w:val="single" w:sz="6" w:space="0" w:color="555555"/>
                                        <w:right w:val="single" w:sz="6" w:space="0" w:color="555555"/>
                                      </w:divBdr>
                                      <w:divsChild>
                                        <w:div w:id="20464460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918558513">
      <w:bodyDiv w:val="1"/>
      <w:marLeft w:val="0"/>
      <w:marRight w:val="0"/>
      <w:marTop w:val="0"/>
      <w:marBottom w:val="0"/>
      <w:divBdr>
        <w:top w:val="none" w:sz="0" w:space="0" w:color="auto"/>
        <w:left w:val="none" w:sz="0" w:space="0" w:color="auto"/>
        <w:bottom w:val="none" w:sz="0" w:space="0" w:color="auto"/>
        <w:right w:val="none" w:sz="0" w:space="0" w:color="auto"/>
      </w:divBdr>
      <w:divsChild>
        <w:div w:id="1387409880">
          <w:marLeft w:val="0"/>
          <w:marRight w:val="0"/>
          <w:marTop w:val="150"/>
          <w:marBottom w:val="0"/>
          <w:divBdr>
            <w:top w:val="none" w:sz="0" w:space="0" w:color="auto"/>
            <w:left w:val="none" w:sz="0" w:space="0" w:color="auto"/>
            <w:bottom w:val="none" w:sz="0" w:space="0" w:color="auto"/>
            <w:right w:val="none" w:sz="0" w:space="0" w:color="auto"/>
          </w:divBdr>
          <w:divsChild>
            <w:div w:id="505480037">
              <w:marLeft w:val="3180"/>
              <w:marRight w:val="210"/>
              <w:marTop w:val="0"/>
              <w:marBottom w:val="0"/>
              <w:divBdr>
                <w:top w:val="none" w:sz="0" w:space="0" w:color="auto"/>
                <w:left w:val="none" w:sz="0" w:space="0" w:color="auto"/>
                <w:bottom w:val="none" w:sz="0" w:space="0" w:color="auto"/>
                <w:right w:val="none" w:sz="0" w:space="0" w:color="auto"/>
              </w:divBdr>
              <w:divsChild>
                <w:div w:id="1885215033">
                  <w:marLeft w:val="0"/>
                  <w:marRight w:val="0"/>
                  <w:marTop w:val="0"/>
                  <w:marBottom w:val="0"/>
                  <w:divBdr>
                    <w:top w:val="none" w:sz="0" w:space="0" w:color="auto"/>
                    <w:left w:val="none" w:sz="0" w:space="0" w:color="auto"/>
                    <w:bottom w:val="none" w:sz="0" w:space="0" w:color="auto"/>
                    <w:right w:val="none" w:sz="0" w:space="0" w:color="auto"/>
                  </w:divBdr>
                  <w:divsChild>
                    <w:div w:id="1331251291">
                      <w:marLeft w:val="0"/>
                      <w:marRight w:val="0"/>
                      <w:marTop w:val="0"/>
                      <w:marBottom w:val="0"/>
                      <w:divBdr>
                        <w:top w:val="none" w:sz="0" w:space="0" w:color="auto"/>
                        <w:left w:val="none" w:sz="0" w:space="0" w:color="auto"/>
                        <w:bottom w:val="none" w:sz="0" w:space="0" w:color="auto"/>
                        <w:right w:val="none" w:sz="0" w:space="0" w:color="auto"/>
                      </w:divBdr>
                      <w:divsChild>
                        <w:div w:id="782530444">
                          <w:marLeft w:val="0"/>
                          <w:marRight w:val="0"/>
                          <w:marTop w:val="0"/>
                          <w:marBottom w:val="0"/>
                          <w:divBdr>
                            <w:top w:val="none" w:sz="0" w:space="0" w:color="auto"/>
                            <w:left w:val="none" w:sz="0" w:space="0" w:color="auto"/>
                            <w:bottom w:val="none" w:sz="0" w:space="0" w:color="auto"/>
                            <w:right w:val="none" w:sz="0" w:space="0" w:color="auto"/>
                          </w:divBdr>
                          <w:divsChild>
                            <w:div w:id="948927705">
                              <w:marLeft w:val="0"/>
                              <w:marRight w:val="0"/>
                              <w:marTop w:val="0"/>
                              <w:marBottom w:val="0"/>
                              <w:divBdr>
                                <w:top w:val="none" w:sz="0" w:space="0" w:color="auto"/>
                                <w:left w:val="single" w:sz="6" w:space="9" w:color="CCCCCC"/>
                                <w:bottom w:val="single" w:sz="6" w:space="9" w:color="CCCCCC"/>
                                <w:right w:val="single" w:sz="6" w:space="9" w:color="CCCCCC"/>
                              </w:divBdr>
                              <w:divsChild>
                                <w:div w:id="1168984227">
                                  <w:marLeft w:val="60"/>
                                  <w:marRight w:val="60"/>
                                  <w:marTop w:val="0"/>
                                  <w:marBottom w:val="0"/>
                                  <w:divBdr>
                                    <w:top w:val="single" w:sz="18" w:space="3" w:color="555555"/>
                                    <w:left w:val="single" w:sz="18" w:space="7" w:color="555555"/>
                                    <w:bottom w:val="single" w:sz="2" w:space="3" w:color="555555"/>
                                    <w:right w:val="single" w:sz="18" w:space="7" w:color="555555"/>
                                  </w:divBdr>
                                  <w:divsChild>
                                    <w:div w:id="2139181267">
                                      <w:marLeft w:val="0"/>
                                      <w:marRight w:val="0"/>
                                      <w:marTop w:val="0"/>
                                      <w:marBottom w:val="0"/>
                                      <w:divBdr>
                                        <w:top w:val="single" w:sz="6" w:space="2" w:color="555555"/>
                                        <w:left w:val="single" w:sz="6" w:space="0" w:color="555555"/>
                                        <w:bottom w:val="single" w:sz="6" w:space="0" w:color="555555"/>
                                        <w:right w:val="single" w:sz="6" w:space="0" w:color="555555"/>
                                      </w:divBdr>
                                      <w:divsChild>
                                        <w:div w:id="16257748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082676291">
      <w:bodyDiv w:val="1"/>
      <w:marLeft w:val="0"/>
      <w:marRight w:val="0"/>
      <w:marTop w:val="0"/>
      <w:marBottom w:val="0"/>
      <w:divBdr>
        <w:top w:val="none" w:sz="0" w:space="0" w:color="auto"/>
        <w:left w:val="none" w:sz="0" w:space="0" w:color="auto"/>
        <w:bottom w:val="none" w:sz="0" w:space="0" w:color="auto"/>
        <w:right w:val="none" w:sz="0" w:space="0" w:color="auto"/>
      </w:divBdr>
    </w:div>
    <w:div w:id="1160773662">
      <w:bodyDiv w:val="1"/>
      <w:marLeft w:val="0"/>
      <w:marRight w:val="0"/>
      <w:marTop w:val="0"/>
      <w:marBottom w:val="0"/>
      <w:divBdr>
        <w:top w:val="none" w:sz="0" w:space="0" w:color="auto"/>
        <w:left w:val="none" w:sz="0" w:space="0" w:color="auto"/>
        <w:bottom w:val="none" w:sz="0" w:space="0" w:color="auto"/>
        <w:right w:val="none" w:sz="0" w:space="0" w:color="auto"/>
      </w:divBdr>
    </w:div>
    <w:div w:id="1217663425">
      <w:bodyDiv w:val="1"/>
      <w:marLeft w:val="0"/>
      <w:marRight w:val="0"/>
      <w:marTop w:val="0"/>
      <w:marBottom w:val="0"/>
      <w:divBdr>
        <w:top w:val="none" w:sz="0" w:space="0" w:color="auto"/>
        <w:left w:val="none" w:sz="0" w:space="0" w:color="auto"/>
        <w:bottom w:val="none" w:sz="0" w:space="0" w:color="auto"/>
        <w:right w:val="none" w:sz="0" w:space="0" w:color="auto"/>
      </w:divBdr>
      <w:divsChild>
        <w:div w:id="552235852">
          <w:marLeft w:val="0"/>
          <w:marRight w:val="0"/>
          <w:marTop w:val="150"/>
          <w:marBottom w:val="0"/>
          <w:divBdr>
            <w:top w:val="none" w:sz="0" w:space="0" w:color="auto"/>
            <w:left w:val="none" w:sz="0" w:space="0" w:color="auto"/>
            <w:bottom w:val="none" w:sz="0" w:space="0" w:color="auto"/>
            <w:right w:val="none" w:sz="0" w:space="0" w:color="auto"/>
          </w:divBdr>
          <w:divsChild>
            <w:div w:id="1729719671">
              <w:marLeft w:val="3180"/>
              <w:marRight w:val="210"/>
              <w:marTop w:val="0"/>
              <w:marBottom w:val="0"/>
              <w:divBdr>
                <w:top w:val="none" w:sz="0" w:space="0" w:color="auto"/>
                <w:left w:val="none" w:sz="0" w:space="0" w:color="auto"/>
                <w:bottom w:val="none" w:sz="0" w:space="0" w:color="auto"/>
                <w:right w:val="none" w:sz="0" w:space="0" w:color="auto"/>
              </w:divBdr>
              <w:divsChild>
                <w:div w:id="937176580">
                  <w:marLeft w:val="0"/>
                  <w:marRight w:val="0"/>
                  <w:marTop w:val="0"/>
                  <w:marBottom w:val="0"/>
                  <w:divBdr>
                    <w:top w:val="none" w:sz="0" w:space="0" w:color="auto"/>
                    <w:left w:val="none" w:sz="0" w:space="0" w:color="auto"/>
                    <w:bottom w:val="none" w:sz="0" w:space="0" w:color="auto"/>
                    <w:right w:val="none" w:sz="0" w:space="0" w:color="auto"/>
                  </w:divBdr>
                  <w:divsChild>
                    <w:div w:id="623657086">
                      <w:marLeft w:val="0"/>
                      <w:marRight w:val="0"/>
                      <w:marTop w:val="0"/>
                      <w:marBottom w:val="0"/>
                      <w:divBdr>
                        <w:top w:val="none" w:sz="0" w:space="0" w:color="auto"/>
                        <w:left w:val="none" w:sz="0" w:space="0" w:color="auto"/>
                        <w:bottom w:val="none" w:sz="0" w:space="0" w:color="auto"/>
                        <w:right w:val="none" w:sz="0" w:space="0" w:color="auto"/>
                      </w:divBdr>
                      <w:divsChild>
                        <w:div w:id="1074468433">
                          <w:marLeft w:val="0"/>
                          <w:marRight w:val="0"/>
                          <w:marTop w:val="0"/>
                          <w:marBottom w:val="0"/>
                          <w:divBdr>
                            <w:top w:val="none" w:sz="0" w:space="0" w:color="auto"/>
                            <w:left w:val="none" w:sz="0" w:space="0" w:color="auto"/>
                            <w:bottom w:val="none" w:sz="0" w:space="0" w:color="auto"/>
                            <w:right w:val="none" w:sz="0" w:space="0" w:color="auto"/>
                          </w:divBdr>
                          <w:divsChild>
                            <w:div w:id="1171798569">
                              <w:marLeft w:val="0"/>
                              <w:marRight w:val="0"/>
                              <w:marTop w:val="0"/>
                              <w:marBottom w:val="0"/>
                              <w:divBdr>
                                <w:top w:val="none" w:sz="0" w:space="0" w:color="auto"/>
                                <w:left w:val="single" w:sz="6" w:space="9" w:color="CCCCCC"/>
                                <w:bottom w:val="single" w:sz="6" w:space="9" w:color="CCCCCC"/>
                                <w:right w:val="single" w:sz="6" w:space="9" w:color="CCCCCC"/>
                              </w:divBdr>
                              <w:divsChild>
                                <w:div w:id="801776894">
                                  <w:marLeft w:val="60"/>
                                  <w:marRight w:val="60"/>
                                  <w:marTop w:val="0"/>
                                  <w:marBottom w:val="0"/>
                                  <w:divBdr>
                                    <w:top w:val="single" w:sz="18" w:space="3" w:color="555555"/>
                                    <w:left w:val="single" w:sz="18" w:space="7" w:color="555555"/>
                                    <w:bottom w:val="single" w:sz="2" w:space="3" w:color="555555"/>
                                    <w:right w:val="single" w:sz="18" w:space="7" w:color="555555"/>
                                  </w:divBdr>
                                  <w:divsChild>
                                    <w:div w:id="51661870">
                                      <w:marLeft w:val="0"/>
                                      <w:marRight w:val="0"/>
                                      <w:marTop w:val="0"/>
                                      <w:marBottom w:val="0"/>
                                      <w:divBdr>
                                        <w:top w:val="single" w:sz="6" w:space="2" w:color="555555"/>
                                        <w:left w:val="single" w:sz="6" w:space="0" w:color="555555"/>
                                        <w:bottom w:val="single" w:sz="6" w:space="0" w:color="555555"/>
                                        <w:right w:val="single" w:sz="6" w:space="0" w:color="555555"/>
                                      </w:divBdr>
                                      <w:divsChild>
                                        <w:div w:id="4010247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289362067">
      <w:bodyDiv w:val="1"/>
      <w:marLeft w:val="0"/>
      <w:marRight w:val="0"/>
      <w:marTop w:val="0"/>
      <w:marBottom w:val="0"/>
      <w:divBdr>
        <w:top w:val="none" w:sz="0" w:space="0" w:color="auto"/>
        <w:left w:val="none" w:sz="0" w:space="0" w:color="auto"/>
        <w:bottom w:val="none" w:sz="0" w:space="0" w:color="auto"/>
        <w:right w:val="none" w:sz="0" w:space="0" w:color="auto"/>
      </w:divBdr>
    </w:div>
    <w:div w:id="1476527158">
      <w:bodyDiv w:val="1"/>
      <w:marLeft w:val="0"/>
      <w:marRight w:val="0"/>
      <w:marTop w:val="0"/>
      <w:marBottom w:val="0"/>
      <w:divBdr>
        <w:top w:val="none" w:sz="0" w:space="0" w:color="auto"/>
        <w:left w:val="none" w:sz="0" w:space="0" w:color="auto"/>
        <w:bottom w:val="none" w:sz="0" w:space="0" w:color="auto"/>
        <w:right w:val="none" w:sz="0" w:space="0" w:color="auto"/>
      </w:divBdr>
      <w:divsChild>
        <w:div w:id="793060250">
          <w:marLeft w:val="0"/>
          <w:marRight w:val="0"/>
          <w:marTop w:val="150"/>
          <w:marBottom w:val="0"/>
          <w:divBdr>
            <w:top w:val="none" w:sz="0" w:space="0" w:color="auto"/>
            <w:left w:val="none" w:sz="0" w:space="0" w:color="auto"/>
            <w:bottom w:val="none" w:sz="0" w:space="0" w:color="auto"/>
            <w:right w:val="none" w:sz="0" w:space="0" w:color="auto"/>
          </w:divBdr>
          <w:divsChild>
            <w:div w:id="1903563805">
              <w:marLeft w:val="3180"/>
              <w:marRight w:val="210"/>
              <w:marTop w:val="0"/>
              <w:marBottom w:val="0"/>
              <w:divBdr>
                <w:top w:val="none" w:sz="0" w:space="0" w:color="auto"/>
                <w:left w:val="none" w:sz="0" w:space="0" w:color="auto"/>
                <w:bottom w:val="none" w:sz="0" w:space="0" w:color="auto"/>
                <w:right w:val="none" w:sz="0" w:space="0" w:color="auto"/>
              </w:divBdr>
              <w:divsChild>
                <w:div w:id="1615597165">
                  <w:marLeft w:val="0"/>
                  <w:marRight w:val="0"/>
                  <w:marTop w:val="0"/>
                  <w:marBottom w:val="0"/>
                  <w:divBdr>
                    <w:top w:val="none" w:sz="0" w:space="0" w:color="auto"/>
                    <w:left w:val="none" w:sz="0" w:space="0" w:color="auto"/>
                    <w:bottom w:val="none" w:sz="0" w:space="0" w:color="auto"/>
                    <w:right w:val="none" w:sz="0" w:space="0" w:color="auto"/>
                  </w:divBdr>
                  <w:divsChild>
                    <w:div w:id="1876651005">
                      <w:marLeft w:val="0"/>
                      <w:marRight w:val="0"/>
                      <w:marTop w:val="0"/>
                      <w:marBottom w:val="0"/>
                      <w:divBdr>
                        <w:top w:val="none" w:sz="0" w:space="0" w:color="auto"/>
                        <w:left w:val="none" w:sz="0" w:space="0" w:color="auto"/>
                        <w:bottom w:val="none" w:sz="0" w:space="0" w:color="auto"/>
                        <w:right w:val="none" w:sz="0" w:space="0" w:color="auto"/>
                      </w:divBdr>
                      <w:divsChild>
                        <w:div w:id="1064715765">
                          <w:marLeft w:val="0"/>
                          <w:marRight w:val="0"/>
                          <w:marTop w:val="0"/>
                          <w:marBottom w:val="0"/>
                          <w:divBdr>
                            <w:top w:val="none" w:sz="0" w:space="0" w:color="auto"/>
                            <w:left w:val="none" w:sz="0" w:space="0" w:color="auto"/>
                            <w:bottom w:val="none" w:sz="0" w:space="0" w:color="auto"/>
                            <w:right w:val="none" w:sz="0" w:space="0" w:color="auto"/>
                          </w:divBdr>
                          <w:divsChild>
                            <w:div w:id="1299609213">
                              <w:marLeft w:val="0"/>
                              <w:marRight w:val="0"/>
                              <w:marTop w:val="0"/>
                              <w:marBottom w:val="0"/>
                              <w:divBdr>
                                <w:top w:val="none" w:sz="0" w:space="0" w:color="auto"/>
                                <w:left w:val="single" w:sz="6" w:space="9" w:color="CCCCCC"/>
                                <w:bottom w:val="single" w:sz="6" w:space="9" w:color="CCCCCC"/>
                                <w:right w:val="single" w:sz="6" w:space="9" w:color="CCCCCC"/>
                              </w:divBdr>
                              <w:divsChild>
                                <w:div w:id="1526402548">
                                  <w:marLeft w:val="60"/>
                                  <w:marRight w:val="60"/>
                                  <w:marTop w:val="0"/>
                                  <w:marBottom w:val="0"/>
                                  <w:divBdr>
                                    <w:top w:val="single" w:sz="18" w:space="3" w:color="555555"/>
                                    <w:left w:val="single" w:sz="18" w:space="7" w:color="555555"/>
                                    <w:bottom w:val="single" w:sz="2" w:space="3" w:color="555555"/>
                                    <w:right w:val="single" w:sz="18" w:space="7" w:color="555555"/>
                                  </w:divBdr>
                                  <w:divsChild>
                                    <w:div w:id="20329735">
                                      <w:marLeft w:val="0"/>
                                      <w:marRight w:val="0"/>
                                      <w:marTop w:val="0"/>
                                      <w:marBottom w:val="0"/>
                                      <w:divBdr>
                                        <w:top w:val="single" w:sz="6" w:space="2" w:color="555555"/>
                                        <w:left w:val="single" w:sz="6" w:space="0" w:color="555555"/>
                                        <w:bottom w:val="single" w:sz="6" w:space="0" w:color="555555"/>
                                        <w:right w:val="single" w:sz="6" w:space="0" w:color="555555"/>
                                      </w:divBdr>
                                      <w:divsChild>
                                        <w:div w:id="20252838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572808055">
      <w:bodyDiv w:val="1"/>
      <w:marLeft w:val="0"/>
      <w:marRight w:val="0"/>
      <w:marTop w:val="0"/>
      <w:marBottom w:val="0"/>
      <w:divBdr>
        <w:top w:val="none" w:sz="0" w:space="0" w:color="auto"/>
        <w:left w:val="none" w:sz="0" w:space="0" w:color="auto"/>
        <w:bottom w:val="none" w:sz="0" w:space="0" w:color="auto"/>
        <w:right w:val="none" w:sz="0" w:space="0" w:color="auto"/>
      </w:divBdr>
    </w:div>
    <w:div w:id="1612779865">
      <w:bodyDiv w:val="1"/>
      <w:marLeft w:val="0"/>
      <w:marRight w:val="0"/>
      <w:marTop w:val="0"/>
      <w:marBottom w:val="0"/>
      <w:divBdr>
        <w:top w:val="none" w:sz="0" w:space="0" w:color="auto"/>
        <w:left w:val="none" w:sz="0" w:space="0" w:color="auto"/>
        <w:bottom w:val="none" w:sz="0" w:space="0" w:color="auto"/>
        <w:right w:val="none" w:sz="0" w:space="0" w:color="auto"/>
      </w:divBdr>
      <w:divsChild>
        <w:div w:id="298145700">
          <w:marLeft w:val="0"/>
          <w:marRight w:val="0"/>
          <w:marTop w:val="150"/>
          <w:marBottom w:val="0"/>
          <w:divBdr>
            <w:top w:val="none" w:sz="0" w:space="0" w:color="auto"/>
            <w:left w:val="none" w:sz="0" w:space="0" w:color="auto"/>
            <w:bottom w:val="none" w:sz="0" w:space="0" w:color="auto"/>
            <w:right w:val="none" w:sz="0" w:space="0" w:color="auto"/>
          </w:divBdr>
          <w:divsChild>
            <w:div w:id="999232187">
              <w:marLeft w:val="3180"/>
              <w:marRight w:val="210"/>
              <w:marTop w:val="0"/>
              <w:marBottom w:val="0"/>
              <w:divBdr>
                <w:top w:val="none" w:sz="0" w:space="0" w:color="auto"/>
                <w:left w:val="none" w:sz="0" w:space="0" w:color="auto"/>
                <w:bottom w:val="none" w:sz="0" w:space="0" w:color="auto"/>
                <w:right w:val="none" w:sz="0" w:space="0" w:color="auto"/>
              </w:divBdr>
              <w:divsChild>
                <w:div w:id="1766994388">
                  <w:marLeft w:val="0"/>
                  <w:marRight w:val="0"/>
                  <w:marTop w:val="0"/>
                  <w:marBottom w:val="0"/>
                  <w:divBdr>
                    <w:top w:val="none" w:sz="0" w:space="0" w:color="auto"/>
                    <w:left w:val="none" w:sz="0" w:space="0" w:color="auto"/>
                    <w:bottom w:val="none" w:sz="0" w:space="0" w:color="auto"/>
                    <w:right w:val="none" w:sz="0" w:space="0" w:color="auto"/>
                  </w:divBdr>
                  <w:divsChild>
                    <w:div w:id="335891234">
                      <w:marLeft w:val="0"/>
                      <w:marRight w:val="0"/>
                      <w:marTop w:val="0"/>
                      <w:marBottom w:val="0"/>
                      <w:divBdr>
                        <w:top w:val="none" w:sz="0" w:space="0" w:color="auto"/>
                        <w:left w:val="none" w:sz="0" w:space="0" w:color="auto"/>
                        <w:bottom w:val="none" w:sz="0" w:space="0" w:color="auto"/>
                        <w:right w:val="none" w:sz="0" w:space="0" w:color="auto"/>
                      </w:divBdr>
                      <w:divsChild>
                        <w:div w:id="824322131">
                          <w:marLeft w:val="0"/>
                          <w:marRight w:val="0"/>
                          <w:marTop w:val="0"/>
                          <w:marBottom w:val="0"/>
                          <w:divBdr>
                            <w:top w:val="none" w:sz="0" w:space="0" w:color="auto"/>
                            <w:left w:val="none" w:sz="0" w:space="0" w:color="auto"/>
                            <w:bottom w:val="none" w:sz="0" w:space="0" w:color="auto"/>
                            <w:right w:val="none" w:sz="0" w:space="0" w:color="auto"/>
                          </w:divBdr>
                          <w:divsChild>
                            <w:div w:id="1357460972">
                              <w:marLeft w:val="0"/>
                              <w:marRight w:val="0"/>
                              <w:marTop w:val="0"/>
                              <w:marBottom w:val="0"/>
                              <w:divBdr>
                                <w:top w:val="none" w:sz="0" w:space="0" w:color="auto"/>
                                <w:left w:val="single" w:sz="6" w:space="9" w:color="CCCCCC"/>
                                <w:bottom w:val="single" w:sz="6" w:space="9" w:color="CCCCCC"/>
                                <w:right w:val="single" w:sz="6" w:space="9" w:color="CCCCCC"/>
                              </w:divBdr>
                              <w:divsChild>
                                <w:div w:id="1218469289">
                                  <w:marLeft w:val="60"/>
                                  <w:marRight w:val="60"/>
                                  <w:marTop w:val="0"/>
                                  <w:marBottom w:val="0"/>
                                  <w:divBdr>
                                    <w:top w:val="single" w:sz="18" w:space="3" w:color="555555"/>
                                    <w:left w:val="single" w:sz="18" w:space="7" w:color="555555"/>
                                    <w:bottom w:val="single" w:sz="2" w:space="3" w:color="555555"/>
                                    <w:right w:val="single" w:sz="18" w:space="7" w:color="555555"/>
                                  </w:divBdr>
                                  <w:divsChild>
                                    <w:div w:id="829057780">
                                      <w:marLeft w:val="0"/>
                                      <w:marRight w:val="0"/>
                                      <w:marTop w:val="0"/>
                                      <w:marBottom w:val="0"/>
                                      <w:divBdr>
                                        <w:top w:val="single" w:sz="6" w:space="2" w:color="555555"/>
                                        <w:left w:val="single" w:sz="6" w:space="0" w:color="555555"/>
                                        <w:bottom w:val="single" w:sz="6" w:space="0" w:color="555555"/>
                                        <w:right w:val="single" w:sz="6" w:space="0" w:color="555555"/>
                                      </w:divBdr>
                                      <w:divsChild>
                                        <w:div w:id="360205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650284654">
      <w:bodyDiv w:val="1"/>
      <w:marLeft w:val="0"/>
      <w:marRight w:val="0"/>
      <w:marTop w:val="0"/>
      <w:marBottom w:val="0"/>
      <w:divBdr>
        <w:top w:val="none" w:sz="0" w:space="0" w:color="auto"/>
        <w:left w:val="none" w:sz="0" w:space="0" w:color="auto"/>
        <w:bottom w:val="none" w:sz="0" w:space="0" w:color="auto"/>
        <w:right w:val="none" w:sz="0" w:space="0" w:color="auto"/>
      </w:divBdr>
    </w:div>
    <w:div w:id="1670670402">
      <w:bodyDiv w:val="1"/>
      <w:marLeft w:val="480"/>
      <w:marRight w:val="480"/>
      <w:marTop w:val="480"/>
      <w:marBottom w:val="480"/>
      <w:divBdr>
        <w:top w:val="none" w:sz="0" w:space="0" w:color="auto"/>
        <w:left w:val="none" w:sz="0" w:space="0" w:color="auto"/>
        <w:bottom w:val="none" w:sz="0" w:space="0" w:color="auto"/>
        <w:right w:val="none" w:sz="0" w:space="0" w:color="auto"/>
      </w:divBdr>
    </w:div>
    <w:div w:id="1691374282">
      <w:bodyDiv w:val="1"/>
      <w:marLeft w:val="480"/>
      <w:marRight w:val="480"/>
      <w:marTop w:val="480"/>
      <w:marBottom w:val="480"/>
      <w:divBdr>
        <w:top w:val="none" w:sz="0" w:space="0" w:color="auto"/>
        <w:left w:val="none" w:sz="0" w:space="0" w:color="auto"/>
        <w:bottom w:val="none" w:sz="0" w:space="0" w:color="auto"/>
        <w:right w:val="none" w:sz="0" w:space="0" w:color="auto"/>
      </w:divBdr>
      <w:divsChild>
        <w:div w:id="417098245">
          <w:marLeft w:val="0"/>
          <w:marRight w:val="0"/>
          <w:marTop w:val="0"/>
          <w:marBottom w:val="0"/>
          <w:divBdr>
            <w:top w:val="none" w:sz="0" w:space="0" w:color="auto"/>
            <w:left w:val="none" w:sz="0" w:space="0" w:color="auto"/>
            <w:bottom w:val="none" w:sz="0" w:space="0" w:color="auto"/>
            <w:right w:val="none" w:sz="0" w:space="0" w:color="auto"/>
          </w:divBdr>
          <w:divsChild>
            <w:div w:id="1150943426">
              <w:marLeft w:val="240"/>
              <w:marRight w:val="240"/>
              <w:marTop w:val="240"/>
              <w:marBottom w:val="240"/>
              <w:divBdr>
                <w:top w:val="single" w:sz="6" w:space="8" w:color="000000"/>
                <w:left w:val="single" w:sz="6" w:space="8" w:color="000000"/>
                <w:bottom w:val="single" w:sz="6" w:space="8" w:color="000000"/>
                <w:right w:val="single" w:sz="6" w:space="8" w:color="000000"/>
              </w:divBdr>
            </w:div>
          </w:divsChild>
        </w:div>
      </w:divsChild>
    </w:div>
    <w:div w:id="1724060332">
      <w:bodyDiv w:val="1"/>
      <w:marLeft w:val="0"/>
      <w:marRight w:val="0"/>
      <w:marTop w:val="0"/>
      <w:marBottom w:val="0"/>
      <w:divBdr>
        <w:top w:val="none" w:sz="0" w:space="0" w:color="auto"/>
        <w:left w:val="none" w:sz="0" w:space="0" w:color="auto"/>
        <w:bottom w:val="none" w:sz="0" w:space="0" w:color="auto"/>
        <w:right w:val="none" w:sz="0" w:space="0" w:color="auto"/>
      </w:divBdr>
    </w:div>
    <w:div w:id="1771193851">
      <w:bodyDiv w:val="1"/>
      <w:marLeft w:val="0"/>
      <w:marRight w:val="0"/>
      <w:marTop w:val="0"/>
      <w:marBottom w:val="0"/>
      <w:divBdr>
        <w:top w:val="none" w:sz="0" w:space="0" w:color="auto"/>
        <w:left w:val="none" w:sz="0" w:space="0" w:color="auto"/>
        <w:bottom w:val="none" w:sz="0" w:space="0" w:color="auto"/>
        <w:right w:val="none" w:sz="0" w:space="0" w:color="auto"/>
      </w:divBdr>
    </w:div>
    <w:div w:id="1816682095">
      <w:bodyDiv w:val="1"/>
      <w:marLeft w:val="0"/>
      <w:marRight w:val="0"/>
      <w:marTop w:val="0"/>
      <w:marBottom w:val="0"/>
      <w:divBdr>
        <w:top w:val="none" w:sz="0" w:space="0" w:color="auto"/>
        <w:left w:val="none" w:sz="0" w:space="0" w:color="auto"/>
        <w:bottom w:val="none" w:sz="0" w:space="0" w:color="auto"/>
        <w:right w:val="none" w:sz="0" w:space="0" w:color="auto"/>
      </w:divBdr>
      <w:divsChild>
        <w:div w:id="570239348">
          <w:marLeft w:val="0"/>
          <w:marRight w:val="0"/>
          <w:marTop w:val="150"/>
          <w:marBottom w:val="0"/>
          <w:divBdr>
            <w:top w:val="none" w:sz="0" w:space="0" w:color="auto"/>
            <w:left w:val="none" w:sz="0" w:space="0" w:color="auto"/>
            <w:bottom w:val="none" w:sz="0" w:space="0" w:color="auto"/>
            <w:right w:val="none" w:sz="0" w:space="0" w:color="auto"/>
          </w:divBdr>
          <w:divsChild>
            <w:div w:id="661733705">
              <w:marLeft w:val="3180"/>
              <w:marRight w:val="210"/>
              <w:marTop w:val="0"/>
              <w:marBottom w:val="0"/>
              <w:divBdr>
                <w:top w:val="none" w:sz="0" w:space="0" w:color="auto"/>
                <w:left w:val="none" w:sz="0" w:space="0" w:color="auto"/>
                <w:bottom w:val="none" w:sz="0" w:space="0" w:color="auto"/>
                <w:right w:val="none" w:sz="0" w:space="0" w:color="auto"/>
              </w:divBdr>
              <w:divsChild>
                <w:div w:id="1000430606">
                  <w:marLeft w:val="0"/>
                  <w:marRight w:val="0"/>
                  <w:marTop w:val="0"/>
                  <w:marBottom w:val="0"/>
                  <w:divBdr>
                    <w:top w:val="none" w:sz="0" w:space="0" w:color="auto"/>
                    <w:left w:val="none" w:sz="0" w:space="0" w:color="auto"/>
                    <w:bottom w:val="none" w:sz="0" w:space="0" w:color="auto"/>
                    <w:right w:val="none" w:sz="0" w:space="0" w:color="auto"/>
                  </w:divBdr>
                  <w:divsChild>
                    <w:div w:id="992029283">
                      <w:marLeft w:val="0"/>
                      <w:marRight w:val="0"/>
                      <w:marTop w:val="0"/>
                      <w:marBottom w:val="0"/>
                      <w:divBdr>
                        <w:top w:val="none" w:sz="0" w:space="0" w:color="auto"/>
                        <w:left w:val="none" w:sz="0" w:space="0" w:color="auto"/>
                        <w:bottom w:val="none" w:sz="0" w:space="0" w:color="auto"/>
                        <w:right w:val="none" w:sz="0" w:space="0" w:color="auto"/>
                      </w:divBdr>
                      <w:divsChild>
                        <w:div w:id="645009244">
                          <w:marLeft w:val="0"/>
                          <w:marRight w:val="0"/>
                          <w:marTop w:val="0"/>
                          <w:marBottom w:val="0"/>
                          <w:divBdr>
                            <w:top w:val="none" w:sz="0" w:space="0" w:color="auto"/>
                            <w:left w:val="none" w:sz="0" w:space="0" w:color="auto"/>
                            <w:bottom w:val="none" w:sz="0" w:space="0" w:color="auto"/>
                            <w:right w:val="none" w:sz="0" w:space="0" w:color="auto"/>
                          </w:divBdr>
                          <w:divsChild>
                            <w:div w:id="255209636">
                              <w:marLeft w:val="0"/>
                              <w:marRight w:val="0"/>
                              <w:marTop w:val="0"/>
                              <w:marBottom w:val="0"/>
                              <w:divBdr>
                                <w:top w:val="none" w:sz="0" w:space="0" w:color="auto"/>
                                <w:left w:val="single" w:sz="6" w:space="9" w:color="CCCCCC"/>
                                <w:bottom w:val="single" w:sz="6" w:space="9" w:color="CCCCCC"/>
                                <w:right w:val="single" w:sz="6" w:space="9" w:color="CCCCCC"/>
                              </w:divBdr>
                              <w:divsChild>
                                <w:div w:id="813065210">
                                  <w:marLeft w:val="60"/>
                                  <w:marRight w:val="60"/>
                                  <w:marTop w:val="0"/>
                                  <w:marBottom w:val="0"/>
                                  <w:divBdr>
                                    <w:top w:val="single" w:sz="18" w:space="3" w:color="555555"/>
                                    <w:left w:val="single" w:sz="18" w:space="7" w:color="555555"/>
                                    <w:bottom w:val="single" w:sz="2" w:space="3" w:color="555555"/>
                                    <w:right w:val="single" w:sz="18" w:space="7" w:color="555555"/>
                                  </w:divBdr>
                                  <w:divsChild>
                                    <w:div w:id="1005396325">
                                      <w:marLeft w:val="0"/>
                                      <w:marRight w:val="0"/>
                                      <w:marTop w:val="0"/>
                                      <w:marBottom w:val="0"/>
                                      <w:divBdr>
                                        <w:top w:val="single" w:sz="6" w:space="2" w:color="555555"/>
                                        <w:left w:val="single" w:sz="6" w:space="0" w:color="555555"/>
                                        <w:bottom w:val="single" w:sz="6" w:space="0" w:color="555555"/>
                                        <w:right w:val="single" w:sz="6" w:space="0" w:color="555555"/>
                                      </w:divBdr>
                                      <w:divsChild>
                                        <w:div w:id="4719507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929727421">
      <w:bodyDiv w:val="1"/>
      <w:marLeft w:val="0"/>
      <w:marRight w:val="0"/>
      <w:marTop w:val="0"/>
      <w:marBottom w:val="0"/>
      <w:divBdr>
        <w:top w:val="none" w:sz="0" w:space="0" w:color="auto"/>
        <w:left w:val="none" w:sz="0" w:space="0" w:color="auto"/>
        <w:bottom w:val="none" w:sz="0" w:space="0" w:color="auto"/>
        <w:right w:val="none" w:sz="0" w:space="0" w:color="auto"/>
      </w:divBdr>
    </w:div>
    <w:div w:id="2002196335">
      <w:bodyDiv w:val="1"/>
      <w:marLeft w:val="0"/>
      <w:marRight w:val="0"/>
      <w:marTop w:val="0"/>
      <w:marBottom w:val="0"/>
      <w:divBdr>
        <w:top w:val="none" w:sz="0" w:space="0" w:color="auto"/>
        <w:left w:val="none" w:sz="0" w:space="0" w:color="auto"/>
        <w:bottom w:val="none" w:sz="0" w:space="0" w:color="auto"/>
        <w:right w:val="none" w:sz="0" w:space="0" w:color="auto"/>
      </w:divBdr>
      <w:divsChild>
        <w:div w:id="1463040307">
          <w:marLeft w:val="0"/>
          <w:marRight w:val="0"/>
          <w:marTop w:val="150"/>
          <w:marBottom w:val="0"/>
          <w:divBdr>
            <w:top w:val="none" w:sz="0" w:space="0" w:color="auto"/>
            <w:left w:val="none" w:sz="0" w:space="0" w:color="auto"/>
            <w:bottom w:val="none" w:sz="0" w:space="0" w:color="auto"/>
            <w:right w:val="none" w:sz="0" w:space="0" w:color="auto"/>
          </w:divBdr>
          <w:divsChild>
            <w:div w:id="1477868612">
              <w:marLeft w:val="3180"/>
              <w:marRight w:val="210"/>
              <w:marTop w:val="0"/>
              <w:marBottom w:val="0"/>
              <w:divBdr>
                <w:top w:val="none" w:sz="0" w:space="0" w:color="auto"/>
                <w:left w:val="none" w:sz="0" w:space="0" w:color="auto"/>
                <w:bottom w:val="none" w:sz="0" w:space="0" w:color="auto"/>
                <w:right w:val="none" w:sz="0" w:space="0" w:color="auto"/>
              </w:divBdr>
              <w:divsChild>
                <w:div w:id="777026467">
                  <w:marLeft w:val="0"/>
                  <w:marRight w:val="0"/>
                  <w:marTop w:val="0"/>
                  <w:marBottom w:val="0"/>
                  <w:divBdr>
                    <w:top w:val="none" w:sz="0" w:space="0" w:color="auto"/>
                    <w:left w:val="none" w:sz="0" w:space="0" w:color="auto"/>
                    <w:bottom w:val="none" w:sz="0" w:space="0" w:color="auto"/>
                    <w:right w:val="none" w:sz="0" w:space="0" w:color="auto"/>
                  </w:divBdr>
                  <w:divsChild>
                    <w:div w:id="1880896293">
                      <w:marLeft w:val="0"/>
                      <w:marRight w:val="0"/>
                      <w:marTop w:val="0"/>
                      <w:marBottom w:val="0"/>
                      <w:divBdr>
                        <w:top w:val="none" w:sz="0" w:space="0" w:color="auto"/>
                        <w:left w:val="none" w:sz="0" w:space="0" w:color="auto"/>
                        <w:bottom w:val="none" w:sz="0" w:space="0" w:color="auto"/>
                        <w:right w:val="none" w:sz="0" w:space="0" w:color="auto"/>
                      </w:divBdr>
                      <w:divsChild>
                        <w:div w:id="1019741988">
                          <w:marLeft w:val="0"/>
                          <w:marRight w:val="0"/>
                          <w:marTop w:val="0"/>
                          <w:marBottom w:val="0"/>
                          <w:divBdr>
                            <w:top w:val="none" w:sz="0" w:space="0" w:color="auto"/>
                            <w:left w:val="none" w:sz="0" w:space="0" w:color="auto"/>
                            <w:bottom w:val="none" w:sz="0" w:space="0" w:color="auto"/>
                            <w:right w:val="none" w:sz="0" w:space="0" w:color="auto"/>
                          </w:divBdr>
                          <w:divsChild>
                            <w:div w:id="647245015">
                              <w:marLeft w:val="0"/>
                              <w:marRight w:val="0"/>
                              <w:marTop w:val="0"/>
                              <w:marBottom w:val="0"/>
                              <w:divBdr>
                                <w:top w:val="none" w:sz="0" w:space="0" w:color="auto"/>
                                <w:left w:val="single" w:sz="6" w:space="9" w:color="CCCCCC"/>
                                <w:bottom w:val="single" w:sz="6" w:space="9" w:color="CCCCCC"/>
                                <w:right w:val="single" w:sz="6" w:space="9" w:color="CCCCCC"/>
                              </w:divBdr>
                              <w:divsChild>
                                <w:div w:id="646861073">
                                  <w:marLeft w:val="60"/>
                                  <w:marRight w:val="60"/>
                                  <w:marTop w:val="0"/>
                                  <w:marBottom w:val="0"/>
                                  <w:divBdr>
                                    <w:top w:val="single" w:sz="18" w:space="3" w:color="555555"/>
                                    <w:left w:val="single" w:sz="18" w:space="7" w:color="555555"/>
                                    <w:bottom w:val="single" w:sz="2" w:space="3" w:color="555555"/>
                                    <w:right w:val="single" w:sz="18" w:space="7" w:color="555555"/>
                                  </w:divBdr>
                                  <w:divsChild>
                                    <w:div w:id="1207447189">
                                      <w:marLeft w:val="0"/>
                                      <w:marRight w:val="0"/>
                                      <w:marTop w:val="0"/>
                                      <w:marBottom w:val="0"/>
                                      <w:divBdr>
                                        <w:top w:val="single" w:sz="6" w:space="2" w:color="555555"/>
                                        <w:left w:val="single" w:sz="6" w:space="0" w:color="555555"/>
                                        <w:bottom w:val="single" w:sz="6" w:space="0" w:color="555555"/>
                                        <w:right w:val="single" w:sz="6" w:space="0" w:color="555555"/>
                                      </w:divBdr>
                                      <w:divsChild>
                                        <w:div w:id="2894360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135128213">
      <w:bodyDiv w:val="1"/>
      <w:marLeft w:val="480"/>
      <w:marRight w:val="480"/>
      <w:marTop w:val="480"/>
      <w:marBottom w:val="480"/>
      <w:divBdr>
        <w:top w:val="none" w:sz="0" w:space="0" w:color="auto"/>
        <w:left w:val="none" w:sz="0" w:space="0" w:color="auto"/>
        <w:bottom w:val="none" w:sz="0" w:space="0" w:color="auto"/>
        <w:right w:val="none" w:sz="0" w:space="0" w:color="auto"/>
      </w:divBdr>
      <w:divsChild>
        <w:div w:id="62076532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journals.sagepub.com/doi/10.1177/10443894211062647" TargetMode="External"/><Relationship Id="rId18" Type="http://schemas.openxmlformats.org/officeDocument/2006/relationships/hyperlink" Target="https://doi.org/10.1093/bjsw/bcaa055" TargetMode="External"/><Relationship Id="rId26" Type="http://schemas.openxmlformats.org/officeDocument/2006/relationships/hyperlink" Target="http://www.naicob.org" TargetMode="External"/><Relationship Id="rId3" Type="http://schemas.openxmlformats.org/officeDocument/2006/relationships/styles" Target="styles.xml"/><Relationship Id="rId21" Type="http://schemas.openxmlformats.org/officeDocument/2006/relationships/hyperlink" Target="https://www.helpfulsocialwork.com/?powerpress_pinw=675-podcast" TargetMode="External"/><Relationship Id="rId34"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s://www.podsocs.com/podcast/critical-reflection/" TargetMode="External"/><Relationship Id="rId17" Type="http://schemas.openxmlformats.org/officeDocument/2006/relationships/hyperlink" Target="https://www.youtube.com/watch?v=SN_cf_TUWb8" TargetMode="External"/><Relationship Id="rId25" Type="http://schemas.openxmlformats.org/officeDocument/2006/relationships/hyperlink" Target="https://doi-org.ezproxy.bu.edu/10.1007/s10615-018-0661-x" TargetMode="External"/><Relationship Id="rId33"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s://socialworkstories.com/episodes/ep-56-centering-social-justice-in-social-work-supervision" TargetMode="External"/><Relationship Id="rId20" Type="http://schemas.openxmlformats.org/officeDocument/2006/relationships/hyperlink" Target="https://www.socialworker.com/feature-articles/self-care/politics-of-self-care-toward-radical-decolonization/" TargetMode="External"/><Relationship Id="rId29" Type="http://schemas.openxmlformats.org/officeDocument/2006/relationships/hyperlink" Target="https://nativephilanthropy.candid.org/timeline/"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youtube.com/watch?v=VM7ngXRpfFg" TargetMode="External"/><Relationship Id="rId24" Type="http://schemas.openxmlformats.org/officeDocument/2006/relationships/hyperlink" Target="https://www.insocialwork.org/episode-137-eda-kauffman-clinical-supervision-integrating-a-trauma-informed-lens/" TargetMode="External"/><Relationship Id="rId32"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https://doi-org.ezproxy.bu.edu/10.1007/s10615-022-00841-3" TargetMode="External"/><Relationship Id="rId23" Type="http://schemas.openxmlformats.org/officeDocument/2006/relationships/hyperlink" Target="https://www.podsocs.com/podcast/supervision-and-resilience-in-social-work/" TargetMode="External"/><Relationship Id="rId28" Type="http://schemas.openxmlformats.org/officeDocument/2006/relationships/hyperlink" Target="https://www.matsol.org/index.php?option=com_content&amp;view=article&amp;id=1075:land-acknowledgement&amp;catid=29:extra" TargetMode="External"/><Relationship Id="rId10" Type="http://schemas.openxmlformats.org/officeDocument/2006/relationships/hyperlink" Target="https://doi.org/10.21427/js29-he30" TargetMode="External"/><Relationship Id="rId19" Type="http://schemas.openxmlformats.org/officeDocument/2006/relationships/hyperlink" Target="https://clearlyclinical.com/podcast/ceu-race-supervision" TargetMode="External"/><Relationship Id="rId31" Type="http://schemas.openxmlformats.org/officeDocument/2006/relationships/hyperlink" Target="https://www.thecrisismagazine.com/single-post/2019/12/09/The-Three-Committments" TargetMode="External"/><Relationship Id="rId4" Type="http://schemas.openxmlformats.org/officeDocument/2006/relationships/settings" Target="settings.xml"/><Relationship Id="rId9" Type="http://schemas.openxmlformats.org/officeDocument/2006/relationships/hyperlink" Target="https://www.cswe.org/getmedia/bb5d8afe-7680-42dc-a332-a6e6103f4998/2022-EPAS.pdf" TargetMode="External"/><Relationship Id="rId14" Type="http://schemas.openxmlformats.org/officeDocument/2006/relationships/hyperlink" Target="https://www.insocialwork.org/episode-5-dr-lawrence-shulman-models-of-supervision-parallel-processes-and-honest-relationships/" TargetMode="External"/><Relationship Id="rId22" Type="http://schemas.openxmlformats.org/officeDocument/2006/relationships/hyperlink" Target="https://marypendergreene.com/wp-content/uploads/2020/01/NASW_Anti-oppressive_Supervision_Barrow-_Obasaju_1-2-2017.pdf" TargetMode="External"/><Relationship Id="rId27" Type="http://schemas.openxmlformats.org/officeDocument/2006/relationships/hyperlink" Target="https://www.mass.gov/service-details/indian-affairs" TargetMode="External"/><Relationship Id="rId30" Type="http://schemas.openxmlformats.org/officeDocument/2006/relationships/hyperlink" Target="https://surj.org/resources/white-supremacy-culture-characteristics/" TargetMode="External"/><Relationship Id="rId8"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0806A40-1C59-42DD-8181-99B5F1ABC22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3275</TotalTime>
  <Pages>9</Pages>
  <Words>3215</Words>
  <Characters>18330</Characters>
  <Application>Microsoft Office Word</Application>
  <DocSecurity>0</DocSecurity>
  <Lines>152</Lines>
  <Paragraphs>43</Paragraphs>
  <ScaleCrop>false</ScaleCrop>
  <HeadingPairs>
    <vt:vector size="2" baseType="variant">
      <vt:variant>
        <vt:lpstr>Title</vt:lpstr>
      </vt:variant>
      <vt:variant>
        <vt:i4>1</vt:i4>
      </vt:variant>
    </vt:vector>
  </HeadingPairs>
  <TitlesOfParts>
    <vt:vector size="1" baseType="lpstr">
      <vt:lpstr/>
    </vt:vector>
  </TitlesOfParts>
  <Company>Boston University</Company>
  <LinksUpToDate>false</LinksUpToDate>
  <CharactersWithSpaces>21502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IT Help Center</dc:creator>
  <cp:keywords/>
  <dc:description/>
  <cp:lastModifiedBy>Romano, Terese</cp:lastModifiedBy>
  <cp:revision>55</cp:revision>
  <cp:lastPrinted>2019-12-17T19:13:00Z</cp:lastPrinted>
  <dcterms:created xsi:type="dcterms:W3CDTF">2024-06-19T19:28:00Z</dcterms:created>
  <dcterms:modified xsi:type="dcterms:W3CDTF">2024-09-01T14:23:00Z</dcterms:modified>
</cp:coreProperties>
</file>