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FACULTY AWARD OF MERIT 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 Award of Merit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Faculty is intended to honor a faculty member of Sargent College who has made impactful service contributions benefitting programs, faculty, students, and/or alumni of Sargent College.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 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The Award of Merit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– </w:t>
      </w:r>
      <w:r>
        <w:rPr>
          <w:rFonts w:ascii="Times New Roman" w:hAnsi="Times New Roman"/>
          <w:sz w:val="24"/>
          <w:szCs w:val="24"/>
          <w:rtl w:val="0"/>
          <w:lang w:val="en-US"/>
        </w:rPr>
        <w:t>Faculty acknowledges members for their valuable service contributions to Sargent College. Examples include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Leadership in university, college and/or departmental committees that benefit SAR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Special involvement in developing interdepartmental collaboration in educational, scholarly, and/or administrative matters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Development of a new degree/specialty program and/or new career paths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Development of superior methods of academic advising, including curriculum and career advising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Creation or improvement on college, departmental, research, or clinical processes or protocols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Mentorship and training of others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Evaluation criteria for the award include the impact of the faculty member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service on: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The fulfilment of Sargent College Mission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Student learning and achievement, and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Faculty, staff, and/or alumni of Sargent. 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Nominees should demonstrate an impact in at least two of these areas.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Nomination Procedures: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I. Complete the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nomination form provided</w:t>
      </w:r>
      <w:r>
        <w:rPr>
          <w:b w:val="1"/>
          <w:bCs w:val="1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that includes a one page narrative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supporting the nominee. We encourage nominators to review and address the award criteria in their nomination.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This nomination form must be signed by the nominees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Department Chairman/Associate Dean or other supervisor if the supervisor is not the nominee.</w:t>
      </w:r>
    </w:p>
    <w:p>
      <w:pPr>
        <w:pStyle w:val="List Paragraph"/>
        <w:spacing w:after="0" w:line="240" w:lineRule="auto"/>
        <w:ind w:left="108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II. Provide up to two additional letters of recommendation. Letters should be from non-student members of the Sargent community (faculty, staff, alumni, etc.)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III. Submit all nomination materials via email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"mailto:sardean@bu.edu"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sardean@bu.edu</w:t>
      </w:r>
      <w:r>
        <w:rPr/>
        <w:fldChar w:fldCharType="end" w:fldLock="0"/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by April </w:t>
      </w:r>
      <w:r>
        <w:rPr>
          <w:rFonts w:ascii="Times New Roman" w:hAnsi="Times New Roman"/>
          <w:sz w:val="24"/>
          <w:szCs w:val="24"/>
          <w:rtl w:val="0"/>
          <w:lang w:val="en-US"/>
        </w:rPr>
        <w:t>1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drawing xmlns:a="http://schemas.openxmlformats.org/drawingml/2006/main">
          <wp:inline distT="0" distB="0" distL="0" distR="0">
            <wp:extent cx="5943600" cy="408305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3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AWARD OF MERIT - FACULTY</w:t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NOMINATION FORM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Name of Nominee: _________________________________ ____________________________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Title and Department: ____ _______________________________________________________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Please describe below the ways in which the nominee meets the criteria for consideration for the Award of Merit - Faculty. Attach up to two letters of recommendation to this form.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Your name as nominator: _________________________________________________________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Signature: _____________________________________________Date: ___________________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Telephone Number: ___________________________________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E-mail address: ______________________________________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Supervisor name (for Sargent employees): __________________________________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</w:pPr>
      <w:r>
        <w:rPr>
          <w:rFonts w:ascii="Times New Roman" w:hAnsi="Times New Roman"/>
          <w:sz w:val="24"/>
          <w:szCs w:val="24"/>
          <w:rtl w:val="0"/>
        </w:rPr>
        <w:t>Supervisor Signature: ______________________________________Date: _________________</w:t>
      </w:r>
    </w:p>
    <w:sectPr>
      <w:headerReference w:type="default" r:id="rId5"/>
      <w:footerReference w:type="default" r:id="rId6"/>
      <w:pgSz w:w="12240" w:h="15840" w:orient="portrait"/>
      <w:pgMar w:top="1080" w:right="1440" w:bottom="108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outline w:val="0"/>
      <w:color w:val="1155cc"/>
      <w:sz w:val="24"/>
      <w:szCs w:val="24"/>
      <w:u w:color="1155cc"/>
      <w:shd w:val="clear" w:color="auto" w:fill="ffffff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