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32AD99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</w:pPr>
    </w:p>
    <w:p w14:paraId="4E3AA97D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</w:pPr>
    </w:p>
    <w:p w14:paraId="3B84F142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  <w:jc w:val="center"/>
      </w:pPr>
      <w:r w:rsidRPr="00667A58">
        <w:rPr>
          <w:u w:val="single"/>
        </w:rPr>
        <w:t>BOSTON UNIVERSITY</w:t>
      </w:r>
    </w:p>
    <w:p w14:paraId="76284A70" w14:textId="77B181A5" w:rsidR="00C213A6" w:rsidRPr="00667A58" w:rsidRDefault="00B60120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  <w:jc w:val="center"/>
      </w:pPr>
      <w:r>
        <w:rPr>
          <w:u w:val="single"/>
        </w:rPr>
        <w:t>Promotion</w:t>
      </w:r>
      <w:r w:rsidRPr="00667A58">
        <w:rPr>
          <w:u w:val="single"/>
        </w:rPr>
        <w:t> </w:t>
      </w:r>
      <w:r w:rsidR="00C213A6" w:rsidRPr="00667A58">
        <w:rPr>
          <w:u w:val="single"/>
        </w:rPr>
        <w:t>Application</w:t>
      </w:r>
    </w:p>
    <w:p w14:paraId="02BCA640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  <w:jc w:val="center"/>
        <w:rPr>
          <w:u w:val="single"/>
        </w:rPr>
      </w:pPr>
      <w:r w:rsidRPr="00667A58">
        <w:rPr>
          <w:u w:val="single"/>
        </w:rPr>
        <w:t>Part VI - UAPT Committee Report</w:t>
      </w:r>
    </w:p>
    <w:p w14:paraId="1A428699" w14:textId="77777777" w:rsidR="00C213A6" w:rsidRPr="00667A58" w:rsidRDefault="00C213A6" w:rsidP="00667A58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  <w:rPr>
          <w:u w:val="single"/>
        </w:rPr>
      </w:pPr>
    </w:p>
    <w:p w14:paraId="0532488C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  <w:jc w:val="center"/>
        <w:rPr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180"/>
        <w:gridCol w:w="2430"/>
        <w:gridCol w:w="1620"/>
        <w:gridCol w:w="2538"/>
      </w:tblGrid>
      <w:tr w:rsidR="00C213A6" w:rsidRPr="00667A58" w14:paraId="70981D33" w14:textId="77777777">
        <w:trPr>
          <w:trHeight w:val="288"/>
        </w:trPr>
        <w:tc>
          <w:tcPr>
            <w:tcW w:w="2088" w:type="dxa"/>
            <w:tcBorders>
              <w:right w:val="single" w:sz="4" w:space="0" w:color="auto"/>
            </w:tcBorders>
          </w:tcPr>
          <w:p w14:paraId="7515C65F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  <w:r w:rsidRPr="00667A58">
              <w:t>Candidate’s Name: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2E75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ACB39C3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  <w:r w:rsidRPr="00667A58">
              <w:t xml:space="preserve">Present Rank: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FF7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</w:p>
        </w:tc>
      </w:tr>
      <w:tr w:rsidR="00C213A6" w:rsidRPr="00667A58" w14:paraId="5A25CD43" w14:textId="77777777">
        <w:trPr>
          <w:trHeight w:val="288"/>
        </w:trPr>
        <w:tc>
          <w:tcPr>
            <w:tcW w:w="8856" w:type="dxa"/>
            <w:gridSpan w:val="5"/>
          </w:tcPr>
          <w:p w14:paraId="16A52FC1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  <w:jc w:val="center"/>
              <w:rPr>
                <w:color w:val="0000FF"/>
              </w:rPr>
            </w:pPr>
          </w:p>
        </w:tc>
      </w:tr>
      <w:tr w:rsidR="00C213A6" w:rsidRPr="00667A58" w14:paraId="690438CF" w14:textId="77777777">
        <w:trPr>
          <w:trHeight w:val="288"/>
        </w:trPr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77406E7C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  <w:r w:rsidRPr="00667A58">
              <w:t>School/Department: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8181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</w:p>
        </w:tc>
      </w:tr>
      <w:tr w:rsidR="007A5032" w:rsidRPr="007A5032" w14:paraId="57898340" w14:textId="77777777">
        <w:trPr>
          <w:trHeight w:val="288"/>
        </w:trPr>
        <w:tc>
          <w:tcPr>
            <w:tcW w:w="8856" w:type="dxa"/>
            <w:gridSpan w:val="5"/>
          </w:tcPr>
          <w:p w14:paraId="62043C48" w14:textId="38F13BE1" w:rsidR="00C213A6" w:rsidRPr="00EC55E3" w:rsidRDefault="007A5032" w:rsidP="00EC55E3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  <w:r w:rsidRPr="00EC55E3">
              <w:t>(In the case of a formal joint appointment, indicate each school and department at which the candidate holds an appointment.)</w:t>
            </w:r>
          </w:p>
        </w:tc>
      </w:tr>
    </w:tbl>
    <w:p w14:paraId="517D1A12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</w:pPr>
    </w:p>
    <w:p w14:paraId="475E0CFD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</w:pPr>
    </w:p>
    <w:p w14:paraId="48249E0C" w14:textId="68D473AF" w:rsidR="00C213A6" w:rsidRPr="00EC55E3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  <w:rPr>
          <w:u w:val="single"/>
        </w:rPr>
      </w:pPr>
      <w:r w:rsidRPr="00667A58">
        <w:rPr>
          <w:u w:val="single"/>
        </w:rPr>
        <w:t>THIS REPORT WILL BE RELEASED TO THE CANDIDATE UPON REQUEST, AFTER</w:t>
      </w:r>
      <w:r w:rsidR="00EC55E3">
        <w:rPr>
          <w:u w:val="single"/>
        </w:rPr>
        <w:t xml:space="preserve"> VOTES, SCORES, AND </w:t>
      </w:r>
      <w:r w:rsidRPr="00667A58">
        <w:rPr>
          <w:u w:val="single"/>
        </w:rPr>
        <w:t>INDICIA OF AUTHORSHIP HAVE BEEN DELETED</w:t>
      </w:r>
      <w:r w:rsidRPr="00667A58">
        <w:t>.</w:t>
      </w:r>
    </w:p>
    <w:p w14:paraId="3FD00588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</w:pPr>
    </w:p>
    <w:p w14:paraId="2A70FDB6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</w:pPr>
    </w:p>
    <w:p w14:paraId="080BE97F" w14:textId="77777777" w:rsidR="00C213A6" w:rsidRPr="00667A58" w:rsidRDefault="00C213A6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900"/>
        <w:gridCol w:w="900"/>
        <w:gridCol w:w="900"/>
        <w:gridCol w:w="900"/>
        <w:gridCol w:w="1260"/>
        <w:gridCol w:w="720"/>
        <w:gridCol w:w="1080"/>
        <w:gridCol w:w="720"/>
      </w:tblGrid>
      <w:tr w:rsidR="00D942D5" w14:paraId="67E97622" w14:textId="77777777" w:rsidTr="00575C92">
        <w:trPr>
          <w:trHeight w:val="432"/>
        </w:trPr>
        <w:tc>
          <w:tcPr>
            <w:tcW w:w="2088" w:type="dxa"/>
            <w:vAlign w:val="center"/>
          </w:tcPr>
          <w:p w14:paraId="4C0971B2" w14:textId="77777777" w:rsidR="00D942D5" w:rsidRDefault="00D942D5">
            <w:pPr>
              <w:pStyle w:val="Heading2"/>
            </w:pPr>
            <w:r>
              <w:t xml:space="preserve">UAPT        </w:t>
            </w:r>
          </w:p>
        </w:tc>
        <w:tc>
          <w:tcPr>
            <w:tcW w:w="900" w:type="dxa"/>
            <w:vAlign w:val="center"/>
          </w:tcPr>
          <w:p w14:paraId="215B9B39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Yes:</w:t>
            </w:r>
          </w:p>
        </w:tc>
        <w:tc>
          <w:tcPr>
            <w:tcW w:w="900" w:type="dxa"/>
            <w:vAlign w:val="center"/>
          </w:tcPr>
          <w:p w14:paraId="525EA037" w14:textId="77777777" w:rsidR="00D942D5" w:rsidRDefault="00AA50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highlight w:val="yellow"/>
              </w:rPr>
              <w:t>X</w:t>
            </w:r>
          </w:p>
        </w:tc>
        <w:tc>
          <w:tcPr>
            <w:tcW w:w="900" w:type="dxa"/>
            <w:vAlign w:val="center"/>
          </w:tcPr>
          <w:p w14:paraId="133534E6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No:</w:t>
            </w:r>
          </w:p>
        </w:tc>
        <w:tc>
          <w:tcPr>
            <w:tcW w:w="900" w:type="dxa"/>
            <w:vAlign w:val="center"/>
          </w:tcPr>
          <w:p w14:paraId="7B3B2A00" w14:textId="77777777" w:rsidR="00D942D5" w:rsidRDefault="00AA50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highlight w:val="yellow"/>
              </w:rPr>
              <w:t>X</w:t>
            </w:r>
          </w:p>
        </w:tc>
        <w:tc>
          <w:tcPr>
            <w:tcW w:w="1260" w:type="dxa"/>
            <w:vAlign w:val="center"/>
          </w:tcPr>
          <w:p w14:paraId="27C74906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Recuse:</w:t>
            </w:r>
          </w:p>
        </w:tc>
        <w:tc>
          <w:tcPr>
            <w:tcW w:w="720" w:type="dxa"/>
            <w:vAlign w:val="center"/>
          </w:tcPr>
          <w:p w14:paraId="23492AF2" w14:textId="77777777" w:rsidR="00D942D5" w:rsidRDefault="00AA50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highlight w:val="yellow"/>
              </w:rPr>
              <w:t>X</w:t>
            </w:r>
          </w:p>
        </w:tc>
        <w:tc>
          <w:tcPr>
            <w:tcW w:w="1080" w:type="dxa"/>
            <w:vAlign w:val="center"/>
          </w:tcPr>
          <w:p w14:paraId="49014F7E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Absent:</w:t>
            </w:r>
          </w:p>
        </w:tc>
        <w:tc>
          <w:tcPr>
            <w:tcW w:w="720" w:type="dxa"/>
            <w:vAlign w:val="center"/>
          </w:tcPr>
          <w:p w14:paraId="52537CD9" w14:textId="77777777" w:rsidR="00D942D5" w:rsidRDefault="00AA50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highlight w:val="yellow"/>
              </w:rPr>
              <w:t>X</w:t>
            </w:r>
          </w:p>
        </w:tc>
      </w:tr>
      <w:tr w:rsidR="00D942D5" w14:paraId="60A040F1" w14:textId="77777777" w:rsidTr="00575C92">
        <w:trPr>
          <w:trHeight w:val="432"/>
        </w:trPr>
        <w:tc>
          <w:tcPr>
            <w:tcW w:w="2088" w:type="dxa"/>
            <w:vAlign w:val="center"/>
          </w:tcPr>
          <w:p w14:paraId="0265E660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1A439332" w14:textId="77777777" w:rsidR="00D942D5" w:rsidRDefault="00D942D5">
            <w:pPr>
              <w:autoSpaceDE w:val="0"/>
              <w:autoSpaceDN w:val="0"/>
              <w:adjustRightInd w:val="0"/>
            </w:pPr>
            <w:r>
              <w:rPr>
                <w:b/>
              </w:rPr>
              <w:t>Score:</w:t>
            </w:r>
          </w:p>
        </w:tc>
        <w:tc>
          <w:tcPr>
            <w:tcW w:w="900" w:type="dxa"/>
            <w:vAlign w:val="center"/>
          </w:tcPr>
          <w:p w14:paraId="2D729FFD" w14:textId="77777777" w:rsidR="00D942D5" w:rsidRDefault="00AA50C0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X</w:t>
            </w:r>
          </w:p>
        </w:tc>
        <w:tc>
          <w:tcPr>
            <w:tcW w:w="900" w:type="dxa"/>
            <w:vAlign w:val="center"/>
          </w:tcPr>
          <w:p w14:paraId="21706795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Score:</w:t>
            </w:r>
          </w:p>
        </w:tc>
        <w:tc>
          <w:tcPr>
            <w:tcW w:w="900" w:type="dxa"/>
            <w:vAlign w:val="center"/>
          </w:tcPr>
          <w:p w14:paraId="70427B38" w14:textId="77777777" w:rsidR="00D942D5" w:rsidRDefault="00AA50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highlight w:val="yellow"/>
              </w:rPr>
              <w:t>X</w:t>
            </w:r>
          </w:p>
        </w:tc>
        <w:tc>
          <w:tcPr>
            <w:tcW w:w="1260" w:type="dxa"/>
            <w:vAlign w:val="center"/>
          </w:tcPr>
          <w:p w14:paraId="417E071C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1AE38914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260E77D1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14176592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942D5" w14:paraId="6B7FE49A" w14:textId="77777777" w:rsidTr="00575C92">
        <w:trPr>
          <w:trHeight w:val="432"/>
        </w:trPr>
        <w:tc>
          <w:tcPr>
            <w:tcW w:w="2088" w:type="dxa"/>
            <w:vAlign w:val="center"/>
          </w:tcPr>
          <w:p w14:paraId="7EE85283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Dean</w:t>
            </w:r>
          </w:p>
        </w:tc>
        <w:tc>
          <w:tcPr>
            <w:tcW w:w="900" w:type="dxa"/>
            <w:vAlign w:val="center"/>
          </w:tcPr>
          <w:p w14:paraId="31B25A2F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223A9AD0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3D51D9F5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08234EEB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4D9748B7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3FCD68ED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463F1AC6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7DF2ED20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942D5" w14:paraId="437D105A" w14:textId="77777777" w:rsidTr="00575C92">
        <w:trPr>
          <w:trHeight w:val="432"/>
        </w:trPr>
        <w:tc>
          <w:tcPr>
            <w:tcW w:w="2088" w:type="dxa"/>
            <w:vAlign w:val="center"/>
          </w:tcPr>
          <w:p w14:paraId="2471CB14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APT       </w:t>
            </w:r>
          </w:p>
        </w:tc>
        <w:tc>
          <w:tcPr>
            <w:tcW w:w="900" w:type="dxa"/>
            <w:vAlign w:val="center"/>
          </w:tcPr>
          <w:p w14:paraId="3C887DBB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Yes:</w:t>
            </w:r>
          </w:p>
        </w:tc>
        <w:tc>
          <w:tcPr>
            <w:tcW w:w="900" w:type="dxa"/>
            <w:vAlign w:val="center"/>
          </w:tcPr>
          <w:p w14:paraId="5B4C4300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17B34F90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No:</w:t>
            </w:r>
          </w:p>
        </w:tc>
        <w:tc>
          <w:tcPr>
            <w:tcW w:w="900" w:type="dxa"/>
            <w:vAlign w:val="center"/>
          </w:tcPr>
          <w:p w14:paraId="550004C1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7CC337DA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Abstain:</w:t>
            </w:r>
          </w:p>
        </w:tc>
        <w:tc>
          <w:tcPr>
            <w:tcW w:w="720" w:type="dxa"/>
            <w:vAlign w:val="center"/>
          </w:tcPr>
          <w:p w14:paraId="68429AEE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5E3E9CA9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Absent:</w:t>
            </w:r>
          </w:p>
        </w:tc>
        <w:tc>
          <w:tcPr>
            <w:tcW w:w="720" w:type="dxa"/>
            <w:vAlign w:val="center"/>
          </w:tcPr>
          <w:p w14:paraId="230CF76F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942D5" w14:paraId="5EB7BFE6" w14:textId="77777777" w:rsidTr="00575C92">
        <w:trPr>
          <w:trHeight w:val="432"/>
        </w:trPr>
        <w:tc>
          <w:tcPr>
            <w:tcW w:w="2088" w:type="dxa"/>
            <w:vAlign w:val="center"/>
          </w:tcPr>
          <w:p w14:paraId="2FE91AEC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Chair</w:t>
            </w:r>
          </w:p>
        </w:tc>
        <w:tc>
          <w:tcPr>
            <w:tcW w:w="900" w:type="dxa"/>
            <w:vAlign w:val="center"/>
          </w:tcPr>
          <w:p w14:paraId="1CBA9B7D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3DEBD663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1B8C74DA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766B7D59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14B4BB57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7483C3C1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7DF9CA6E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72D7DFF5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942D5" w14:paraId="43979C68" w14:textId="77777777" w:rsidTr="00575C92">
        <w:trPr>
          <w:trHeight w:val="432"/>
        </w:trPr>
        <w:tc>
          <w:tcPr>
            <w:tcW w:w="2088" w:type="dxa"/>
            <w:vAlign w:val="center"/>
          </w:tcPr>
          <w:p w14:paraId="4A49CB2C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Dept           </w:t>
            </w:r>
          </w:p>
        </w:tc>
        <w:tc>
          <w:tcPr>
            <w:tcW w:w="900" w:type="dxa"/>
            <w:vAlign w:val="center"/>
          </w:tcPr>
          <w:p w14:paraId="0C04310D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Yes:</w:t>
            </w:r>
          </w:p>
        </w:tc>
        <w:tc>
          <w:tcPr>
            <w:tcW w:w="900" w:type="dxa"/>
            <w:vAlign w:val="center"/>
          </w:tcPr>
          <w:p w14:paraId="17DA7FF0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346AE737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No:</w:t>
            </w:r>
          </w:p>
        </w:tc>
        <w:tc>
          <w:tcPr>
            <w:tcW w:w="900" w:type="dxa"/>
            <w:vAlign w:val="center"/>
          </w:tcPr>
          <w:p w14:paraId="0434F855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7F279610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Abstain:</w:t>
            </w:r>
          </w:p>
        </w:tc>
        <w:tc>
          <w:tcPr>
            <w:tcW w:w="720" w:type="dxa"/>
            <w:vAlign w:val="center"/>
          </w:tcPr>
          <w:p w14:paraId="2CB4E511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32C47D64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Absent:</w:t>
            </w:r>
          </w:p>
        </w:tc>
        <w:tc>
          <w:tcPr>
            <w:tcW w:w="720" w:type="dxa"/>
            <w:vAlign w:val="center"/>
          </w:tcPr>
          <w:p w14:paraId="370B325B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11D08A01" w14:textId="77777777" w:rsidR="007A5032" w:rsidRDefault="007A5032">
      <w:pPr>
        <w:pStyle w:val="Heading1"/>
        <w:rPr>
          <w:smallCaps/>
        </w:rPr>
      </w:pPr>
    </w:p>
    <w:p w14:paraId="3F3B1BC0" w14:textId="77777777" w:rsidR="008A359A" w:rsidRDefault="008A359A" w:rsidP="007A5032">
      <w:pPr>
        <w:autoSpaceDE w:val="0"/>
        <w:autoSpaceDN w:val="0"/>
        <w:adjustRightInd w:val="0"/>
      </w:pPr>
    </w:p>
    <w:p w14:paraId="10C6AFFA" w14:textId="77777777" w:rsidR="008A359A" w:rsidRDefault="008A359A" w:rsidP="007A5032">
      <w:pPr>
        <w:autoSpaceDE w:val="0"/>
        <w:autoSpaceDN w:val="0"/>
        <w:adjustRightInd w:val="0"/>
      </w:pPr>
    </w:p>
    <w:p w14:paraId="6D63AE61" w14:textId="08D2DC9C" w:rsidR="001538E1" w:rsidRDefault="001538E1" w:rsidP="007A5032">
      <w:pPr>
        <w:autoSpaceDE w:val="0"/>
        <w:autoSpaceDN w:val="0"/>
        <w:adjustRightInd w:val="0"/>
      </w:pPr>
      <w:r>
        <w:t xml:space="preserve">The UAPT </w:t>
      </w:r>
      <w:r w:rsidR="00EC55E3">
        <w:t xml:space="preserve">Report </w:t>
      </w:r>
      <w:r w:rsidR="00EC55E3" w:rsidRPr="00667A58">
        <w:t>describes</w:t>
      </w:r>
      <w:r w:rsidR="007A5032" w:rsidRPr="00667A58">
        <w:t xml:space="preserve"> the basis for the Committee’s judgment with respect to </w:t>
      </w:r>
      <w:r>
        <w:t xml:space="preserve">the candidate’s </w:t>
      </w:r>
      <w:r w:rsidR="007A5032" w:rsidRPr="00667A58">
        <w:t>teaching, research, and service.  The report summarize</w:t>
      </w:r>
      <w:r>
        <w:t>s</w:t>
      </w:r>
      <w:r w:rsidR="007A5032" w:rsidRPr="00667A58">
        <w:t xml:space="preserve"> the deliberations of the UAPT</w:t>
      </w:r>
      <w:r>
        <w:t xml:space="preserve"> a</w:t>
      </w:r>
      <w:r w:rsidR="00534BEA">
        <w:t>nd</w:t>
      </w:r>
      <w:r w:rsidR="007A5032" w:rsidRPr="00667A58">
        <w:t xml:space="preserve"> </w:t>
      </w:r>
      <w:r w:rsidR="00EC55E3" w:rsidRPr="00667A58">
        <w:t>highlight</w:t>
      </w:r>
      <w:r w:rsidR="00EC55E3">
        <w:t>s</w:t>
      </w:r>
      <w:r w:rsidR="00EC55E3" w:rsidRPr="00667A58">
        <w:t xml:space="preserve"> key</w:t>
      </w:r>
      <w:r w:rsidR="007A5032" w:rsidRPr="00667A58">
        <w:t xml:space="preserve"> points </w:t>
      </w:r>
      <w:r>
        <w:t>from prior</w:t>
      </w:r>
      <w:r w:rsidR="007A5032" w:rsidRPr="00667A58">
        <w:t xml:space="preserve"> levels</w:t>
      </w:r>
      <w:r w:rsidR="00AE56FA">
        <w:t>’</w:t>
      </w:r>
      <w:r w:rsidR="007A5032" w:rsidRPr="00667A58">
        <w:t xml:space="preserve"> deliberations</w:t>
      </w:r>
      <w:r>
        <w:t xml:space="preserve"> (i.e., Department Chair, School APT, and Dean </w:t>
      </w:r>
      <w:r w:rsidR="000A34D8">
        <w:t>R</w:t>
      </w:r>
      <w:r>
        <w:t>eports).</w:t>
      </w:r>
    </w:p>
    <w:p w14:paraId="43862C6B" w14:textId="77777777" w:rsidR="007A5032" w:rsidRDefault="007A5032">
      <w:pPr>
        <w:pStyle w:val="Heading1"/>
        <w:rPr>
          <w:smallCaps/>
        </w:rPr>
      </w:pPr>
    </w:p>
    <w:p w14:paraId="13367CC5" w14:textId="77777777" w:rsidR="00C213A6" w:rsidRDefault="00C213A6"/>
    <w:p w14:paraId="4C07EDF7" w14:textId="77777777" w:rsidR="0097656E" w:rsidRDefault="0097656E" w:rsidP="006342CE"/>
    <w:p w14:paraId="42E6C936" w14:textId="77777777" w:rsidR="0097656E" w:rsidRDefault="0097656E" w:rsidP="006342CE"/>
    <w:p w14:paraId="6CB44836" w14:textId="77777777" w:rsidR="0097656E" w:rsidRDefault="0097656E" w:rsidP="006342CE"/>
    <w:p w14:paraId="39FA9AD1" w14:textId="31D6C134" w:rsidR="0097656E" w:rsidRDefault="0097656E" w:rsidP="006342CE"/>
    <w:p w14:paraId="16BEAC3A" w14:textId="2BE1F9B9" w:rsidR="00B60120" w:rsidRDefault="00B60120" w:rsidP="006342CE"/>
    <w:p w14:paraId="17360115" w14:textId="0DD43210" w:rsidR="00B60120" w:rsidRDefault="00B60120" w:rsidP="006342CE"/>
    <w:p w14:paraId="20914277" w14:textId="7FAFA0F9" w:rsidR="00B60120" w:rsidRDefault="00B60120" w:rsidP="006342CE"/>
    <w:p w14:paraId="0FBF772E" w14:textId="77777777" w:rsidR="00B60120" w:rsidRDefault="00B60120" w:rsidP="006342CE"/>
    <w:p w14:paraId="792F0CCF" w14:textId="2F005103" w:rsidR="00B5022C" w:rsidRDefault="00B5022C">
      <w:r>
        <w:br w:type="page"/>
      </w:r>
    </w:p>
    <w:p w14:paraId="5576506C" w14:textId="1F4EF3DC" w:rsidR="00C15FC3" w:rsidRDefault="00C15FC3" w:rsidP="006342CE">
      <w:r w:rsidRPr="00C15FC3">
        <w:rPr>
          <w:u w:val="single"/>
        </w:rPr>
        <w:lastRenderedPageBreak/>
        <w:t>Background</w:t>
      </w:r>
      <w:r>
        <w:t>:</w:t>
      </w:r>
    </w:p>
    <w:p w14:paraId="67433698" w14:textId="77777777" w:rsidR="00B877E5" w:rsidRDefault="00A41011" w:rsidP="00B877E5">
      <w:r>
        <w:t>Prof</w:t>
      </w:r>
      <w:r w:rsidR="007C5EFA">
        <w:t xml:space="preserve">essor </w:t>
      </w:r>
      <w:r w:rsidRPr="006B71D7">
        <w:rPr>
          <w:highlight w:val="yellow"/>
        </w:rPr>
        <w:t>XXX</w:t>
      </w:r>
      <w:r w:rsidR="007C139C">
        <w:t xml:space="preserve"> </w:t>
      </w:r>
      <w:r>
        <w:t xml:space="preserve">is </w:t>
      </w:r>
      <w:r w:rsidR="00C213A6">
        <w:t xml:space="preserve">seeking promotion to </w:t>
      </w:r>
      <w:r w:rsidR="00B60120" w:rsidRPr="00D45D05">
        <w:rPr>
          <w:highlight w:val="yellow"/>
        </w:rPr>
        <w:t>[</w:t>
      </w:r>
      <w:r w:rsidR="00D45D05" w:rsidRPr="00D45D05">
        <w:rPr>
          <w:highlight w:val="yellow"/>
        </w:rPr>
        <w:t>rank</w:t>
      </w:r>
      <w:r w:rsidR="00B60120">
        <w:t>]</w:t>
      </w:r>
      <w:r w:rsidR="00D45D05">
        <w:t xml:space="preserve"> </w:t>
      </w:r>
      <w:r w:rsidR="001538E1">
        <w:t xml:space="preserve">in </w:t>
      </w:r>
      <w:r w:rsidR="001538E1" w:rsidRPr="00EC55E3">
        <w:t>[</w:t>
      </w:r>
      <w:r w:rsidR="00D45D05">
        <w:rPr>
          <w:highlight w:val="yellow"/>
        </w:rPr>
        <w:t>department</w:t>
      </w:r>
      <w:r w:rsidR="00EC55E3" w:rsidRPr="00EC55E3">
        <w:rPr>
          <w:highlight w:val="yellow"/>
        </w:rPr>
        <w:t xml:space="preserve">, </w:t>
      </w:r>
      <w:r w:rsidR="00D45D05">
        <w:rPr>
          <w:highlight w:val="yellow"/>
        </w:rPr>
        <w:t>u</w:t>
      </w:r>
      <w:r w:rsidR="00EC55E3" w:rsidRPr="00EC55E3">
        <w:rPr>
          <w:highlight w:val="yellow"/>
        </w:rPr>
        <w:t>nit</w:t>
      </w:r>
      <w:r w:rsidR="001538E1" w:rsidRPr="00EC55E3">
        <w:t>]</w:t>
      </w:r>
      <w:r w:rsidR="001538E1">
        <w:t>.</w:t>
      </w:r>
      <w:r w:rsidR="009D5C28">
        <w:t xml:space="preserve"> </w:t>
      </w:r>
      <w:r w:rsidR="00B877E5">
        <w:t>Their PhD was awarded in [</w:t>
      </w:r>
      <w:r w:rsidR="00B877E5">
        <w:rPr>
          <w:highlight w:val="yellow"/>
        </w:rPr>
        <w:t>year</w:t>
      </w:r>
      <w:r w:rsidR="00B877E5">
        <w:t>] from [</w:t>
      </w:r>
      <w:r w:rsidR="00B877E5">
        <w:rPr>
          <w:highlight w:val="yellow"/>
        </w:rPr>
        <w:t>institution</w:t>
      </w:r>
      <w:r w:rsidR="00B877E5">
        <w:t>].</w:t>
      </w:r>
    </w:p>
    <w:p w14:paraId="3D875978" w14:textId="18924D4C" w:rsidR="001538E1" w:rsidRDefault="001538E1" w:rsidP="006342CE"/>
    <w:p w14:paraId="72995179" w14:textId="7ED78976" w:rsidR="00F92CB3" w:rsidRDefault="00F92CB3" w:rsidP="006342CE"/>
    <w:p w14:paraId="2DC17379" w14:textId="388C6A29" w:rsidR="00F92CB3" w:rsidRDefault="00F92CB3" w:rsidP="006342CE">
      <w:r w:rsidRPr="00C15FC3">
        <w:rPr>
          <w:u w:val="single"/>
        </w:rPr>
        <w:t xml:space="preserve">Date of </w:t>
      </w:r>
      <w:r w:rsidR="00C15FC3" w:rsidRPr="00C15FC3">
        <w:rPr>
          <w:u w:val="single"/>
        </w:rPr>
        <w:t xml:space="preserve">Last </w:t>
      </w:r>
      <w:r w:rsidRPr="00C15FC3">
        <w:rPr>
          <w:u w:val="single"/>
        </w:rPr>
        <w:t>Promotion</w:t>
      </w:r>
      <w:r>
        <w:t>:</w:t>
      </w:r>
      <w:r w:rsidR="00C15FC3">
        <w:tab/>
      </w:r>
      <w:r>
        <w:t>[</w:t>
      </w:r>
      <w:r w:rsidR="00301323" w:rsidRPr="00F92CB3">
        <w:rPr>
          <w:highlight w:val="yellow"/>
        </w:rPr>
        <w:t>date</w:t>
      </w:r>
      <w:r>
        <w:t>]</w:t>
      </w:r>
      <w:r w:rsidR="00C15FC3">
        <w:tab/>
        <w:t>[</w:t>
      </w:r>
      <w:r w:rsidR="00301323" w:rsidRPr="00C15FC3">
        <w:rPr>
          <w:highlight w:val="yellow"/>
        </w:rPr>
        <w:t>rank promoted to</w:t>
      </w:r>
      <w:r w:rsidR="00C15FC3">
        <w:t>]</w:t>
      </w:r>
    </w:p>
    <w:p w14:paraId="7DD18214" w14:textId="69783BA3" w:rsidR="00C13581" w:rsidRDefault="00C13581" w:rsidP="006342CE"/>
    <w:p w14:paraId="0478C157" w14:textId="77777777" w:rsidR="002B4652" w:rsidRDefault="002B4652" w:rsidP="002B4652">
      <w:bookmarkStart w:id="0" w:name="_Hlk87614096"/>
      <w:r>
        <w:rPr>
          <w:u w:val="single"/>
        </w:rPr>
        <w:t>Areas of Interest</w:t>
      </w:r>
      <w:r>
        <w:t xml:space="preserve">: </w:t>
      </w:r>
      <w:r>
        <w:rPr>
          <w:szCs w:val="20"/>
        </w:rPr>
        <w:t>[</w:t>
      </w:r>
      <w:r>
        <w:rPr>
          <w:szCs w:val="20"/>
          <w:highlight w:val="yellow"/>
        </w:rPr>
        <w:t>describe candidate’s areas of interest</w:t>
      </w:r>
      <w:r>
        <w:rPr>
          <w:szCs w:val="20"/>
        </w:rPr>
        <w:t>]</w:t>
      </w:r>
      <w:bookmarkEnd w:id="0"/>
    </w:p>
    <w:p w14:paraId="14766DD1" w14:textId="77777777" w:rsidR="0097656E" w:rsidRDefault="0097656E" w:rsidP="00676529">
      <w:pPr>
        <w:rPr>
          <w:b/>
        </w:rPr>
      </w:pPr>
    </w:p>
    <w:p w14:paraId="25173194" w14:textId="5B943555" w:rsidR="00676529" w:rsidRPr="00EC55E3" w:rsidRDefault="00676529" w:rsidP="00EC55E3">
      <w:pPr>
        <w:pStyle w:val="ListParagraph"/>
        <w:numPr>
          <w:ilvl w:val="0"/>
          <w:numId w:val="30"/>
        </w:numPr>
        <w:rPr>
          <w:b/>
        </w:rPr>
      </w:pPr>
      <w:r w:rsidRPr="00EC55E3">
        <w:rPr>
          <w:b/>
        </w:rPr>
        <w:t xml:space="preserve">UAPT Consideration of External </w:t>
      </w:r>
      <w:r w:rsidR="00A26A5D" w:rsidRPr="00EC55E3">
        <w:rPr>
          <w:b/>
        </w:rPr>
        <w:t xml:space="preserve">Evaluator </w:t>
      </w:r>
      <w:r w:rsidRPr="00EC55E3">
        <w:rPr>
          <w:b/>
        </w:rPr>
        <w:t>Letters:</w:t>
      </w:r>
    </w:p>
    <w:p w14:paraId="401787D3" w14:textId="77777777" w:rsidR="00603ED5" w:rsidRDefault="00603ED5" w:rsidP="00195F85">
      <w:pPr>
        <w:keepNext/>
        <w:outlineLvl w:val="0"/>
        <w:rPr>
          <w:bCs/>
          <w:kern w:val="32"/>
          <w:u w:val="single"/>
        </w:rPr>
      </w:pPr>
    </w:p>
    <w:p w14:paraId="312F01D2" w14:textId="0D19733C" w:rsidR="00195F85" w:rsidRDefault="0097656E" w:rsidP="00EC55E3">
      <w:pPr>
        <w:keepNext/>
        <w:outlineLvl w:val="0"/>
        <w:rPr>
          <w:bCs/>
          <w:kern w:val="32"/>
        </w:rPr>
      </w:pPr>
      <w:r>
        <w:rPr>
          <w:bCs/>
          <w:kern w:val="32"/>
          <w:u w:val="single"/>
        </w:rPr>
        <w:t xml:space="preserve">Letter </w:t>
      </w:r>
      <w:r w:rsidR="00676529" w:rsidRPr="006342CE">
        <w:rPr>
          <w:bCs/>
          <w:kern w:val="32"/>
          <w:u w:val="single"/>
        </w:rPr>
        <w:t xml:space="preserve">Return </w:t>
      </w:r>
      <w:r>
        <w:rPr>
          <w:bCs/>
          <w:kern w:val="32"/>
          <w:u w:val="single"/>
        </w:rPr>
        <w:t>R</w:t>
      </w:r>
      <w:r w:rsidR="00676529" w:rsidRPr="006342CE">
        <w:rPr>
          <w:bCs/>
          <w:kern w:val="32"/>
          <w:u w:val="single"/>
        </w:rPr>
        <w:t>ate</w:t>
      </w:r>
      <w:r w:rsidR="00676529" w:rsidRPr="009D5C28">
        <w:rPr>
          <w:bCs/>
          <w:kern w:val="32"/>
        </w:rPr>
        <w:t xml:space="preserve">:  </w:t>
      </w:r>
    </w:p>
    <w:p w14:paraId="6007AE41" w14:textId="36DC62D2" w:rsidR="00195F85" w:rsidRDefault="00195F85" w:rsidP="00195F85">
      <w:pPr>
        <w:keepNext/>
        <w:outlineLvl w:val="0"/>
        <w:rPr>
          <w:bCs/>
          <w:kern w:val="32"/>
          <w:u w:val="single"/>
        </w:rPr>
      </w:pPr>
      <w:r>
        <w:rPr>
          <w:bCs/>
          <w:kern w:val="32"/>
        </w:rPr>
        <w:t xml:space="preserve"> </w:t>
      </w:r>
      <w:r>
        <w:rPr>
          <w:bCs/>
          <w:kern w:val="32"/>
        </w:rPr>
        <w:tab/>
        <w:t>Total number of requested external letters:</w:t>
      </w:r>
      <w:r w:rsidR="00C15FC3">
        <w:rPr>
          <w:bCs/>
          <w:kern w:val="32"/>
        </w:rPr>
        <w:tab/>
      </w:r>
      <w:r w:rsidR="00C15FC3">
        <w:rPr>
          <w:bCs/>
          <w:kern w:val="32"/>
        </w:rPr>
        <w:tab/>
      </w:r>
      <w:r w:rsidR="00F9469B">
        <w:rPr>
          <w:bCs/>
          <w:kern w:val="32"/>
        </w:rPr>
        <w:t>[</w:t>
      </w:r>
      <w:r w:rsidR="00D45D05" w:rsidRPr="00661E0F">
        <w:rPr>
          <w:bCs/>
          <w:kern w:val="32"/>
          <w:highlight w:val="yellow"/>
        </w:rPr>
        <w:t>insert n</w:t>
      </w:r>
      <w:r w:rsidR="00F9469B">
        <w:rPr>
          <w:bCs/>
          <w:kern w:val="32"/>
        </w:rPr>
        <w:t>]</w:t>
      </w:r>
    </w:p>
    <w:p w14:paraId="74506BD3" w14:textId="51AEBF35" w:rsidR="00195F85" w:rsidRPr="00EC55E3" w:rsidRDefault="00D45D05" w:rsidP="00195F85">
      <w:pPr>
        <w:keepNext/>
        <w:outlineLvl w:val="0"/>
        <w:rPr>
          <w:bCs/>
          <w:kern w:val="32"/>
        </w:rPr>
      </w:pPr>
      <w:r w:rsidRPr="00EC55E3">
        <w:rPr>
          <w:bCs/>
          <w:kern w:val="32"/>
        </w:rPr>
        <w:t xml:space="preserve">            </w:t>
      </w:r>
      <w:r>
        <w:rPr>
          <w:bCs/>
          <w:kern w:val="32"/>
        </w:rPr>
        <w:t>T</w:t>
      </w:r>
      <w:r w:rsidRPr="00EC55E3">
        <w:rPr>
          <w:bCs/>
          <w:kern w:val="32"/>
        </w:rPr>
        <w:t>otal number of received external letters:</w:t>
      </w:r>
      <w:r>
        <w:rPr>
          <w:bCs/>
          <w:kern w:val="32"/>
        </w:rPr>
        <w:tab/>
      </w:r>
      <w:r>
        <w:rPr>
          <w:bCs/>
          <w:kern w:val="32"/>
        </w:rPr>
        <w:tab/>
      </w:r>
      <w:r w:rsidR="00F9469B">
        <w:rPr>
          <w:bCs/>
          <w:kern w:val="32"/>
        </w:rPr>
        <w:t>[</w:t>
      </w:r>
      <w:r w:rsidRPr="00661E0F">
        <w:rPr>
          <w:bCs/>
          <w:kern w:val="32"/>
          <w:highlight w:val="yellow"/>
        </w:rPr>
        <w:t>insert n</w:t>
      </w:r>
      <w:r>
        <w:rPr>
          <w:bCs/>
          <w:kern w:val="32"/>
          <w:highlight w:val="yellow"/>
        </w:rPr>
        <w:t xml:space="preserve"> (%</w:t>
      </w:r>
      <w:r w:rsidR="002F2C5D">
        <w:rPr>
          <w:bCs/>
          <w:kern w:val="32"/>
        </w:rPr>
        <w:t>)</w:t>
      </w:r>
      <w:r w:rsidR="00F9469B">
        <w:rPr>
          <w:bCs/>
          <w:kern w:val="32"/>
        </w:rPr>
        <w:t>]</w:t>
      </w:r>
      <w:r w:rsidRPr="00EC55E3">
        <w:rPr>
          <w:bCs/>
          <w:kern w:val="32"/>
        </w:rPr>
        <w:t xml:space="preserve"> </w:t>
      </w:r>
    </w:p>
    <w:p w14:paraId="2C08C3AD" w14:textId="6CA4E6E5" w:rsidR="00736639" w:rsidRPr="00C15FC3" w:rsidRDefault="00D45D05" w:rsidP="00EC55E3">
      <w:pPr>
        <w:pStyle w:val="Heading1"/>
        <w:ind w:firstLine="720"/>
        <w:rPr>
          <w:b w:val="0"/>
          <w:bCs w:val="0"/>
          <w:kern w:val="32"/>
        </w:rPr>
      </w:pPr>
      <w:r>
        <w:rPr>
          <w:b w:val="0"/>
          <w:bCs w:val="0"/>
          <w:kern w:val="32"/>
        </w:rPr>
        <w:t>T</w:t>
      </w:r>
      <w:r w:rsidRPr="00C15FC3">
        <w:rPr>
          <w:b w:val="0"/>
          <w:bCs w:val="0"/>
          <w:kern w:val="32"/>
        </w:rPr>
        <w:t>he primary reasons identified for declining:</w:t>
      </w:r>
      <w:r>
        <w:rPr>
          <w:b w:val="0"/>
          <w:bCs w:val="0"/>
          <w:kern w:val="32"/>
        </w:rPr>
        <w:tab/>
      </w:r>
      <w:r>
        <w:rPr>
          <w:b w:val="0"/>
          <w:bCs w:val="0"/>
          <w:kern w:val="32"/>
        </w:rPr>
        <w:tab/>
      </w:r>
      <w:r w:rsidR="00F9469B">
        <w:rPr>
          <w:b w:val="0"/>
          <w:bCs w:val="0"/>
          <w:kern w:val="32"/>
        </w:rPr>
        <w:t>[</w:t>
      </w:r>
      <w:r w:rsidRPr="00C15FC3">
        <w:rPr>
          <w:b w:val="0"/>
          <w:bCs w:val="0"/>
          <w:highlight w:val="yellow"/>
        </w:rPr>
        <w:t>insert response</w:t>
      </w:r>
      <w:r w:rsidR="00F9469B">
        <w:rPr>
          <w:b w:val="0"/>
          <w:bCs w:val="0"/>
        </w:rPr>
        <w:t>]</w:t>
      </w:r>
    </w:p>
    <w:p w14:paraId="4EC75333" w14:textId="77777777" w:rsidR="00603ED5" w:rsidRPr="00EC55E3" w:rsidRDefault="00603ED5" w:rsidP="00EC55E3"/>
    <w:p w14:paraId="705C2AFA" w14:textId="1CBE35BC" w:rsidR="00195F85" w:rsidRDefault="0097656E" w:rsidP="00EC55E3">
      <w:pPr>
        <w:pStyle w:val="Heading1"/>
        <w:rPr>
          <w:b w:val="0"/>
        </w:rPr>
      </w:pPr>
      <w:r w:rsidRPr="00661E0F">
        <w:rPr>
          <w:b w:val="0"/>
          <w:u w:val="single"/>
        </w:rPr>
        <w:t>E</w:t>
      </w:r>
      <w:r w:rsidR="00676529" w:rsidRPr="00861520">
        <w:rPr>
          <w:b w:val="0"/>
          <w:u w:val="single"/>
        </w:rPr>
        <w:t xml:space="preserve">xternal </w:t>
      </w:r>
      <w:r w:rsidR="00603ED5" w:rsidRPr="00861520">
        <w:rPr>
          <w:b w:val="0"/>
          <w:u w:val="single"/>
        </w:rPr>
        <w:t>L</w:t>
      </w:r>
      <w:r w:rsidR="00676529" w:rsidRPr="00861520">
        <w:rPr>
          <w:b w:val="0"/>
          <w:u w:val="single"/>
        </w:rPr>
        <w:t xml:space="preserve">etter </w:t>
      </w:r>
      <w:r w:rsidR="00603ED5" w:rsidRPr="00EC55E3">
        <w:rPr>
          <w:b w:val="0"/>
          <w:u w:val="single"/>
        </w:rPr>
        <w:t>W</w:t>
      </w:r>
      <w:r w:rsidR="00676529" w:rsidRPr="00861520">
        <w:rPr>
          <w:b w:val="0"/>
          <w:u w:val="single"/>
        </w:rPr>
        <w:t>riters</w:t>
      </w:r>
      <w:r w:rsidR="00234D29" w:rsidRPr="00EC55E3">
        <w:rPr>
          <w:b w:val="0"/>
          <w:u w:val="single"/>
        </w:rPr>
        <w:t>’</w:t>
      </w:r>
      <w:r w:rsidRPr="00EC55E3">
        <w:rPr>
          <w:b w:val="0"/>
          <w:u w:val="single"/>
        </w:rPr>
        <w:t xml:space="preserve"> Objectivity</w:t>
      </w:r>
      <w:r>
        <w:rPr>
          <w:b w:val="0"/>
        </w:rPr>
        <w:t>:</w:t>
      </w:r>
    </w:p>
    <w:p w14:paraId="2FD85003" w14:textId="33986416" w:rsidR="00891D04" w:rsidRDefault="00195F85" w:rsidP="00EC55E3">
      <w:pPr>
        <w:pStyle w:val="Heading1"/>
        <w:rPr>
          <w:b w:val="0"/>
        </w:rPr>
      </w:pPr>
      <w:r>
        <w:rPr>
          <w:b w:val="0"/>
        </w:rPr>
        <w:tab/>
        <w:t xml:space="preserve">Number of reviewers </w:t>
      </w:r>
      <w:r w:rsidR="00891D04">
        <w:rPr>
          <w:b w:val="0"/>
        </w:rPr>
        <w:t>judged as</w:t>
      </w:r>
      <w:r>
        <w:rPr>
          <w:b w:val="0"/>
        </w:rPr>
        <w:t xml:space="preserve"> arm’s length</w:t>
      </w:r>
      <w:r w:rsidR="00891D04">
        <w:rPr>
          <w:b w:val="0"/>
        </w:rPr>
        <w:t>:</w:t>
      </w:r>
      <w:r>
        <w:rPr>
          <w:b w:val="0"/>
        </w:rPr>
        <w:t xml:space="preserve"> </w:t>
      </w:r>
      <w:r w:rsidR="00811B62">
        <w:rPr>
          <w:b w:val="0"/>
        </w:rPr>
        <w:tab/>
      </w:r>
      <w:r w:rsidR="00F9469B" w:rsidRPr="006B58E5">
        <w:rPr>
          <w:b w:val="0"/>
          <w:highlight w:val="yellow"/>
        </w:rPr>
        <w:t>[i</w:t>
      </w:r>
      <w:r w:rsidRPr="006B58E5">
        <w:rPr>
          <w:b w:val="0"/>
          <w:highlight w:val="yellow"/>
        </w:rPr>
        <w:t>nsert n</w:t>
      </w:r>
      <w:r w:rsidR="00F9469B" w:rsidRPr="006B58E5">
        <w:rPr>
          <w:b w:val="0"/>
        </w:rPr>
        <w:t>]</w:t>
      </w:r>
    </w:p>
    <w:p w14:paraId="2D42D666" w14:textId="5C953938" w:rsidR="00195F85" w:rsidRDefault="00195F85" w:rsidP="00891D04">
      <w:pPr>
        <w:pStyle w:val="Heading1"/>
        <w:rPr>
          <w:b w:val="0"/>
        </w:rPr>
      </w:pPr>
      <w:r>
        <w:rPr>
          <w:b w:val="0"/>
        </w:rPr>
        <w:t xml:space="preserve">    </w:t>
      </w:r>
      <w:r w:rsidR="00891D04">
        <w:rPr>
          <w:b w:val="0"/>
        </w:rPr>
        <w:t xml:space="preserve">        Number of reviewers judged as non-arm’s length: </w:t>
      </w:r>
      <w:r w:rsidR="00811B62">
        <w:rPr>
          <w:b w:val="0"/>
        </w:rPr>
        <w:tab/>
      </w:r>
      <w:r w:rsidR="00F9469B">
        <w:rPr>
          <w:b w:val="0"/>
          <w:highlight w:val="yellow"/>
        </w:rPr>
        <w:t>[</w:t>
      </w:r>
      <w:r w:rsidR="00811B62" w:rsidRPr="00C15FC3">
        <w:rPr>
          <w:b w:val="0"/>
          <w:highlight w:val="yellow"/>
        </w:rPr>
        <w:t>insert n</w:t>
      </w:r>
      <w:r w:rsidR="00F9469B">
        <w:rPr>
          <w:b w:val="0"/>
          <w:u w:val="single"/>
        </w:rPr>
        <w:t>]</w:t>
      </w:r>
    </w:p>
    <w:p w14:paraId="21B2EE26" w14:textId="1B1E217C" w:rsidR="00891D04" w:rsidRDefault="00891D04" w:rsidP="00891D04"/>
    <w:p w14:paraId="6DF74C30" w14:textId="7590D162" w:rsidR="00891D04" w:rsidRDefault="00811B62" w:rsidP="00891D04">
      <w:pPr>
        <w:ind w:left="720"/>
      </w:pPr>
      <w:r w:rsidRPr="00EC55E3">
        <w:rPr>
          <w:highlight w:val="yellow"/>
        </w:rPr>
        <w:t>[</w:t>
      </w:r>
      <w:r w:rsidR="00D45D05" w:rsidRPr="003C2713">
        <w:rPr>
          <w:highlight w:val="yellow"/>
        </w:rPr>
        <w:t>For each identified non-arm’s length reviewer, provide the individual’s name and the reason for this classification in the table below</w:t>
      </w:r>
      <w:r w:rsidR="00D45D05" w:rsidRPr="00861520">
        <w:rPr>
          <w:highlight w:val="yellow"/>
        </w:rPr>
        <w:t xml:space="preserve">.  If </w:t>
      </w:r>
      <w:r w:rsidR="00D45D05">
        <w:rPr>
          <w:highlight w:val="yellow"/>
        </w:rPr>
        <w:t>NA</w:t>
      </w:r>
      <w:r w:rsidR="00D45D05" w:rsidRPr="00861520">
        <w:rPr>
          <w:highlight w:val="yellow"/>
        </w:rPr>
        <w:t>, delete table</w:t>
      </w:r>
      <w:r w:rsidR="00861520" w:rsidRPr="00EC55E3">
        <w:rPr>
          <w:highlight w:val="yellow"/>
        </w:rPr>
        <w:t>.</w:t>
      </w:r>
      <w:r w:rsidRPr="00EC55E3">
        <w:rPr>
          <w:highlight w:val="yellow"/>
        </w:rPr>
        <w:t>]</w:t>
      </w:r>
      <w:r w:rsidR="00891D04">
        <w:t xml:space="preserve"> 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520"/>
        <w:gridCol w:w="6745"/>
      </w:tblGrid>
      <w:tr w:rsidR="00234D29" w14:paraId="6D8F8EFB" w14:textId="77777777" w:rsidTr="00EC55E3">
        <w:tc>
          <w:tcPr>
            <w:tcW w:w="2520" w:type="dxa"/>
          </w:tcPr>
          <w:p w14:paraId="30915CB2" w14:textId="072B4741" w:rsidR="00234D29" w:rsidRPr="00EC55E3" w:rsidRDefault="00811B62" w:rsidP="00EC55E3">
            <w:pPr>
              <w:jc w:val="center"/>
              <w:rPr>
                <w:b/>
                <w:bCs/>
              </w:rPr>
            </w:pPr>
            <w:r w:rsidRPr="00EC55E3">
              <w:rPr>
                <w:b/>
                <w:bCs/>
              </w:rPr>
              <w:t xml:space="preserve">Evaluator </w:t>
            </w:r>
            <w:r w:rsidR="00234D29" w:rsidRPr="00EC55E3">
              <w:rPr>
                <w:b/>
                <w:bCs/>
              </w:rPr>
              <w:t>Name</w:t>
            </w:r>
          </w:p>
        </w:tc>
        <w:tc>
          <w:tcPr>
            <w:tcW w:w="6745" w:type="dxa"/>
          </w:tcPr>
          <w:p w14:paraId="539DF367" w14:textId="6E1820BD" w:rsidR="00234D29" w:rsidRPr="00EC55E3" w:rsidRDefault="00234D29" w:rsidP="00EC55E3">
            <w:pPr>
              <w:jc w:val="center"/>
              <w:rPr>
                <w:b/>
                <w:bCs/>
              </w:rPr>
            </w:pPr>
            <w:r w:rsidRPr="00EC55E3">
              <w:rPr>
                <w:b/>
                <w:bCs/>
              </w:rPr>
              <w:t xml:space="preserve">Non-Arm’s Length </w:t>
            </w:r>
            <w:r w:rsidR="00A26A5D" w:rsidRPr="00EC55E3">
              <w:rPr>
                <w:b/>
                <w:bCs/>
              </w:rPr>
              <w:t xml:space="preserve">Designation </w:t>
            </w:r>
            <w:r w:rsidRPr="00EC55E3">
              <w:rPr>
                <w:b/>
                <w:bCs/>
              </w:rPr>
              <w:t>Rationale</w:t>
            </w:r>
          </w:p>
        </w:tc>
      </w:tr>
      <w:tr w:rsidR="00234D29" w14:paraId="69062950" w14:textId="77777777" w:rsidTr="00EC55E3">
        <w:tc>
          <w:tcPr>
            <w:tcW w:w="2520" w:type="dxa"/>
          </w:tcPr>
          <w:p w14:paraId="376D27D9" w14:textId="45554455" w:rsidR="00234D29" w:rsidRDefault="00234D29" w:rsidP="00891D04"/>
        </w:tc>
        <w:tc>
          <w:tcPr>
            <w:tcW w:w="6745" w:type="dxa"/>
          </w:tcPr>
          <w:p w14:paraId="719E82A0" w14:textId="44CB6DE1" w:rsidR="00234D29" w:rsidRDefault="00234D29" w:rsidP="00891D04"/>
        </w:tc>
      </w:tr>
      <w:tr w:rsidR="00234D29" w14:paraId="6897D36F" w14:textId="77777777" w:rsidTr="00EC55E3">
        <w:tc>
          <w:tcPr>
            <w:tcW w:w="2520" w:type="dxa"/>
          </w:tcPr>
          <w:p w14:paraId="2C6BBF33" w14:textId="77777777" w:rsidR="00234D29" w:rsidRDefault="00234D29" w:rsidP="00891D04"/>
        </w:tc>
        <w:tc>
          <w:tcPr>
            <w:tcW w:w="6745" w:type="dxa"/>
          </w:tcPr>
          <w:p w14:paraId="3C92D8E6" w14:textId="6D5D4390" w:rsidR="00234D29" w:rsidRDefault="00234D29" w:rsidP="00891D04"/>
        </w:tc>
      </w:tr>
      <w:tr w:rsidR="00234D29" w14:paraId="6AAC0DBE" w14:textId="77777777" w:rsidTr="00EC55E3">
        <w:tc>
          <w:tcPr>
            <w:tcW w:w="2520" w:type="dxa"/>
          </w:tcPr>
          <w:p w14:paraId="23972809" w14:textId="77777777" w:rsidR="00234D29" w:rsidRDefault="00234D29" w:rsidP="00891D04"/>
        </w:tc>
        <w:tc>
          <w:tcPr>
            <w:tcW w:w="6745" w:type="dxa"/>
          </w:tcPr>
          <w:p w14:paraId="78E7AB85" w14:textId="49990F54" w:rsidR="00234D29" w:rsidRDefault="00234D29" w:rsidP="00891D04"/>
        </w:tc>
      </w:tr>
      <w:tr w:rsidR="00234D29" w14:paraId="1D2A2B97" w14:textId="77777777" w:rsidTr="00EC55E3">
        <w:tc>
          <w:tcPr>
            <w:tcW w:w="2520" w:type="dxa"/>
          </w:tcPr>
          <w:p w14:paraId="659818C0" w14:textId="77777777" w:rsidR="00234D29" w:rsidRDefault="00234D29" w:rsidP="00891D04"/>
        </w:tc>
        <w:tc>
          <w:tcPr>
            <w:tcW w:w="6745" w:type="dxa"/>
          </w:tcPr>
          <w:p w14:paraId="16FA58B7" w14:textId="36AD6F69" w:rsidR="00234D29" w:rsidRDefault="00234D29" w:rsidP="00891D04"/>
        </w:tc>
      </w:tr>
      <w:tr w:rsidR="00234D29" w14:paraId="65C03095" w14:textId="77777777" w:rsidTr="00EC55E3">
        <w:tc>
          <w:tcPr>
            <w:tcW w:w="2520" w:type="dxa"/>
          </w:tcPr>
          <w:p w14:paraId="75D701CA" w14:textId="77777777" w:rsidR="00234D29" w:rsidRDefault="00234D29" w:rsidP="00891D04"/>
        </w:tc>
        <w:tc>
          <w:tcPr>
            <w:tcW w:w="6745" w:type="dxa"/>
          </w:tcPr>
          <w:p w14:paraId="546C9C97" w14:textId="79BB60C8" w:rsidR="00234D29" w:rsidRDefault="00234D29" w:rsidP="00891D04"/>
        </w:tc>
      </w:tr>
    </w:tbl>
    <w:p w14:paraId="01F5B1FD" w14:textId="42C04C8D" w:rsidR="00891D04" w:rsidRDefault="00891D04" w:rsidP="00891D04"/>
    <w:p w14:paraId="6CC5FD10" w14:textId="028A3E89" w:rsidR="00D508BA" w:rsidRDefault="00D508BA" w:rsidP="00D508BA"/>
    <w:p w14:paraId="1557DAB4" w14:textId="211AF1D7" w:rsidR="00C55C9E" w:rsidRPr="00D45D05" w:rsidRDefault="00D508BA" w:rsidP="00D45D05">
      <w:pPr>
        <w:rPr>
          <w:u w:val="single"/>
        </w:rPr>
      </w:pPr>
      <w:r w:rsidRPr="00EC55E3">
        <w:rPr>
          <w:u w:val="single"/>
        </w:rPr>
        <w:t xml:space="preserve">Alignment of UAPT and Prior Levels’ Designations of </w:t>
      </w:r>
      <w:proofErr w:type="gramStart"/>
      <w:r w:rsidRPr="00EC55E3">
        <w:rPr>
          <w:u w:val="single"/>
        </w:rPr>
        <w:t>Reviewers’</w:t>
      </w:r>
      <w:proofErr w:type="gramEnd"/>
      <w:r w:rsidRPr="00EC55E3">
        <w:rPr>
          <w:u w:val="single"/>
        </w:rPr>
        <w:t xml:space="preserve"> as Arm’s/Non-Arm’s Length </w:t>
      </w:r>
      <w:r w:rsidR="00C55C9E">
        <w:t xml:space="preserve">The UAPT’s </w:t>
      </w:r>
      <w:r w:rsidR="00861520">
        <w:t>classification</w:t>
      </w:r>
      <w:r w:rsidR="00C55C9E">
        <w:t xml:space="preserve"> of external evaluators as “arm’s length” or “non-arm’s length” is [</w:t>
      </w:r>
      <w:r w:rsidR="00D45D05" w:rsidRPr="00EC55E3">
        <w:rPr>
          <w:b/>
          <w:bCs/>
          <w:highlight w:val="yellow"/>
        </w:rPr>
        <w:t>the</w:t>
      </w:r>
      <w:r w:rsidR="00D45D05">
        <w:rPr>
          <w:b/>
          <w:bCs/>
        </w:rPr>
        <w:t xml:space="preserve"> </w:t>
      </w:r>
      <w:r w:rsidR="00D45D05" w:rsidRPr="00661E0F">
        <w:rPr>
          <w:b/>
          <w:bCs/>
          <w:highlight w:val="yellow"/>
        </w:rPr>
        <w:t>same/different</w:t>
      </w:r>
      <w:r w:rsidR="00D45D05">
        <w:rPr>
          <w:b/>
          <w:bCs/>
        </w:rPr>
        <w:t xml:space="preserve">] </w:t>
      </w:r>
      <w:r w:rsidR="00C55C9E">
        <w:t xml:space="preserve">from prior level(s) assessments. </w:t>
      </w:r>
    </w:p>
    <w:p w14:paraId="60115AB3" w14:textId="4F614394" w:rsidR="00861520" w:rsidRPr="00EC55E3" w:rsidRDefault="00C55C9E" w:rsidP="00661E0F">
      <w:pPr>
        <w:pStyle w:val="Heading1"/>
        <w:spacing w:before="160"/>
      </w:pPr>
      <w:r>
        <w:rPr>
          <w:b w:val="0"/>
          <w:bCs w:val="0"/>
        </w:rPr>
        <w:t xml:space="preserve"> [</w:t>
      </w:r>
      <w:r w:rsidR="00D45D05">
        <w:rPr>
          <w:b w:val="0"/>
          <w:bCs w:val="0"/>
          <w:highlight w:val="yellow"/>
        </w:rPr>
        <w:t>I</w:t>
      </w:r>
      <w:r w:rsidR="00D45D05" w:rsidRPr="00EC55E3">
        <w:rPr>
          <w:b w:val="0"/>
          <w:bCs w:val="0"/>
          <w:highlight w:val="yellow"/>
        </w:rPr>
        <w:t>f differences exist, briefly explain the nature of the differences</w:t>
      </w:r>
      <w:r w:rsidR="00D45D05">
        <w:rPr>
          <w:b w:val="0"/>
          <w:bCs w:val="0"/>
        </w:rPr>
        <w:t>.]</w:t>
      </w:r>
    </w:p>
    <w:p w14:paraId="02F69483" w14:textId="77777777" w:rsidR="00676529" w:rsidRDefault="00676529" w:rsidP="00676529">
      <w:pPr>
        <w:tabs>
          <w:tab w:val="left" w:pos="720"/>
        </w:tabs>
      </w:pPr>
    </w:p>
    <w:p w14:paraId="53F9B1AC" w14:textId="77777777" w:rsidR="00D45D05" w:rsidRPr="00207ED5" w:rsidRDefault="00D45D05" w:rsidP="00D45D05">
      <w:pPr>
        <w:rPr>
          <w:u w:val="single"/>
        </w:rPr>
      </w:pPr>
      <w:r w:rsidRPr="00207ED5">
        <w:rPr>
          <w:u w:val="single"/>
        </w:rPr>
        <w:t xml:space="preserve">Core Letters:  </w:t>
      </w:r>
    </w:p>
    <w:p w14:paraId="2A7BF44D" w14:textId="44B41C25" w:rsidR="00D45D05" w:rsidRDefault="00D45D05" w:rsidP="00D45D05">
      <w:r w:rsidRPr="00207ED5">
        <w:t xml:space="preserve">The department identifies </w:t>
      </w:r>
      <w:r w:rsidRPr="00D45D05">
        <w:rPr>
          <w:highlight w:val="yellow"/>
        </w:rPr>
        <w:t>X</w:t>
      </w:r>
      <w:r>
        <w:t xml:space="preserve"> of the </w:t>
      </w:r>
      <w:r w:rsidRPr="00D45D05">
        <w:rPr>
          <w:highlight w:val="yellow"/>
        </w:rPr>
        <w:t>X</w:t>
      </w:r>
      <w:r>
        <w:t xml:space="preserve"> </w:t>
      </w:r>
      <w:r w:rsidRPr="00207ED5">
        <w:t xml:space="preserve">letters as “core.” (designated with an * in the table below). </w:t>
      </w:r>
    </w:p>
    <w:p w14:paraId="7CCE5771" w14:textId="4719353C" w:rsidR="00D45D05" w:rsidRDefault="00D45D05" w:rsidP="00D45D05">
      <w:r>
        <w:t>[</w:t>
      </w:r>
      <w:r w:rsidRPr="00F9469B">
        <w:rPr>
          <w:highlight w:val="yellow"/>
        </w:rPr>
        <w:t>If there are additional letters that are “non-core,” explain the rationale for this status.]</w:t>
      </w:r>
    </w:p>
    <w:p w14:paraId="22DBDAE1" w14:textId="77777777" w:rsidR="00D45D05" w:rsidRDefault="00D45D05" w:rsidP="00CB0F17">
      <w:pPr>
        <w:tabs>
          <w:tab w:val="left" w:pos="720"/>
        </w:tabs>
        <w:spacing w:after="240"/>
      </w:pPr>
    </w:p>
    <w:p w14:paraId="42407FD3" w14:textId="6D9D9D0C" w:rsidR="00A26A5D" w:rsidRPr="00CB0F17" w:rsidRDefault="00CB0F17" w:rsidP="00CB0F17">
      <w:pPr>
        <w:tabs>
          <w:tab w:val="left" w:pos="720"/>
        </w:tabs>
        <w:spacing w:after="240"/>
        <w:rPr>
          <w:u w:val="single"/>
        </w:rPr>
      </w:pPr>
      <w:r w:rsidRPr="00CB0F17">
        <w:rPr>
          <w:u w:val="single"/>
        </w:rPr>
        <w:t>Ranking of External Reviewers’ Departments:</w:t>
      </w:r>
    </w:p>
    <w:p w14:paraId="007F92BC" w14:textId="77777777" w:rsidR="00F9469B" w:rsidRDefault="00676529" w:rsidP="00DA6A92">
      <w:pPr>
        <w:tabs>
          <w:tab w:val="left" w:pos="720"/>
        </w:tabs>
        <w:rPr>
          <w:bCs/>
        </w:rPr>
      </w:pPr>
      <w:r>
        <w:t>BU’s department/program is ranked #</w:t>
      </w:r>
      <w:r w:rsidRPr="006B71D7">
        <w:rPr>
          <w:highlight w:val="yellow"/>
        </w:rPr>
        <w:t>X</w:t>
      </w:r>
      <w:r w:rsidRPr="002A6FE1">
        <w:rPr>
          <w:bCs/>
        </w:rPr>
        <w:t xml:space="preserve"> </w:t>
      </w:r>
      <w:r>
        <w:rPr>
          <w:bCs/>
        </w:rPr>
        <w:t xml:space="preserve">according to the latest USNWR </w:t>
      </w:r>
      <w:r w:rsidR="00D45D05" w:rsidRPr="006B71D7">
        <w:rPr>
          <w:bCs/>
          <w:highlight w:val="yellow"/>
        </w:rPr>
        <w:t>[or name other ranking consulted]</w:t>
      </w:r>
      <w:r>
        <w:rPr>
          <w:bCs/>
        </w:rPr>
        <w:t>.</w:t>
      </w:r>
      <w:r w:rsidR="00DA6A92">
        <w:rPr>
          <w:bCs/>
        </w:rPr>
        <w:t xml:space="preserve">  </w:t>
      </w:r>
      <w:r w:rsidR="00661E0F">
        <w:rPr>
          <w:bCs/>
        </w:rPr>
        <w:t xml:space="preserve"> </w:t>
      </w:r>
    </w:p>
    <w:p w14:paraId="0CA6705F" w14:textId="77777777" w:rsidR="00F9469B" w:rsidRDefault="00F9469B" w:rsidP="00DA6A92">
      <w:pPr>
        <w:tabs>
          <w:tab w:val="left" w:pos="720"/>
        </w:tabs>
        <w:rPr>
          <w:bCs/>
        </w:rPr>
      </w:pPr>
    </w:p>
    <w:p w14:paraId="03EE259A" w14:textId="392CF457" w:rsidR="00DA6A92" w:rsidRDefault="00661E0F" w:rsidP="00DA6A92">
      <w:pPr>
        <w:tabs>
          <w:tab w:val="left" w:pos="720"/>
        </w:tabs>
        <w:rPr>
          <w:bCs/>
        </w:rPr>
      </w:pPr>
      <w:r>
        <w:rPr>
          <w:bCs/>
        </w:rPr>
        <w:t xml:space="preserve"> </w:t>
      </w:r>
      <w:r w:rsidR="00DA6A92">
        <w:rPr>
          <w:bCs/>
          <w:highlight w:val="yellow"/>
        </w:rPr>
        <w:t>[</w:t>
      </w:r>
      <w:r w:rsidR="00D45D05">
        <w:rPr>
          <w:bCs/>
          <w:highlight w:val="yellow"/>
        </w:rPr>
        <w:t>C</w:t>
      </w:r>
      <w:r w:rsidR="00D45D05" w:rsidRPr="00BD6C44">
        <w:rPr>
          <w:bCs/>
          <w:highlight w:val="yellow"/>
        </w:rPr>
        <w:t>omment on the rankings of the programs from which letters were obtained</w:t>
      </w:r>
      <w:r w:rsidR="00D45D05">
        <w:rPr>
          <w:bCs/>
          <w:highlight w:val="yellow"/>
        </w:rPr>
        <w:t xml:space="preserve"> relative to BU’s ranking</w:t>
      </w:r>
      <w:r w:rsidR="00F9469B">
        <w:rPr>
          <w:bCs/>
          <w:highlight w:val="yellow"/>
        </w:rPr>
        <w:t>]</w:t>
      </w:r>
      <w:r w:rsidR="00DA6A92" w:rsidRPr="00BD6C44">
        <w:rPr>
          <w:bCs/>
          <w:highlight w:val="yellow"/>
        </w:rPr>
        <w:t xml:space="preserve"> </w:t>
      </w:r>
    </w:p>
    <w:p w14:paraId="48AC1C23" w14:textId="5CDBDB2D" w:rsidR="00676529" w:rsidRDefault="00DA6A92" w:rsidP="00676529">
      <w:pPr>
        <w:tabs>
          <w:tab w:val="left" w:pos="720"/>
        </w:tabs>
        <w:rPr>
          <w:bCs/>
        </w:rPr>
      </w:pPr>
      <w:r>
        <w:rPr>
          <w:bCs/>
        </w:rPr>
        <w:lastRenderedPageBreak/>
        <w:t xml:space="preserve"> </w:t>
      </w:r>
    </w:p>
    <w:p w14:paraId="653BB60E" w14:textId="2D1C285F" w:rsidR="00DA6A92" w:rsidRDefault="00DA6A92" w:rsidP="00676529">
      <w:pPr>
        <w:tabs>
          <w:tab w:val="left" w:pos="720"/>
        </w:tabs>
        <w:rPr>
          <w:bCs/>
        </w:rPr>
      </w:pPr>
    </w:p>
    <w:p w14:paraId="51EBD95D" w14:textId="77777777" w:rsidR="00D45D05" w:rsidRDefault="00D45D05" w:rsidP="00676529">
      <w:pPr>
        <w:tabs>
          <w:tab w:val="left" w:pos="720"/>
        </w:tabs>
        <w:rPr>
          <w:bCs/>
        </w:rPr>
      </w:pPr>
    </w:p>
    <w:p w14:paraId="25D28244" w14:textId="17DC31AA" w:rsidR="00204A8D" w:rsidRDefault="00204A8D" w:rsidP="00676529">
      <w:pPr>
        <w:tabs>
          <w:tab w:val="left" w:pos="720"/>
        </w:tabs>
        <w:rPr>
          <w:bCs/>
        </w:rPr>
      </w:pPr>
    </w:p>
    <w:p w14:paraId="7569FAC1" w14:textId="4D6E4917" w:rsidR="00204A8D" w:rsidRDefault="00204A8D" w:rsidP="00676529">
      <w:pPr>
        <w:tabs>
          <w:tab w:val="left" w:pos="720"/>
        </w:tabs>
        <w:rPr>
          <w:bCs/>
        </w:rPr>
      </w:pPr>
      <w:r>
        <w:rPr>
          <w:bCs/>
        </w:rPr>
        <w:t>[</w:t>
      </w:r>
      <w:r w:rsidR="00F9469B">
        <w:rPr>
          <w:bCs/>
          <w:highlight w:val="yellow"/>
        </w:rPr>
        <w:t>C</w:t>
      </w:r>
      <w:r w:rsidR="00F9469B" w:rsidRPr="00EC55E3">
        <w:rPr>
          <w:bCs/>
          <w:highlight w:val="yellow"/>
        </w:rPr>
        <w:t xml:space="preserve">omplete the </w:t>
      </w:r>
      <w:r w:rsidR="00F9469B">
        <w:rPr>
          <w:bCs/>
          <w:highlight w:val="yellow"/>
        </w:rPr>
        <w:t xml:space="preserve">external evaluator letters </w:t>
      </w:r>
      <w:r w:rsidR="00F9469B" w:rsidRPr="00EC55E3">
        <w:rPr>
          <w:bCs/>
          <w:highlight w:val="yellow"/>
        </w:rPr>
        <w:t>table below</w:t>
      </w:r>
      <w:r>
        <w:rPr>
          <w:bCs/>
        </w:rPr>
        <w:t>]</w:t>
      </w:r>
    </w:p>
    <w:p w14:paraId="34CD518B" w14:textId="77777777" w:rsidR="00676529" w:rsidRPr="006342CE" w:rsidRDefault="00676529" w:rsidP="00676529">
      <w:pPr>
        <w:rPr>
          <w:szCs w:val="20"/>
        </w:rPr>
      </w:pPr>
    </w:p>
    <w:p w14:paraId="43BE1724" w14:textId="196A2D5B" w:rsidR="00676529" w:rsidRPr="00EC55E3" w:rsidRDefault="00676529" w:rsidP="00676529">
      <w:pPr>
        <w:tabs>
          <w:tab w:val="left" w:pos="720"/>
        </w:tabs>
        <w:rPr>
          <w:b/>
          <w:bCs/>
        </w:rPr>
      </w:pPr>
      <w:r w:rsidRPr="00EC55E3">
        <w:rPr>
          <w:b/>
          <w:bCs/>
        </w:rPr>
        <w:t>External Evaluation Letters</w:t>
      </w:r>
      <w:r w:rsidR="00CE1F06">
        <w:rPr>
          <w:b/>
          <w:bCs/>
        </w:rPr>
        <w:t>. (* next to name indicates a core letter)</w:t>
      </w:r>
    </w:p>
    <w:tbl>
      <w:tblPr>
        <w:tblpPr w:leftFromText="180" w:rightFromText="180" w:vertAnchor="text" w:tblpX="18" w:tblpY="1"/>
        <w:tblOverlap w:val="never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620"/>
        <w:gridCol w:w="1620"/>
        <w:gridCol w:w="990"/>
        <w:gridCol w:w="1440"/>
        <w:gridCol w:w="1440"/>
        <w:gridCol w:w="1170"/>
      </w:tblGrid>
      <w:tr w:rsidR="00861520" w:rsidRPr="0036273C" w14:paraId="067357B1" w14:textId="77777777" w:rsidTr="00D45D05">
        <w:trPr>
          <w:trHeight w:val="950"/>
        </w:trPr>
        <w:tc>
          <w:tcPr>
            <w:tcW w:w="1705" w:type="dxa"/>
            <w:shd w:val="clear" w:color="auto" w:fill="auto"/>
            <w:vAlign w:val="center"/>
          </w:tcPr>
          <w:p w14:paraId="46367CD4" w14:textId="77777777" w:rsidR="00676529" w:rsidRDefault="00676529" w:rsidP="00B5022C">
            <w:pPr>
              <w:jc w:val="center"/>
              <w:rPr>
                <w:b/>
                <w:bCs/>
                <w:sz w:val="20"/>
              </w:rPr>
            </w:pPr>
            <w:r w:rsidRPr="00140488">
              <w:rPr>
                <w:b/>
                <w:bCs/>
                <w:sz w:val="20"/>
              </w:rPr>
              <w:t>Name</w:t>
            </w:r>
          </w:p>
          <w:p w14:paraId="6E8A8B27" w14:textId="5A859F10" w:rsidR="00861520" w:rsidRPr="00140488" w:rsidRDefault="00861520" w:rsidP="00B502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</w:t>
            </w:r>
            <w:r w:rsidR="00C55C9E">
              <w:rPr>
                <w:b/>
                <w:bCs/>
                <w:sz w:val="20"/>
              </w:rPr>
              <w:t xml:space="preserve">list </w:t>
            </w:r>
            <w:r>
              <w:rPr>
                <w:b/>
                <w:bCs/>
                <w:sz w:val="20"/>
              </w:rPr>
              <w:t>alphabetical</w:t>
            </w:r>
            <w:r w:rsidR="00C55C9E">
              <w:rPr>
                <w:b/>
                <w:bCs/>
                <w:sz w:val="20"/>
              </w:rPr>
              <w:t>ly</w:t>
            </w:r>
            <w:r>
              <w:rPr>
                <w:b/>
                <w:bCs/>
                <w:sz w:val="20"/>
              </w:rPr>
              <w:t>)</w:t>
            </w:r>
          </w:p>
        </w:tc>
        <w:tc>
          <w:tcPr>
            <w:tcW w:w="1620" w:type="dxa"/>
            <w:vAlign w:val="center"/>
          </w:tcPr>
          <w:p w14:paraId="056F6901" w14:textId="616B083E" w:rsidR="00676529" w:rsidRPr="00140488" w:rsidRDefault="00204A8D" w:rsidP="00B502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</w:t>
            </w:r>
            <w:r w:rsidR="00676529">
              <w:rPr>
                <w:b/>
                <w:bCs/>
                <w:sz w:val="20"/>
              </w:rPr>
              <w:t>aculty Title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F7953F" w14:textId="19809B57" w:rsidR="00AE56FA" w:rsidRDefault="00676529" w:rsidP="00B5022C">
            <w:pPr>
              <w:jc w:val="center"/>
              <w:rPr>
                <w:b/>
                <w:bCs/>
                <w:sz w:val="20"/>
              </w:rPr>
            </w:pPr>
            <w:r w:rsidRPr="00140488">
              <w:rPr>
                <w:b/>
                <w:bCs/>
                <w:sz w:val="20"/>
              </w:rPr>
              <w:t>Institution</w:t>
            </w:r>
            <w:r>
              <w:rPr>
                <w:b/>
                <w:bCs/>
                <w:sz w:val="20"/>
              </w:rPr>
              <w:t>/</w:t>
            </w:r>
          </w:p>
          <w:p w14:paraId="1A56F711" w14:textId="622825FC" w:rsidR="00676529" w:rsidRDefault="00AE56FA" w:rsidP="00B502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</w:t>
            </w:r>
            <w:r w:rsidR="00676529">
              <w:rPr>
                <w:b/>
                <w:bCs/>
                <w:sz w:val="20"/>
              </w:rPr>
              <w:t>epartment</w:t>
            </w:r>
          </w:p>
          <w:p w14:paraId="1E1BFD1E" w14:textId="2BBBED09" w:rsidR="0069474B" w:rsidRPr="00140488" w:rsidRDefault="0069474B" w:rsidP="00B502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2CA32C1" w14:textId="63812B83" w:rsidR="00676529" w:rsidRDefault="00676529" w:rsidP="00B5022C">
            <w:pPr>
              <w:jc w:val="center"/>
              <w:rPr>
                <w:b/>
                <w:bCs/>
                <w:sz w:val="20"/>
              </w:rPr>
            </w:pPr>
            <w:r w:rsidRPr="00140488">
              <w:rPr>
                <w:b/>
                <w:bCs/>
                <w:sz w:val="20"/>
              </w:rPr>
              <w:t>Ranking</w:t>
            </w:r>
          </w:p>
          <w:p w14:paraId="6D6F3819" w14:textId="4AD979B4" w:rsidR="0069474B" w:rsidRDefault="0069474B" w:rsidP="00B502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#</w:t>
            </w:r>
          </w:p>
          <w:p w14:paraId="67748238" w14:textId="77777777" w:rsidR="00676529" w:rsidRDefault="001251EB" w:rsidP="001251E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Peer Status</w:t>
            </w:r>
          </w:p>
          <w:p w14:paraId="1209DB33" w14:textId="499F40B7" w:rsidR="001251EB" w:rsidRPr="00140488" w:rsidRDefault="001251EB" w:rsidP="001251E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+, =, 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3985CC" w14:textId="2254E6A7" w:rsidR="00204A8D" w:rsidRDefault="00204A8D" w:rsidP="00B502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Appoint at</w:t>
            </w:r>
          </w:p>
          <w:p w14:paraId="0F10A481" w14:textId="3946313A" w:rsidR="00676529" w:rsidRDefault="00676529" w:rsidP="00B502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requested rank</w:t>
            </w:r>
            <w:r w:rsidR="00812093">
              <w:rPr>
                <w:b/>
                <w:bCs/>
                <w:sz w:val="20"/>
              </w:rPr>
              <w:t xml:space="preserve"> at BU</w:t>
            </w:r>
            <w:r>
              <w:rPr>
                <w:b/>
                <w:bCs/>
                <w:sz w:val="20"/>
              </w:rPr>
              <w:t>?</w:t>
            </w:r>
          </w:p>
          <w:p w14:paraId="1F2AF923" w14:textId="59E42B23" w:rsidR="0097656E" w:rsidRPr="00140488" w:rsidRDefault="0097656E" w:rsidP="00B502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YES/NO/N</w:t>
            </w:r>
            <w:r w:rsidR="00204A8D">
              <w:rPr>
                <w:b/>
                <w:bCs/>
                <w:sz w:val="20"/>
              </w:rPr>
              <w:t>R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96BF94" w14:textId="3CDC6829" w:rsidR="00676529" w:rsidRDefault="00204A8D" w:rsidP="00B502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Appoint</w:t>
            </w:r>
            <w:r w:rsidR="00676529" w:rsidRPr="00140488">
              <w:rPr>
                <w:b/>
                <w:bCs/>
                <w:sz w:val="20"/>
              </w:rPr>
              <w:t xml:space="preserve"> at </w:t>
            </w:r>
            <w:r w:rsidR="00AE56FA">
              <w:rPr>
                <w:b/>
                <w:bCs/>
                <w:sz w:val="20"/>
              </w:rPr>
              <w:t>requested rank</w:t>
            </w:r>
            <w:r w:rsidR="001251EB">
              <w:rPr>
                <w:b/>
                <w:bCs/>
                <w:sz w:val="20"/>
              </w:rPr>
              <w:t xml:space="preserve"> at</w:t>
            </w:r>
            <w:r w:rsidR="00AE56FA">
              <w:rPr>
                <w:b/>
                <w:bCs/>
                <w:sz w:val="20"/>
              </w:rPr>
              <w:t xml:space="preserve"> </w:t>
            </w:r>
            <w:r w:rsidR="00676529" w:rsidRPr="00140488">
              <w:rPr>
                <w:b/>
                <w:bCs/>
                <w:sz w:val="20"/>
              </w:rPr>
              <w:t>own institution?</w:t>
            </w:r>
          </w:p>
          <w:p w14:paraId="528DEEED" w14:textId="6E1CF744" w:rsidR="00204A8D" w:rsidRDefault="00204A8D" w:rsidP="00B502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YES/NO/NR</w:t>
            </w:r>
          </w:p>
          <w:p w14:paraId="4EA483BD" w14:textId="3C2D154B" w:rsidR="00AE56FA" w:rsidRPr="00140488" w:rsidRDefault="00AE56FA" w:rsidP="00B502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9944A8C" w14:textId="690C8A5B" w:rsidR="00676529" w:rsidRDefault="00AE56FA" w:rsidP="00B502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Qualifies as Arm’s Length</w:t>
            </w:r>
          </w:p>
          <w:p w14:paraId="5C3A74C0" w14:textId="7EFB2CE5" w:rsidR="00AE56FA" w:rsidRDefault="00AE56FA" w:rsidP="00B502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YES/</w:t>
            </w:r>
            <w:r w:rsidR="0097656E">
              <w:rPr>
                <w:b/>
                <w:bCs/>
                <w:sz w:val="20"/>
              </w:rPr>
              <w:t>NO</w:t>
            </w:r>
          </w:p>
          <w:p w14:paraId="185EC334" w14:textId="5FCB29CC" w:rsidR="00AE56FA" w:rsidRPr="00140488" w:rsidRDefault="00AE56FA" w:rsidP="00B5022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861520" w:rsidRPr="0036273C" w14:paraId="792DA996" w14:textId="77777777" w:rsidTr="00D45D05">
        <w:trPr>
          <w:trHeight w:val="249"/>
        </w:trPr>
        <w:tc>
          <w:tcPr>
            <w:tcW w:w="1705" w:type="dxa"/>
            <w:shd w:val="clear" w:color="auto" w:fill="auto"/>
            <w:vAlign w:val="center"/>
          </w:tcPr>
          <w:p w14:paraId="5E1EB05D" w14:textId="510C0298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A60D905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0726A9C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70BBB0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FDD20B0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13BB9EF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B58CFED" w14:textId="77777777" w:rsidR="00676529" w:rsidRPr="00BD6C44" w:rsidRDefault="00676529" w:rsidP="00B502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53E57F00" w14:textId="77777777" w:rsidTr="00D45D05">
        <w:trPr>
          <w:trHeight w:val="264"/>
        </w:trPr>
        <w:tc>
          <w:tcPr>
            <w:tcW w:w="1705" w:type="dxa"/>
            <w:shd w:val="clear" w:color="auto" w:fill="auto"/>
            <w:vAlign w:val="center"/>
          </w:tcPr>
          <w:p w14:paraId="67CFCE4F" w14:textId="3D52B131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A2A9F6B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03282DE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CD364EC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4D3AF9E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804F9DE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1F29FB4" w14:textId="77777777" w:rsidR="00676529" w:rsidRPr="00BD6C44" w:rsidRDefault="00676529" w:rsidP="00B502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6117489F" w14:textId="77777777" w:rsidTr="00D45D05">
        <w:trPr>
          <w:trHeight w:val="249"/>
        </w:trPr>
        <w:tc>
          <w:tcPr>
            <w:tcW w:w="1705" w:type="dxa"/>
            <w:shd w:val="clear" w:color="auto" w:fill="auto"/>
            <w:vAlign w:val="center"/>
          </w:tcPr>
          <w:p w14:paraId="26460F33" w14:textId="33526021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8C1ED18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2B19C30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2C1E1EA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30486E2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FB73A68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3488B5E" w14:textId="77777777" w:rsidR="00676529" w:rsidRPr="00BD6C44" w:rsidRDefault="00676529" w:rsidP="00B502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4296710D" w14:textId="77777777" w:rsidTr="00D45D05">
        <w:trPr>
          <w:trHeight w:val="264"/>
        </w:trPr>
        <w:tc>
          <w:tcPr>
            <w:tcW w:w="1705" w:type="dxa"/>
            <w:shd w:val="clear" w:color="auto" w:fill="auto"/>
            <w:vAlign w:val="center"/>
          </w:tcPr>
          <w:p w14:paraId="5549F3CC" w14:textId="4FE2C63E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11AB281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83EA6BA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68EF953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5FFB121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D3B1FDF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0428287" w14:textId="77777777" w:rsidR="00676529" w:rsidRPr="00BD6C44" w:rsidRDefault="00676529" w:rsidP="00B502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1C3C114B" w14:textId="77777777" w:rsidTr="00D45D05">
        <w:trPr>
          <w:trHeight w:val="249"/>
        </w:trPr>
        <w:tc>
          <w:tcPr>
            <w:tcW w:w="1705" w:type="dxa"/>
            <w:shd w:val="clear" w:color="auto" w:fill="auto"/>
            <w:vAlign w:val="center"/>
          </w:tcPr>
          <w:p w14:paraId="207BCAE1" w14:textId="193DDC88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822D455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B389C5D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5D393AC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0D4F8EF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55EE5A7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49D290A" w14:textId="77777777" w:rsidR="00676529" w:rsidRPr="00BD6C44" w:rsidRDefault="00676529" w:rsidP="00B502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00E3DE6F" w14:textId="77777777" w:rsidTr="00D45D05">
        <w:trPr>
          <w:trHeight w:val="264"/>
        </w:trPr>
        <w:tc>
          <w:tcPr>
            <w:tcW w:w="1705" w:type="dxa"/>
            <w:shd w:val="clear" w:color="auto" w:fill="auto"/>
            <w:vAlign w:val="center"/>
          </w:tcPr>
          <w:p w14:paraId="4770279D" w14:textId="011FE4A8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4AC82CF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92311B2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16AB2FB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5610E70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773D4EC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1BC53B4" w14:textId="77777777" w:rsidR="00676529" w:rsidRPr="00BD6C44" w:rsidRDefault="00676529" w:rsidP="00B502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728CE138" w14:textId="77777777" w:rsidTr="00D45D05">
        <w:trPr>
          <w:trHeight w:val="173"/>
        </w:trPr>
        <w:tc>
          <w:tcPr>
            <w:tcW w:w="1705" w:type="dxa"/>
            <w:shd w:val="clear" w:color="auto" w:fill="auto"/>
            <w:vAlign w:val="center"/>
          </w:tcPr>
          <w:p w14:paraId="40D90B16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18B1EC3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12806FE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7A1042E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72A449C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B96DDBB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5C5063C" w14:textId="77777777" w:rsidR="00676529" w:rsidRPr="00BD6C44" w:rsidRDefault="00676529" w:rsidP="00B502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750D44ED" w14:textId="77777777" w:rsidTr="00D45D05">
        <w:trPr>
          <w:trHeight w:val="362"/>
        </w:trPr>
        <w:tc>
          <w:tcPr>
            <w:tcW w:w="1705" w:type="dxa"/>
            <w:shd w:val="clear" w:color="auto" w:fill="auto"/>
            <w:vAlign w:val="center"/>
          </w:tcPr>
          <w:p w14:paraId="21A90EBE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DA749FD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5CE6D3D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B41A098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FBA9C1E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5040DE0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795488E" w14:textId="77777777" w:rsidR="00676529" w:rsidRPr="00BD6C44" w:rsidRDefault="00676529" w:rsidP="00B502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3BA28E6A" w14:textId="77777777" w:rsidTr="00D45D05">
        <w:trPr>
          <w:trHeight w:val="353"/>
        </w:trPr>
        <w:tc>
          <w:tcPr>
            <w:tcW w:w="1705" w:type="dxa"/>
            <w:shd w:val="clear" w:color="auto" w:fill="auto"/>
            <w:vAlign w:val="center"/>
          </w:tcPr>
          <w:p w14:paraId="191A3408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D4ADB2B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BC6C64E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B27553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04BECF0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BCD695D" w14:textId="77777777" w:rsidR="00676529" w:rsidRPr="00BD6C44" w:rsidRDefault="00676529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24FD4C6" w14:textId="77777777" w:rsidR="00676529" w:rsidRPr="00BD6C44" w:rsidRDefault="00676529" w:rsidP="00B502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5F36AC9E" w14:textId="77777777" w:rsidTr="00D45D05">
        <w:trPr>
          <w:trHeight w:val="353"/>
        </w:trPr>
        <w:tc>
          <w:tcPr>
            <w:tcW w:w="1705" w:type="dxa"/>
            <w:shd w:val="clear" w:color="auto" w:fill="auto"/>
            <w:vAlign w:val="center"/>
          </w:tcPr>
          <w:p w14:paraId="6A62EBB1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FF8C488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5989071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8E9FC6B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38565A6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F993D70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4D6CB01" w14:textId="77777777" w:rsidR="00861520" w:rsidRPr="00BD6C44" w:rsidRDefault="00861520" w:rsidP="00B502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08DB033B" w14:textId="77777777" w:rsidTr="00D45D05">
        <w:trPr>
          <w:trHeight w:val="335"/>
        </w:trPr>
        <w:tc>
          <w:tcPr>
            <w:tcW w:w="1705" w:type="dxa"/>
            <w:shd w:val="clear" w:color="auto" w:fill="auto"/>
            <w:vAlign w:val="center"/>
          </w:tcPr>
          <w:p w14:paraId="2BE24644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2AE7B2B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AB7D9A5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254B30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3C2256A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A221717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8DCC76A" w14:textId="77777777" w:rsidR="00861520" w:rsidRPr="00BD6C44" w:rsidRDefault="00861520" w:rsidP="00B502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163D6C3A" w14:textId="77777777" w:rsidTr="00D45D05">
        <w:trPr>
          <w:trHeight w:val="362"/>
        </w:trPr>
        <w:tc>
          <w:tcPr>
            <w:tcW w:w="1705" w:type="dxa"/>
            <w:shd w:val="clear" w:color="auto" w:fill="auto"/>
            <w:vAlign w:val="center"/>
          </w:tcPr>
          <w:p w14:paraId="55426647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F5A8F3A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0359152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214A3F9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CE34F3E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763BFD7" w14:textId="77777777" w:rsidR="00861520" w:rsidRPr="00BD6C44" w:rsidRDefault="00861520" w:rsidP="00B5022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8C34511" w14:textId="77777777" w:rsidR="00861520" w:rsidRPr="00BD6C44" w:rsidRDefault="00861520" w:rsidP="00B5022C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1F5F0A8" w14:textId="77777777" w:rsidR="00204A8D" w:rsidRDefault="00204A8D" w:rsidP="00676529">
      <w:pPr>
        <w:rPr>
          <w:b/>
          <w:bCs/>
          <w:szCs w:val="20"/>
        </w:rPr>
      </w:pPr>
    </w:p>
    <w:p w14:paraId="56452B68" w14:textId="77777777" w:rsidR="00204A8D" w:rsidRPr="00EC55E3" w:rsidRDefault="00204A8D" w:rsidP="00676529">
      <w:pPr>
        <w:rPr>
          <w:b/>
          <w:bCs/>
          <w:szCs w:val="20"/>
          <w:u w:val="single"/>
        </w:rPr>
      </w:pPr>
    </w:p>
    <w:p w14:paraId="0031CEC6" w14:textId="749A2E05" w:rsidR="00676529" w:rsidRPr="00EC55E3" w:rsidRDefault="00861520" w:rsidP="00676529">
      <w:pPr>
        <w:rPr>
          <w:b/>
          <w:bCs/>
          <w:szCs w:val="20"/>
        </w:rPr>
      </w:pPr>
      <w:r w:rsidRPr="00EC55E3">
        <w:rPr>
          <w:b/>
          <w:bCs/>
          <w:szCs w:val="20"/>
          <w:u w:val="single"/>
        </w:rPr>
        <w:t xml:space="preserve">External Evaluators’ Identified </w:t>
      </w:r>
      <w:r w:rsidR="00AB01FF" w:rsidRPr="00EC55E3">
        <w:rPr>
          <w:b/>
          <w:bCs/>
          <w:szCs w:val="20"/>
          <w:u w:val="single"/>
        </w:rPr>
        <w:t>Peer Comparisons</w:t>
      </w:r>
      <w:r w:rsidR="00AB01FF" w:rsidRPr="006376C3">
        <w:rPr>
          <w:b/>
          <w:bCs/>
          <w:szCs w:val="20"/>
        </w:rPr>
        <w:t>:</w:t>
      </w:r>
      <w:r w:rsidR="00182805" w:rsidRPr="00EC55E3">
        <w:rPr>
          <w:b/>
          <w:bCs/>
          <w:szCs w:val="20"/>
        </w:rPr>
        <w:t xml:space="preserve"> </w:t>
      </w:r>
    </w:p>
    <w:p w14:paraId="31D799A5" w14:textId="372E2496" w:rsidR="00D4283C" w:rsidRDefault="00D4283C" w:rsidP="00676529">
      <w:pPr>
        <w:rPr>
          <w:szCs w:val="20"/>
        </w:rPr>
      </w:pPr>
    </w:p>
    <w:p w14:paraId="41AE8B38" w14:textId="3653BA7C" w:rsidR="00661E0F" w:rsidRDefault="00D4283C" w:rsidP="006376C3">
      <w:pPr>
        <w:rPr>
          <w:szCs w:val="20"/>
        </w:rPr>
      </w:pPr>
      <w:r w:rsidRPr="00EC55E3">
        <w:rPr>
          <w:szCs w:val="20"/>
          <w:u w:val="single"/>
        </w:rPr>
        <w:t xml:space="preserve">Candidate’s </w:t>
      </w:r>
      <w:r w:rsidR="00F9469B">
        <w:rPr>
          <w:szCs w:val="20"/>
          <w:u w:val="single"/>
        </w:rPr>
        <w:t>research/scholarship impact</w:t>
      </w:r>
      <w:r w:rsidRPr="00EC55E3">
        <w:rPr>
          <w:szCs w:val="20"/>
          <w:u w:val="single"/>
        </w:rPr>
        <w:t xml:space="preserve"> indices</w:t>
      </w:r>
      <w:r>
        <w:rPr>
          <w:szCs w:val="20"/>
        </w:rPr>
        <w:t>:</w:t>
      </w:r>
      <w:r w:rsidR="006376C3">
        <w:rPr>
          <w:szCs w:val="20"/>
        </w:rPr>
        <w:t xml:space="preserve"> </w:t>
      </w:r>
      <w:r w:rsidR="00C55C9E">
        <w:rPr>
          <w:szCs w:val="20"/>
        </w:rPr>
        <w:t xml:space="preserve"> </w:t>
      </w:r>
    </w:p>
    <w:p w14:paraId="64E4BC09" w14:textId="5BFB7502" w:rsidR="00093830" w:rsidRDefault="00F9469B" w:rsidP="006376C3">
      <w:pPr>
        <w:rPr>
          <w:szCs w:val="20"/>
        </w:rPr>
      </w:pPr>
      <w:r>
        <w:rPr>
          <w:szCs w:val="20"/>
          <w:highlight w:val="yellow"/>
        </w:rPr>
        <w:t>[</w:t>
      </w:r>
      <w:r w:rsidR="006376C3" w:rsidRPr="00EC55E3">
        <w:rPr>
          <w:szCs w:val="20"/>
          <w:highlight w:val="yellow"/>
        </w:rPr>
        <w:t>I</w:t>
      </w:r>
      <w:r>
        <w:rPr>
          <w:szCs w:val="20"/>
          <w:highlight w:val="yellow"/>
        </w:rPr>
        <w:t xml:space="preserve">nsert information below on the </w:t>
      </w:r>
      <w:r w:rsidRPr="003C2713">
        <w:rPr>
          <w:szCs w:val="20"/>
          <w:highlight w:val="yellow"/>
        </w:rPr>
        <w:t>Candidate’s</w:t>
      </w:r>
      <w:r>
        <w:rPr>
          <w:szCs w:val="20"/>
          <w:highlight w:val="yellow"/>
        </w:rPr>
        <w:t xml:space="preserve"> impact metrics and </w:t>
      </w:r>
      <w:r w:rsidR="003C2713">
        <w:rPr>
          <w:szCs w:val="20"/>
          <w:highlight w:val="yellow"/>
        </w:rPr>
        <w:t xml:space="preserve">the </w:t>
      </w:r>
      <w:r>
        <w:rPr>
          <w:szCs w:val="20"/>
          <w:highlight w:val="yellow"/>
        </w:rPr>
        <w:t xml:space="preserve">source </w:t>
      </w:r>
      <w:r w:rsidRPr="00800D88">
        <w:rPr>
          <w:szCs w:val="20"/>
          <w:highlight w:val="yellow"/>
        </w:rPr>
        <w:t>(i.e., h-index, number of citations</w:t>
      </w:r>
      <w:r>
        <w:rPr>
          <w:szCs w:val="20"/>
        </w:rPr>
        <w:t>]</w:t>
      </w:r>
    </w:p>
    <w:p w14:paraId="24C889E0" w14:textId="77777777" w:rsidR="00F9469B" w:rsidRDefault="00F9469B" w:rsidP="006376C3">
      <w:pPr>
        <w:rPr>
          <w:szCs w:val="20"/>
        </w:rPr>
      </w:pPr>
    </w:p>
    <w:p w14:paraId="484F1D84" w14:textId="0F2E8B61" w:rsidR="00D268A8" w:rsidRDefault="00D268A8" w:rsidP="006376C3">
      <w:pPr>
        <w:rPr>
          <w:szCs w:val="20"/>
        </w:rPr>
      </w:pPr>
      <w:r>
        <w:rPr>
          <w:szCs w:val="20"/>
        </w:rPr>
        <w:t>[</w:t>
      </w:r>
      <w:r w:rsidR="00F9469B">
        <w:rPr>
          <w:szCs w:val="20"/>
          <w:highlight w:val="yellow"/>
        </w:rPr>
        <w:t>C</w:t>
      </w:r>
      <w:r w:rsidR="00F9469B" w:rsidRPr="00EC55E3">
        <w:rPr>
          <w:szCs w:val="20"/>
          <w:highlight w:val="yellow"/>
        </w:rPr>
        <w:t xml:space="preserve">omplete the peer comparison table with information </w:t>
      </w:r>
      <w:r w:rsidR="00F9469B">
        <w:rPr>
          <w:szCs w:val="20"/>
          <w:highlight w:val="yellow"/>
        </w:rPr>
        <w:t>from the evaluators’ letters and</w:t>
      </w:r>
      <w:r w:rsidR="003C2713">
        <w:rPr>
          <w:szCs w:val="20"/>
          <w:highlight w:val="yellow"/>
        </w:rPr>
        <w:t>/</w:t>
      </w:r>
      <w:r w:rsidR="00F9469B">
        <w:rPr>
          <w:szCs w:val="20"/>
          <w:highlight w:val="yellow"/>
        </w:rPr>
        <w:t>or easily accessible from Google Scholar</w:t>
      </w:r>
      <w:r w:rsidR="00F9469B">
        <w:rPr>
          <w:szCs w:val="20"/>
        </w:rPr>
        <w:t>.]</w:t>
      </w:r>
    </w:p>
    <w:p w14:paraId="003E5993" w14:textId="123A639E" w:rsidR="00D4283C" w:rsidRDefault="00D4283C" w:rsidP="00676529">
      <w:pPr>
        <w:rPr>
          <w:szCs w:val="20"/>
        </w:rPr>
      </w:pPr>
    </w:p>
    <w:p w14:paraId="650C57F2" w14:textId="00F53284" w:rsidR="00D268A8" w:rsidRPr="00EC55E3" w:rsidRDefault="00D268A8" w:rsidP="00661E0F">
      <w:pPr>
        <w:rPr>
          <w:b/>
          <w:bCs/>
        </w:rPr>
      </w:pPr>
      <w:r w:rsidRPr="00EC55E3">
        <w:rPr>
          <w:b/>
          <w:bCs/>
        </w:rPr>
        <w:t>External Evaluators’ Peer Comparisons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900"/>
        <w:gridCol w:w="1350"/>
        <w:gridCol w:w="1710"/>
        <w:gridCol w:w="1440"/>
        <w:gridCol w:w="1975"/>
      </w:tblGrid>
      <w:tr w:rsidR="00D268A8" w:rsidRPr="00D268A8" w14:paraId="41FFF8B6" w14:textId="77777777" w:rsidTr="00EC55E3">
        <w:trPr>
          <w:trHeight w:val="845"/>
        </w:trPr>
        <w:tc>
          <w:tcPr>
            <w:tcW w:w="1975" w:type="dxa"/>
          </w:tcPr>
          <w:p w14:paraId="2D658B1E" w14:textId="36A408B4" w:rsidR="00D268A8" w:rsidRPr="00EC55E3" w:rsidRDefault="00D268A8" w:rsidP="00EC55E3">
            <w:pPr>
              <w:jc w:val="center"/>
              <w:rPr>
                <w:b/>
                <w:bCs/>
                <w:sz w:val="21"/>
                <w:szCs w:val="21"/>
              </w:rPr>
            </w:pPr>
            <w:r w:rsidRPr="00EC55E3">
              <w:rPr>
                <w:b/>
                <w:bCs/>
                <w:sz w:val="21"/>
                <w:szCs w:val="21"/>
              </w:rPr>
              <w:t>Peer Name</w:t>
            </w:r>
          </w:p>
        </w:tc>
        <w:tc>
          <w:tcPr>
            <w:tcW w:w="900" w:type="dxa"/>
          </w:tcPr>
          <w:p w14:paraId="2B96D15F" w14:textId="7328FD1B" w:rsidR="00D268A8" w:rsidRPr="00EC55E3" w:rsidRDefault="00D268A8" w:rsidP="00EC55E3">
            <w:pPr>
              <w:jc w:val="center"/>
              <w:rPr>
                <w:b/>
                <w:bCs/>
                <w:sz w:val="21"/>
                <w:szCs w:val="21"/>
              </w:rPr>
            </w:pPr>
            <w:r w:rsidRPr="00EC55E3">
              <w:rPr>
                <w:b/>
                <w:bCs/>
                <w:sz w:val="21"/>
                <w:szCs w:val="21"/>
              </w:rPr>
              <w:t>Date of PhD</w:t>
            </w:r>
          </w:p>
        </w:tc>
        <w:tc>
          <w:tcPr>
            <w:tcW w:w="1350" w:type="dxa"/>
          </w:tcPr>
          <w:p w14:paraId="53EAEA53" w14:textId="2EED9E33" w:rsidR="00D268A8" w:rsidRPr="00EC55E3" w:rsidRDefault="00D268A8" w:rsidP="00EC55E3">
            <w:pPr>
              <w:jc w:val="center"/>
              <w:rPr>
                <w:b/>
                <w:bCs/>
                <w:sz w:val="21"/>
                <w:szCs w:val="21"/>
              </w:rPr>
            </w:pPr>
            <w:r w:rsidRPr="00EC55E3">
              <w:rPr>
                <w:b/>
                <w:bCs/>
                <w:sz w:val="21"/>
                <w:szCs w:val="21"/>
              </w:rPr>
              <w:t>Current Rank</w:t>
            </w:r>
          </w:p>
        </w:tc>
        <w:tc>
          <w:tcPr>
            <w:tcW w:w="1710" w:type="dxa"/>
          </w:tcPr>
          <w:p w14:paraId="762C508F" w14:textId="7F7BEABB" w:rsidR="00D268A8" w:rsidRPr="00EC55E3" w:rsidRDefault="00D268A8" w:rsidP="00EC55E3">
            <w:pPr>
              <w:jc w:val="center"/>
              <w:rPr>
                <w:b/>
                <w:bCs/>
                <w:sz w:val="21"/>
                <w:szCs w:val="21"/>
              </w:rPr>
            </w:pPr>
            <w:r w:rsidRPr="00EC55E3">
              <w:rPr>
                <w:b/>
                <w:bCs/>
                <w:sz w:val="21"/>
                <w:szCs w:val="21"/>
              </w:rPr>
              <w:t>Dept/Institution</w:t>
            </w:r>
          </w:p>
        </w:tc>
        <w:tc>
          <w:tcPr>
            <w:tcW w:w="1440" w:type="dxa"/>
          </w:tcPr>
          <w:p w14:paraId="1C2F0D20" w14:textId="341A1039" w:rsidR="00D268A8" w:rsidRPr="00EC55E3" w:rsidRDefault="00D268A8" w:rsidP="00EC55E3">
            <w:pPr>
              <w:jc w:val="center"/>
              <w:rPr>
                <w:b/>
                <w:bCs/>
                <w:sz w:val="21"/>
                <w:szCs w:val="21"/>
              </w:rPr>
            </w:pPr>
            <w:r w:rsidRPr="00EC55E3">
              <w:rPr>
                <w:b/>
                <w:bCs/>
                <w:sz w:val="21"/>
                <w:szCs w:val="21"/>
              </w:rPr>
              <w:t>Relevant Index/Indices</w:t>
            </w:r>
          </w:p>
        </w:tc>
        <w:tc>
          <w:tcPr>
            <w:tcW w:w="1975" w:type="dxa"/>
          </w:tcPr>
          <w:p w14:paraId="1D1B790F" w14:textId="0682E6A1" w:rsidR="00D268A8" w:rsidRPr="00EC55E3" w:rsidRDefault="00CC1753" w:rsidP="00EC55E3">
            <w:pPr>
              <w:jc w:val="center"/>
              <w:rPr>
                <w:b/>
                <w:bCs/>
                <w:sz w:val="21"/>
                <w:szCs w:val="21"/>
              </w:rPr>
            </w:pPr>
            <w:r w:rsidRPr="00EC55E3">
              <w:rPr>
                <w:b/>
                <w:bCs/>
                <w:sz w:val="21"/>
                <w:szCs w:val="21"/>
              </w:rPr>
              <w:t xml:space="preserve">Identifying </w:t>
            </w:r>
            <w:r w:rsidR="00D268A8" w:rsidRPr="00EC55E3">
              <w:rPr>
                <w:b/>
                <w:bCs/>
                <w:sz w:val="21"/>
                <w:szCs w:val="21"/>
              </w:rPr>
              <w:t>Reviewer(s)</w:t>
            </w:r>
          </w:p>
        </w:tc>
      </w:tr>
      <w:tr w:rsidR="00D268A8" w:rsidRPr="00D268A8" w14:paraId="168A6124" w14:textId="77777777" w:rsidTr="00EC55E3">
        <w:tc>
          <w:tcPr>
            <w:tcW w:w="1975" w:type="dxa"/>
          </w:tcPr>
          <w:p w14:paraId="13F523CE" w14:textId="32F01793" w:rsidR="00CC1753" w:rsidRPr="00EC55E3" w:rsidRDefault="00CC1753" w:rsidP="006765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B4677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47B18A6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16D74D7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17F59E5" w14:textId="77777777" w:rsidR="00D268A8" w:rsidRPr="00661E0F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0F284276" w14:textId="496FCFAF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</w:tr>
      <w:tr w:rsidR="00D268A8" w:rsidRPr="00D268A8" w14:paraId="29487699" w14:textId="77777777" w:rsidTr="00EC55E3">
        <w:tc>
          <w:tcPr>
            <w:tcW w:w="1975" w:type="dxa"/>
          </w:tcPr>
          <w:p w14:paraId="55BD655D" w14:textId="09C22970" w:rsidR="00CC1753" w:rsidRPr="00EC55E3" w:rsidRDefault="00CC1753" w:rsidP="006765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DE67EF8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EA1D64B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1A6F228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DD11422" w14:textId="77777777" w:rsidR="00D268A8" w:rsidRPr="00661E0F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0CA4CC90" w14:textId="3FE84CA4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</w:tr>
      <w:tr w:rsidR="00D268A8" w:rsidRPr="00D268A8" w14:paraId="02434DBF" w14:textId="77777777" w:rsidTr="00EC55E3">
        <w:tc>
          <w:tcPr>
            <w:tcW w:w="1975" w:type="dxa"/>
          </w:tcPr>
          <w:p w14:paraId="5BFA8D98" w14:textId="6B9554B3" w:rsidR="00CC1753" w:rsidRPr="00EC55E3" w:rsidRDefault="00CC1753" w:rsidP="006765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16DB08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5DDA171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4287363B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246D1BD" w14:textId="77777777" w:rsidR="00D268A8" w:rsidRPr="00661E0F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58384887" w14:textId="4E25FC24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</w:tr>
      <w:tr w:rsidR="00D268A8" w:rsidRPr="00D268A8" w14:paraId="67C573D1" w14:textId="77777777" w:rsidTr="00EC55E3">
        <w:tc>
          <w:tcPr>
            <w:tcW w:w="1975" w:type="dxa"/>
          </w:tcPr>
          <w:p w14:paraId="6B0A3EAC" w14:textId="40AFF765" w:rsidR="00CC1753" w:rsidRPr="00EC55E3" w:rsidRDefault="00CC1753" w:rsidP="006765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31345BA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56690B8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ACA9367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F2BAD40" w14:textId="77777777" w:rsidR="00D268A8" w:rsidRPr="00661E0F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68859581" w14:textId="10E1BD66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</w:tr>
      <w:tr w:rsidR="00D268A8" w:rsidRPr="00D268A8" w14:paraId="346FDB46" w14:textId="77777777" w:rsidTr="00EC55E3">
        <w:tc>
          <w:tcPr>
            <w:tcW w:w="1975" w:type="dxa"/>
          </w:tcPr>
          <w:p w14:paraId="1CF8FFBB" w14:textId="168B615A" w:rsidR="00CC1753" w:rsidRPr="00EC55E3" w:rsidRDefault="00CC1753" w:rsidP="006765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7776481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A576BD9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6D14C81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425BCE9" w14:textId="77777777" w:rsidR="00D268A8" w:rsidRPr="00661E0F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0670E78E" w14:textId="59C05FBD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</w:tr>
      <w:tr w:rsidR="00D268A8" w:rsidRPr="00D268A8" w14:paraId="40516991" w14:textId="77777777" w:rsidTr="00EC55E3">
        <w:tc>
          <w:tcPr>
            <w:tcW w:w="1975" w:type="dxa"/>
          </w:tcPr>
          <w:p w14:paraId="423BD81C" w14:textId="4FBA630B" w:rsidR="00CC1753" w:rsidRPr="00EC55E3" w:rsidRDefault="00CC1753" w:rsidP="006765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DE6F2F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C5C1CB7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4C66CA1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DC2E098" w14:textId="77777777" w:rsidR="00D268A8" w:rsidRPr="00661E0F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4B420F4A" w14:textId="32E9C8A3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</w:tr>
      <w:tr w:rsidR="00D268A8" w:rsidRPr="00D268A8" w14:paraId="503BA15C" w14:textId="77777777" w:rsidTr="00EC55E3">
        <w:tc>
          <w:tcPr>
            <w:tcW w:w="1975" w:type="dxa"/>
          </w:tcPr>
          <w:p w14:paraId="0E4BB7CB" w14:textId="2985ACB9" w:rsidR="00CC1753" w:rsidRPr="00EC55E3" w:rsidRDefault="00CC1753" w:rsidP="006765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D6B19A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C682608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287C685" w14:textId="77777777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C36A253" w14:textId="77777777" w:rsidR="00D268A8" w:rsidRPr="00661E0F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7DD785F9" w14:textId="560F18C8" w:rsidR="00D268A8" w:rsidRPr="00EC55E3" w:rsidRDefault="00D268A8" w:rsidP="00676529">
            <w:pPr>
              <w:rPr>
                <w:sz w:val="20"/>
                <w:szCs w:val="20"/>
              </w:rPr>
            </w:pPr>
          </w:p>
        </w:tc>
      </w:tr>
    </w:tbl>
    <w:p w14:paraId="2F025182" w14:textId="06FDA718" w:rsidR="00C55C9E" w:rsidRPr="00EC55E3" w:rsidRDefault="00C55C9E" w:rsidP="00676529">
      <w:pPr>
        <w:rPr>
          <w:sz w:val="20"/>
          <w:szCs w:val="20"/>
        </w:rPr>
      </w:pPr>
    </w:p>
    <w:p w14:paraId="399A9EC2" w14:textId="77777777" w:rsidR="00DA6A92" w:rsidRDefault="00DA6A92" w:rsidP="00676529">
      <w:pPr>
        <w:rPr>
          <w:b/>
          <w:bCs/>
          <w:szCs w:val="20"/>
        </w:rPr>
      </w:pPr>
    </w:p>
    <w:p w14:paraId="1B3BD3EF" w14:textId="77777777" w:rsidR="00CC1753" w:rsidRDefault="00CC1753" w:rsidP="00676529">
      <w:pPr>
        <w:rPr>
          <w:b/>
          <w:bCs/>
          <w:szCs w:val="20"/>
        </w:rPr>
      </w:pPr>
    </w:p>
    <w:p w14:paraId="0DA0792C" w14:textId="77777777" w:rsidR="00661E0F" w:rsidRDefault="00661E0F" w:rsidP="00676529">
      <w:pPr>
        <w:rPr>
          <w:szCs w:val="20"/>
          <w:u w:val="single"/>
        </w:rPr>
      </w:pPr>
    </w:p>
    <w:p w14:paraId="34EC3495" w14:textId="71EBDE32" w:rsidR="00CC1753" w:rsidRPr="00EC55E3" w:rsidRDefault="00CC1753" w:rsidP="00676529">
      <w:pPr>
        <w:rPr>
          <w:szCs w:val="20"/>
          <w:u w:val="single"/>
        </w:rPr>
      </w:pPr>
      <w:r w:rsidRPr="00EC55E3">
        <w:rPr>
          <w:szCs w:val="20"/>
          <w:u w:val="single"/>
        </w:rPr>
        <w:t>External Evaluators’ Support for Candidate’s Promotion</w:t>
      </w:r>
    </w:p>
    <w:p w14:paraId="4AB4996D" w14:textId="359B1518" w:rsidR="00CC1753" w:rsidRDefault="00CC1753" w:rsidP="00676529">
      <w:pPr>
        <w:rPr>
          <w:szCs w:val="20"/>
        </w:rPr>
      </w:pPr>
    </w:p>
    <w:p w14:paraId="3E0B419D" w14:textId="340559DA" w:rsidR="00E747B6" w:rsidRPr="00EC55E3" w:rsidRDefault="00CC1753" w:rsidP="00EC55E3">
      <w:pPr>
        <w:ind w:firstLine="720"/>
        <w:rPr>
          <w:szCs w:val="20"/>
          <w:u w:val="single"/>
        </w:rPr>
      </w:pPr>
      <w:r w:rsidRPr="00EC55E3">
        <w:rPr>
          <w:szCs w:val="20"/>
          <w:u w:val="single"/>
        </w:rPr>
        <w:t xml:space="preserve">Promotion at </w:t>
      </w:r>
      <w:proofErr w:type="gramStart"/>
      <w:r w:rsidRPr="00EC55E3">
        <w:rPr>
          <w:szCs w:val="20"/>
          <w:u w:val="single"/>
        </w:rPr>
        <w:t>BU</w:t>
      </w:r>
      <w:r w:rsidR="00E747B6" w:rsidRPr="00EC55E3">
        <w:rPr>
          <w:szCs w:val="20"/>
          <w:u w:val="single"/>
        </w:rPr>
        <w:t>?</w:t>
      </w:r>
      <w:r w:rsidRPr="00EC55E3">
        <w:rPr>
          <w:szCs w:val="20"/>
          <w:u w:val="single"/>
        </w:rPr>
        <w:t>:</w:t>
      </w:r>
      <w:proofErr w:type="gramEnd"/>
      <w:r w:rsidRPr="00EC55E3">
        <w:rPr>
          <w:szCs w:val="20"/>
          <w:u w:val="single"/>
        </w:rPr>
        <w:t xml:space="preserve"> </w:t>
      </w:r>
    </w:p>
    <w:p w14:paraId="0D645673" w14:textId="4BF2EE29" w:rsidR="00E747B6" w:rsidRDefault="00E747B6" w:rsidP="009928DA">
      <w:pPr>
        <w:ind w:firstLine="720"/>
        <w:rPr>
          <w:szCs w:val="20"/>
        </w:rPr>
      </w:pPr>
      <w:r>
        <w:rPr>
          <w:szCs w:val="20"/>
        </w:rPr>
        <w:t xml:space="preserve">Yes, </w:t>
      </w:r>
      <w:r w:rsidR="00475B8A">
        <w:rPr>
          <w:szCs w:val="20"/>
        </w:rPr>
        <w:t>s</w:t>
      </w:r>
      <w:r w:rsidR="00CC1753">
        <w:rPr>
          <w:szCs w:val="20"/>
        </w:rPr>
        <w:t xml:space="preserve">upport: </w:t>
      </w:r>
      <w:r w:rsidR="00F9469B">
        <w:rPr>
          <w:szCs w:val="20"/>
        </w:rPr>
        <w:t>[</w:t>
      </w:r>
      <w:r w:rsidR="00F9469B" w:rsidRPr="00661E0F">
        <w:rPr>
          <w:szCs w:val="20"/>
          <w:highlight w:val="yellow"/>
        </w:rPr>
        <w:t xml:space="preserve">insert </w:t>
      </w:r>
      <w:proofErr w:type="gramStart"/>
      <w:r w:rsidR="00F9469B" w:rsidRPr="00661E0F">
        <w:rPr>
          <w:szCs w:val="20"/>
          <w:highlight w:val="yellow"/>
        </w:rPr>
        <w:t>n</w:t>
      </w:r>
      <w:r w:rsidR="00F9469B">
        <w:rPr>
          <w:szCs w:val="20"/>
          <w:highlight w:val="yellow"/>
        </w:rPr>
        <w:t>]</w:t>
      </w:r>
      <w:r w:rsidR="00F9469B" w:rsidRPr="00800D88">
        <w:rPr>
          <w:szCs w:val="20"/>
        </w:rPr>
        <w:t xml:space="preserve">   </w:t>
      </w:r>
      <w:proofErr w:type="gramEnd"/>
      <w:r w:rsidR="00475B8A">
        <w:rPr>
          <w:szCs w:val="20"/>
        </w:rPr>
        <w:t>N</w:t>
      </w:r>
      <w:r w:rsidR="00F9469B">
        <w:rPr>
          <w:szCs w:val="20"/>
        </w:rPr>
        <w:t xml:space="preserve">o, oppose: </w:t>
      </w:r>
      <w:r w:rsidR="00F9469B">
        <w:rPr>
          <w:szCs w:val="20"/>
          <w:highlight w:val="yellow"/>
        </w:rPr>
        <w:t>[</w:t>
      </w:r>
      <w:r w:rsidR="00F9469B" w:rsidRPr="00661E0F">
        <w:rPr>
          <w:szCs w:val="20"/>
          <w:highlight w:val="yellow"/>
        </w:rPr>
        <w:t>insert n</w:t>
      </w:r>
      <w:r w:rsidR="00F9469B">
        <w:rPr>
          <w:szCs w:val="20"/>
        </w:rPr>
        <w:t xml:space="preserve">]   </w:t>
      </w:r>
      <w:r w:rsidR="00475B8A">
        <w:rPr>
          <w:szCs w:val="20"/>
        </w:rPr>
        <w:t>N</w:t>
      </w:r>
      <w:r w:rsidR="00F9469B">
        <w:rPr>
          <w:szCs w:val="20"/>
        </w:rPr>
        <w:t xml:space="preserve">o response </w:t>
      </w:r>
      <w:r w:rsidR="00920B1A">
        <w:rPr>
          <w:szCs w:val="20"/>
        </w:rPr>
        <w:t>[</w:t>
      </w:r>
      <w:r w:rsidR="00475B8A">
        <w:rPr>
          <w:szCs w:val="20"/>
          <w:highlight w:val="yellow"/>
        </w:rPr>
        <w:t>i</w:t>
      </w:r>
      <w:r w:rsidR="00475B8A" w:rsidRPr="00EC55E3">
        <w:rPr>
          <w:szCs w:val="20"/>
          <w:highlight w:val="yellow"/>
        </w:rPr>
        <w:t xml:space="preserve">nsert </w:t>
      </w:r>
      <w:r w:rsidR="00F9469B" w:rsidRPr="00EC55E3">
        <w:rPr>
          <w:szCs w:val="20"/>
          <w:highlight w:val="yellow"/>
        </w:rPr>
        <w:t>n</w:t>
      </w:r>
      <w:r w:rsidR="00F9469B">
        <w:rPr>
          <w:szCs w:val="20"/>
        </w:rPr>
        <w:t>]</w:t>
      </w:r>
    </w:p>
    <w:p w14:paraId="637EB8DF" w14:textId="0F8737AE" w:rsidR="00CB0F17" w:rsidRDefault="00CB0F17" w:rsidP="009928DA">
      <w:pPr>
        <w:ind w:firstLine="720"/>
        <w:rPr>
          <w:szCs w:val="20"/>
        </w:rPr>
      </w:pPr>
    </w:p>
    <w:p w14:paraId="701B585A" w14:textId="6386A27E" w:rsidR="009928DA" w:rsidRPr="003102E0" w:rsidRDefault="00CB0F17" w:rsidP="003102E0">
      <w:pPr>
        <w:ind w:left="720" w:firstLine="720"/>
        <w:rPr>
          <w:szCs w:val="20"/>
          <w:u w:val="single"/>
        </w:rPr>
      </w:pPr>
      <w:r w:rsidRPr="00CB0F17">
        <w:rPr>
          <w:szCs w:val="20"/>
          <w:u w:val="single"/>
        </w:rPr>
        <w:t xml:space="preserve">Primary </w:t>
      </w:r>
      <w:r w:rsidR="003102E0">
        <w:rPr>
          <w:szCs w:val="20"/>
          <w:u w:val="single"/>
        </w:rPr>
        <w:t>R</w:t>
      </w:r>
      <w:r w:rsidRPr="00CB0F17">
        <w:rPr>
          <w:szCs w:val="20"/>
          <w:u w:val="single"/>
        </w:rPr>
        <w:t>ationale:</w:t>
      </w:r>
    </w:p>
    <w:p w14:paraId="227B7627" w14:textId="4C7A2922" w:rsidR="009928DA" w:rsidRPr="003102E0" w:rsidRDefault="009928DA" w:rsidP="003102E0">
      <w:pPr>
        <w:pStyle w:val="ListParagraph"/>
        <w:numPr>
          <w:ilvl w:val="0"/>
          <w:numId w:val="34"/>
        </w:numPr>
        <w:rPr>
          <w:szCs w:val="20"/>
        </w:rPr>
      </w:pPr>
      <w:r w:rsidRPr="003102E0">
        <w:rPr>
          <w:b/>
          <w:bCs/>
          <w:szCs w:val="20"/>
          <w:highlight w:val="yellow"/>
        </w:rPr>
        <w:t>[</w:t>
      </w:r>
      <w:r w:rsidR="00920B1A">
        <w:rPr>
          <w:szCs w:val="20"/>
          <w:highlight w:val="yellow"/>
        </w:rPr>
        <w:t xml:space="preserve">Briefly identify </w:t>
      </w:r>
      <w:r w:rsidR="00F9469B">
        <w:rPr>
          <w:szCs w:val="20"/>
          <w:highlight w:val="yellow"/>
        </w:rPr>
        <w:t>the</w:t>
      </w:r>
      <w:r w:rsidR="00F9469B" w:rsidRPr="003102E0">
        <w:rPr>
          <w:szCs w:val="20"/>
          <w:highlight w:val="yellow"/>
        </w:rPr>
        <w:t xml:space="preserve"> </w:t>
      </w:r>
      <w:r w:rsidR="00920B1A">
        <w:rPr>
          <w:szCs w:val="20"/>
          <w:highlight w:val="yellow"/>
        </w:rPr>
        <w:t xml:space="preserve">key </w:t>
      </w:r>
      <w:r w:rsidR="00F9469B" w:rsidRPr="003102E0">
        <w:rPr>
          <w:szCs w:val="20"/>
          <w:highlight w:val="yellow"/>
        </w:rPr>
        <w:t>themes in evaluators’ responses</w:t>
      </w:r>
      <w:r w:rsidRPr="003102E0">
        <w:rPr>
          <w:b/>
          <w:bCs/>
          <w:szCs w:val="20"/>
          <w:highlight w:val="yellow"/>
        </w:rPr>
        <w:t xml:space="preserve">.  </w:t>
      </w:r>
      <w:r w:rsidR="00F9469B" w:rsidRPr="003102E0">
        <w:rPr>
          <w:szCs w:val="20"/>
          <w:highlight w:val="yellow"/>
        </w:rPr>
        <w:t>If negative response(s), cite evaluator(s)’ primary rationale for this recommendation.]</w:t>
      </w:r>
    </w:p>
    <w:p w14:paraId="3D22CD35" w14:textId="0A77E196" w:rsidR="009928DA" w:rsidRDefault="009928DA" w:rsidP="009928DA">
      <w:pPr>
        <w:rPr>
          <w:szCs w:val="20"/>
        </w:rPr>
      </w:pPr>
    </w:p>
    <w:p w14:paraId="49C3E643" w14:textId="77777777" w:rsidR="00661E0F" w:rsidRDefault="00661E0F" w:rsidP="009928DA">
      <w:pPr>
        <w:rPr>
          <w:szCs w:val="20"/>
        </w:rPr>
      </w:pPr>
    </w:p>
    <w:p w14:paraId="058E0C7C" w14:textId="712BB25E" w:rsidR="009928DA" w:rsidRDefault="009928DA" w:rsidP="00EC55E3">
      <w:pPr>
        <w:ind w:firstLine="720"/>
        <w:rPr>
          <w:szCs w:val="20"/>
        </w:rPr>
      </w:pPr>
      <w:r w:rsidRPr="00EC55E3">
        <w:rPr>
          <w:szCs w:val="20"/>
          <w:u w:val="single"/>
        </w:rPr>
        <w:t xml:space="preserve">Promotion at Own </w:t>
      </w:r>
      <w:proofErr w:type="gramStart"/>
      <w:r w:rsidRPr="00EC55E3">
        <w:rPr>
          <w:szCs w:val="20"/>
          <w:u w:val="single"/>
        </w:rPr>
        <w:t>Institutio</w:t>
      </w:r>
      <w:r>
        <w:rPr>
          <w:szCs w:val="20"/>
        </w:rPr>
        <w:t>n?:</w:t>
      </w:r>
      <w:proofErr w:type="gramEnd"/>
      <w:r>
        <w:rPr>
          <w:szCs w:val="20"/>
        </w:rPr>
        <w:t xml:space="preserve"> </w:t>
      </w:r>
    </w:p>
    <w:p w14:paraId="4ED7460C" w14:textId="2C47BBD8" w:rsidR="00920B1A" w:rsidRDefault="00475B8A" w:rsidP="00EC55E3">
      <w:pPr>
        <w:ind w:left="720"/>
        <w:rPr>
          <w:szCs w:val="20"/>
        </w:rPr>
      </w:pPr>
      <w:r>
        <w:rPr>
          <w:szCs w:val="20"/>
        </w:rPr>
        <w:t>Yes</w:t>
      </w:r>
      <w:r w:rsidR="00920B1A">
        <w:rPr>
          <w:szCs w:val="20"/>
        </w:rPr>
        <w:t>, support: [</w:t>
      </w:r>
      <w:r w:rsidR="00920B1A" w:rsidRPr="00F163E6">
        <w:rPr>
          <w:szCs w:val="20"/>
          <w:highlight w:val="yellow"/>
        </w:rPr>
        <w:t xml:space="preserve">insert </w:t>
      </w:r>
      <w:proofErr w:type="gramStart"/>
      <w:r w:rsidR="00920B1A" w:rsidRPr="00F163E6">
        <w:rPr>
          <w:szCs w:val="20"/>
          <w:highlight w:val="yellow"/>
        </w:rPr>
        <w:t>n</w:t>
      </w:r>
      <w:r w:rsidR="00920B1A">
        <w:rPr>
          <w:szCs w:val="20"/>
          <w:highlight w:val="yellow"/>
        </w:rPr>
        <w:t>]</w:t>
      </w:r>
      <w:r w:rsidR="00920B1A">
        <w:rPr>
          <w:szCs w:val="20"/>
        </w:rPr>
        <w:t xml:space="preserve">  </w:t>
      </w:r>
      <w:r w:rsidR="00920B1A" w:rsidRPr="00920B1A">
        <w:rPr>
          <w:szCs w:val="20"/>
        </w:rPr>
        <w:t xml:space="preserve"> </w:t>
      </w:r>
      <w:proofErr w:type="gramEnd"/>
      <w:r>
        <w:rPr>
          <w:szCs w:val="20"/>
        </w:rPr>
        <w:t>N</w:t>
      </w:r>
      <w:r w:rsidR="00920B1A">
        <w:rPr>
          <w:szCs w:val="20"/>
        </w:rPr>
        <w:t xml:space="preserve">o, oppose: </w:t>
      </w:r>
      <w:r w:rsidR="00920B1A">
        <w:rPr>
          <w:szCs w:val="20"/>
          <w:highlight w:val="yellow"/>
        </w:rPr>
        <w:t>[</w:t>
      </w:r>
      <w:r w:rsidR="00920B1A" w:rsidRPr="00F163E6">
        <w:rPr>
          <w:szCs w:val="20"/>
          <w:highlight w:val="yellow"/>
        </w:rPr>
        <w:t>insert n</w:t>
      </w:r>
      <w:r w:rsidR="00920B1A">
        <w:rPr>
          <w:szCs w:val="20"/>
        </w:rPr>
        <w:t xml:space="preserve">]  </w:t>
      </w:r>
    </w:p>
    <w:p w14:paraId="3581B5AF" w14:textId="6AB90719" w:rsidR="009928DA" w:rsidRDefault="00475B8A" w:rsidP="00EC55E3">
      <w:pPr>
        <w:ind w:left="720"/>
        <w:rPr>
          <w:szCs w:val="20"/>
        </w:rPr>
      </w:pPr>
      <w:r>
        <w:rPr>
          <w:szCs w:val="20"/>
        </w:rPr>
        <w:t>N/A</w:t>
      </w:r>
      <w:r w:rsidR="00920B1A">
        <w:rPr>
          <w:szCs w:val="20"/>
        </w:rPr>
        <w:t xml:space="preserve">-not relevant to their institution: </w:t>
      </w:r>
      <w:proofErr w:type="gramStart"/>
      <w:r w:rsidR="00920B1A">
        <w:rPr>
          <w:szCs w:val="20"/>
        </w:rPr>
        <w:t xml:space="preserve">   [</w:t>
      </w:r>
      <w:proofErr w:type="gramEnd"/>
      <w:r w:rsidR="00920B1A" w:rsidRPr="00F163E6">
        <w:rPr>
          <w:szCs w:val="20"/>
          <w:highlight w:val="yellow"/>
        </w:rPr>
        <w:t>insert n</w:t>
      </w:r>
      <w:r w:rsidR="00920B1A">
        <w:rPr>
          <w:szCs w:val="20"/>
        </w:rPr>
        <w:t xml:space="preserve">]     </w:t>
      </w:r>
      <w:r>
        <w:rPr>
          <w:szCs w:val="20"/>
        </w:rPr>
        <w:t xml:space="preserve">No </w:t>
      </w:r>
      <w:r w:rsidR="00920B1A">
        <w:rPr>
          <w:szCs w:val="20"/>
        </w:rPr>
        <w:t>response [</w:t>
      </w:r>
      <w:r w:rsidR="00920B1A" w:rsidRPr="00F163E6">
        <w:rPr>
          <w:szCs w:val="20"/>
          <w:highlight w:val="yellow"/>
        </w:rPr>
        <w:t>insert n</w:t>
      </w:r>
      <w:r w:rsidR="00920B1A">
        <w:rPr>
          <w:szCs w:val="20"/>
        </w:rPr>
        <w:t>]</w:t>
      </w:r>
    </w:p>
    <w:p w14:paraId="4C23BCBC" w14:textId="77777777" w:rsidR="009928DA" w:rsidRDefault="009928DA" w:rsidP="009928DA">
      <w:pPr>
        <w:rPr>
          <w:szCs w:val="20"/>
        </w:rPr>
      </w:pPr>
    </w:p>
    <w:p w14:paraId="48FA9818" w14:textId="76246E24" w:rsidR="00E747B6" w:rsidRPr="003102E0" w:rsidRDefault="003102E0" w:rsidP="003102E0">
      <w:pPr>
        <w:ind w:left="720" w:firstLine="720"/>
        <w:rPr>
          <w:szCs w:val="20"/>
          <w:u w:val="single"/>
        </w:rPr>
      </w:pPr>
      <w:r w:rsidRPr="003102E0">
        <w:rPr>
          <w:szCs w:val="20"/>
          <w:u w:val="single"/>
        </w:rPr>
        <w:t>Primary Rationale:</w:t>
      </w:r>
    </w:p>
    <w:p w14:paraId="540C74AD" w14:textId="5A42AC3F" w:rsidR="00E747B6" w:rsidRPr="003102E0" w:rsidRDefault="00920B1A" w:rsidP="003102E0">
      <w:pPr>
        <w:pStyle w:val="ListParagraph"/>
        <w:numPr>
          <w:ilvl w:val="0"/>
          <w:numId w:val="34"/>
        </w:numPr>
        <w:rPr>
          <w:szCs w:val="20"/>
        </w:rPr>
      </w:pPr>
      <w:r>
        <w:rPr>
          <w:b/>
          <w:bCs/>
          <w:szCs w:val="20"/>
          <w:highlight w:val="yellow"/>
        </w:rPr>
        <w:t>[</w:t>
      </w:r>
      <w:r>
        <w:rPr>
          <w:szCs w:val="20"/>
          <w:highlight w:val="yellow"/>
        </w:rPr>
        <w:t>Briefly identify key t</w:t>
      </w:r>
      <w:r w:rsidRPr="003102E0">
        <w:rPr>
          <w:szCs w:val="20"/>
          <w:highlight w:val="yellow"/>
        </w:rPr>
        <w:t>hemes in evaluators’ responses</w:t>
      </w:r>
      <w:r w:rsidR="00E747B6" w:rsidRPr="003102E0">
        <w:rPr>
          <w:b/>
          <w:bCs/>
          <w:szCs w:val="20"/>
          <w:highlight w:val="yellow"/>
        </w:rPr>
        <w:t xml:space="preserve">.  </w:t>
      </w:r>
      <w:r w:rsidRPr="003102E0">
        <w:rPr>
          <w:szCs w:val="20"/>
          <w:highlight w:val="yellow"/>
        </w:rPr>
        <w:t>If negative response(s), cite evaluator(s)’ primary rationale for this recommendation.]</w:t>
      </w:r>
    </w:p>
    <w:p w14:paraId="7A02A9D4" w14:textId="77777777" w:rsidR="009928DA" w:rsidRPr="006342CE" w:rsidRDefault="009928DA" w:rsidP="00676529">
      <w:pPr>
        <w:rPr>
          <w:b/>
          <w:bCs/>
          <w:szCs w:val="20"/>
        </w:rPr>
      </w:pPr>
    </w:p>
    <w:p w14:paraId="7D35EC39" w14:textId="77777777" w:rsidR="00736639" w:rsidRDefault="00736639" w:rsidP="00676529">
      <w:pPr>
        <w:rPr>
          <w:bCs/>
          <w:szCs w:val="20"/>
          <w:u w:val="single"/>
        </w:rPr>
      </w:pPr>
    </w:p>
    <w:p w14:paraId="638BE499" w14:textId="58317A84" w:rsidR="009928DA" w:rsidRDefault="00676529" w:rsidP="00676529">
      <w:pPr>
        <w:rPr>
          <w:bCs/>
          <w:szCs w:val="20"/>
        </w:rPr>
      </w:pPr>
      <w:r w:rsidRPr="006342CE">
        <w:rPr>
          <w:bCs/>
          <w:szCs w:val="20"/>
          <w:u w:val="single"/>
        </w:rPr>
        <w:t xml:space="preserve">Overall impressions from the </w:t>
      </w:r>
      <w:r w:rsidR="009928DA">
        <w:rPr>
          <w:bCs/>
          <w:szCs w:val="20"/>
          <w:u w:val="single"/>
        </w:rPr>
        <w:t xml:space="preserve">evaluator </w:t>
      </w:r>
      <w:r w:rsidRPr="006342CE">
        <w:rPr>
          <w:bCs/>
          <w:szCs w:val="20"/>
          <w:u w:val="single"/>
        </w:rPr>
        <w:t>letters</w:t>
      </w:r>
      <w:r w:rsidRPr="00B923C3">
        <w:rPr>
          <w:bCs/>
          <w:szCs w:val="20"/>
        </w:rPr>
        <w:t xml:space="preserve">: </w:t>
      </w:r>
    </w:p>
    <w:p w14:paraId="11D64106" w14:textId="575248A3" w:rsidR="00676529" w:rsidRPr="00B130B2" w:rsidRDefault="00475B8A" w:rsidP="00676529">
      <w:pPr>
        <w:rPr>
          <w:bCs/>
          <w:szCs w:val="20"/>
          <w:u w:val="single"/>
        </w:rPr>
      </w:pPr>
      <w:r>
        <w:rPr>
          <w:bCs/>
          <w:szCs w:val="20"/>
          <w:highlight w:val="yellow"/>
        </w:rPr>
        <w:t>[</w:t>
      </w:r>
      <w:r w:rsidR="00920B1A">
        <w:rPr>
          <w:bCs/>
          <w:szCs w:val="20"/>
          <w:highlight w:val="yellow"/>
        </w:rPr>
        <w:t>S</w:t>
      </w:r>
      <w:r w:rsidR="00920B1A" w:rsidRPr="006B71D7">
        <w:rPr>
          <w:bCs/>
          <w:szCs w:val="20"/>
          <w:highlight w:val="yellow"/>
        </w:rPr>
        <w:t xml:space="preserve">ummarize </w:t>
      </w:r>
      <w:r w:rsidR="00920B1A">
        <w:rPr>
          <w:bCs/>
          <w:szCs w:val="20"/>
          <w:highlight w:val="yellow"/>
        </w:rPr>
        <w:t xml:space="preserve">evaluators’ </w:t>
      </w:r>
      <w:r w:rsidR="00920B1A" w:rsidRPr="006B71D7">
        <w:rPr>
          <w:bCs/>
          <w:szCs w:val="20"/>
          <w:highlight w:val="yellow"/>
        </w:rPr>
        <w:t>positive and negative</w:t>
      </w:r>
      <w:r w:rsidR="009928DA">
        <w:rPr>
          <w:bCs/>
          <w:szCs w:val="20"/>
          <w:highlight w:val="yellow"/>
        </w:rPr>
        <w:t xml:space="preserve"> </w:t>
      </w:r>
      <w:proofErr w:type="gramStart"/>
      <w:r w:rsidR="009928DA">
        <w:rPr>
          <w:bCs/>
          <w:szCs w:val="20"/>
          <w:highlight w:val="yellow"/>
        </w:rPr>
        <w:t>(</w:t>
      </w:r>
      <w:r w:rsidR="00920B1A" w:rsidRPr="006B71D7">
        <w:rPr>
          <w:bCs/>
          <w:szCs w:val="20"/>
          <w:highlight w:val="yellow"/>
        </w:rPr>
        <w:t xml:space="preserve"> if</w:t>
      </w:r>
      <w:proofErr w:type="gramEnd"/>
      <w:r w:rsidR="00920B1A" w:rsidRPr="006B71D7">
        <w:rPr>
          <w:bCs/>
          <w:szCs w:val="20"/>
          <w:highlight w:val="yellow"/>
        </w:rPr>
        <w:t xml:space="preserve"> applicable</w:t>
      </w:r>
      <w:r w:rsidR="009928DA">
        <w:rPr>
          <w:bCs/>
          <w:szCs w:val="20"/>
          <w:highlight w:val="yellow"/>
        </w:rPr>
        <w:t xml:space="preserve">) </w:t>
      </w:r>
      <w:r w:rsidR="00920B1A" w:rsidRPr="00661E0F">
        <w:rPr>
          <w:bCs/>
          <w:szCs w:val="20"/>
          <w:highlight w:val="yellow"/>
        </w:rPr>
        <w:t>a</w:t>
      </w:r>
      <w:r w:rsidR="00920B1A" w:rsidRPr="009928DA">
        <w:rPr>
          <w:bCs/>
          <w:szCs w:val="20"/>
          <w:highlight w:val="yellow"/>
        </w:rPr>
        <w:t>ssessments of the candidate</w:t>
      </w:r>
      <w:r w:rsidR="00920B1A" w:rsidRPr="00EC55E3">
        <w:rPr>
          <w:bCs/>
          <w:szCs w:val="20"/>
          <w:highlight w:val="yellow"/>
        </w:rPr>
        <w:t>, with a particular focus on the importance, quality, innovations and impact of the research/scholarship/creative work as well as the candidate’s stature/leadership in the field at this stage of their career.]</w:t>
      </w:r>
    </w:p>
    <w:p w14:paraId="63893468" w14:textId="070DC4DE" w:rsidR="00676529" w:rsidRDefault="00676529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36461D11" w14:textId="3AD5D34B" w:rsidR="009928DA" w:rsidRDefault="009928DA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3817ADFA" w14:textId="51BFCCAF" w:rsidR="009928DA" w:rsidRDefault="009928DA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13512989" w14:textId="77777777" w:rsidR="00736639" w:rsidRDefault="00736639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45E23811" w14:textId="77777777" w:rsidR="009928DA" w:rsidRPr="006342CE" w:rsidRDefault="009928DA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546B5D69" w14:textId="20AB3D35" w:rsidR="009928DA" w:rsidRDefault="009928DA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>
        <w:rPr>
          <w:rFonts w:cs="Courier New"/>
          <w:u w:val="single"/>
        </w:rPr>
        <w:t xml:space="preserve">Example external evaluator quotes </w:t>
      </w:r>
      <w:r w:rsidR="00676529" w:rsidRPr="006342CE">
        <w:rPr>
          <w:rFonts w:cs="Courier New"/>
          <w:u w:val="single"/>
        </w:rPr>
        <w:t>that support overall impressions</w:t>
      </w:r>
      <w:r w:rsidR="00676529" w:rsidRPr="006342CE">
        <w:rPr>
          <w:rFonts w:cs="Courier New"/>
        </w:rPr>
        <w:t xml:space="preserve">:  </w:t>
      </w:r>
    </w:p>
    <w:p w14:paraId="21AC6EF4" w14:textId="3E70D236" w:rsidR="00676529" w:rsidRPr="006342CE" w:rsidRDefault="00676529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Cs/>
        </w:rPr>
      </w:pPr>
      <w:r w:rsidRPr="006B71D7">
        <w:rPr>
          <w:rFonts w:cs="Courier New"/>
          <w:highlight w:val="yellow"/>
        </w:rPr>
        <w:t>[</w:t>
      </w:r>
      <w:r w:rsidR="00920B1A">
        <w:rPr>
          <w:rFonts w:cs="Courier New"/>
          <w:bCs/>
          <w:highlight w:val="yellow"/>
        </w:rPr>
        <w:t>P</w:t>
      </w:r>
      <w:r w:rsidR="00920B1A" w:rsidRPr="006B71D7">
        <w:rPr>
          <w:rFonts w:cs="Courier New"/>
          <w:bCs/>
          <w:highlight w:val="yellow"/>
        </w:rPr>
        <w:t xml:space="preserve">lease cite </w:t>
      </w:r>
      <w:r w:rsidR="00920B1A" w:rsidRPr="006B71D7">
        <w:rPr>
          <w:rFonts w:cs="Courier New"/>
          <w:bCs/>
          <w:i/>
          <w:highlight w:val="yellow"/>
        </w:rPr>
        <w:t xml:space="preserve">briefly </w:t>
      </w:r>
      <w:r w:rsidR="00920B1A" w:rsidRPr="006B71D7">
        <w:rPr>
          <w:rFonts w:cs="Courier New"/>
          <w:bCs/>
          <w:highlight w:val="yellow"/>
        </w:rPr>
        <w:t xml:space="preserve">no more than </w:t>
      </w:r>
      <w:r w:rsidR="009928DA">
        <w:rPr>
          <w:rFonts w:cs="Courier New"/>
          <w:bCs/>
          <w:highlight w:val="yellow"/>
        </w:rPr>
        <w:t>4</w:t>
      </w:r>
      <w:r w:rsidR="00920B1A" w:rsidRPr="006B71D7">
        <w:rPr>
          <w:rFonts w:cs="Courier New"/>
          <w:bCs/>
          <w:highlight w:val="yellow"/>
        </w:rPr>
        <w:t xml:space="preserve"> letters]</w:t>
      </w:r>
    </w:p>
    <w:p w14:paraId="6F294547" w14:textId="77777777" w:rsidR="00676529" w:rsidRDefault="00676529" w:rsidP="00676529">
      <w:pPr>
        <w:autoSpaceDE w:val="0"/>
        <w:autoSpaceDN w:val="0"/>
        <w:adjustRightInd w:val="0"/>
      </w:pPr>
    </w:p>
    <w:p w14:paraId="648186CD" w14:textId="581D42EF" w:rsidR="00E747B6" w:rsidRDefault="00E747B6" w:rsidP="00676529">
      <w:pPr>
        <w:widowControl w:val="0"/>
        <w:autoSpaceDE w:val="0"/>
        <w:autoSpaceDN w:val="0"/>
        <w:adjustRightInd w:val="0"/>
        <w:rPr>
          <w:b/>
        </w:rPr>
      </w:pPr>
    </w:p>
    <w:p w14:paraId="759DAA34" w14:textId="128DBA46" w:rsidR="00E747B6" w:rsidRDefault="00E747B6" w:rsidP="00676529">
      <w:pPr>
        <w:widowControl w:val="0"/>
        <w:autoSpaceDE w:val="0"/>
        <w:autoSpaceDN w:val="0"/>
        <w:adjustRightInd w:val="0"/>
        <w:rPr>
          <w:b/>
        </w:rPr>
      </w:pPr>
    </w:p>
    <w:p w14:paraId="622FB797" w14:textId="5BA3037B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17C9678B" w14:textId="2495FB84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28DEBD63" w14:textId="04144EEB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1A243995" w14:textId="7AC1C30C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76648CDB" w14:textId="0A7CA42C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6AB2F423" w14:textId="6E4CDFD8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16344859" w14:textId="093D41D4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0E131E30" w14:textId="0E79C572" w:rsidR="00920B1A" w:rsidRDefault="00920B1A" w:rsidP="00676529">
      <w:pPr>
        <w:widowControl w:val="0"/>
        <w:autoSpaceDE w:val="0"/>
        <w:autoSpaceDN w:val="0"/>
        <w:adjustRightInd w:val="0"/>
        <w:rPr>
          <w:b/>
        </w:rPr>
      </w:pPr>
    </w:p>
    <w:p w14:paraId="70986E1E" w14:textId="22C56E96" w:rsidR="00920B1A" w:rsidRDefault="00920B1A" w:rsidP="00676529">
      <w:pPr>
        <w:widowControl w:val="0"/>
        <w:autoSpaceDE w:val="0"/>
        <w:autoSpaceDN w:val="0"/>
        <w:adjustRightInd w:val="0"/>
        <w:rPr>
          <w:b/>
        </w:rPr>
      </w:pPr>
    </w:p>
    <w:p w14:paraId="0B30235F" w14:textId="77777777" w:rsidR="00920B1A" w:rsidRDefault="00920B1A" w:rsidP="00676529">
      <w:pPr>
        <w:widowControl w:val="0"/>
        <w:autoSpaceDE w:val="0"/>
        <w:autoSpaceDN w:val="0"/>
        <w:adjustRightInd w:val="0"/>
        <w:rPr>
          <w:b/>
        </w:rPr>
      </w:pPr>
    </w:p>
    <w:p w14:paraId="7BA8E0BD" w14:textId="18C2B4AA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571EE153" w14:textId="56B71F31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580664CB" w14:textId="7D54E56D" w:rsidR="00E747B6" w:rsidRDefault="009928DA" w:rsidP="00EC55E3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bCs/>
        </w:rPr>
      </w:pPr>
      <w:r w:rsidRPr="00EC55E3">
        <w:rPr>
          <w:b/>
          <w:bCs/>
        </w:rPr>
        <w:t xml:space="preserve">UAPT ANALYSIS </w:t>
      </w:r>
    </w:p>
    <w:p w14:paraId="3CF27604" w14:textId="27C7E293" w:rsidR="003102E0" w:rsidRDefault="003102E0" w:rsidP="003102E0">
      <w:pPr>
        <w:widowControl w:val="0"/>
        <w:autoSpaceDE w:val="0"/>
        <w:autoSpaceDN w:val="0"/>
        <w:adjustRightInd w:val="0"/>
        <w:rPr>
          <w:b/>
          <w:bCs/>
        </w:rPr>
      </w:pPr>
    </w:p>
    <w:p w14:paraId="28469A89" w14:textId="77777777" w:rsidR="00663347" w:rsidRDefault="00663347" w:rsidP="00663347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</w:pPr>
      <w:bookmarkStart w:id="1" w:name="_Hlk84512556"/>
      <w:r w:rsidRPr="00CB1501">
        <w:rPr>
          <w:b/>
          <w:bCs/>
        </w:rPr>
        <w:t xml:space="preserve">An Integrated Analysis </w:t>
      </w:r>
      <w:r>
        <w:rPr>
          <w:b/>
          <w:bCs/>
        </w:rPr>
        <w:t>o</w:t>
      </w:r>
      <w:r w:rsidRPr="00CB1501">
        <w:rPr>
          <w:b/>
          <w:bCs/>
        </w:rPr>
        <w:t xml:space="preserve">f </w:t>
      </w:r>
      <w:r>
        <w:rPr>
          <w:b/>
          <w:bCs/>
        </w:rPr>
        <w:t>t</w:t>
      </w:r>
      <w:r w:rsidRPr="00CB1501">
        <w:rPr>
          <w:b/>
          <w:bCs/>
        </w:rPr>
        <w:t>he Prior Levels’ A</w:t>
      </w:r>
      <w:r>
        <w:rPr>
          <w:b/>
          <w:bCs/>
        </w:rPr>
        <w:t>s</w:t>
      </w:r>
      <w:r w:rsidRPr="00CB1501">
        <w:rPr>
          <w:b/>
          <w:bCs/>
        </w:rPr>
        <w:t xml:space="preserve">sessments </w:t>
      </w:r>
      <w:r>
        <w:rPr>
          <w:b/>
          <w:bCs/>
        </w:rPr>
        <w:t>o</w:t>
      </w:r>
      <w:r w:rsidRPr="00CB1501">
        <w:rPr>
          <w:b/>
          <w:bCs/>
        </w:rPr>
        <w:t xml:space="preserve">f </w:t>
      </w:r>
      <w:r>
        <w:rPr>
          <w:b/>
          <w:bCs/>
        </w:rPr>
        <w:t>t</w:t>
      </w:r>
      <w:r w:rsidRPr="00CB1501">
        <w:rPr>
          <w:b/>
          <w:bCs/>
        </w:rPr>
        <w:t xml:space="preserve">he Candidate’s Teaching, </w:t>
      </w:r>
      <w:r w:rsidRPr="003102E0">
        <w:rPr>
          <w:b/>
          <w:bCs/>
        </w:rPr>
        <w:t>Research/Scholarship/Creative Work, Service, and Additional Relevant Factors</w:t>
      </w:r>
      <w:r w:rsidRPr="003102E0">
        <w:t>.</w:t>
      </w:r>
    </w:p>
    <w:p w14:paraId="37A3338A" w14:textId="5FD32110" w:rsidR="00663347" w:rsidRDefault="00663347" w:rsidP="00663347">
      <w:pPr>
        <w:widowControl w:val="0"/>
        <w:autoSpaceDE w:val="0"/>
        <w:autoSpaceDN w:val="0"/>
        <w:adjustRightInd w:val="0"/>
      </w:pPr>
    </w:p>
    <w:p w14:paraId="70D7C58F" w14:textId="487CEEA9" w:rsidR="00AE3668" w:rsidRPr="00AE3668" w:rsidRDefault="00AE3668" w:rsidP="00800D88">
      <w:pPr>
        <w:ind w:left="360"/>
        <w:rPr>
          <w:highlight w:val="yellow"/>
        </w:rPr>
      </w:pPr>
      <w:r>
        <w:rPr>
          <w:highlight w:val="yellow"/>
        </w:rPr>
        <w:t>[For each of the four categories below, u</w:t>
      </w:r>
      <w:r w:rsidRPr="00AE3668">
        <w:rPr>
          <w:highlight w:val="yellow"/>
        </w:rPr>
        <w:t xml:space="preserve">se </w:t>
      </w:r>
      <w:r>
        <w:rPr>
          <w:highlight w:val="yellow"/>
        </w:rPr>
        <w:t>b</w:t>
      </w:r>
      <w:r w:rsidRPr="00AE3668">
        <w:rPr>
          <w:highlight w:val="yellow"/>
        </w:rPr>
        <w:t xml:space="preserve">ullet points </w:t>
      </w:r>
      <w:r w:rsidRPr="00AE3668">
        <w:rPr>
          <w:i/>
          <w:iCs/>
          <w:highlight w:val="yellow"/>
        </w:rPr>
        <w:t xml:space="preserve">and narrative where necessary to expand, </w:t>
      </w:r>
      <w:r w:rsidRPr="00AE3668">
        <w:rPr>
          <w:highlight w:val="yellow"/>
        </w:rPr>
        <w:t>to identify: (1) the degree of concurrence and/or di</w:t>
      </w:r>
      <w:r w:rsidR="002F2C5D">
        <w:rPr>
          <w:highlight w:val="yellow"/>
        </w:rPr>
        <w:t>s</w:t>
      </w:r>
      <w:r w:rsidRPr="002F2C5D">
        <w:rPr>
          <w:highlight w:val="yellow"/>
        </w:rPr>
        <w:t>agre</w:t>
      </w:r>
      <w:r w:rsidR="002F2C5D">
        <w:rPr>
          <w:highlight w:val="yellow"/>
        </w:rPr>
        <w:t>e</w:t>
      </w:r>
      <w:r w:rsidRPr="002F2C5D">
        <w:rPr>
          <w:highlight w:val="yellow"/>
        </w:rPr>
        <w:t>ment</w:t>
      </w:r>
      <w:r w:rsidRPr="00AE3668">
        <w:rPr>
          <w:highlight w:val="yellow"/>
        </w:rPr>
        <w:t xml:space="preserve"> in prior levels’ assessment of the case’s key metrics informing their </w:t>
      </w:r>
      <w:proofErr w:type="gramStart"/>
      <w:r w:rsidRPr="00AE3668">
        <w:rPr>
          <w:highlight w:val="yellow"/>
        </w:rPr>
        <w:t>decisions;</w:t>
      </w:r>
      <w:r w:rsidRPr="00AE3668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 xml:space="preserve"> </w:t>
      </w:r>
      <w:r>
        <w:rPr>
          <w:highlight w:val="yellow"/>
        </w:rPr>
        <w:t>and</w:t>
      </w:r>
      <w:proofErr w:type="gramEnd"/>
      <w:r>
        <w:rPr>
          <w:highlight w:val="yellow"/>
        </w:rPr>
        <w:t xml:space="preserve"> (2) degree to which prior levels have integrated the dossier’s data (i.e., external letters, teaching evaluations) into their analyses].</w:t>
      </w:r>
      <w:r w:rsidRPr="00AE3668">
        <w:rPr>
          <w:i/>
          <w:iCs/>
          <w:highlight w:val="yellow"/>
        </w:rPr>
        <w:t xml:space="preserve"> </w:t>
      </w:r>
    </w:p>
    <w:p w14:paraId="20C2E8FA" w14:textId="5AAE439F" w:rsidR="00AE3668" w:rsidRPr="00AE3668" w:rsidRDefault="00AE3668" w:rsidP="00800D88">
      <w:pPr>
        <w:rPr>
          <w:i/>
          <w:iCs/>
          <w:highlight w:val="yellow"/>
        </w:rPr>
      </w:pPr>
      <w:r>
        <w:rPr>
          <w:highlight w:val="yellow"/>
        </w:rPr>
        <w:t xml:space="preserve">      </w:t>
      </w:r>
    </w:p>
    <w:p w14:paraId="0AFD10B3" w14:textId="77777777" w:rsidR="00663347" w:rsidRPr="00301323" w:rsidRDefault="00663347" w:rsidP="00663347">
      <w:pPr>
        <w:pStyle w:val="ListParagraph"/>
        <w:numPr>
          <w:ilvl w:val="0"/>
          <w:numId w:val="39"/>
        </w:numPr>
        <w:rPr>
          <w:u w:val="single"/>
        </w:rPr>
      </w:pPr>
      <w:r w:rsidRPr="00301323">
        <w:rPr>
          <w:color w:val="000000" w:themeColor="text1"/>
          <w:u w:val="single"/>
        </w:rPr>
        <w:t xml:space="preserve">Teaching (Instruction, Mentorship, Curriculum </w:t>
      </w:r>
      <w:r w:rsidRPr="00301323">
        <w:rPr>
          <w:u w:val="single"/>
        </w:rPr>
        <w:t>Development):</w:t>
      </w:r>
    </w:p>
    <w:p w14:paraId="46161374" w14:textId="77777777" w:rsidR="00301323" w:rsidRPr="00571A93" w:rsidRDefault="00301323" w:rsidP="00301323">
      <w:pPr>
        <w:pStyle w:val="ListParagraph"/>
        <w:numPr>
          <w:ilvl w:val="0"/>
          <w:numId w:val="34"/>
        </w:numPr>
        <w:rPr>
          <w:u w:val="single"/>
        </w:rPr>
      </w:pPr>
      <w:r>
        <w:t>[</w:t>
      </w:r>
      <w:r>
        <w:rPr>
          <w:highlight w:val="yellow"/>
        </w:rPr>
        <w:t>b</w:t>
      </w:r>
      <w:r w:rsidRPr="00571A93">
        <w:rPr>
          <w:highlight w:val="yellow"/>
        </w:rPr>
        <w:t>ullets</w:t>
      </w:r>
      <w:r>
        <w:t>]</w:t>
      </w:r>
    </w:p>
    <w:p w14:paraId="36071079" w14:textId="77777777" w:rsidR="00663347" w:rsidRDefault="00663347" w:rsidP="00663347">
      <w:pPr>
        <w:pStyle w:val="ListParagraph"/>
        <w:numPr>
          <w:ilvl w:val="0"/>
          <w:numId w:val="39"/>
        </w:numPr>
        <w:rPr>
          <w:u w:val="single"/>
        </w:rPr>
      </w:pPr>
      <w:r w:rsidRPr="00207ED5">
        <w:rPr>
          <w:u w:val="single"/>
        </w:rPr>
        <w:t>Research/Scholarship/Creative Work: (Work Productivity, Quality, Funding, Impact)</w:t>
      </w:r>
    </w:p>
    <w:p w14:paraId="480FB05F" w14:textId="4A6A28C9" w:rsidR="00663347" w:rsidRPr="00571A93" w:rsidRDefault="00663347" w:rsidP="00663347">
      <w:pPr>
        <w:pStyle w:val="ListParagraph"/>
        <w:numPr>
          <w:ilvl w:val="0"/>
          <w:numId w:val="34"/>
        </w:numPr>
        <w:rPr>
          <w:u w:val="single"/>
        </w:rPr>
      </w:pPr>
      <w:r>
        <w:t>[</w:t>
      </w:r>
      <w:r w:rsidR="00AE3668">
        <w:rPr>
          <w:highlight w:val="yellow"/>
        </w:rPr>
        <w:t>b</w:t>
      </w:r>
      <w:r w:rsidRPr="00571A93">
        <w:rPr>
          <w:highlight w:val="yellow"/>
        </w:rPr>
        <w:t>ullets</w:t>
      </w:r>
      <w:r>
        <w:t>]</w:t>
      </w:r>
    </w:p>
    <w:p w14:paraId="1CEE121E" w14:textId="77777777" w:rsidR="00663347" w:rsidRDefault="00663347" w:rsidP="00663347">
      <w:pPr>
        <w:pStyle w:val="ListParagraph"/>
        <w:numPr>
          <w:ilvl w:val="0"/>
          <w:numId w:val="39"/>
        </w:numPr>
      </w:pPr>
      <w:r w:rsidRPr="00207ED5">
        <w:rPr>
          <w:u w:val="single"/>
        </w:rPr>
        <w:t>Service: (Distinguish Internal and External Service</w:t>
      </w:r>
      <w:r w:rsidRPr="003179DB">
        <w:t>)</w:t>
      </w:r>
    </w:p>
    <w:p w14:paraId="7439C80F" w14:textId="65AB735F" w:rsidR="00663347" w:rsidRPr="00571A93" w:rsidRDefault="00663347" w:rsidP="00663347">
      <w:pPr>
        <w:pStyle w:val="ListParagraph"/>
        <w:numPr>
          <w:ilvl w:val="0"/>
          <w:numId w:val="34"/>
        </w:numPr>
        <w:rPr>
          <w:u w:val="single"/>
        </w:rPr>
      </w:pPr>
      <w:r>
        <w:t>[</w:t>
      </w:r>
      <w:r w:rsidR="00AE3668">
        <w:rPr>
          <w:highlight w:val="yellow"/>
        </w:rPr>
        <w:t>b</w:t>
      </w:r>
      <w:r w:rsidRPr="00571A93">
        <w:rPr>
          <w:highlight w:val="yellow"/>
        </w:rPr>
        <w:t>ullets</w:t>
      </w:r>
      <w:r>
        <w:t>]</w:t>
      </w:r>
    </w:p>
    <w:p w14:paraId="67BCEC5F" w14:textId="77777777" w:rsidR="00663347" w:rsidRDefault="00663347" w:rsidP="00663347">
      <w:pPr>
        <w:pStyle w:val="ListParagraph"/>
        <w:numPr>
          <w:ilvl w:val="0"/>
          <w:numId w:val="39"/>
        </w:numPr>
      </w:pPr>
      <w:r>
        <w:rPr>
          <w:u w:val="single"/>
        </w:rPr>
        <w:t>Additional</w:t>
      </w:r>
      <w:r w:rsidRPr="00207ED5">
        <w:rPr>
          <w:u w:val="single"/>
        </w:rPr>
        <w:t xml:space="preserve"> Comments (including Quality of Earlier Reports</w:t>
      </w:r>
      <w:r w:rsidRPr="003179DB">
        <w:t>)</w:t>
      </w:r>
    </w:p>
    <w:p w14:paraId="55C4DB57" w14:textId="7D75E0DE" w:rsidR="00663347" w:rsidRPr="00571A93" w:rsidRDefault="00663347" w:rsidP="00663347">
      <w:pPr>
        <w:pStyle w:val="ListParagraph"/>
        <w:numPr>
          <w:ilvl w:val="0"/>
          <w:numId w:val="34"/>
        </w:numPr>
        <w:rPr>
          <w:u w:val="single"/>
        </w:rPr>
      </w:pPr>
      <w:bookmarkStart w:id="2" w:name="_Hlk84512521"/>
      <w:r>
        <w:t>[</w:t>
      </w:r>
      <w:r w:rsidR="00AE3668">
        <w:rPr>
          <w:highlight w:val="yellow"/>
        </w:rPr>
        <w:t>b</w:t>
      </w:r>
      <w:r w:rsidRPr="00571A93">
        <w:rPr>
          <w:highlight w:val="yellow"/>
        </w:rPr>
        <w:t>ullets</w:t>
      </w:r>
      <w:r>
        <w:t>]</w:t>
      </w:r>
    </w:p>
    <w:bookmarkEnd w:id="2"/>
    <w:p w14:paraId="7C1F88D8" w14:textId="77777777" w:rsidR="00663347" w:rsidRDefault="00663347" w:rsidP="00663347">
      <w:pPr>
        <w:autoSpaceDE w:val="0"/>
        <w:autoSpaceDN w:val="0"/>
        <w:adjustRightInd w:val="0"/>
        <w:rPr>
          <w:b/>
          <w:bCs/>
        </w:rPr>
      </w:pPr>
    </w:p>
    <w:p w14:paraId="60D1CA6A" w14:textId="77777777" w:rsidR="00663347" w:rsidRDefault="00663347" w:rsidP="00663347">
      <w:pPr>
        <w:pStyle w:val="ListParagraph"/>
        <w:numPr>
          <w:ilvl w:val="0"/>
          <w:numId w:val="36"/>
        </w:numPr>
        <w:ind w:left="720" w:hanging="540"/>
        <w:rPr>
          <w:b/>
          <w:bCs/>
        </w:rPr>
      </w:pPr>
      <w:r>
        <w:rPr>
          <w:b/>
          <w:bCs/>
        </w:rPr>
        <w:t>The UAPT’s Independent Review of the Case</w:t>
      </w:r>
    </w:p>
    <w:p w14:paraId="6B4F3FC3" w14:textId="77777777" w:rsidR="00663347" w:rsidRDefault="00663347" w:rsidP="00663347">
      <w:pPr>
        <w:rPr>
          <w:b/>
          <w:bCs/>
        </w:rPr>
      </w:pPr>
    </w:p>
    <w:p w14:paraId="5A4E1453" w14:textId="77777777" w:rsidR="00663347" w:rsidRDefault="00663347" w:rsidP="00663347">
      <w:pPr>
        <w:rPr>
          <w:u w:val="single"/>
        </w:rPr>
      </w:pPr>
      <w:r w:rsidRPr="00571A93">
        <w:rPr>
          <w:u w:val="single"/>
        </w:rPr>
        <w:t>Case Strengths:</w:t>
      </w:r>
    </w:p>
    <w:p w14:paraId="006E90FE" w14:textId="2E40B14A" w:rsidR="00663347" w:rsidRDefault="00663347" w:rsidP="00663347">
      <w:pPr>
        <w:pStyle w:val="ListParagraph"/>
        <w:numPr>
          <w:ilvl w:val="0"/>
          <w:numId w:val="34"/>
        </w:numPr>
      </w:pPr>
      <w:r>
        <w:t>[</w:t>
      </w:r>
      <w:r w:rsidR="00AE3668">
        <w:rPr>
          <w:highlight w:val="yellow"/>
        </w:rPr>
        <w:t>b</w:t>
      </w:r>
      <w:r w:rsidRPr="00571A93">
        <w:rPr>
          <w:highlight w:val="yellow"/>
        </w:rPr>
        <w:t>ullets</w:t>
      </w:r>
      <w:r>
        <w:t>]</w:t>
      </w:r>
    </w:p>
    <w:p w14:paraId="2CBD15C6" w14:textId="77777777" w:rsidR="00663347" w:rsidRPr="00571A93" w:rsidRDefault="00663347" w:rsidP="00663347">
      <w:pPr>
        <w:pStyle w:val="ListParagraph"/>
        <w:ind w:left="1080"/>
      </w:pPr>
    </w:p>
    <w:p w14:paraId="6CF91AEE" w14:textId="77777777" w:rsidR="00663347" w:rsidRPr="00571A93" w:rsidRDefault="00663347" w:rsidP="00663347">
      <w:pPr>
        <w:rPr>
          <w:u w:val="single"/>
        </w:rPr>
      </w:pPr>
      <w:r>
        <w:rPr>
          <w:u w:val="single"/>
        </w:rPr>
        <w:t>Case Weaknesses:</w:t>
      </w:r>
    </w:p>
    <w:p w14:paraId="2B8B052D" w14:textId="229C77C3" w:rsidR="00663347" w:rsidRPr="00571A93" w:rsidRDefault="00AE3668" w:rsidP="00663347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b/>
          <w:bCs/>
        </w:rPr>
      </w:pPr>
      <w:r>
        <w:t>[</w:t>
      </w:r>
      <w:r w:rsidRPr="00800D88">
        <w:rPr>
          <w:highlight w:val="yellow"/>
        </w:rPr>
        <w:t>b</w:t>
      </w:r>
      <w:r w:rsidR="00663347" w:rsidRPr="00571A93">
        <w:rPr>
          <w:highlight w:val="yellow"/>
        </w:rPr>
        <w:t>ullets</w:t>
      </w:r>
      <w:r w:rsidR="00663347">
        <w:t>]</w:t>
      </w:r>
    </w:p>
    <w:bookmarkEnd w:id="1"/>
    <w:p w14:paraId="51F0C9BD" w14:textId="77777777" w:rsidR="00571A93" w:rsidRDefault="00571A93" w:rsidP="00676529">
      <w:pPr>
        <w:autoSpaceDE w:val="0"/>
        <w:autoSpaceDN w:val="0"/>
        <w:adjustRightInd w:val="0"/>
        <w:rPr>
          <w:b/>
          <w:bCs/>
        </w:rPr>
      </w:pPr>
    </w:p>
    <w:p w14:paraId="40410E58" w14:textId="77777777" w:rsidR="00736639" w:rsidRDefault="00736639">
      <w:pPr>
        <w:rPr>
          <w:b/>
          <w:bCs/>
        </w:rPr>
      </w:pPr>
    </w:p>
    <w:p w14:paraId="2C0A6025" w14:textId="77777777" w:rsidR="00676529" w:rsidRDefault="00676529">
      <w:pPr>
        <w:rPr>
          <w:b/>
          <w:bCs/>
        </w:rPr>
      </w:pPr>
    </w:p>
    <w:p w14:paraId="20DD961C" w14:textId="77777777" w:rsidR="00330316" w:rsidRDefault="00330316" w:rsidP="00330316">
      <w:r>
        <w:t>[UAPT Chair’s signature]</w:t>
      </w:r>
    </w:p>
    <w:p w14:paraId="6FD46D63" w14:textId="77777777" w:rsidR="00330316" w:rsidRDefault="00330316" w:rsidP="00330316">
      <w:pPr>
        <w:pStyle w:val="MediumGrid1-Accent21"/>
        <w:ind w:left="0"/>
        <w:rPr>
          <w:rFonts w:ascii="Times New Roman" w:hAnsi="Times New Roman"/>
        </w:rPr>
      </w:pPr>
    </w:p>
    <w:p w14:paraId="4375582A" w14:textId="77777777" w:rsidR="00330316" w:rsidRDefault="00330316" w:rsidP="00330316"/>
    <w:p w14:paraId="07C41E00" w14:textId="2E7FFF04" w:rsidR="00330316" w:rsidRPr="0052552D" w:rsidRDefault="00606077" w:rsidP="00330316">
      <w:r>
        <w:tab/>
      </w:r>
      <w:r>
        <w:tab/>
      </w:r>
      <w:r w:rsidR="00330316" w:rsidRPr="00B923C3">
        <w:tab/>
      </w:r>
      <w:r w:rsidR="00330316" w:rsidRPr="00B923C3">
        <w:tab/>
      </w:r>
      <w:r w:rsidR="00330316" w:rsidRPr="00B923C3">
        <w:tab/>
      </w:r>
      <w:r w:rsidR="00330316" w:rsidRPr="00B923C3">
        <w:tab/>
        <w:t xml:space="preserve">Date: </w:t>
      </w:r>
    </w:p>
    <w:p w14:paraId="09BF9835" w14:textId="77777777" w:rsidR="00330316" w:rsidRPr="0098419D" w:rsidRDefault="00330316" w:rsidP="00330316">
      <w:r>
        <w:t>UAPT Committee Chair</w:t>
      </w:r>
    </w:p>
    <w:p w14:paraId="163ED132" w14:textId="77777777" w:rsidR="00AF1208" w:rsidRDefault="00AF1208" w:rsidP="00330316">
      <w:pPr>
        <w:pStyle w:val="HTMLPreformatted"/>
      </w:pPr>
    </w:p>
    <w:sectPr w:rsidR="00AF120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39A7" w14:textId="77777777" w:rsidR="00DB09C3" w:rsidRDefault="00DB09C3">
      <w:r>
        <w:separator/>
      </w:r>
    </w:p>
  </w:endnote>
  <w:endnote w:type="continuationSeparator" w:id="0">
    <w:p w14:paraId="63D53E4E" w14:textId="77777777" w:rsidR="00DB09C3" w:rsidRDefault="00DB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D3D9" w14:textId="77777777" w:rsidR="00935D24" w:rsidRDefault="00935D24">
    <w:pPr>
      <w:pStyle w:val="Footer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A41E5" w14:textId="77777777" w:rsidR="00DB09C3" w:rsidRDefault="00DB09C3">
      <w:r>
        <w:separator/>
      </w:r>
    </w:p>
  </w:footnote>
  <w:footnote w:type="continuationSeparator" w:id="0">
    <w:p w14:paraId="37A31E9D" w14:textId="77777777" w:rsidR="00DB09C3" w:rsidRDefault="00DB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80BF" w14:textId="77777777" w:rsidR="00AE2C86" w:rsidRDefault="00AE2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5F0C" w14:textId="77777777" w:rsidR="00935D24" w:rsidRDefault="00935D24">
    <w:pPr>
      <w:tabs>
        <w:tab w:val="left" w:pos="480"/>
        <w:tab w:val="left" w:pos="5760"/>
        <w:tab w:val="left" w:pos="6480"/>
        <w:tab w:val="left" w:pos="7200"/>
        <w:tab w:val="left" w:pos="7920"/>
      </w:tabs>
      <w:ind w:right="-264"/>
      <w:rPr>
        <w:rFonts w:ascii="Bookman Old Style" w:hAnsi="Bookman Old Style"/>
        <w:sz w:val="20"/>
        <w:u w:val="single"/>
      </w:rPr>
    </w:pPr>
  </w:p>
  <w:p w14:paraId="68F83902" w14:textId="77777777" w:rsidR="00935D24" w:rsidRDefault="00935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3A37" w14:textId="77777777" w:rsidR="00AE2C86" w:rsidRDefault="00AE2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330B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66278"/>
    <w:multiLevelType w:val="hybridMultilevel"/>
    <w:tmpl w:val="D7068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75401"/>
    <w:multiLevelType w:val="hybridMultilevel"/>
    <w:tmpl w:val="E68AE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083B"/>
    <w:multiLevelType w:val="hybridMultilevel"/>
    <w:tmpl w:val="BDA60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651B2"/>
    <w:multiLevelType w:val="hybridMultilevel"/>
    <w:tmpl w:val="A8729F7E"/>
    <w:lvl w:ilvl="0" w:tplc="C5E8E0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22E8B"/>
    <w:multiLevelType w:val="hybridMultilevel"/>
    <w:tmpl w:val="9E9EA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E4DD0"/>
    <w:multiLevelType w:val="hybridMultilevel"/>
    <w:tmpl w:val="F4E6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36608"/>
    <w:multiLevelType w:val="hybridMultilevel"/>
    <w:tmpl w:val="A41EB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30AB5"/>
    <w:multiLevelType w:val="hybridMultilevel"/>
    <w:tmpl w:val="C78E1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E691A"/>
    <w:multiLevelType w:val="multilevel"/>
    <w:tmpl w:val="C78E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166EC"/>
    <w:multiLevelType w:val="hybridMultilevel"/>
    <w:tmpl w:val="D4AE9B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5141CF6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BB1DD6"/>
    <w:multiLevelType w:val="hybridMultilevel"/>
    <w:tmpl w:val="FE5C9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12F22"/>
    <w:multiLevelType w:val="hybridMultilevel"/>
    <w:tmpl w:val="B974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D4FC9"/>
    <w:multiLevelType w:val="hybridMultilevel"/>
    <w:tmpl w:val="664C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06038"/>
    <w:multiLevelType w:val="hybridMultilevel"/>
    <w:tmpl w:val="1F98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E36B7"/>
    <w:multiLevelType w:val="hybridMultilevel"/>
    <w:tmpl w:val="F8AE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5718A"/>
    <w:multiLevelType w:val="hybridMultilevel"/>
    <w:tmpl w:val="FC0E58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74A030E"/>
    <w:multiLevelType w:val="hybridMultilevel"/>
    <w:tmpl w:val="60F2B4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E6BB8"/>
    <w:multiLevelType w:val="hybridMultilevel"/>
    <w:tmpl w:val="ACFA89AA"/>
    <w:lvl w:ilvl="0" w:tplc="B060D7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A6674"/>
    <w:multiLevelType w:val="hybridMultilevel"/>
    <w:tmpl w:val="DC4E3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141776"/>
    <w:multiLevelType w:val="hybridMultilevel"/>
    <w:tmpl w:val="87CC3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1368"/>
    <w:multiLevelType w:val="hybridMultilevel"/>
    <w:tmpl w:val="044E66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824525"/>
    <w:multiLevelType w:val="hybridMultilevel"/>
    <w:tmpl w:val="A5CE6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95065"/>
    <w:multiLevelType w:val="hybridMultilevel"/>
    <w:tmpl w:val="AF3A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577BA"/>
    <w:multiLevelType w:val="hybridMultilevel"/>
    <w:tmpl w:val="C00C1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E4197"/>
    <w:multiLevelType w:val="hybridMultilevel"/>
    <w:tmpl w:val="044E661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DD6820"/>
    <w:multiLevelType w:val="hybridMultilevel"/>
    <w:tmpl w:val="D7465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51081"/>
    <w:multiLevelType w:val="hybridMultilevel"/>
    <w:tmpl w:val="64BCFE1C"/>
    <w:lvl w:ilvl="0" w:tplc="3884837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647B66"/>
    <w:multiLevelType w:val="hybridMultilevel"/>
    <w:tmpl w:val="816C9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E2021"/>
    <w:multiLevelType w:val="hybridMultilevel"/>
    <w:tmpl w:val="93EC34CA"/>
    <w:lvl w:ilvl="0" w:tplc="BEAEA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50E0E"/>
    <w:multiLevelType w:val="hybridMultilevel"/>
    <w:tmpl w:val="8A6EFDC4"/>
    <w:lvl w:ilvl="0" w:tplc="E63AD4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A342CF"/>
    <w:multiLevelType w:val="hybridMultilevel"/>
    <w:tmpl w:val="6B364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F435F"/>
    <w:multiLevelType w:val="hybridMultilevel"/>
    <w:tmpl w:val="CFAA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D5AC5"/>
    <w:multiLevelType w:val="hybridMultilevel"/>
    <w:tmpl w:val="E00A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25BF2"/>
    <w:multiLevelType w:val="hybridMultilevel"/>
    <w:tmpl w:val="668C6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571BA"/>
    <w:multiLevelType w:val="hybridMultilevel"/>
    <w:tmpl w:val="1700A4AE"/>
    <w:lvl w:ilvl="0" w:tplc="B9BC0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FC54D7"/>
    <w:multiLevelType w:val="hybridMultilevel"/>
    <w:tmpl w:val="13BA1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97501C"/>
    <w:multiLevelType w:val="hybridMultilevel"/>
    <w:tmpl w:val="2FDE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E09BE"/>
    <w:multiLevelType w:val="hybridMultilevel"/>
    <w:tmpl w:val="FDF65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77C83"/>
    <w:multiLevelType w:val="hybridMultilevel"/>
    <w:tmpl w:val="05BEC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EDC2107"/>
    <w:multiLevelType w:val="hybridMultilevel"/>
    <w:tmpl w:val="80325D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0414926">
    <w:abstractNumId w:val="19"/>
  </w:num>
  <w:num w:numId="2" w16cid:durableId="1286615342">
    <w:abstractNumId w:val="1"/>
  </w:num>
  <w:num w:numId="3" w16cid:durableId="1772045844">
    <w:abstractNumId w:val="8"/>
  </w:num>
  <w:num w:numId="4" w16cid:durableId="564217472">
    <w:abstractNumId w:val="3"/>
  </w:num>
  <w:num w:numId="5" w16cid:durableId="744061846">
    <w:abstractNumId w:val="38"/>
  </w:num>
  <w:num w:numId="6" w16cid:durableId="348528716">
    <w:abstractNumId w:val="28"/>
  </w:num>
  <w:num w:numId="7" w16cid:durableId="1911841406">
    <w:abstractNumId w:val="2"/>
  </w:num>
  <w:num w:numId="8" w16cid:durableId="2086797410">
    <w:abstractNumId w:val="7"/>
  </w:num>
  <w:num w:numId="9" w16cid:durableId="1857379494">
    <w:abstractNumId w:val="9"/>
  </w:num>
  <w:num w:numId="10" w16cid:durableId="1012418113">
    <w:abstractNumId w:val="25"/>
  </w:num>
  <w:num w:numId="11" w16cid:durableId="897016450">
    <w:abstractNumId w:val="12"/>
  </w:num>
  <w:num w:numId="12" w16cid:durableId="1437215052">
    <w:abstractNumId w:val="16"/>
  </w:num>
  <w:num w:numId="13" w16cid:durableId="463936649">
    <w:abstractNumId w:val="40"/>
  </w:num>
  <w:num w:numId="14" w16cid:durableId="1464150603">
    <w:abstractNumId w:val="36"/>
  </w:num>
  <w:num w:numId="15" w16cid:durableId="678042401">
    <w:abstractNumId w:val="37"/>
  </w:num>
  <w:num w:numId="16" w16cid:durableId="1232547881">
    <w:abstractNumId w:val="6"/>
  </w:num>
  <w:num w:numId="17" w16cid:durableId="1836148210">
    <w:abstractNumId w:val="33"/>
  </w:num>
  <w:num w:numId="18" w16cid:durableId="71388933">
    <w:abstractNumId w:val="11"/>
  </w:num>
  <w:num w:numId="19" w16cid:durableId="604390915">
    <w:abstractNumId w:val="21"/>
  </w:num>
  <w:num w:numId="20" w16cid:durableId="1596327015">
    <w:abstractNumId w:val="24"/>
  </w:num>
  <w:num w:numId="21" w16cid:durableId="1127620093">
    <w:abstractNumId w:val="22"/>
  </w:num>
  <w:num w:numId="22" w16cid:durableId="673343348">
    <w:abstractNumId w:val="32"/>
  </w:num>
  <w:num w:numId="23" w16cid:durableId="850265036">
    <w:abstractNumId w:val="0"/>
  </w:num>
  <w:num w:numId="24" w16cid:durableId="1309362650">
    <w:abstractNumId w:val="14"/>
  </w:num>
  <w:num w:numId="25" w16cid:durableId="590627835">
    <w:abstractNumId w:val="15"/>
  </w:num>
  <w:num w:numId="26" w16cid:durableId="1740209756">
    <w:abstractNumId w:val="13"/>
  </w:num>
  <w:num w:numId="27" w16cid:durableId="451361646">
    <w:abstractNumId w:val="31"/>
  </w:num>
  <w:num w:numId="28" w16cid:durableId="1467893106">
    <w:abstractNumId w:val="23"/>
  </w:num>
  <w:num w:numId="29" w16cid:durableId="847596287">
    <w:abstractNumId w:val="35"/>
  </w:num>
  <w:num w:numId="30" w16cid:durableId="640890094">
    <w:abstractNumId w:val="29"/>
  </w:num>
  <w:num w:numId="31" w16cid:durableId="1546408744">
    <w:abstractNumId w:val="30"/>
  </w:num>
  <w:num w:numId="32" w16cid:durableId="2099255196">
    <w:abstractNumId w:val="10"/>
  </w:num>
  <w:num w:numId="33" w16cid:durableId="1786774639">
    <w:abstractNumId w:val="17"/>
  </w:num>
  <w:num w:numId="34" w16cid:durableId="678116027">
    <w:abstractNumId w:val="39"/>
  </w:num>
  <w:num w:numId="35" w16cid:durableId="896623011">
    <w:abstractNumId w:val="20"/>
  </w:num>
  <w:num w:numId="36" w16cid:durableId="1411149432">
    <w:abstractNumId w:val="27"/>
  </w:num>
  <w:num w:numId="37" w16cid:durableId="1079475787">
    <w:abstractNumId w:val="34"/>
  </w:num>
  <w:num w:numId="38" w16cid:durableId="1488129694">
    <w:abstractNumId w:val="4"/>
  </w:num>
  <w:num w:numId="39" w16cid:durableId="2008247571">
    <w:abstractNumId w:val="18"/>
  </w:num>
  <w:num w:numId="40" w16cid:durableId="797843040">
    <w:abstractNumId w:val="5"/>
  </w:num>
  <w:num w:numId="41" w16cid:durableId="2900207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E6"/>
    <w:rsid w:val="00000A2B"/>
    <w:rsid w:val="00015683"/>
    <w:rsid w:val="00016F64"/>
    <w:rsid w:val="00021449"/>
    <w:rsid w:val="000304FC"/>
    <w:rsid w:val="000360CB"/>
    <w:rsid w:val="000424E3"/>
    <w:rsid w:val="00055E5B"/>
    <w:rsid w:val="00070A7A"/>
    <w:rsid w:val="00071E0B"/>
    <w:rsid w:val="00093830"/>
    <w:rsid w:val="000A1D4E"/>
    <w:rsid w:val="000A34D8"/>
    <w:rsid w:val="000A7B25"/>
    <w:rsid w:val="0010507C"/>
    <w:rsid w:val="001251EB"/>
    <w:rsid w:val="00137F25"/>
    <w:rsid w:val="00145BED"/>
    <w:rsid w:val="001538E1"/>
    <w:rsid w:val="00170E63"/>
    <w:rsid w:val="00182805"/>
    <w:rsid w:val="0018459D"/>
    <w:rsid w:val="00194CB0"/>
    <w:rsid w:val="00195F85"/>
    <w:rsid w:val="001D3BD7"/>
    <w:rsid w:val="001E20A1"/>
    <w:rsid w:val="00200DE1"/>
    <w:rsid w:val="00204A8D"/>
    <w:rsid w:val="002112B2"/>
    <w:rsid w:val="002252AB"/>
    <w:rsid w:val="00234D29"/>
    <w:rsid w:val="00242076"/>
    <w:rsid w:val="002477DB"/>
    <w:rsid w:val="002802E6"/>
    <w:rsid w:val="002979B1"/>
    <w:rsid w:val="002B4652"/>
    <w:rsid w:val="002B4D35"/>
    <w:rsid w:val="002C4F8B"/>
    <w:rsid w:val="002F2C5D"/>
    <w:rsid w:val="00301323"/>
    <w:rsid w:val="003102E0"/>
    <w:rsid w:val="00320E94"/>
    <w:rsid w:val="0032258B"/>
    <w:rsid w:val="00330316"/>
    <w:rsid w:val="00363B19"/>
    <w:rsid w:val="003660CD"/>
    <w:rsid w:val="00380CC7"/>
    <w:rsid w:val="0038335D"/>
    <w:rsid w:val="003B1411"/>
    <w:rsid w:val="003C2713"/>
    <w:rsid w:val="003E2E0F"/>
    <w:rsid w:val="00441CE3"/>
    <w:rsid w:val="00452CAE"/>
    <w:rsid w:val="0046794C"/>
    <w:rsid w:val="00473470"/>
    <w:rsid w:val="00475B8A"/>
    <w:rsid w:val="00480823"/>
    <w:rsid w:val="00483F07"/>
    <w:rsid w:val="004857F3"/>
    <w:rsid w:val="004B21D1"/>
    <w:rsid w:val="004B7669"/>
    <w:rsid w:val="004F7B03"/>
    <w:rsid w:val="00512ACC"/>
    <w:rsid w:val="00534BEA"/>
    <w:rsid w:val="00537E5A"/>
    <w:rsid w:val="00544BAC"/>
    <w:rsid w:val="005668AD"/>
    <w:rsid w:val="00571A93"/>
    <w:rsid w:val="00575C92"/>
    <w:rsid w:val="00581057"/>
    <w:rsid w:val="00595926"/>
    <w:rsid w:val="005B6646"/>
    <w:rsid w:val="005D3AFB"/>
    <w:rsid w:val="00602035"/>
    <w:rsid w:val="00602065"/>
    <w:rsid w:val="006039CA"/>
    <w:rsid w:val="00603ED5"/>
    <w:rsid w:val="00606077"/>
    <w:rsid w:val="0061200E"/>
    <w:rsid w:val="006342CE"/>
    <w:rsid w:val="006376C3"/>
    <w:rsid w:val="00661E0F"/>
    <w:rsid w:val="00663347"/>
    <w:rsid w:val="00667A58"/>
    <w:rsid w:val="00676529"/>
    <w:rsid w:val="00677C28"/>
    <w:rsid w:val="006926A1"/>
    <w:rsid w:val="0069474B"/>
    <w:rsid w:val="006A5A94"/>
    <w:rsid w:val="006B58E5"/>
    <w:rsid w:val="006B71D7"/>
    <w:rsid w:val="006D57FC"/>
    <w:rsid w:val="006F7938"/>
    <w:rsid w:val="00736639"/>
    <w:rsid w:val="00737313"/>
    <w:rsid w:val="00740E45"/>
    <w:rsid w:val="00741376"/>
    <w:rsid w:val="00756D83"/>
    <w:rsid w:val="007727F5"/>
    <w:rsid w:val="007743E3"/>
    <w:rsid w:val="0078216E"/>
    <w:rsid w:val="007A5032"/>
    <w:rsid w:val="007B63C9"/>
    <w:rsid w:val="007C139C"/>
    <w:rsid w:val="007C5EFA"/>
    <w:rsid w:val="007C6497"/>
    <w:rsid w:val="007C78BD"/>
    <w:rsid w:val="007E7B05"/>
    <w:rsid w:val="007F573D"/>
    <w:rsid w:val="00800D88"/>
    <w:rsid w:val="00811B62"/>
    <w:rsid w:val="00812093"/>
    <w:rsid w:val="008140C3"/>
    <w:rsid w:val="00814CE5"/>
    <w:rsid w:val="00833177"/>
    <w:rsid w:val="008605A6"/>
    <w:rsid w:val="00861520"/>
    <w:rsid w:val="00891D04"/>
    <w:rsid w:val="008A2E41"/>
    <w:rsid w:val="008A359A"/>
    <w:rsid w:val="008A3F25"/>
    <w:rsid w:val="008B4023"/>
    <w:rsid w:val="008C64CA"/>
    <w:rsid w:val="00920B1A"/>
    <w:rsid w:val="0092731E"/>
    <w:rsid w:val="00935D24"/>
    <w:rsid w:val="00936E22"/>
    <w:rsid w:val="009439F5"/>
    <w:rsid w:val="00945EDC"/>
    <w:rsid w:val="0097656E"/>
    <w:rsid w:val="009920C5"/>
    <w:rsid w:val="009928DA"/>
    <w:rsid w:val="00995BBB"/>
    <w:rsid w:val="009963EB"/>
    <w:rsid w:val="009A5330"/>
    <w:rsid w:val="009D5C28"/>
    <w:rsid w:val="009E7699"/>
    <w:rsid w:val="00A010FA"/>
    <w:rsid w:val="00A028B4"/>
    <w:rsid w:val="00A26A5D"/>
    <w:rsid w:val="00A41011"/>
    <w:rsid w:val="00A4223E"/>
    <w:rsid w:val="00A55E48"/>
    <w:rsid w:val="00A67198"/>
    <w:rsid w:val="00A80D55"/>
    <w:rsid w:val="00AA50C0"/>
    <w:rsid w:val="00AB01FF"/>
    <w:rsid w:val="00AD5016"/>
    <w:rsid w:val="00AD7321"/>
    <w:rsid w:val="00AE2C86"/>
    <w:rsid w:val="00AE3668"/>
    <w:rsid w:val="00AE56FA"/>
    <w:rsid w:val="00AF1208"/>
    <w:rsid w:val="00B130B2"/>
    <w:rsid w:val="00B143A8"/>
    <w:rsid w:val="00B5022C"/>
    <w:rsid w:val="00B513D3"/>
    <w:rsid w:val="00B51CD4"/>
    <w:rsid w:val="00B60120"/>
    <w:rsid w:val="00B63E47"/>
    <w:rsid w:val="00B76FF6"/>
    <w:rsid w:val="00B77100"/>
    <w:rsid w:val="00B80803"/>
    <w:rsid w:val="00B877E5"/>
    <w:rsid w:val="00B923C3"/>
    <w:rsid w:val="00BB3559"/>
    <w:rsid w:val="00BC4707"/>
    <w:rsid w:val="00BD23C8"/>
    <w:rsid w:val="00BD6C44"/>
    <w:rsid w:val="00BE4BDC"/>
    <w:rsid w:val="00C10E79"/>
    <w:rsid w:val="00C13581"/>
    <w:rsid w:val="00C15FC3"/>
    <w:rsid w:val="00C213A6"/>
    <w:rsid w:val="00C31D23"/>
    <w:rsid w:val="00C46682"/>
    <w:rsid w:val="00C55C9E"/>
    <w:rsid w:val="00C826AD"/>
    <w:rsid w:val="00CB0F17"/>
    <w:rsid w:val="00CC1753"/>
    <w:rsid w:val="00CC551A"/>
    <w:rsid w:val="00CE1F06"/>
    <w:rsid w:val="00CE44C3"/>
    <w:rsid w:val="00CF721D"/>
    <w:rsid w:val="00D001EF"/>
    <w:rsid w:val="00D114FA"/>
    <w:rsid w:val="00D15703"/>
    <w:rsid w:val="00D268A8"/>
    <w:rsid w:val="00D3544C"/>
    <w:rsid w:val="00D4283C"/>
    <w:rsid w:val="00D45D05"/>
    <w:rsid w:val="00D508BA"/>
    <w:rsid w:val="00D80899"/>
    <w:rsid w:val="00D90B81"/>
    <w:rsid w:val="00D93AD5"/>
    <w:rsid w:val="00D942D5"/>
    <w:rsid w:val="00D94C2C"/>
    <w:rsid w:val="00D96BAA"/>
    <w:rsid w:val="00DA6A92"/>
    <w:rsid w:val="00DA6DA8"/>
    <w:rsid w:val="00DB0048"/>
    <w:rsid w:val="00DB09C3"/>
    <w:rsid w:val="00DB5FE5"/>
    <w:rsid w:val="00DD424C"/>
    <w:rsid w:val="00DF70D0"/>
    <w:rsid w:val="00E019B0"/>
    <w:rsid w:val="00E12A6E"/>
    <w:rsid w:val="00E14737"/>
    <w:rsid w:val="00E3164D"/>
    <w:rsid w:val="00E3168D"/>
    <w:rsid w:val="00E34D2A"/>
    <w:rsid w:val="00E719D4"/>
    <w:rsid w:val="00E7476B"/>
    <w:rsid w:val="00E747B6"/>
    <w:rsid w:val="00E94AF3"/>
    <w:rsid w:val="00EB4F07"/>
    <w:rsid w:val="00EB51C9"/>
    <w:rsid w:val="00EC55E3"/>
    <w:rsid w:val="00ED002E"/>
    <w:rsid w:val="00ED5847"/>
    <w:rsid w:val="00EE3770"/>
    <w:rsid w:val="00EE713B"/>
    <w:rsid w:val="00F42545"/>
    <w:rsid w:val="00F607BC"/>
    <w:rsid w:val="00F720D0"/>
    <w:rsid w:val="00F92CB3"/>
    <w:rsid w:val="00F9469B"/>
    <w:rsid w:val="00FA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0B21DED2"/>
  <w15:chartTrackingRefBased/>
  <w15:docId w15:val="{D8BF9208-C887-4D34-9330-79E64317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</w:style>
  <w:style w:type="paragraph" w:customStyle="1" w:styleId="LightGrid-Accent31">
    <w:name w:val="Light Grid - Accent 31"/>
    <w:basedOn w:val="Normal"/>
    <w:qFormat/>
    <w:pPr>
      <w:ind w:left="720"/>
      <w:contextualSpacing/>
    </w:pPr>
    <w:rPr>
      <w:rFonts w:ascii="Cambria" w:eastAsia="Cambria" w:hAnsi="Cambri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810" w:hanging="90"/>
    </w:pPr>
  </w:style>
  <w:style w:type="paragraph" w:styleId="DocumentMap">
    <w:name w:val="Document Map"/>
    <w:basedOn w:val="Normal"/>
    <w:semiHidden/>
    <w:rsid w:val="002802E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mphasis">
    <w:name w:val="Emphasis"/>
    <w:qFormat/>
    <w:rsid w:val="009D5C28"/>
    <w:rPr>
      <w:i/>
      <w:iCs/>
    </w:rPr>
  </w:style>
  <w:style w:type="paragraph" w:customStyle="1" w:styleId="MediumGrid1-Accent21">
    <w:name w:val="Medium Grid 1 - Accent 21"/>
    <w:basedOn w:val="Normal"/>
    <w:qFormat/>
    <w:rsid w:val="00071E0B"/>
    <w:pPr>
      <w:ind w:left="720"/>
      <w:contextualSpacing/>
    </w:pPr>
    <w:rPr>
      <w:rFonts w:ascii="Cambria" w:eastAsia="Cambria" w:hAnsi="Cambria"/>
    </w:rPr>
  </w:style>
  <w:style w:type="table" w:styleId="TableGrid">
    <w:name w:val="Table Grid"/>
    <w:basedOn w:val="TableNormal"/>
    <w:rsid w:val="00AB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1D04"/>
    <w:pPr>
      <w:ind w:left="720"/>
      <w:contextualSpacing/>
    </w:pPr>
  </w:style>
  <w:style w:type="paragraph" w:styleId="Revision">
    <w:name w:val="Revision"/>
    <w:hidden/>
    <w:uiPriority w:val="99"/>
    <w:semiHidden/>
    <w:rsid w:val="00145BED"/>
    <w:rPr>
      <w:sz w:val="24"/>
      <w:szCs w:val="24"/>
    </w:rPr>
  </w:style>
  <w:style w:type="character" w:styleId="CommentReference">
    <w:name w:val="annotation reference"/>
    <w:basedOn w:val="DefaultParagraphFont"/>
    <w:rsid w:val="00800D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0D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0D8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0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0D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F9448-85E2-4085-BA8C-B93DE5A3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747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Research:</vt:lpstr>
    </vt:vector>
  </TitlesOfParts>
  <Company>Boston University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Research:</dc:title>
  <dc:subject/>
  <dc:creator>Mary E. Collins</dc:creator>
  <cp:keywords/>
  <cp:lastModifiedBy>St. Fleur, Kenya</cp:lastModifiedBy>
  <cp:revision>5</cp:revision>
  <cp:lastPrinted>2021-08-27T16:06:00Z</cp:lastPrinted>
  <dcterms:created xsi:type="dcterms:W3CDTF">2021-12-09T16:24:00Z</dcterms:created>
  <dcterms:modified xsi:type="dcterms:W3CDTF">2023-12-05T19:24:00Z</dcterms:modified>
</cp:coreProperties>
</file>