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9802D" w14:textId="3CF38BB0" w:rsidR="006D50ED" w:rsidRDefault="00D32813">
      <w:pPr>
        <w:spacing w:before="81"/>
        <w:ind w:left="1020"/>
        <w:rPr>
          <w:b/>
          <w:sz w:val="28"/>
        </w:rPr>
      </w:pPr>
      <w:r>
        <w:rPr>
          <w:noProof/>
        </w:rPr>
        <mc:AlternateContent>
          <mc:Choice Requires="wps">
            <w:drawing>
              <wp:anchor distT="0" distB="0" distL="0" distR="0" simplePos="0" relativeHeight="251657728" behindDoc="1" locked="0" layoutInCell="1" allowOverlap="1" wp14:anchorId="359842AD" wp14:editId="2D42C5DC">
                <wp:simplePos x="0" y="0"/>
                <wp:positionH relativeFrom="page">
                  <wp:posOffset>895985</wp:posOffset>
                </wp:positionH>
                <wp:positionV relativeFrom="paragraph">
                  <wp:posOffset>293370</wp:posOffset>
                </wp:positionV>
                <wp:extent cx="5980430" cy="0"/>
                <wp:effectExtent l="0" t="0" r="127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F6BA01"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3.1pt" to="541.4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" strokeweight=".96pt">
                <o:lock v:ext="edit" shapetype="f"/>
                <w10:wrap type="topAndBottom" anchorx="page"/>
              </v:line>
            </w:pict>
          </mc:Fallback>
        </mc:AlternateContent>
      </w:r>
      <w:r w:rsidR="00371756">
        <w:rPr>
          <w:b/>
          <w:sz w:val="28"/>
        </w:rPr>
        <w:t xml:space="preserve">HUB </w:t>
      </w:r>
      <w:r w:rsidR="000C1AA3">
        <w:rPr>
          <w:b/>
          <w:sz w:val="28"/>
        </w:rPr>
        <w:t>X</w:t>
      </w:r>
      <w:r w:rsidR="00371756">
        <w:rPr>
          <w:b/>
          <w:sz w:val="28"/>
        </w:rPr>
        <w:t>C</w:t>
      </w:r>
      <w:r w:rsidR="005C1408">
        <w:rPr>
          <w:b/>
          <w:sz w:val="28"/>
        </w:rPr>
        <w:t>433</w:t>
      </w:r>
      <w:r w:rsidR="000C1AA3">
        <w:rPr>
          <w:b/>
          <w:sz w:val="28"/>
        </w:rPr>
        <w:t xml:space="preserve"> </w:t>
      </w:r>
      <w:r w:rsidR="00695811">
        <w:rPr>
          <w:b/>
          <w:sz w:val="28"/>
        </w:rPr>
        <w:t>D</w:t>
      </w:r>
      <w:r w:rsidR="00371756">
        <w:rPr>
          <w:b/>
          <w:sz w:val="28"/>
        </w:rPr>
        <w:t>1—THE BU CROSS-COLLEGE CHALLENGE</w:t>
      </w:r>
    </w:p>
    <w:p w14:paraId="312732CA" w14:textId="77777777" w:rsidR="006D50ED" w:rsidRDefault="006D50ED">
      <w:pPr>
        <w:pStyle w:val="BodyText"/>
        <w:spacing w:before="1"/>
        <w:rPr>
          <w:b/>
        </w:rPr>
      </w:pPr>
    </w:p>
    <w:p w14:paraId="47D42D59" w14:textId="0DFC2B64" w:rsidR="006D50ED" w:rsidRDefault="00371756" w:rsidP="005C1408">
      <w:pPr>
        <w:spacing w:before="95" w:line="285" w:lineRule="auto"/>
        <w:ind w:left="2131" w:hanging="1762"/>
        <w:jc w:val="center"/>
        <w:rPr>
          <w:b/>
          <w:sz w:val="29"/>
        </w:rPr>
      </w:pPr>
      <w:r>
        <w:rPr>
          <w:b/>
          <w:w w:val="105"/>
          <w:sz w:val="29"/>
        </w:rPr>
        <w:t>Project:</w:t>
      </w:r>
      <w:r>
        <w:rPr>
          <w:b/>
          <w:spacing w:val="-19"/>
          <w:w w:val="105"/>
          <w:sz w:val="29"/>
        </w:rPr>
        <w:t xml:space="preserve"> </w:t>
      </w:r>
      <w:r w:rsidR="000644E2" w:rsidRPr="000644E2">
        <w:rPr>
          <w:bCs/>
          <w:spacing w:val="-19"/>
          <w:w w:val="105"/>
          <w:sz w:val="29"/>
        </w:rPr>
        <w:t>Social Equity and Marketing in the Cannabis Industry</w:t>
      </w:r>
    </w:p>
    <w:p w14:paraId="75C6404C" w14:textId="77777777" w:rsidR="006D50ED" w:rsidRDefault="006D50ED">
      <w:pPr>
        <w:pStyle w:val="Heading1"/>
        <w:spacing w:before="90"/>
        <w:ind w:left="2561" w:right="2619" w:firstLine="0"/>
        <w:jc w:val="center"/>
      </w:pPr>
    </w:p>
    <w:p w14:paraId="519DA649" w14:textId="77777777" w:rsidR="006D50ED" w:rsidRDefault="000C4462">
      <w:pPr>
        <w:spacing w:before="40"/>
        <w:ind w:left="160"/>
        <w:rPr>
          <w:b/>
          <w:sz w:val="24"/>
        </w:rPr>
      </w:pPr>
      <w:r>
        <w:rPr>
          <w:b/>
          <w:noProof/>
          <w:sz w:val="24"/>
        </w:rPr>
        <mc:AlternateContent>
          <mc:Choice Requires="wps">
            <w:drawing>
              <wp:anchor distT="0" distB="0" distL="114300" distR="114300" simplePos="0" relativeHeight="251659264" behindDoc="0" locked="0" layoutInCell="1" allowOverlap="1" wp14:anchorId="75AD48AF" wp14:editId="24474C6F">
                <wp:simplePos x="0" y="0"/>
                <wp:positionH relativeFrom="margin">
                  <wp:align>right</wp:align>
                </wp:positionH>
                <wp:positionV relativeFrom="paragraph">
                  <wp:posOffset>80162</wp:posOffset>
                </wp:positionV>
                <wp:extent cx="2655652" cy="1001949"/>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655652" cy="1001949"/>
                        </a:xfrm>
                        <a:prstGeom prst="rect">
                          <a:avLst/>
                        </a:prstGeom>
                        <a:solidFill>
                          <a:schemeClr val="lt1"/>
                        </a:solidFill>
                        <a:ln w="6350">
                          <a:noFill/>
                        </a:ln>
                      </wps:spPr>
                      <wps:txbx>
                        <w:txbxContent>
                          <w:p w14:paraId="11BEC703" w14:textId="77777777" w:rsidR="00695811" w:rsidRDefault="000C4462" w:rsidP="00695811">
                            <w:pPr>
                              <w:pStyle w:val="BodyText"/>
                              <w:tabs>
                                <w:tab w:val="left" w:pos="5379"/>
                              </w:tabs>
                              <w:spacing w:before="56"/>
                              <w:ind w:left="160"/>
                              <w:rPr>
                                <w:spacing w:val="-6"/>
                              </w:rPr>
                            </w:pPr>
                            <w:r>
                              <w:t>Professor</w:t>
                            </w:r>
                            <w:r>
                              <w:rPr>
                                <w:spacing w:val="-6"/>
                              </w:rPr>
                              <w:t xml:space="preserve"> </w:t>
                            </w:r>
                            <w:r w:rsidR="00695811">
                              <w:rPr>
                                <w:spacing w:val="-6"/>
                              </w:rPr>
                              <w:t>Seth Blumenthal</w:t>
                            </w:r>
                          </w:p>
                          <w:p w14:paraId="26E1D3CA" w14:textId="6C82AF80" w:rsidR="000C4462" w:rsidRDefault="000C4462" w:rsidP="00695811">
                            <w:pPr>
                              <w:pStyle w:val="BodyText"/>
                              <w:tabs>
                                <w:tab w:val="left" w:pos="5379"/>
                              </w:tabs>
                              <w:spacing w:before="56"/>
                              <w:ind w:left="160"/>
                              <w:rPr>
                                <w:spacing w:val="-5"/>
                              </w:rPr>
                            </w:pPr>
                            <w:r>
                              <w:t>Email:</w:t>
                            </w:r>
                            <w:r>
                              <w:rPr>
                                <w:spacing w:val="-5"/>
                              </w:rPr>
                              <w:t xml:space="preserve"> </w:t>
                            </w:r>
                            <w:hyperlink r:id="rId8" w:history="1">
                              <w:r w:rsidR="001E1ABA" w:rsidRPr="00985BEB">
                                <w:rPr>
                                  <w:rStyle w:val="Hyperlink"/>
                                  <w:spacing w:val="-5"/>
                                </w:rPr>
                                <w:t>sblument@bu.edu</w:t>
                              </w:r>
                            </w:hyperlink>
                          </w:p>
                          <w:p w14:paraId="4086C15A" w14:textId="77777777" w:rsidR="000C4462" w:rsidRDefault="000C4462" w:rsidP="000C4462">
                            <w:pPr>
                              <w:pStyle w:val="BodyText"/>
                              <w:tabs>
                                <w:tab w:val="left" w:pos="5380"/>
                              </w:tabs>
                              <w:spacing w:before="56"/>
                              <w:ind w:left="160"/>
                            </w:pPr>
                            <w:r>
                              <w:t>Office Hours: After class and by appointment</w:t>
                            </w:r>
                          </w:p>
                          <w:p w14:paraId="0CB472CA" w14:textId="77777777" w:rsidR="000C4462" w:rsidRPr="000C4462" w:rsidRDefault="000C4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AD48AF" id="_x0000_t202" coordsize="21600,21600" o:spt="202" path="m,l,21600r21600,l21600,xe">
                <v:stroke joinstyle="miter"/>
                <v:path gradientshapeok="t" o:connecttype="rect"/>
              </v:shapetype>
              <v:shape id="Text Box 4" o:spid="_x0000_s1026" type="#_x0000_t202" style="position:absolute;left:0;text-align:left;margin-left:157.9pt;margin-top:6.3pt;width:209.1pt;height:78.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" fillcolor="white [3201]" stroked="f" strokeweight=".5pt">
                <v:textbox>
                  <w:txbxContent>
                    <w:p w14:paraId="11BEC703" w14:textId="77777777" w:rsidR="00695811" w:rsidRDefault="000C4462" w:rsidP="00695811">
                      <w:pPr>
                        <w:pStyle w:val="BodyText"/>
                        <w:tabs>
                          <w:tab w:val="left" w:pos="5379"/>
                        </w:tabs>
                        <w:spacing w:before="56"/>
                        <w:ind w:left="160"/>
                        <w:rPr>
                          <w:spacing w:val="-6"/>
                        </w:rPr>
                      </w:pPr>
                      <w:r>
                        <w:t>Professor</w:t>
                      </w:r>
                      <w:r>
                        <w:rPr>
                          <w:spacing w:val="-6"/>
                        </w:rPr>
                        <w:t xml:space="preserve"> </w:t>
                      </w:r>
                      <w:r w:rsidR="00695811">
                        <w:rPr>
                          <w:spacing w:val="-6"/>
                        </w:rPr>
                        <w:t>Seth Blumenthal</w:t>
                      </w:r>
                    </w:p>
                    <w:p w14:paraId="26E1D3CA" w14:textId="6C82AF80" w:rsidR="000C4462" w:rsidRDefault="000C4462" w:rsidP="00695811">
                      <w:pPr>
                        <w:pStyle w:val="BodyText"/>
                        <w:tabs>
                          <w:tab w:val="left" w:pos="5379"/>
                        </w:tabs>
                        <w:spacing w:before="56"/>
                        <w:ind w:left="160"/>
                        <w:rPr>
                          <w:spacing w:val="-5"/>
                        </w:rPr>
                      </w:pPr>
                      <w:r>
                        <w:t>Email:</w:t>
                      </w:r>
                      <w:r>
                        <w:rPr>
                          <w:spacing w:val="-5"/>
                        </w:rPr>
                        <w:t xml:space="preserve"> </w:t>
                      </w:r>
                      <w:hyperlink r:id="rId9" w:history="1">
                        <w:r w:rsidR="001E1ABA" w:rsidRPr="00985BEB">
                          <w:rPr>
                            <w:rStyle w:val="Hyperlink"/>
                            <w:spacing w:val="-5"/>
                          </w:rPr>
                          <w:t>sblument@bu.edu</w:t>
                        </w:r>
                      </w:hyperlink>
                    </w:p>
                    <w:p w14:paraId="4086C15A" w14:textId="77777777" w:rsidR="000C4462" w:rsidRDefault="000C4462" w:rsidP="000C4462">
                      <w:pPr>
                        <w:pStyle w:val="BodyText"/>
                        <w:tabs>
                          <w:tab w:val="left" w:pos="5380"/>
                        </w:tabs>
                        <w:spacing w:before="56"/>
                        <w:ind w:left="160"/>
                      </w:pPr>
                      <w:r>
                        <w:t>Office Hours: After class and by appointment</w:t>
                      </w:r>
                    </w:p>
                    <w:p w14:paraId="0CB472CA" w14:textId="77777777" w:rsidR="000C4462" w:rsidRPr="000C4462" w:rsidRDefault="000C4462"/>
                  </w:txbxContent>
                </v:textbox>
                <w10:wrap anchorx="margin"/>
              </v:shape>
            </w:pict>
          </mc:Fallback>
        </mc:AlternateContent>
      </w:r>
      <w:r w:rsidR="00371756">
        <w:rPr>
          <w:b/>
          <w:sz w:val="24"/>
        </w:rPr>
        <w:t>Instructor</w:t>
      </w:r>
      <w:r w:rsidR="00861D39">
        <w:rPr>
          <w:b/>
          <w:sz w:val="24"/>
        </w:rPr>
        <w:t>s</w:t>
      </w:r>
      <w:r w:rsidR="00371756">
        <w:rPr>
          <w:b/>
          <w:sz w:val="24"/>
        </w:rPr>
        <w:t>:</w:t>
      </w:r>
    </w:p>
    <w:p w14:paraId="28010FF8" w14:textId="77777777" w:rsidR="006D50ED" w:rsidRDefault="00371756">
      <w:pPr>
        <w:pStyle w:val="BodyText"/>
        <w:tabs>
          <w:tab w:val="left" w:pos="5359"/>
        </w:tabs>
        <w:spacing w:before="56"/>
        <w:ind w:left="160"/>
      </w:pPr>
      <w:r>
        <w:t>Professor</w:t>
      </w:r>
      <w:r>
        <w:rPr>
          <w:spacing w:val="-6"/>
        </w:rPr>
        <w:t xml:space="preserve"> </w:t>
      </w:r>
      <w:r w:rsidR="000C1AA3">
        <w:rPr>
          <w:spacing w:val="-6"/>
        </w:rPr>
        <w:t>Jonathan Hibbard</w:t>
      </w:r>
    </w:p>
    <w:p w14:paraId="4BCE6194" w14:textId="77777777" w:rsidR="000C1AA3" w:rsidRDefault="00371756">
      <w:pPr>
        <w:pStyle w:val="BodyText"/>
        <w:tabs>
          <w:tab w:val="left" w:pos="5379"/>
        </w:tabs>
        <w:spacing w:before="55"/>
        <w:ind w:left="160"/>
        <w:rPr>
          <w:spacing w:val="-5"/>
        </w:rPr>
      </w:pPr>
      <w:r>
        <w:t>Email:</w:t>
      </w:r>
      <w:r>
        <w:rPr>
          <w:spacing w:val="-5"/>
        </w:rPr>
        <w:t xml:space="preserve"> </w:t>
      </w:r>
      <w:hyperlink r:id="rId10" w:history="1">
        <w:r w:rsidR="000C1AA3" w:rsidRPr="00A260E3">
          <w:rPr>
            <w:rStyle w:val="Hyperlink"/>
            <w:spacing w:val="-5"/>
          </w:rPr>
          <w:t>jhibbard@bu.edu</w:t>
        </w:r>
      </w:hyperlink>
    </w:p>
    <w:p w14:paraId="4782455B" w14:textId="77777777" w:rsidR="006D50ED" w:rsidRDefault="00371756" w:rsidP="000C1AA3">
      <w:pPr>
        <w:pStyle w:val="BodyText"/>
        <w:tabs>
          <w:tab w:val="left" w:pos="5380"/>
        </w:tabs>
        <w:spacing w:before="56"/>
        <w:ind w:left="160"/>
      </w:pPr>
      <w:r>
        <w:t>O</w:t>
      </w:r>
      <w:r w:rsidR="00223EB7">
        <w:t>ffice Hours</w:t>
      </w:r>
      <w:r>
        <w:t xml:space="preserve">: </w:t>
      </w:r>
      <w:r w:rsidR="003633DA">
        <w:t>A</w:t>
      </w:r>
      <w:r w:rsidR="000C1AA3">
        <w:t>fter</w:t>
      </w:r>
      <w:r w:rsidR="00701474">
        <w:t xml:space="preserve"> </w:t>
      </w:r>
      <w:r w:rsidR="000C1AA3">
        <w:t xml:space="preserve">class and by </w:t>
      </w:r>
      <w:r w:rsidR="00701474">
        <w:t>appointment</w:t>
      </w:r>
      <w:r w:rsidR="000C1AA3">
        <w:t xml:space="preserve"> </w:t>
      </w:r>
    </w:p>
    <w:p w14:paraId="6BAB7EAF" w14:textId="77777777" w:rsidR="006D50ED" w:rsidRDefault="006D50ED">
      <w:pPr>
        <w:pStyle w:val="BodyText"/>
        <w:spacing w:before="11"/>
        <w:rPr>
          <w:sz w:val="23"/>
        </w:rPr>
      </w:pPr>
    </w:p>
    <w:p w14:paraId="2D27FC7B" w14:textId="26A427D0" w:rsidR="006D50ED" w:rsidRDefault="00371756">
      <w:pPr>
        <w:pStyle w:val="BodyText"/>
        <w:spacing w:before="0"/>
        <w:ind w:left="160"/>
      </w:pPr>
      <w:r>
        <w:rPr>
          <w:b/>
        </w:rPr>
        <w:t xml:space="preserve">Time: </w:t>
      </w:r>
      <w:r w:rsidR="00695811">
        <w:rPr>
          <w:bCs/>
        </w:rPr>
        <w:t>Thursday</w:t>
      </w:r>
      <w:r>
        <w:t xml:space="preserve"> from </w:t>
      </w:r>
      <w:r w:rsidR="00695811">
        <w:t>9:30</w:t>
      </w:r>
      <w:r w:rsidR="000C4462">
        <w:t>am</w:t>
      </w:r>
      <w:r>
        <w:t xml:space="preserve"> to </w:t>
      </w:r>
      <w:r w:rsidR="00695811">
        <w:t>1</w:t>
      </w:r>
      <w:r w:rsidR="000C4462">
        <w:t>2</w:t>
      </w:r>
      <w:r w:rsidR="000C1AA3">
        <w:t>:</w:t>
      </w:r>
      <w:r w:rsidR="00695811">
        <w:t>1</w:t>
      </w:r>
      <w:r w:rsidR="001E1ABA">
        <w:t>5</w:t>
      </w:r>
      <w:r>
        <w:t>pm</w:t>
      </w:r>
    </w:p>
    <w:p w14:paraId="720DCCBA" w14:textId="21CECBA9" w:rsidR="006D50ED" w:rsidRDefault="00371756" w:rsidP="00A522EA">
      <w:pPr>
        <w:spacing w:before="41"/>
        <w:ind w:left="160"/>
        <w:rPr>
          <w:sz w:val="24"/>
        </w:rPr>
      </w:pPr>
      <w:r>
        <w:rPr>
          <w:b/>
          <w:sz w:val="24"/>
        </w:rPr>
        <w:t xml:space="preserve">Location: </w:t>
      </w:r>
      <w:r w:rsidR="00A522EA" w:rsidRPr="00A522EA">
        <w:rPr>
          <w:bCs/>
          <w:sz w:val="24"/>
        </w:rPr>
        <w:t>CAS</w:t>
      </w:r>
      <w:r w:rsidR="00A522EA">
        <w:rPr>
          <w:bCs/>
          <w:sz w:val="24"/>
        </w:rPr>
        <w:t xml:space="preserve"> </w:t>
      </w:r>
      <w:r w:rsidR="00A522EA" w:rsidRPr="00A522EA">
        <w:rPr>
          <w:bCs/>
          <w:sz w:val="24"/>
        </w:rPr>
        <w:t>223</w:t>
      </w:r>
    </w:p>
    <w:p w14:paraId="79F6539A" w14:textId="19E214DF" w:rsidR="00126BEE" w:rsidRPr="000644E2" w:rsidRDefault="00126BEE" w:rsidP="000644E2">
      <w:pPr>
        <w:pStyle w:val="Heading1"/>
        <w:rPr>
          <w:b w:val="0"/>
          <w:bCs w:val="0"/>
        </w:rPr>
      </w:pPr>
    </w:p>
    <w:p w14:paraId="79F23CDE" w14:textId="77777777" w:rsidR="006D50ED" w:rsidRDefault="005C7C45" w:rsidP="0068158B">
      <w:pPr>
        <w:pStyle w:val="NormalWeb"/>
      </w:pPr>
      <w:r>
        <w:rPr>
          <w:b/>
          <w:bCs/>
        </w:rPr>
        <w:t xml:space="preserve">Course Description: </w:t>
      </w:r>
      <w:r w:rsidR="00E65191">
        <w:t xml:space="preserve">The </w:t>
      </w:r>
      <w:r w:rsidR="00E65191" w:rsidRPr="00E65191">
        <w:t xml:space="preserve">Cross-College Challenge (XCC) offers a unique project-based learning experience in which interdisciplinary student teams from across BU’s undergraduate colleges tackle real- world problems. Students </w:t>
      </w:r>
      <w:r w:rsidR="0068158B">
        <w:t>l</w:t>
      </w:r>
      <w:r w:rsidR="00E65191" w:rsidRPr="00E65191">
        <w:t xml:space="preserve">earn and develop collaboration, communication, problem-solving and leadership skills. Following an interdisciplinary approach, students are assigned to a diverse project team where they will conduct significant research and address a substantial, compelling challenge. In collaboration with community partners, student teams work on issues in areas such as technology, social impact, education, sustainability, arts communication, or explore enduring human questions such as inequality, social justice and human creativity. </w:t>
      </w:r>
    </w:p>
    <w:p w14:paraId="336F133A" w14:textId="12C0524A" w:rsidR="000644E2" w:rsidRDefault="00371756" w:rsidP="000644E2">
      <w:pPr>
        <w:pStyle w:val="BodyText"/>
        <w:spacing w:line="276" w:lineRule="auto"/>
        <w:ind w:right="288"/>
      </w:pPr>
      <w:r w:rsidRPr="005C7C45">
        <w:rPr>
          <w:b/>
          <w:bCs/>
        </w:rPr>
        <w:t>Project Description</w:t>
      </w:r>
      <w:r w:rsidR="005C7C45">
        <w:t xml:space="preserve">: </w:t>
      </w:r>
      <w:r w:rsidR="000644E2">
        <w:t>This project intends to have teams work with the leadership of cannabis industry organizations in Massachusetts as they seek to promote entrepreneurial interests among social equity applicants. Teams will design and develop marketing plans and materials for approved applicants. As part of this course, XCC student teams will conduct market research, develop strategies, and offer creative solutions around what those clients can do to generate awareness for those new businesses.</w:t>
      </w:r>
    </w:p>
    <w:p w14:paraId="610B5F26" w14:textId="77777777" w:rsidR="000644E2" w:rsidRDefault="000644E2" w:rsidP="005C7C45">
      <w:pPr>
        <w:pStyle w:val="BodyText"/>
        <w:spacing w:line="276" w:lineRule="auto"/>
        <w:ind w:right="288"/>
      </w:pPr>
    </w:p>
    <w:p w14:paraId="32634F03" w14:textId="7721A6DD" w:rsidR="005C7C45" w:rsidRDefault="005C7C45" w:rsidP="005C7C45">
      <w:pPr>
        <w:pStyle w:val="BodyText"/>
        <w:spacing w:line="276" w:lineRule="auto"/>
        <w:ind w:right="288"/>
      </w:pPr>
      <w:r w:rsidRPr="006E6329">
        <w:t xml:space="preserve">The course will use a combination of in-class exercises, real world examples, cases, lectures, and guest speakers to provide students the knowledge to understand </w:t>
      </w:r>
      <w:r>
        <w:t xml:space="preserve">financial literacy </w:t>
      </w:r>
      <w:r w:rsidRPr="006E6329">
        <w:t>and develop</w:t>
      </w:r>
      <w:r>
        <w:t xml:space="preserve"> a</w:t>
      </w:r>
      <w:r w:rsidRPr="006E6329">
        <w:t xml:space="preserve"> marketing plan.</w:t>
      </w:r>
    </w:p>
    <w:p w14:paraId="26DAFBA9" w14:textId="77777777" w:rsidR="00741222" w:rsidRDefault="00741222" w:rsidP="0068158B">
      <w:pPr>
        <w:pStyle w:val="Heading1"/>
        <w:ind w:left="0" w:right="2618" w:firstLine="0"/>
      </w:pPr>
    </w:p>
    <w:p w14:paraId="0D924FB2" w14:textId="56105749" w:rsidR="0068158B" w:rsidRDefault="007D1D4A" w:rsidP="00AD2B8C">
      <w:pPr>
        <w:pStyle w:val="NormalWeb"/>
        <w:spacing w:before="0" w:beforeAutospacing="0" w:after="160" w:afterAutospacing="0"/>
        <w:rPr>
          <w:lang w:bidi="ar-SA"/>
        </w:rPr>
      </w:pPr>
      <w:r w:rsidRPr="007D1D4A">
        <w:rPr>
          <w:b/>
          <w:bCs/>
        </w:rPr>
        <w:t>Project Partner</w:t>
      </w:r>
      <w:r w:rsidR="00741222">
        <w:t xml:space="preserve">: </w:t>
      </w:r>
      <w:r w:rsidR="000644E2">
        <w:t>Cannabis Control Commission</w:t>
      </w:r>
      <w:r w:rsidR="00AD2B8C">
        <w:t xml:space="preserve">. </w:t>
      </w:r>
    </w:p>
    <w:p w14:paraId="41080DF8" w14:textId="77777777" w:rsidR="0068158B" w:rsidRDefault="0068158B" w:rsidP="00AD2B8C">
      <w:pPr>
        <w:pStyle w:val="NormalWeb"/>
        <w:spacing w:before="0" w:beforeAutospacing="0" w:after="160" w:afterAutospacing="0"/>
        <w:rPr>
          <w:lang w:bidi="ar-SA"/>
        </w:rPr>
      </w:pPr>
    </w:p>
    <w:p w14:paraId="6D0CC6AC" w14:textId="77777777" w:rsidR="0068158B" w:rsidRDefault="0068158B" w:rsidP="00AD2B8C">
      <w:pPr>
        <w:pStyle w:val="NormalWeb"/>
        <w:spacing w:before="0" w:beforeAutospacing="0" w:after="160" w:afterAutospacing="0"/>
        <w:rPr>
          <w:lang w:bidi="ar-SA"/>
        </w:rPr>
      </w:pPr>
    </w:p>
    <w:p w14:paraId="1E2E9DB0" w14:textId="77777777" w:rsidR="0068158B" w:rsidRDefault="0068158B" w:rsidP="00AD2B8C">
      <w:pPr>
        <w:pStyle w:val="NormalWeb"/>
        <w:spacing w:before="0" w:beforeAutospacing="0" w:after="160" w:afterAutospacing="0"/>
        <w:rPr>
          <w:lang w:bidi="ar-SA"/>
        </w:rPr>
      </w:pPr>
    </w:p>
    <w:p w14:paraId="7D641D4F" w14:textId="77777777" w:rsidR="0068158B" w:rsidRDefault="0068158B" w:rsidP="0068158B">
      <w:pPr>
        <w:pStyle w:val="NormalWeb"/>
        <w:spacing w:before="0" w:beforeAutospacing="0" w:after="160" w:afterAutospacing="0"/>
        <w:rPr>
          <w:lang w:bidi="ar-SA"/>
        </w:rPr>
        <w:sectPr w:rsidR="0068158B">
          <w:headerReference w:type="default" r:id="rId11"/>
          <w:footerReference w:type="even" r:id="rId12"/>
          <w:footerReference w:type="default" r:id="rId13"/>
          <w:type w:val="continuous"/>
          <w:pgSz w:w="12240" w:h="15840"/>
          <w:pgMar w:top="1340" w:right="1220" w:bottom="580" w:left="1280" w:header="367" w:footer="383" w:gutter="0"/>
          <w:pgNumType w:start="1"/>
          <w:cols w:space="720"/>
        </w:sectPr>
      </w:pPr>
    </w:p>
    <w:p w14:paraId="04C55EA2" w14:textId="77777777" w:rsidR="007028DB" w:rsidRDefault="0068158B" w:rsidP="0068158B">
      <w:pPr>
        <w:pStyle w:val="Heading1"/>
        <w:ind w:left="0" w:right="2619" w:firstLine="0"/>
        <w:jc w:val="both"/>
        <w:rPr>
          <w:b w:val="0"/>
          <w:bCs w:val="0"/>
        </w:rPr>
      </w:pPr>
      <w:r>
        <w:lastRenderedPageBreak/>
        <w:t xml:space="preserve">Learning Outcomes: </w:t>
      </w:r>
      <w:r>
        <w:rPr>
          <w:b w:val="0"/>
          <w:bCs w:val="0"/>
        </w:rPr>
        <w:t xml:space="preserve">This course will </w:t>
      </w:r>
      <w:r w:rsidR="001E3D96">
        <w:rPr>
          <w:b w:val="0"/>
          <w:bCs w:val="0"/>
        </w:rPr>
        <w:t xml:space="preserve">meet </w:t>
      </w:r>
      <w:r w:rsidR="00545CAE">
        <w:rPr>
          <w:b w:val="0"/>
          <w:bCs w:val="0"/>
        </w:rPr>
        <w:t xml:space="preserve">the following </w:t>
      </w:r>
      <w:r>
        <w:rPr>
          <w:b w:val="0"/>
          <w:bCs w:val="0"/>
        </w:rPr>
        <w:t xml:space="preserve">learning outcomes </w:t>
      </w:r>
      <w:r w:rsidR="00545CAE">
        <w:rPr>
          <w:b w:val="0"/>
          <w:bCs w:val="0"/>
        </w:rPr>
        <w:t xml:space="preserve">in </w:t>
      </w:r>
      <w:r>
        <w:rPr>
          <w:b w:val="0"/>
          <w:bCs w:val="0"/>
        </w:rPr>
        <w:t xml:space="preserve">four </w:t>
      </w:r>
      <w:hyperlink r:id="rId14" w:history="1">
        <w:r w:rsidRPr="0068158B">
          <w:rPr>
            <w:rStyle w:val="Hyperlink"/>
            <w:b w:val="0"/>
            <w:bCs w:val="0"/>
          </w:rPr>
          <w:t>BU Hub</w:t>
        </w:r>
      </w:hyperlink>
      <w:r>
        <w:rPr>
          <w:b w:val="0"/>
          <w:bCs w:val="0"/>
        </w:rPr>
        <w:t xml:space="preserve"> units: </w:t>
      </w:r>
      <w:r w:rsidR="001C1E9E" w:rsidRPr="0068158B">
        <w:rPr>
          <w:b w:val="0"/>
          <w:bCs w:val="0"/>
        </w:rPr>
        <w:t xml:space="preserve"> </w:t>
      </w:r>
    </w:p>
    <w:p w14:paraId="22CC14F1" w14:textId="77777777" w:rsidR="0068158B" w:rsidRPr="0068158B" w:rsidRDefault="0068158B" w:rsidP="0068158B">
      <w:pPr>
        <w:pStyle w:val="Heading1"/>
        <w:ind w:left="0" w:right="2619" w:firstLine="0"/>
        <w:jc w:val="both"/>
        <w:rPr>
          <w:rStyle w:val="None"/>
          <w:lang w:bidi="hi-IN"/>
        </w:rPr>
      </w:pPr>
    </w:p>
    <w:p w14:paraId="0A4C1BD9" w14:textId="77777777" w:rsidR="001C1E9E" w:rsidRPr="007D25F4" w:rsidRDefault="001C1E9E" w:rsidP="001C1E9E">
      <w:pPr>
        <w:pStyle w:val="BodyB"/>
        <w:rPr>
          <w:rStyle w:val="None"/>
          <w:b/>
          <w:bCs/>
          <w:color w:val="030000"/>
          <w:u w:color="FF2620"/>
        </w:rPr>
      </w:pPr>
      <w:r w:rsidRPr="007D25F4">
        <w:rPr>
          <w:rStyle w:val="None"/>
          <w:b/>
          <w:bCs/>
          <w:color w:val="030000"/>
          <w:u w:color="FF2620"/>
        </w:rPr>
        <w:t>1. Creativity/Innovation</w:t>
      </w:r>
      <w:r w:rsidR="005C7C45">
        <w:rPr>
          <w:rStyle w:val="None"/>
          <w:b/>
          <w:bCs/>
          <w:color w:val="030000"/>
          <w:u w:color="FF2620"/>
        </w:rPr>
        <w:t xml:space="preserve"> </w:t>
      </w:r>
      <w:r w:rsidR="005C7C45" w:rsidRPr="005C7C45">
        <w:rPr>
          <w:rStyle w:val="None"/>
          <w:b/>
          <w:bCs/>
          <w:color w:val="030000"/>
          <w:u w:color="FF2620"/>
        </w:rPr>
        <w:t>[</w:t>
      </w:r>
      <w:r w:rsidR="005C7C45">
        <w:rPr>
          <w:rStyle w:val="None"/>
          <w:b/>
          <w:bCs/>
          <w:color w:val="030000"/>
          <w:u w:color="FF2620"/>
        </w:rPr>
        <w:t>CI</w:t>
      </w:r>
      <w:r w:rsidR="005C7C45" w:rsidRPr="005C7C45">
        <w:rPr>
          <w:rStyle w:val="None"/>
          <w:b/>
          <w:bCs/>
          <w:color w:val="030000"/>
          <w:u w:color="FF2620"/>
        </w:rPr>
        <w:t>]</w:t>
      </w:r>
    </w:p>
    <w:p w14:paraId="24D51373" w14:textId="77777777" w:rsidR="001C1E9E" w:rsidRPr="007D25F4" w:rsidRDefault="001C1E9E" w:rsidP="001C1E9E">
      <w:pPr>
        <w:pStyle w:val="BodyB"/>
        <w:rPr>
          <w:rStyle w:val="None"/>
          <w:color w:val="030000"/>
          <w:u w:color="FF2620"/>
        </w:rPr>
      </w:pPr>
      <w:r w:rsidRPr="007D25F4">
        <w:rPr>
          <w:rStyle w:val="None"/>
          <w:color w:val="030000"/>
          <w:u w:color="FF2620"/>
        </w:rPr>
        <w:t>As teams work on their projects and address specific challenges throughout the semester:</w:t>
      </w:r>
    </w:p>
    <w:p w14:paraId="1D57DE6C" w14:textId="77777777" w:rsidR="001C1E9E" w:rsidRPr="007D25F4" w:rsidRDefault="001C1E9E" w:rsidP="001C1E9E">
      <w:pPr>
        <w:pStyle w:val="Default"/>
        <w:numPr>
          <w:ilvl w:val="0"/>
          <w:numId w:val="25"/>
        </w:numPr>
        <w:rPr>
          <w:rFonts w:ascii="Times New Roman" w:hAnsi="Times New Roman"/>
          <w:color w:val="030000"/>
          <w:sz w:val="24"/>
          <w:szCs w:val="24"/>
        </w:rPr>
      </w:pPr>
      <w:r w:rsidRPr="007D25F4">
        <w:rPr>
          <w:rStyle w:val="None"/>
          <w:rFonts w:ascii="Times New Roman" w:hAnsi="Times New Roman"/>
          <w:color w:val="030000"/>
          <w:sz w:val="24"/>
          <w:szCs w:val="24"/>
        </w:rPr>
        <w:t>Students learn creativity as an iterative process of imagining new possibilities that involves risk-taking, use of multiple strategies, and reconceiving in response to feedback. They will be able to identify individual and institutional factors that promote and inhibit creativity.</w:t>
      </w:r>
    </w:p>
    <w:p w14:paraId="4EFC9F30" w14:textId="77777777" w:rsidR="001C1E9E" w:rsidRDefault="001C1E9E" w:rsidP="001C1E9E">
      <w:pPr>
        <w:pStyle w:val="Default"/>
        <w:numPr>
          <w:ilvl w:val="0"/>
          <w:numId w:val="26"/>
        </w:numPr>
        <w:rPr>
          <w:rStyle w:val="None"/>
          <w:rFonts w:ascii="Times New Roman" w:hAnsi="Times New Roman"/>
          <w:color w:val="030000"/>
          <w:sz w:val="24"/>
          <w:szCs w:val="24"/>
        </w:rPr>
      </w:pPr>
      <w:r w:rsidRPr="007D25F4">
        <w:rPr>
          <w:rStyle w:val="None"/>
          <w:rFonts w:ascii="Times New Roman" w:hAnsi="Times New Roman"/>
          <w:color w:val="030000"/>
          <w:sz w:val="24"/>
          <w:szCs w:val="24"/>
        </w:rPr>
        <w:t>Students engage in creative activity by conceiving and executing original work as part of their team.</w:t>
      </w:r>
    </w:p>
    <w:p w14:paraId="4C73D8FE" w14:textId="77777777" w:rsidR="005C7C45" w:rsidRDefault="005C7C45" w:rsidP="005C7C45">
      <w:pPr>
        <w:pStyle w:val="Default"/>
        <w:ind w:left="720"/>
        <w:rPr>
          <w:rStyle w:val="None"/>
          <w:rFonts w:ascii="Times New Roman" w:hAnsi="Times New Roman"/>
          <w:color w:val="030000"/>
          <w:sz w:val="24"/>
          <w:szCs w:val="24"/>
        </w:rPr>
      </w:pPr>
    </w:p>
    <w:p w14:paraId="135858F9" w14:textId="77777777" w:rsidR="005C7C45" w:rsidRPr="005C7C45" w:rsidRDefault="005C7C45" w:rsidP="005C7C45">
      <w:pPr>
        <w:pStyle w:val="BodyB"/>
        <w:rPr>
          <w:rStyle w:val="None"/>
          <w:b/>
          <w:bCs/>
          <w:color w:val="030000"/>
          <w:u w:color="FF2620"/>
        </w:rPr>
      </w:pPr>
      <w:r w:rsidRPr="005C7C45">
        <w:rPr>
          <w:rStyle w:val="None"/>
          <w:b/>
          <w:bCs/>
          <w:color w:val="030000"/>
          <w:u w:color="FF2620"/>
        </w:rPr>
        <w:t xml:space="preserve">2. Oral and/or Signed Communication [OSC] </w:t>
      </w:r>
    </w:p>
    <w:p w14:paraId="3F5A13FC" w14:textId="77777777" w:rsidR="005C7C45" w:rsidRPr="005C7C45" w:rsidRDefault="005C7C45" w:rsidP="005C7C45">
      <w:pPr>
        <w:pStyle w:val="BodyB"/>
        <w:rPr>
          <w:rStyle w:val="None"/>
          <w:color w:val="030000"/>
          <w:u w:color="FF2620"/>
        </w:rPr>
      </w:pPr>
      <w:r w:rsidRPr="005C7C45">
        <w:rPr>
          <w:rStyle w:val="None"/>
          <w:color w:val="030000"/>
          <w:u w:color="FF2620"/>
        </w:rPr>
        <w:t xml:space="preserve">In communicating with team members, community partners and other constituents related to the project, and through their final team project presentations: </w:t>
      </w:r>
    </w:p>
    <w:p w14:paraId="7DBD87FB" w14:textId="77777777" w:rsidR="005C7C45" w:rsidRPr="005C7C45" w:rsidRDefault="005C7C45" w:rsidP="005C7C45">
      <w:pPr>
        <w:pStyle w:val="BodyB"/>
        <w:rPr>
          <w:rStyle w:val="None"/>
          <w:color w:val="030000"/>
          <w:u w:color="FF2620"/>
        </w:rPr>
      </w:pPr>
      <w:r w:rsidRPr="005C7C45">
        <w:rPr>
          <w:rStyle w:val="None"/>
          <w:color w:val="030000"/>
          <w:u w:color="FF2620"/>
        </w:rPr>
        <w:t xml:space="preserve">- Students will craft and deliver responsible, considered and well-structured oral and/or signed arguments using media and modes of expression appropriate to the situation. </w:t>
      </w:r>
    </w:p>
    <w:p w14:paraId="6B16956D" w14:textId="77777777" w:rsidR="005C7C45" w:rsidRPr="005C7C45" w:rsidRDefault="005C7C45" w:rsidP="005C7C45">
      <w:pPr>
        <w:pStyle w:val="BodyB"/>
        <w:rPr>
          <w:rStyle w:val="None"/>
          <w:color w:val="030000"/>
          <w:u w:color="FF2620"/>
        </w:rPr>
      </w:pPr>
      <w:r w:rsidRPr="005C7C45">
        <w:rPr>
          <w:rStyle w:val="None"/>
          <w:color w:val="030000"/>
          <w:u w:color="FF2620"/>
        </w:rPr>
        <w:t xml:space="preserve">- Students will interact, attend and respond thoughtfully to others. </w:t>
      </w:r>
    </w:p>
    <w:p w14:paraId="5C6F7081" w14:textId="77777777" w:rsidR="005C7C45" w:rsidRPr="005C7C45" w:rsidRDefault="005C7C45" w:rsidP="005C7C45">
      <w:pPr>
        <w:pStyle w:val="BodyB"/>
        <w:rPr>
          <w:rStyle w:val="None"/>
          <w:color w:val="030000"/>
          <w:u w:color="FF2620"/>
        </w:rPr>
      </w:pPr>
      <w:r w:rsidRPr="005C7C45">
        <w:rPr>
          <w:rStyle w:val="None"/>
          <w:color w:val="030000"/>
          <w:u w:color="FF2620"/>
        </w:rPr>
        <w:t xml:space="preserve">- Students will be able to speak/sign effectively in situations ranging </w:t>
      </w:r>
    </w:p>
    <w:p w14:paraId="3A3BF315" w14:textId="77777777" w:rsidR="005C7C45" w:rsidRPr="007D25F4" w:rsidRDefault="005C7C45" w:rsidP="005C7C45">
      <w:pPr>
        <w:pStyle w:val="Default"/>
        <w:ind w:left="720"/>
        <w:rPr>
          <w:rFonts w:ascii="Times New Roman" w:hAnsi="Times New Roman"/>
          <w:color w:val="030000"/>
          <w:sz w:val="24"/>
          <w:szCs w:val="24"/>
        </w:rPr>
      </w:pPr>
    </w:p>
    <w:p w14:paraId="28E94DE3" w14:textId="77777777" w:rsidR="001C1E9E" w:rsidRPr="007D25F4" w:rsidRDefault="001C1E9E" w:rsidP="001C1E9E">
      <w:pPr>
        <w:pStyle w:val="BodyB"/>
        <w:rPr>
          <w:rStyle w:val="None"/>
          <w:b/>
          <w:bCs/>
          <w:color w:val="030000"/>
          <w:u w:color="FF2620"/>
        </w:rPr>
      </w:pPr>
    </w:p>
    <w:p w14:paraId="195DCE77" w14:textId="77777777" w:rsidR="001C1E9E" w:rsidRPr="007D25F4" w:rsidRDefault="005C7C45" w:rsidP="001C1E9E">
      <w:pPr>
        <w:pStyle w:val="BodyB"/>
        <w:rPr>
          <w:rStyle w:val="None"/>
          <w:b/>
          <w:bCs/>
          <w:color w:val="030000"/>
          <w:u w:color="FF2620"/>
        </w:rPr>
      </w:pPr>
      <w:r>
        <w:rPr>
          <w:rStyle w:val="None"/>
          <w:b/>
          <w:bCs/>
          <w:color w:val="030000"/>
          <w:u w:color="FF2620"/>
        </w:rPr>
        <w:t>3</w:t>
      </w:r>
      <w:r w:rsidR="001C1E9E" w:rsidRPr="007D25F4">
        <w:rPr>
          <w:rStyle w:val="None"/>
          <w:b/>
          <w:bCs/>
          <w:color w:val="030000"/>
          <w:u w:color="FF2620"/>
        </w:rPr>
        <w:t>. Research and Information Literacy</w:t>
      </w:r>
      <w:r>
        <w:rPr>
          <w:rStyle w:val="None"/>
          <w:b/>
          <w:bCs/>
          <w:color w:val="030000"/>
          <w:u w:color="FF2620"/>
        </w:rPr>
        <w:t xml:space="preserve"> </w:t>
      </w:r>
      <w:r w:rsidRPr="005C7C45">
        <w:rPr>
          <w:rStyle w:val="None"/>
          <w:b/>
          <w:bCs/>
          <w:color w:val="030000"/>
          <w:u w:color="FF2620"/>
        </w:rPr>
        <w:t>[</w:t>
      </w:r>
      <w:r>
        <w:rPr>
          <w:rStyle w:val="None"/>
          <w:b/>
          <w:bCs/>
          <w:color w:val="030000"/>
          <w:u w:color="FF2620"/>
        </w:rPr>
        <w:t>RIL</w:t>
      </w:r>
      <w:r w:rsidRPr="005C7C45">
        <w:rPr>
          <w:rStyle w:val="None"/>
          <w:b/>
          <w:bCs/>
          <w:color w:val="030000"/>
          <w:u w:color="FF2620"/>
        </w:rPr>
        <w:t>]</w:t>
      </w:r>
    </w:p>
    <w:p w14:paraId="3EC66C45" w14:textId="77777777" w:rsidR="001C1E9E" w:rsidRPr="007D25F4" w:rsidRDefault="001C1E9E" w:rsidP="001C1E9E">
      <w:pPr>
        <w:pStyle w:val="BodyB"/>
        <w:rPr>
          <w:rStyle w:val="None"/>
          <w:color w:val="030000"/>
          <w:u w:color="FF2620"/>
        </w:rPr>
      </w:pPr>
      <w:r w:rsidRPr="007D25F4">
        <w:rPr>
          <w:rStyle w:val="None"/>
          <w:color w:val="030000"/>
          <w:u w:color="FF2620"/>
        </w:rPr>
        <w:t>By engaging in substantial research to complete their projects, and following an iterative process for creating a project proposal, completing interim assignments and a final report:</w:t>
      </w:r>
    </w:p>
    <w:p w14:paraId="5D346004" w14:textId="77777777" w:rsidR="001C1E9E" w:rsidRPr="007D25F4" w:rsidRDefault="001C1E9E" w:rsidP="001C1E9E">
      <w:pPr>
        <w:pStyle w:val="Default"/>
        <w:numPr>
          <w:ilvl w:val="0"/>
          <w:numId w:val="28"/>
        </w:numPr>
        <w:rPr>
          <w:rFonts w:ascii="Times New Roman" w:hAnsi="Times New Roman"/>
          <w:color w:val="030000"/>
          <w:sz w:val="24"/>
          <w:szCs w:val="24"/>
        </w:rPr>
      </w:pPr>
      <w:r w:rsidRPr="007D25F4">
        <w:rPr>
          <w:rStyle w:val="None"/>
          <w:rFonts w:ascii="Times New Roman" w:hAnsi="Times New Roman"/>
          <w:color w:val="030000"/>
          <w:sz w:val="24"/>
          <w:szCs w:val="24"/>
        </w:rPr>
        <w:t>Students search for, select, and use a range of publicly available and discipline-specific information sources ethically and strategically to address research questions.</w:t>
      </w:r>
    </w:p>
    <w:p w14:paraId="3D546833" w14:textId="77777777" w:rsidR="001C1E9E" w:rsidRPr="007D25F4" w:rsidRDefault="001C1E9E" w:rsidP="001C1E9E">
      <w:pPr>
        <w:pStyle w:val="Default"/>
        <w:numPr>
          <w:ilvl w:val="0"/>
          <w:numId w:val="28"/>
        </w:numPr>
        <w:rPr>
          <w:rFonts w:ascii="Times New Roman" w:hAnsi="Times New Roman"/>
          <w:color w:val="030000"/>
          <w:sz w:val="24"/>
          <w:szCs w:val="24"/>
        </w:rPr>
      </w:pPr>
      <w:r w:rsidRPr="007D25F4">
        <w:rPr>
          <w:rStyle w:val="None"/>
          <w:rFonts w:ascii="Times New Roman" w:hAnsi="Times New Roman"/>
          <w:color w:val="030000"/>
          <w:sz w:val="24"/>
          <w:szCs w:val="24"/>
        </w:rPr>
        <w:t>Students understand the overall research process and its component parts, formulate good research questions or hypotheses, gather and analyze information, and critique, interpret, and communicate findings.</w:t>
      </w:r>
    </w:p>
    <w:p w14:paraId="6A2E31D5" w14:textId="77777777" w:rsidR="001C1E9E" w:rsidRPr="007D25F4" w:rsidRDefault="001C1E9E" w:rsidP="001C1E9E">
      <w:pPr>
        <w:pStyle w:val="BodyB"/>
        <w:rPr>
          <w:rStyle w:val="None"/>
          <w:color w:val="030000"/>
          <w:u w:color="FF2620"/>
        </w:rPr>
      </w:pPr>
      <w:r w:rsidRPr="007D25F4">
        <w:rPr>
          <w:rStyle w:val="None"/>
          <w:color w:val="030000"/>
          <w:u w:color="FF2620"/>
        </w:rPr>
        <w:t>For some teams, the fruits of research will yield new approaches to enduring questions, or new artistic expressions, or fresh arguments.</w:t>
      </w:r>
    </w:p>
    <w:p w14:paraId="093AB942" w14:textId="77777777" w:rsidR="001C1E9E" w:rsidRPr="007D25F4" w:rsidRDefault="001C1E9E" w:rsidP="001C1E9E">
      <w:pPr>
        <w:pStyle w:val="BodyB"/>
        <w:rPr>
          <w:color w:val="030000"/>
          <w:u w:color="FF2620"/>
        </w:rPr>
      </w:pPr>
    </w:p>
    <w:p w14:paraId="2CE1DCA3" w14:textId="77777777" w:rsidR="001C1E9E" w:rsidRPr="007D25F4" w:rsidRDefault="005C7C45" w:rsidP="001C1E9E">
      <w:pPr>
        <w:pStyle w:val="BodyB"/>
        <w:rPr>
          <w:rStyle w:val="None"/>
          <w:b/>
          <w:bCs/>
          <w:color w:val="030000"/>
          <w:u w:color="FF2620"/>
        </w:rPr>
      </w:pPr>
      <w:r>
        <w:rPr>
          <w:rStyle w:val="None"/>
          <w:b/>
          <w:bCs/>
          <w:color w:val="030000"/>
          <w:u w:color="FF2620"/>
        </w:rPr>
        <w:t>4</w:t>
      </w:r>
      <w:r w:rsidR="001C1E9E" w:rsidRPr="007D25F4">
        <w:rPr>
          <w:rStyle w:val="None"/>
          <w:b/>
          <w:bCs/>
          <w:color w:val="030000"/>
          <w:u w:color="FF2620"/>
        </w:rPr>
        <w:t>. Teamwork/</w:t>
      </w:r>
      <w:r w:rsidRPr="007D25F4">
        <w:rPr>
          <w:rStyle w:val="None"/>
          <w:b/>
          <w:bCs/>
          <w:color w:val="030000"/>
          <w:u w:color="FF2620"/>
        </w:rPr>
        <w:t>Collaboration</w:t>
      </w:r>
      <w:r w:rsidRPr="005C7C45">
        <w:rPr>
          <w:rStyle w:val="None"/>
          <w:b/>
          <w:bCs/>
          <w:color w:val="030000"/>
          <w:u w:color="FF2620"/>
        </w:rPr>
        <w:t xml:space="preserve"> [</w:t>
      </w:r>
      <w:r>
        <w:rPr>
          <w:rStyle w:val="None"/>
          <w:b/>
          <w:bCs/>
          <w:color w:val="030000"/>
          <w:u w:color="FF2620"/>
        </w:rPr>
        <w:t>TC</w:t>
      </w:r>
      <w:r w:rsidRPr="005C7C45">
        <w:rPr>
          <w:rStyle w:val="None"/>
          <w:b/>
          <w:bCs/>
          <w:color w:val="030000"/>
          <w:u w:color="FF2620"/>
        </w:rPr>
        <w:t>]</w:t>
      </w:r>
    </w:p>
    <w:p w14:paraId="6FDA33E0" w14:textId="77777777" w:rsidR="001C1E9E" w:rsidRPr="007D25F4" w:rsidRDefault="001C1E9E" w:rsidP="001C1E9E">
      <w:pPr>
        <w:pStyle w:val="BodyB"/>
        <w:rPr>
          <w:rStyle w:val="None"/>
          <w:color w:val="030000"/>
          <w:u w:color="FF2620"/>
        </w:rPr>
      </w:pPr>
      <w:r w:rsidRPr="007D25F4">
        <w:rPr>
          <w:rStyle w:val="None"/>
          <w:color w:val="030000"/>
          <w:u w:color="FF2620"/>
        </w:rPr>
        <w:t>Students are assigned to a team and receive explicit training in teamwork. Through this sustained collaboration on the project, and through the completion of a team contract and project plan:</w:t>
      </w:r>
    </w:p>
    <w:p w14:paraId="21051056" w14:textId="77777777" w:rsidR="001C1E9E" w:rsidRPr="007D25F4" w:rsidRDefault="001C1E9E" w:rsidP="001C1E9E">
      <w:pPr>
        <w:pStyle w:val="Default"/>
        <w:numPr>
          <w:ilvl w:val="0"/>
          <w:numId w:val="30"/>
        </w:numPr>
        <w:rPr>
          <w:rFonts w:ascii="Times New Roman" w:hAnsi="Times New Roman"/>
          <w:color w:val="030000"/>
          <w:sz w:val="24"/>
          <w:szCs w:val="24"/>
        </w:rPr>
      </w:pPr>
      <w:r w:rsidRPr="007D25F4">
        <w:rPr>
          <w:rStyle w:val="None"/>
          <w:rFonts w:ascii="Times New Roman" w:hAnsi="Times New Roman"/>
          <w:color w:val="030000"/>
          <w:sz w:val="24"/>
          <w:szCs w:val="24"/>
        </w:rPr>
        <w:t>Students will learn the characteristics of a well-functioning team.</w:t>
      </w:r>
    </w:p>
    <w:p w14:paraId="5A5085BD" w14:textId="77777777" w:rsidR="001C1E9E" w:rsidRPr="007D25F4" w:rsidRDefault="001C1E9E" w:rsidP="001C1E9E">
      <w:pPr>
        <w:pStyle w:val="Default"/>
        <w:numPr>
          <w:ilvl w:val="0"/>
          <w:numId w:val="30"/>
        </w:numPr>
        <w:rPr>
          <w:rFonts w:ascii="Times New Roman" w:hAnsi="Times New Roman"/>
          <w:color w:val="030000"/>
          <w:sz w:val="24"/>
          <w:szCs w:val="24"/>
        </w:rPr>
      </w:pPr>
      <w:r w:rsidRPr="007D25F4">
        <w:rPr>
          <w:rStyle w:val="None"/>
          <w:rFonts w:ascii="Times New Roman" w:hAnsi="Times New Roman"/>
          <w:color w:val="030000"/>
          <w:sz w:val="24"/>
          <w:szCs w:val="24"/>
        </w:rPr>
        <w:t>Students will engage the tools and strategies for working successfully on a diverse team, including assigning roles and responsibilities, giving and receiving feedback, and engaging in meaningful group reflection that inspires collective ownership of results.</w:t>
      </w:r>
    </w:p>
    <w:p w14:paraId="5E277CF9" w14:textId="77777777" w:rsidR="007028DB" w:rsidRDefault="007028DB">
      <w:pPr>
        <w:rPr>
          <w:rStyle w:val="None"/>
          <w:rFonts w:eastAsia="Arial Unicode MS" w:cs="Arial Unicode MS"/>
          <w:color w:val="030000"/>
          <w:u w:color="FF2620"/>
          <w:bdr w:val="nil"/>
        </w:rPr>
      </w:pPr>
      <w:r>
        <w:rPr>
          <w:rStyle w:val="None"/>
          <w:color w:val="030000"/>
          <w:u w:color="FF2620"/>
        </w:rPr>
        <w:br w:type="page"/>
      </w:r>
    </w:p>
    <w:p w14:paraId="2BF24A14" w14:textId="77777777" w:rsidR="003B1E53" w:rsidRPr="003B1E53" w:rsidRDefault="005C7C45" w:rsidP="003B1E53">
      <w:pPr>
        <w:pStyle w:val="Body"/>
        <w:rPr>
          <w:rFonts w:ascii="Times New Roman" w:hAnsi="Times New Roman"/>
          <w:sz w:val="24"/>
          <w:szCs w:val="24"/>
        </w:rPr>
      </w:pPr>
      <w:r w:rsidRPr="003B1E53">
        <w:rPr>
          <w:rStyle w:val="None"/>
          <w:rFonts w:ascii="Times New Roman" w:hAnsi="Times New Roman"/>
          <w:b/>
          <w:color w:val="030000"/>
          <w:sz w:val="24"/>
          <w:szCs w:val="24"/>
          <w:u w:color="FF2620"/>
        </w:rPr>
        <w:lastRenderedPageBreak/>
        <w:t xml:space="preserve">Assignments </w:t>
      </w:r>
      <w:r w:rsidR="00330B10" w:rsidRPr="003B1E53">
        <w:rPr>
          <w:rStyle w:val="None"/>
          <w:rFonts w:ascii="Times New Roman" w:hAnsi="Times New Roman"/>
          <w:b/>
          <w:color w:val="030000"/>
          <w:sz w:val="24"/>
          <w:szCs w:val="24"/>
          <w:u w:color="FF2620"/>
        </w:rPr>
        <w:t>and Evaluation</w:t>
      </w:r>
      <w:r w:rsidR="003B1E53" w:rsidRPr="003B1E53">
        <w:rPr>
          <w:rStyle w:val="None"/>
          <w:rFonts w:ascii="Times New Roman" w:hAnsi="Times New Roman"/>
          <w:b/>
          <w:color w:val="030000"/>
          <w:sz w:val="24"/>
          <w:szCs w:val="24"/>
          <w:u w:color="FF2620"/>
        </w:rPr>
        <w:t>:</w:t>
      </w:r>
      <w:r w:rsidR="003B1E53">
        <w:rPr>
          <w:b/>
          <w:sz w:val="24"/>
        </w:rPr>
        <w:t xml:space="preserve"> </w:t>
      </w:r>
      <w:r w:rsidR="003B1E53">
        <w:rPr>
          <w:rFonts w:ascii="Times New Roman" w:hAnsi="Times New Roman"/>
          <w:sz w:val="24"/>
          <w:szCs w:val="24"/>
        </w:rPr>
        <w:t xml:space="preserve">The course is designed around a 100-point scale. As a result, for each graded assignment, you will receive a number grade and a letter grade.  At the end of the semester, we will total your points out of 100, and this will be your course grade. The percentages of those 100 points are: </w:t>
      </w:r>
    </w:p>
    <w:p w14:paraId="0910B125" w14:textId="77777777" w:rsidR="003B1E53" w:rsidRDefault="003B1E53" w:rsidP="003B1E53">
      <w:pPr>
        <w:pStyle w:val="Body"/>
        <w:rPr>
          <w:rFonts w:ascii="Times New Roman" w:eastAsia="Times New Roman" w:hAnsi="Times New Roman" w:cs="Times New Roman"/>
          <w:sz w:val="24"/>
          <w:szCs w:val="24"/>
        </w:rPr>
      </w:pPr>
      <w:r>
        <w:rPr>
          <w:rFonts w:ascii="Times New Roman" w:hAnsi="Times New Roman"/>
          <w:sz w:val="24"/>
          <w:szCs w:val="24"/>
          <w:lang w:val="de-DE"/>
        </w:rPr>
        <w:t>Team Contract</w:t>
      </w:r>
      <w:r w:rsidR="00072434">
        <w:rPr>
          <w:rFonts w:ascii="Times New Roman" w:hAnsi="Times New Roman"/>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rPr>
        <w:t xml:space="preserve"> 05</w:t>
      </w:r>
      <w:r>
        <w:rPr>
          <w:rFonts w:ascii="Times New Roman" w:hAnsi="Times New Roman"/>
          <w:sz w:val="24"/>
          <w:szCs w:val="24"/>
          <w:lang w:val="de-DE"/>
        </w:rPr>
        <w:t xml:space="preserve">%                              </w:t>
      </w:r>
      <w:r>
        <w:rPr>
          <w:rFonts w:ascii="Times New Roman" w:hAnsi="Times New Roman"/>
          <w:sz w:val="24"/>
          <w:szCs w:val="24"/>
          <w:lang w:val="de-DE"/>
        </w:rPr>
        <w:tab/>
        <w:t xml:space="preserve">     </w:t>
      </w:r>
    </w:p>
    <w:p w14:paraId="60687DAE" w14:textId="77777777" w:rsidR="003B1E53" w:rsidRDefault="003B1E53" w:rsidP="003B1E53">
      <w:pPr>
        <w:pStyle w:val="Body"/>
        <w:rPr>
          <w:rFonts w:ascii="Times New Roman" w:eastAsia="Times New Roman" w:hAnsi="Times New Roman" w:cs="Times New Roman"/>
          <w:sz w:val="24"/>
          <w:szCs w:val="24"/>
        </w:rPr>
      </w:pPr>
      <w:r>
        <w:rPr>
          <w:rFonts w:ascii="Times New Roman" w:hAnsi="Times New Roman"/>
          <w:sz w:val="24"/>
          <w:szCs w:val="24"/>
          <w:lang w:val="de-DE"/>
        </w:rPr>
        <w:t>Project Proposal</w:t>
      </w:r>
      <w:r w:rsidR="00072434">
        <w:rPr>
          <w:rFonts w:ascii="Times New Roman" w:hAnsi="Times New Roman"/>
          <w:sz w:val="24"/>
          <w:szCs w:val="24"/>
          <w:lang w:val="de-DE"/>
        </w:rPr>
        <w:t xml:space="preserve"> </w:t>
      </w:r>
      <w:r>
        <w:rPr>
          <w:rFonts w:ascii="Times New Roman" w:hAnsi="Times New Roman"/>
          <w:sz w:val="24"/>
          <w:szCs w:val="24"/>
          <w:lang w:val="de-DE"/>
        </w:rPr>
        <w:t xml:space="preserve">                   </w:t>
      </w:r>
      <w:r>
        <w:rPr>
          <w:rFonts w:ascii="Times New Roman" w:hAnsi="Times New Roman"/>
          <w:sz w:val="24"/>
          <w:szCs w:val="24"/>
          <w:lang w:val="de-DE"/>
        </w:rPr>
        <w:tab/>
        <w:t xml:space="preserve">                 </w:t>
      </w:r>
      <w:r>
        <w:rPr>
          <w:rFonts w:ascii="Times New Roman" w:hAnsi="Times New Roman"/>
          <w:sz w:val="24"/>
          <w:szCs w:val="24"/>
        </w:rPr>
        <w:t xml:space="preserve">          1</w:t>
      </w:r>
      <w:r w:rsidR="00A771EA">
        <w:rPr>
          <w:rFonts w:ascii="Times New Roman" w:hAnsi="Times New Roman"/>
          <w:sz w:val="24"/>
          <w:szCs w:val="24"/>
        </w:rPr>
        <w:t>0</w:t>
      </w:r>
      <w:r>
        <w:rPr>
          <w:rFonts w:ascii="Times New Roman" w:hAnsi="Times New Roman"/>
          <w:sz w:val="24"/>
          <w:szCs w:val="24"/>
        </w:rPr>
        <w:t>%</w:t>
      </w:r>
      <w:r>
        <w:rPr>
          <w:rFonts w:ascii="Times New Roman" w:hAnsi="Times New Roman"/>
          <w:sz w:val="24"/>
          <w:szCs w:val="24"/>
          <w:lang w:val="de-DE"/>
        </w:rPr>
        <w:t xml:space="preserve">   </w:t>
      </w:r>
    </w:p>
    <w:p w14:paraId="23AA609E" w14:textId="77777777" w:rsidR="003B1E53" w:rsidRDefault="003B1E53" w:rsidP="003B1E53">
      <w:pPr>
        <w:pStyle w:val="Body"/>
        <w:rPr>
          <w:rFonts w:ascii="Times New Roman" w:eastAsia="Times New Roman" w:hAnsi="Times New Roman" w:cs="Times New Roman"/>
          <w:sz w:val="24"/>
          <w:szCs w:val="24"/>
        </w:rPr>
      </w:pPr>
      <w:r>
        <w:rPr>
          <w:rFonts w:ascii="Times New Roman" w:hAnsi="Times New Roman"/>
          <w:sz w:val="24"/>
          <w:szCs w:val="24"/>
        </w:rPr>
        <w:t>Open and Closed Peer Review                           1</w:t>
      </w:r>
      <w:r w:rsidR="00A771EA">
        <w:rPr>
          <w:rFonts w:ascii="Times New Roman" w:hAnsi="Times New Roman"/>
          <w:sz w:val="24"/>
          <w:szCs w:val="24"/>
        </w:rPr>
        <w:t>0</w:t>
      </w:r>
      <w:r>
        <w:rPr>
          <w:rFonts w:ascii="Times New Roman" w:hAnsi="Times New Roman"/>
          <w:sz w:val="24"/>
          <w:szCs w:val="24"/>
        </w:rPr>
        <w:t>%</w:t>
      </w:r>
    </w:p>
    <w:p w14:paraId="5A495029" w14:textId="77777777" w:rsidR="003B1E53" w:rsidRDefault="003B1E53" w:rsidP="003B1E53">
      <w:pPr>
        <w:pStyle w:val="Body"/>
        <w:rPr>
          <w:rFonts w:ascii="Times New Roman" w:eastAsia="Times New Roman" w:hAnsi="Times New Roman" w:cs="Times New Roman"/>
          <w:sz w:val="24"/>
          <w:szCs w:val="24"/>
        </w:rPr>
      </w:pPr>
      <w:r>
        <w:rPr>
          <w:rFonts w:ascii="Times New Roman" w:hAnsi="Times New Roman"/>
          <w:sz w:val="24"/>
          <w:szCs w:val="24"/>
          <w:lang w:val="de-DE"/>
        </w:rPr>
        <w:t>Final Report or Deliverable                                30%</w:t>
      </w:r>
    </w:p>
    <w:p w14:paraId="499508AA" w14:textId="77777777" w:rsidR="003B1E53" w:rsidRDefault="003B1E53" w:rsidP="003B1E53">
      <w:pPr>
        <w:pStyle w:val="Body"/>
        <w:rPr>
          <w:rFonts w:ascii="Times New Roman" w:eastAsia="Times New Roman" w:hAnsi="Times New Roman" w:cs="Times New Roman"/>
          <w:sz w:val="24"/>
          <w:szCs w:val="24"/>
        </w:rPr>
      </w:pPr>
      <w:r>
        <w:rPr>
          <w:rFonts w:ascii="Times New Roman" w:hAnsi="Times New Roman"/>
          <w:sz w:val="24"/>
          <w:szCs w:val="24"/>
        </w:rPr>
        <w:t>Concluding Oral Presentations                           20%</w:t>
      </w:r>
    </w:p>
    <w:p w14:paraId="757A3E71" w14:textId="77777777" w:rsidR="003B1E53" w:rsidRDefault="003B1E53" w:rsidP="003B1E53">
      <w:pPr>
        <w:pStyle w:val="Body"/>
        <w:rPr>
          <w:rFonts w:ascii="Times New Roman" w:eastAsia="Times New Roman" w:hAnsi="Times New Roman" w:cs="Times New Roman"/>
          <w:sz w:val="24"/>
          <w:szCs w:val="24"/>
        </w:rPr>
      </w:pPr>
      <w:r>
        <w:rPr>
          <w:rFonts w:ascii="Times New Roman" w:hAnsi="Times New Roman"/>
          <w:sz w:val="24"/>
          <w:szCs w:val="24"/>
        </w:rPr>
        <w:t xml:space="preserve">Reflection Questionnaire                                    </w:t>
      </w:r>
      <w:r w:rsidR="00A771EA">
        <w:rPr>
          <w:rFonts w:ascii="Times New Roman" w:hAnsi="Times New Roman"/>
          <w:sz w:val="24"/>
          <w:szCs w:val="24"/>
        </w:rPr>
        <w:t>10</w:t>
      </w:r>
      <w:r>
        <w:rPr>
          <w:rFonts w:ascii="Times New Roman" w:hAnsi="Times New Roman"/>
          <w:sz w:val="24"/>
          <w:szCs w:val="24"/>
        </w:rPr>
        <w:t>%</w:t>
      </w:r>
    </w:p>
    <w:p w14:paraId="6DBA6956" w14:textId="5C0D670F" w:rsidR="003B1E53" w:rsidRDefault="003B1E53" w:rsidP="003B1E53">
      <w:pPr>
        <w:pStyle w:val="Body"/>
        <w:rPr>
          <w:rFonts w:ascii="Times New Roman" w:eastAsia="Times New Roman" w:hAnsi="Times New Roman" w:cs="Times New Roman"/>
          <w:sz w:val="24"/>
          <w:szCs w:val="24"/>
        </w:rPr>
      </w:pPr>
      <w:r>
        <w:rPr>
          <w:rFonts w:ascii="Times New Roman" w:hAnsi="Times New Roman"/>
          <w:sz w:val="24"/>
          <w:szCs w:val="24"/>
          <w:lang w:val="de-DE"/>
        </w:rPr>
        <w:t xml:space="preserve">Class Participation </w:t>
      </w:r>
      <w:r w:rsidR="00944367">
        <w:rPr>
          <w:rFonts w:ascii="Times New Roman" w:hAnsi="Times New Roman"/>
          <w:sz w:val="24"/>
          <w:szCs w:val="24"/>
          <w:lang w:val="de-DE"/>
        </w:rPr>
        <w:t>(individual presentation</w:t>
      </w:r>
      <w:r w:rsidR="0015522C">
        <w:rPr>
          <w:rFonts w:ascii="Times New Roman" w:hAnsi="Times New Roman"/>
          <w:sz w:val="24"/>
          <w:szCs w:val="24"/>
          <w:lang w:val="de-DE"/>
        </w:rPr>
        <w:t xml:space="preserve">)  </w:t>
      </w:r>
      <w:r>
        <w:rPr>
          <w:rFonts w:ascii="Times New Roman" w:hAnsi="Times New Roman"/>
          <w:sz w:val="24"/>
          <w:szCs w:val="24"/>
          <w:lang w:val="de-DE"/>
        </w:rPr>
        <w:t xml:space="preserve"> </w:t>
      </w:r>
      <w:r w:rsidR="00944367">
        <w:rPr>
          <w:rFonts w:ascii="Times New Roman" w:hAnsi="Times New Roman"/>
          <w:sz w:val="24"/>
          <w:szCs w:val="24"/>
          <w:lang w:val="de-DE"/>
        </w:rPr>
        <w:t xml:space="preserve">   </w:t>
      </w:r>
      <w:r w:rsidR="00A771EA">
        <w:rPr>
          <w:rFonts w:ascii="Times New Roman" w:hAnsi="Times New Roman"/>
          <w:sz w:val="24"/>
          <w:szCs w:val="24"/>
          <w:lang w:val="de-DE"/>
        </w:rPr>
        <w:t>1</w:t>
      </w:r>
      <w:r>
        <w:rPr>
          <w:rFonts w:ascii="Times New Roman" w:hAnsi="Times New Roman"/>
          <w:sz w:val="24"/>
          <w:szCs w:val="24"/>
          <w:lang w:val="de-DE"/>
        </w:rPr>
        <w:t>5%</w:t>
      </w:r>
    </w:p>
    <w:p w14:paraId="236804DA" w14:textId="77777777" w:rsidR="005C7C45" w:rsidRDefault="003B1E53" w:rsidP="003B1E53">
      <w:pPr>
        <w:pStyle w:val="Body"/>
        <w:rPr>
          <w:rFonts w:ascii="Times New Roman" w:hAnsi="Times New Roman"/>
          <w:b/>
          <w:sz w:val="24"/>
          <w:szCs w:val="24"/>
          <w:lang w:val="de-DE"/>
        </w:rPr>
      </w:pPr>
      <w:r w:rsidRPr="00B727C4">
        <w:rPr>
          <w:rFonts w:ascii="Times New Roman" w:hAnsi="Times New Roman"/>
          <w:b/>
          <w:sz w:val="24"/>
          <w:szCs w:val="24"/>
          <w:lang w:val="de-DE"/>
        </w:rPr>
        <w:t>Total:                                                                  100%</w:t>
      </w:r>
    </w:p>
    <w:p w14:paraId="688ED55E" w14:textId="77777777" w:rsidR="003B1E53" w:rsidRPr="003B1E53" w:rsidRDefault="003B1E53" w:rsidP="003B1E53">
      <w:pPr>
        <w:pStyle w:val="Body"/>
        <w:rPr>
          <w:rFonts w:ascii="Times New Roman" w:eastAsia="Times New Roman" w:hAnsi="Times New Roman" w:cs="Times New Roman"/>
          <w:b/>
          <w:sz w:val="24"/>
          <w:szCs w:val="24"/>
        </w:rPr>
      </w:pPr>
    </w:p>
    <w:p w14:paraId="4A9C5D80" w14:textId="77777777" w:rsidR="005C7C45" w:rsidRDefault="005C7C45" w:rsidP="005C7C45">
      <w:pPr>
        <w:pStyle w:val="ListParagraph"/>
        <w:numPr>
          <w:ilvl w:val="0"/>
          <w:numId w:val="21"/>
        </w:numPr>
        <w:tabs>
          <w:tab w:val="left" w:pos="400"/>
        </w:tabs>
        <w:spacing w:before="41" w:line="276" w:lineRule="auto"/>
        <w:ind w:right="639" w:firstLine="0"/>
        <w:rPr>
          <w:b/>
          <w:sz w:val="24"/>
        </w:rPr>
      </w:pPr>
      <w:r>
        <w:rPr>
          <w:b/>
          <w:sz w:val="24"/>
        </w:rPr>
        <w:t>Project Proposal</w:t>
      </w:r>
    </w:p>
    <w:p w14:paraId="6BBBD5FB" w14:textId="77777777" w:rsidR="005C7C45" w:rsidRPr="0024254F" w:rsidRDefault="005C7C45" w:rsidP="005C7C45">
      <w:pPr>
        <w:pStyle w:val="BodyA"/>
        <w:spacing w:line="276" w:lineRule="auto"/>
        <w:ind w:left="160"/>
        <w:rPr>
          <w:rStyle w:val="Hyperlink0"/>
        </w:rPr>
      </w:pPr>
      <w:r>
        <w:t xml:space="preserve">A project proposal is a </w:t>
      </w:r>
      <w:r w:rsidRPr="0024254F">
        <w:rPr>
          <w:rStyle w:val="None"/>
        </w:rPr>
        <w:t>concise and coherent summary of a proposed project that represents the basic plan of how students expect to accomplish the goals of the project.</w:t>
      </w:r>
      <w:r w:rsidRPr="0024254F">
        <w:t xml:space="preserve"> </w:t>
      </w:r>
    </w:p>
    <w:p w14:paraId="200D0043" w14:textId="77777777" w:rsidR="005C7C45" w:rsidRDefault="005C7C45" w:rsidP="005C7C45">
      <w:pPr>
        <w:pStyle w:val="BodyText"/>
        <w:spacing w:before="8"/>
        <w:rPr>
          <w:sz w:val="27"/>
        </w:rPr>
      </w:pPr>
    </w:p>
    <w:p w14:paraId="2DCFCA68" w14:textId="77777777" w:rsidR="005C7C45" w:rsidRDefault="005C7C45" w:rsidP="005C7C45">
      <w:pPr>
        <w:pStyle w:val="Heading1"/>
        <w:numPr>
          <w:ilvl w:val="0"/>
          <w:numId w:val="21"/>
        </w:numPr>
        <w:tabs>
          <w:tab w:val="left" w:pos="400"/>
        </w:tabs>
        <w:ind w:left="400"/>
      </w:pPr>
      <w:r>
        <w:t>Team Contract</w:t>
      </w:r>
    </w:p>
    <w:p w14:paraId="1794B6E0" w14:textId="77777777" w:rsidR="005C7C45" w:rsidRDefault="005C7C45" w:rsidP="005C7C45">
      <w:pPr>
        <w:pStyle w:val="BodyText"/>
        <w:spacing w:line="276" w:lineRule="auto"/>
        <w:ind w:left="160" w:right="302"/>
      </w:pPr>
      <w:r>
        <w:t>Through this course, students will receive explicit training in teaming. Each team will create a team contract which will discuss your strategies of working successfully with a diverse group, assigning roles and responsibilities, giving and receiving feedback, and engaging in meaningful group reflection that inspires collective ownership of results.</w:t>
      </w:r>
    </w:p>
    <w:p w14:paraId="3F38609A" w14:textId="77777777" w:rsidR="005C7C45" w:rsidRDefault="005C7C45" w:rsidP="005C7C45">
      <w:pPr>
        <w:pStyle w:val="BodyText"/>
        <w:spacing w:before="7"/>
        <w:rPr>
          <w:sz w:val="27"/>
        </w:rPr>
      </w:pPr>
    </w:p>
    <w:p w14:paraId="70DEDABF" w14:textId="77777777" w:rsidR="005C7C45" w:rsidRDefault="005C7C45" w:rsidP="005C7C45">
      <w:pPr>
        <w:pStyle w:val="Heading1"/>
        <w:numPr>
          <w:ilvl w:val="0"/>
          <w:numId w:val="21"/>
        </w:numPr>
        <w:tabs>
          <w:tab w:val="left" w:pos="400"/>
        </w:tabs>
        <w:ind w:left="400"/>
      </w:pPr>
      <w:r>
        <w:t>Preliminary Bibliography</w:t>
      </w:r>
    </w:p>
    <w:p w14:paraId="307AB352" w14:textId="77777777" w:rsidR="005C7C45" w:rsidRDefault="005C7C45" w:rsidP="005C7C45">
      <w:pPr>
        <w:pStyle w:val="BodyText"/>
        <w:spacing w:line="276" w:lineRule="auto"/>
        <w:ind w:left="160" w:right="220"/>
      </w:pPr>
      <w:r>
        <w:t>Researchers create evaluative/annotated bibliographies in order to understand better the sources they have and to organize how they can use the sources in their writing. Researchers also create bibliographies in order to discover any patterns or shared themes across research sources.</w:t>
      </w:r>
    </w:p>
    <w:p w14:paraId="6E3E13D9" w14:textId="77777777" w:rsidR="005C7C45" w:rsidRDefault="005C7C45" w:rsidP="005C7C45">
      <w:pPr>
        <w:pStyle w:val="BodyText"/>
        <w:spacing w:before="8"/>
        <w:rPr>
          <w:sz w:val="27"/>
        </w:rPr>
      </w:pPr>
    </w:p>
    <w:p w14:paraId="5E8C5B79" w14:textId="77777777" w:rsidR="005C7C45" w:rsidRDefault="005C7C45" w:rsidP="005C7C45">
      <w:pPr>
        <w:pStyle w:val="Heading1"/>
        <w:numPr>
          <w:ilvl w:val="0"/>
          <w:numId w:val="21"/>
        </w:numPr>
        <w:tabs>
          <w:tab w:val="left" w:pos="400"/>
        </w:tabs>
        <w:ind w:left="400"/>
      </w:pPr>
      <w:r>
        <w:t>Open and Closed Peer Teaming Reviews (due at different times throughout the</w:t>
      </w:r>
      <w:r>
        <w:rPr>
          <w:spacing w:val="-11"/>
        </w:rPr>
        <w:t xml:space="preserve"> </w:t>
      </w:r>
      <w:r>
        <w:t>semester)</w:t>
      </w:r>
    </w:p>
    <w:p w14:paraId="499E23AC" w14:textId="77777777" w:rsidR="005C7C45" w:rsidRDefault="005C7C45" w:rsidP="005C7C45">
      <w:pPr>
        <w:pStyle w:val="BodyText"/>
        <w:spacing w:line="276" w:lineRule="auto"/>
        <w:ind w:left="160" w:right="361"/>
      </w:pPr>
      <w:r w:rsidRPr="00AB2A44">
        <w:t>The Team Learning Assistant software platform will be utilized to allow team members to give performance feedback to all team members</w:t>
      </w:r>
    </w:p>
    <w:p w14:paraId="52CB5AD8" w14:textId="77777777" w:rsidR="005C7C45" w:rsidRDefault="005C7C45" w:rsidP="005C7C45">
      <w:pPr>
        <w:pStyle w:val="BodyText"/>
        <w:spacing w:before="7"/>
        <w:rPr>
          <w:sz w:val="27"/>
        </w:rPr>
      </w:pPr>
    </w:p>
    <w:p w14:paraId="5E68F6BF" w14:textId="77777777" w:rsidR="005C7C45" w:rsidRDefault="005C7C45" w:rsidP="005C7C45">
      <w:pPr>
        <w:pStyle w:val="Heading1"/>
        <w:numPr>
          <w:ilvl w:val="0"/>
          <w:numId w:val="21"/>
        </w:numPr>
        <w:tabs>
          <w:tab w:val="left" w:pos="460"/>
        </w:tabs>
        <w:ind w:left="460" w:hanging="300"/>
      </w:pPr>
      <w:r>
        <w:t>Final Report and/or Other Final Deliverables</w:t>
      </w:r>
    </w:p>
    <w:p w14:paraId="7BCED4E6" w14:textId="77777777" w:rsidR="005C7C45" w:rsidRDefault="005C7C45" w:rsidP="005C7C45">
      <w:pPr>
        <w:pStyle w:val="BodyText"/>
        <w:spacing w:line="276" w:lineRule="auto"/>
        <w:ind w:left="160" w:right="223"/>
      </w:pPr>
      <w:r>
        <w:t>For the final deliverable for this project students will develop a well-researched, plan on what steps can be taken to assist the client with their requested deliverables</w:t>
      </w:r>
    </w:p>
    <w:p w14:paraId="48CA81C0" w14:textId="77777777" w:rsidR="005C7C45" w:rsidRDefault="005C7C45" w:rsidP="005C7C45">
      <w:pPr>
        <w:pStyle w:val="BodyText"/>
        <w:spacing w:before="4"/>
        <w:rPr>
          <w:sz w:val="26"/>
        </w:rPr>
      </w:pPr>
    </w:p>
    <w:p w14:paraId="1BE088E1" w14:textId="77777777" w:rsidR="005C7C45" w:rsidRDefault="005C7C45" w:rsidP="005C7C45">
      <w:pPr>
        <w:pStyle w:val="Heading1"/>
        <w:numPr>
          <w:ilvl w:val="0"/>
          <w:numId w:val="21"/>
        </w:numPr>
        <w:tabs>
          <w:tab w:val="left" w:pos="400"/>
        </w:tabs>
        <w:ind w:left="400"/>
      </w:pPr>
      <w:r>
        <w:t>Concluding Oral Presentation to the Client</w:t>
      </w:r>
    </w:p>
    <w:p w14:paraId="0FEFE952" w14:textId="77777777" w:rsidR="005C7C45" w:rsidRDefault="005C7C45" w:rsidP="005C7C45">
      <w:pPr>
        <w:pStyle w:val="BodyText"/>
        <w:spacing w:before="46" w:line="276" w:lineRule="auto"/>
        <w:ind w:left="160" w:right="208"/>
      </w:pPr>
      <w:r>
        <w:t xml:space="preserve">For the concluding oral presentation, students are required to use either PowerPoint, Adobe Spark, or Prezi for the presentation. The presentation will be a team presentation. Then, a question-and-answer period will follow, and the team will respond to questions about the project. </w:t>
      </w:r>
    </w:p>
    <w:p w14:paraId="01D6B081" w14:textId="77777777" w:rsidR="005C7C45" w:rsidRDefault="005C7C45" w:rsidP="005C7C45">
      <w:pPr>
        <w:pStyle w:val="BodyText"/>
        <w:spacing w:before="8"/>
        <w:rPr>
          <w:sz w:val="27"/>
        </w:rPr>
      </w:pPr>
    </w:p>
    <w:p w14:paraId="243E03CE" w14:textId="77777777" w:rsidR="00072434" w:rsidRPr="00072434" w:rsidRDefault="005C7C45" w:rsidP="00072434">
      <w:pPr>
        <w:pStyle w:val="Heading1"/>
        <w:numPr>
          <w:ilvl w:val="0"/>
          <w:numId w:val="21"/>
        </w:numPr>
        <w:tabs>
          <w:tab w:val="left" w:pos="400"/>
        </w:tabs>
        <w:ind w:left="400"/>
        <w:rPr>
          <w:b w:val="0"/>
          <w:bCs w:val="0"/>
        </w:rPr>
      </w:pPr>
      <w:bookmarkStart w:id="0" w:name="_Hlk45024150"/>
      <w:r>
        <w:t>Reflection</w:t>
      </w:r>
      <w:r w:rsidR="00072434">
        <w:t xml:space="preserve">: </w:t>
      </w:r>
      <w:r w:rsidRPr="00072434">
        <w:rPr>
          <w:b w:val="0"/>
          <w:bCs w:val="0"/>
        </w:rPr>
        <w:t xml:space="preserve">This assignment offers students the opportunity to reflect on their learning experiences and progress during this course. More details on this assignment will be given as it gets closer. Each student should plan to keep notes about their experiences as they move through </w:t>
      </w:r>
      <w:r w:rsidRPr="00072434">
        <w:rPr>
          <w:b w:val="0"/>
          <w:bCs w:val="0"/>
        </w:rPr>
        <w:lastRenderedPageBreak/>
        <w:t>the course.</w:t>
      </w:r>
    </w:p>
    <w:p w14:paraId="7A24BF7D" w14:textId="77777777" w:rsidR="00072434" w:rsidRPr="00072434" w:rsidRDefault="00072434" w:rsidP="00072434">
      <w:pPr>
        <w:pStyle w:val="BodyText"/>
        <w:spacing w:line="276" w:lineRule="auto"/>
        <w:ind w:left="160" w:right="221"/>
      </w:pPr>
    </w:p>
    <w:p w14:paraId="6ED32474" w14:textId="783CDEC8" w:rsidR="00072434" w:rsidRPr="00072434" w:rsidRDefault="00072434" w:rsidP="00072434">
      <w:pPr>
        <w:pStyle w:val="BodyText"/>
        <w:numPr>
          <w:ilvl w:val="0"/>
          <w:numId w:val="21"/>
        </w:numPr>
        <w:spacing w:line="276" w:lineRule="auto"/>
        <w:ind w:right="221"/>
      </w:pPr>
      <w:r w:rsidRPr="00A10A26">
        <w:rPr>
          <w:b/>
          <w:bCs/>
        </w:rPr>
        <w:t>Class Participation</w:t>
      </w:r>
      <w:r>
        <w:rPr>
          <w:b/>
          <w:bCs/>
        </w:rPr>
        <w:t xml:space="preserve">: </w:t>
      </w:r>
      <w:r w:rsidRPr="00EF0C6A">
        <w:t xml:space="preserve">With a small class, </w:t>
      </w:r>
      <w:r>
        <w:t>we</w:t>
      </w:r>
      <w:r w:rsidRPr="00EF0C6A">
        <w:t xml:space="preserve"> prefer a relaxed, discussion-oriented class.  Since the learning process includes your ideas, </w:t>
      </w:r>
      <w:r>
        <w:t>we</w:t>
      </w:r>
      <w:r w:rsidRPr="00EF0C6A">
        <w:t xml:space="preserve"> consider this a crucial part of our learning process. Be certain to read all assignments before class so that you can be ready to discuss them.  </w:t>
      </w:r>
      <w:r>
        <w:t>We</w:t>
      </w:r>
      <w:r w:rsidRPr="00EF0C6A">
        <w:t xml:space="preserve"> award credit for students who bring valuable contributions and who are actively involved and engaged in our discussions. </w:t>
      </w:r>
    </w:p>
    <w:bookmarkEnd w:id="0"/>
    <w:p w14:paraId="38CBA290" w14:textId="77777777" w:rsidR="00072434" w:rsidRDefault="00072434" w:rsidP="003B1E53">
      <w:pPr>
        <w:tabs>
          <w:tab w:val="left" w:pos="400"/>
        </w:tabs>
        <w:spacing w:before="41" w:line="276" w:lineRule="auto"/>
        <w:ind w:right="639"/>
        <w:rPr>
          <w:b/>
        </w:rPr>
      </w:pPr>
    </w:p>
    <w:p w14:paraId="6278F9FD" w14:textId="6D62AF29" w:rsidR="002579CA" w:rsidRDefault="003B1E53" w:rsidP="003B1E53">
      <w:pPr>
        <w:tabs>
          <w:tab w:val="left" w:pos="400"/>
        </w:tabs>
        <w:spacing w:before="41" w:line="276" w:lineRule="auto"/>
        <w:ind w:right="639"/>
        <w:rPr>
          <w:b/>
          <w:sz w:val="24"/>
        </w:rPr>
      </w:pPr>
      <w:r w:rsidRPr="003B1E53">
        <w:rPr>
          <w:b/>
        </w:rPr>
        <w:t xml:space="preserve"> </w:t>
      </w:r>
      <w:r w:rsidR="005C7C45" w:rsidRPr="003B1E53">
        <w:rPr>
          <w:b/>
          <w:sz w:val="24"/>
        </w:rPr>
        <w:t>Readings and Resources</w:t>
      </w:r>
    </w:p>
    <w:p w14:paraId="7DE6AF67" w14:textId="77777777" w:rsidR="002579CA" w:rsidRDefault="002579CA" w:rsidP="003B1E53">
      <w:pPr>
        <w:tabs>
          <w:tab w:val="left" w:pos="400"/>
        </w:tabs>
        <w:spacing w:before="41" w:line="276" w:lineRule="auto"/>
        <w:ind w:right="639"/>
        <w:rPr>
          <w:b/>
          <w:sz w:val="24"/>
        </w:rPr>
      </w:pPr>
    </w:p>
    <w:p w14:paraId="461622B4" w14:textId="77777777" w:rsidR="005C7C45" w:rsidRDefault="005C7C45" w:rsidP="005C7C45">
      <w:pPr>
        <w:pStyle w:val="ListParagraph"/>
        <w:numPr>
          <w:ilvl w:val="0"/>
          <w:numId w:val="22"/>
        </w:numPr>
        <w:tabs>
          <w:tab w:val="left" w:pos="400"/>
        </w:tabs>
        <w:spacing w:before="40"/>
        <w:rPr>
          <w:b/>
          <w:sz w:val="24"/>
        </w:rPr>
      </w:pPr>
      <w:r>
        <w:rPr>
          <w:b/>
          <w:sz w:val="24"/>
        </w:rPr>
        <w:t>Use of the Team Learning Assistant</w:t>
      </w:r>
      <w:r>
        <w:rPr>
          <w:b/>
          <w:spacing w:val="-4"/>
          <w:sz w:val="24"/>
        </w:rPr>
        <w:t xml:space="preserve"> </w:t>
      </w:r>
      <w:r>
        <w:rPr>
          <w:b/>
          <w:sz w:val="24"/>
        </w:rPr>
        <w:t>(TLA)</w:t>
      </w:r>
    </w:p>
    <w:p w14:paraId="5A3E1BC5" w14:textId="77777777" w:rsidR="005C7C45" w:rsidRDefault="005C7C45" w:rsidP="005C7C45">
      <w:pPr>
        <w:pStyle w:val="BodyText"/>
        <w:spacing w:before="46" w:line="276" w:lineRule="auto"/>
        <w:ind w:left="160" w:right="814"/>
      </w:pPr>
      <w:r>
        <w:t>We will use the Team Learning Assistant (TLA) software for collaborating on teamwork. Students will receive instructions on how to use the TLA when Questrom faculty visit the class. The link to the TLA is on our Questrom Tools site.</w:t>
      </w:r>
    </w:p>
    <w:p w14:paraId="1BBC403E" w14:textId="77777777" w:rsidR="005C7C45" w:rsidRDefault="005C7C45" w:rsidP="005C7C45">
      <w:pPr>
        <w:pStyle w:val="BodyText"/>
        <w:spacing w:before="4"/>
        <w:rPr>
          <w:sz w:val="27"/>
        </w:rPr>
      </w:pPr>
    </w:p>
    <w:p w14:paraId="1FF93EAD" w14:textId="77777777" w:rsidR="005C7C45" w:rsidRPr="00330B10" w:rsidRDefault="005C7C45" w:rsidP="005C7C45">
      <w:pPr>
        <w:pStyle w:val="Heading1"/>
        <w:numPr>
          <w:ilvl w:val="0"/>
          <w:numId w:val="22"/>
        </w:numPr>
        <w:tabs>
          <w:tab w:val="left" w:pos="400"/>
        </w:tabs>
        <w:spacing w:before="1"/>
        <w:rPr>
          <w:bCs w:val="0"/>
          <w:szCs w:val="22"/>
        </w:rPr>
      </w:pPr>
      <w:r w:rsidRPr="00330B10">
        <w:rPr>
          <w:bCs w:val="0"/>
          <w:szCs w:val="22"/>
        </w:rPr>
        <w:t>Use of Questrom Tools</w:t>
      </w:r>
    </w:p>
    <w:p w14:paraId="37E63682" w14:textId="77777777" w:rsidR="005C7C45" w:rsidRDefault="005C7C45" w:rsidP="005C7C45">
      <w:pPr>
        <w:pStyle w:val="BodyText"/>
        <w:spacing w:before="40" w:line="276" w:lineRule="auto"/>
        <w:ind w:left="160" w:right="228"/>
      </w:pPr>
      <w:r>
        <w:t xml:space="preserve">We will use Questrom Tools </w:t>
      </w:r>
      <w:hyperlink r:id="rId15" w:history="1">
        <w:r w:rsidRPr="009819D7">
          <w:rPr>
            <w:rStyle w:val="Hyperlink"/>
          </w:rPr>
          <w:t>https://questromtools.bu.edu/</w:t>
        </w:r>
      </w:hyperlink>
      <w:r>
        <w:t xml:space="preserve"> (this is similar to Blackboard) as our course website. It will include links to the different resources and tools that we will be using in this course and any other relevant instructional materials. Important course related announcements and information will also be communicated via Questrom Tools. It is important to check the course website regularly.</w:t>
      </w:r>
    </w:p>
    <w:p w14:paraId="15C5F3E5" w14:textId="77777777" w:rsidR="005C7C45" w:rsidRDefault="005C7C45" w:rsidP="005C7C45">
      <w:pPr>
        <w:pStyle w:val="BodyText"/>
        <w:spacing w:before="40" w:line="276" w:lineRule="auto"/>
        <w:ind w:left="160" w:right="228"/>
      </w:pPr>
    </w:p>
    <w:p w14:paraId="662A436C" w14:textId="77777777" w:rsidR="005C7C45" w:rsidRDefault="005C7C45" w:rsidP="005C7C45">
      <w:pPr>
        <w:pStyle w:val="Heading1"/>
        <w:numPr>
          <w:ilvl w:val="0"/>
          <w:numId w:val="22"/>
        </w:numPr>
        <w:tabs>
          <w:tab w:val="left" w:pos="400"/>
        </w:tabs>
        <w:spacing w:before="80"/>
      </w:pPr>
      <w:r>
        <w:t>Use of Research</w:t>
      </w:r>
      <w:r>
        <w:rPr>
          <w:spacing w:val="-2"/>
        </w:rPr>
        <w:t xml:space="preserve"> </w:t>
      </w:r>
      <w:r>
        <w:t>Guides</w:t>
      </w:r>
    </w:p>
    <w:p w14:paraId="7E697F04" w14:textId="77777777" w:rsidR="005C7C45" w:rsidRDefault="005C7C45" w:rsidP="005C7C45">
      <w:pPr>
        <w:pStyle w:val="BodyText"/>
        <w:spacing w:before="40" w:line="276" w:lineRule="auto"/>
        <w:ind w:left="160" w:right="673"/>
        <w:jc w:val="both"/>
      </w:pPr>
      <w:r>
        <w:t>Our BU library consultant is developing a research guide for the course. Students will receive instructions on how to access that guide during the class visit from the library. The link to the research guide will be on Questrom Tools.</w:t>
      </w:r>
    </w:p>
    <w:p w14:paraId="303AB52A" w14:textId="77777777" w:rsidR="005C7C45" w:rsidRDefault="005C7C45" w:rsidP="005C7C45">
      <w:pPr>
        <w:pStyle w:val="BodyText"/>
        <w:spacing w:before="40" w:line="276" w:lineRule="auto"/>
        <w:ind w:left="160" w:right="673"/>
        <w:jc w:val="both"/>
      </w:pPr>
    </w:p>
    <w:p w14:paraId="5744D7B6" w14:textId="77777777" w:rsidR="005C7C45" w:rsidRDefault="005C7C45" w:rsidP="005C7C45">
      <w:pPr>
        <w:pStyle w:val="Heading1"/>
        <w:numPr>
          <w:ilvl w:val="0"/>
          <w:numId w:val="22"/>
        </w:numPr>
        <w:tabs>
          <w:tab w:val="left" w:pos="400"/>
        </w:tabs>
        <w:spacing w:before="90"/>
      </w:pPr>
      <w:r>
        <w:t>Assigned</w:t>
      </w:r>
      <w:r>
        <w:rPr>
          <w:spacing w:val="-2"/>
        </w:rPr>
        <w:t xml:space="preserve"> </w:t>
      </w:r>
      <w:r>
        <w:t>Readings</w:t>
      </w:r>
    </w:p>
    <w:p w14:paraId="07143797" w14:textId="77777777" w:rsidR="005C7C45" w:rsidRDefault="005C7C45" w:rsidP="005C7C45">
      <w:pPr>
        <w:pStyle w:val="BodyText"/>
        <w:spacing w:before="40" w:line="276" w:lineRule="auto"/>
        <w:ind w:left="160" w:right="514"/>
        <w:jc w:val="both"/>
      </w:pPr>
      <w:r>
        <w:t>All project-specific readings and research materials will be posted on Questrom Tools. In addition, selected readings from the following textbooks on design, oral presentation, and teamwork are also included in the PDF format on Questrom Tools:</w:t>
      </w:r>
    </w:p>
    <w:p w14:paraId="2DA5407F" w14:textId="77777777" w:rsidR="005C7C45" w:rsidRPr="00330B10" w:rsidRDefault="005C7C45" w:rsidP="005C7C45">
      <w:pPr>
        <w:pStyle w:val="BodyText"/>
        <w:numPr>
          <w:ilvl w:val="0"/>
          <w:numId w:val="33"/>
        </w:numPr>
        <w:spacing w:before="40" w:line="276" w:lineRule="auto"/>
        <w:ind w:right="514"/>
        <w:jc w:val="both"/>
      </w:pPr>
      <w:r>
        <w:t xml:space="preserve">Sandra Deacon Carr et al., </w:t>
      </w:r>
      <w:r w:rsidRPr="00D92DA0">
        <w:rPr>
          <w:i/>
          <w:iCs/>
        </w:rPr>
        <w:t>The Team Learning Assistant Workbook</w:t>
      </w:r>
    </w:p>
    <w:p w14:paraId="37A81B28" w14:textId="77777777" w:rsidR="00330B10" w:rsidRPr="00330B10" w:rsidRDefault="00330B10" w:rsidP="00330B10">
      <w:pPr>
        <w:pStyle w:val="Body"/>
        <w:numPr>
          <w:ilvl w:val="0"/>
          <w:numId w:val="33"/>
        </w:numPr>
        <w:rPr>
          <w:rFonts w:ascii="Times New Roman" w:eastAsia="Times New Roman" w:hAnsi="Times New Roman" w:cs="Times New Roman"/>
          <w:i/>
          <w:iCs/>
          <w:color w:val="auto"/>
          <w:sz w:val="24"/>
          <w:szCs w:val="24"/>
          <w:bdr w:val="none" w:sz="0" w:space="0" w:color="auto"/>
        </w:rPr>
      </w:pPr>
      <w:r w:rsidRPr="00330B10">
        <w:rPr>
          <w:rFonts w:ascii="Times New Roman" w:eastAsia="Times New Roman" w:hAnsi="Times New Roman" w:cs="Times New Roman"/>
          <w:i/>
          <w:iCs/>
          <w:color w:val="auto"/>
          <w:bdr w:val="none" w:sz="0" w:space="0" w:color="auto"/>
        </w:rPr>
        <w:t>Designer’s Workbook</w:t>
      </w:r>
    </w:p>
    <w:p w14:paraId="4726B143" w14:textId="77777777" w:rsidR="005C7C45" w:rsidRDefault="005C7C45" w:rsidP="005C7C45">
      <w:pPr>
        <w:pStyle w:val="BodyText"/>
        <w:numPr>
          <w:ilvl w:val="0"/>
          <w:numId w:val="33"/>
        </w:numPr>
        <w:spacing w:before="40" w:line="276" w:lineRule="auto"/>
        <w:ind w:right="514"/>
        <w:jc w:val="both"/>
      </w:pPr>
      <w:r>
        <w:t>There will be additional assigned readings, some of which you will need to purchase.</w:t>
      </w:r>
    </w:p>
    <w:p w14:paraId="326B281D" w14:textId="77777777" w:rsidR="005C7C45" w:rsidRDefault="005C7C45" w:rsidP="005C7C45">
      <w:pPr>
        <w:pStyle w:val="Heading1"/>
        <w:ind w:left="0" w:firstLine="0"/>
      </w:pPr>
    </w:p>
    <w:p w14:paraId="53EEB308" w14:textId="77777777" w:rsidR="003B1E53" w:rsidRDefault="003B1E53" w:rsidP="005C7C45">
      <w:pPr>
        <w:pStyle w:val="Heading1"/>
        <w:ind w:left="0" w:firstLine="0"/>
      </w:pPr>
    </w:p>
    <w:p w14:paraId="07571339" w14:textId="77777777" w:rsidR="003B1E53" w:rsidRDefault="003B1E53" w:rsidP="005C7C45">
      <w:pPr>
        <w:pStyle w:val="Heading1"/>
        <w:ind w:left="0" w:firstLine="0"/>
      </w:pPr>
    </w:p>
    <w:p w14:paraId="328938F7" w14:textId="77777777" w:rsidR="003B1E53" w:rsidRDefault="003B1E53" w:rsidP="005C7C45">
      <w:pPr>
        <w:pStyle w:val="Heading1"/>
        <w:ind w:left="0" w:firstLine="0"/>
      </w:pPr>
    </w:p>
    <w:p w14:paraId="555B2B9A" w14:textId="77777777" w:rsidR="003B1E53" w:rsidRDefault="003B1E53" w:rsidP="005C7C45">
      <w:pPr>
        <w:pStyle w:val="Heading1"/>
        <w:ind w:left="0" w:firstLine="0"/>
      </w:pPr>
    </w:p>
    <w:p w14:paraId="25A4A4EA" w14:textId="77777777" w:rsidR="003B1E53" w:rsidRDefault="003B1E53" w:rsidP="005C7C45">
      <w:pPr>
        <w:pStyle w:val="Heading1"/>
        <w:ind w:left="0" w:firstLine="0"/>
      </w:pPr>
    </w:p>
    <w:p w14:paraId="3857630D" w14:textId="77777777" w:rsidR="003B1E53" w:rsidRDefault="003B1E53" w:rsidP="005C7C45">
      <w:pPr>
        <w:pStyle w:val="Heading1"/>
        <w:ind w:left="0" w:firstLine="0"/>
      </w:pPr>
    </w:p>
    <w:p w14:paraId="0B7FAC7D" w14:textId="331F8429" w:rsidR="003B1E53" w:rsidRDefault="003B1E53" w:rsidP="005C7C45">
      <w:pPr>
        <w:pStyle w:val="Heading1"/>
        <w:ind w:left="0" w:firstLine="0"/>
      </w:pPr>
    </w:p>
    <w:p w14:paraId="5B1DF92D" w14:textId="77777777" w:rsidR="008837E9" w:rsidRDefault="008837E9" w:rsidP="005C7C45">
      <w:pPr>
        <w:pStyle w:val="Heading1"/>
        <w:ind w:left="0" w:firstLine="0"/>
      </w:pPr>
    </w:p>
    <w:p w14:paraId="3C3F029D" w14:textId="77777777" w:rsidR="005C7C45" w:rsidRPr="003B1E53" w:rsidRDefault="003B1E53" w:rsidP="003B1E53">
      <w:pPr>
        <w:tabs>
          <w:tab w:val="left" w:pos="400"/>
        </w:tabs>
        <w:spacing w:before="41" w:line="276" w:lineRule="auto"/>
        <w:ind w:right="639"/>
        <w:rPr>
          <w:b/>
          <w:bCs/>
          <w:sz w:val="24"/>
          <w:szCs w:val="24"/>
        </w:rPr>
      </w:pPr>
      <w:r>
        <w:rPr>
          <w:b/>
          <w:bCs/>
          <w:sz w:val="24"/>
          <w:szCs w:val="24"/>
        </w:rPr>
        <w:lastRenderedPageBreak/>
        <w:t>Course</w:t>
      </w:r>
      <w:r w:rsidR="005C7C45" w:rsidRPr="003B1E53">
        <w:rPr>
          <w:b/>
          <w:bCs/>
          <w:sz w:val="24"/>
          <w:szCs w:val="24"/>
        </w:rPr>
        <w:t xml:space="preserve"> Expectations </w:t>
      </w:r>
      <w:r>
        <w:rPr>
          <w:b/>
          <w:bCs/>
          <w:sz w:val="24"/>
          <w:szCs w:val="24"/>
        </w:rPr>
        <w:t xml:space="preserve">and Academic Conduct </w:t>
      </w:r>
    </w:p>
    <w:p w14:paraId="58540EF6" w14:textId="77777777" w:rsidR="00FE56FD" w:rsidRDefault="00FE56FD" w:rsidP="007A3CD5">
      <w:pPr>
        <w:pStyle w:val="Heading1"/>
      </w:pPr>
    </w:p>
    <w:p w14:paraId="2BCEC99C" w14:textId="77777777" w:rsidR="003B1E53" w:rsidRDefault="003B1E53" w:rsidP="003B1E53">
      <w:pPr>
        <w:pStyle w:val="Heading1"/>
        <w:tabs>
          <w:tab w:val="left" w:pos="400"/>
        </w:tabs>
        <w:ind w:left="160" w:firstLine="0"/>
      </w:pPr>
    </w:p>
    <w:p w14:paraId="37194222" w14:textId="77777777" w:rsidR="003B1E53" w:rsidRPr="00072434" w:rsidRDefault="003B1E53" w:rsidP="00072434">
      <w:pPr>
        <w:pStyle w:val="Heading1"/>
        <w:numPr>
          <w:ilvl w:val="0"/>
          <w:numId w:val="35"/>
        </w:numPr>
        <w:tabs>
          <w:tab w:val="left" w:pos="400"/>
        </w:tabs>
      </w:pPr>
      <w:r>
        <w:t xml:space="preserve">Attendance: </w:t>
      </w:r>
      <w:r w:rsidRPr="003B1E53">
        <w:rPr>
          <w:b w:val="0"/>
          <w:bCs w:val="0"/>
        </w:rPr>
        <w:t>This course has a mandatory attendance policy. Moreover, promptness and preparation are expected. If it is absolutely needed, each of you, however, is granted one absence without penalty. You must notify the instructors and your team in advance.</w:t>
      </w:r>
    </w:p>
    <w:p w14:paraId="5F0AF1BC" w14:textId="77777777" w:rsidR="006D50ED" w:rsidRDefault="006D50ED">
      <w:pPr>
        <w:pStyle w:val="BodyText"/>
        <w:spacing w:before="3"/>
        <w:rPr>
          <w:sz w:val="27"/>
        </w:rPr>
      </w:pPr>
    </w:p>
    <w:p w14:paraId="41E89BE7" w14:textId="77777777" w:rsidR="006D50ED" w:rsidRPr="003B1E53" w:rsidRDefault="00371756" w:rsidP="003B1E53">
      <w:pPr>
        <w:pStyle w:val="Heading1"/>
        <w:numPr>
          <w:ilvl w:val="0"/>
          <w:numId w:val="35"/>
        </w:numPr>
        <w:tabs>
          <w:tab w:val="left" w:pos="400"/>
        </w:tabs>
        <w:spacing w:before="1"/>
        <w:rPr>
          <w:b w:val="0"/>
          <w:bCs w:val="0"/>
        </w:rPr>
      </w:pPr>
      <w:r>
        <w:t>Expectations</w:t>
      </w:r>
      <w:r w:rsidR="003B1E53">
        <w:t xml:space="preserve">: </w:t>
      </w:r>
      <w:r w:rsidR="003B1E53" w:rsidRPr="003B1E53">
        <w:rPr>
          <w:b w:val="0"/>
          <w:bCs w:val="0"/>
        </w:rPr>
        <w:t>Th</w:t>
      </w:r>
      <w:r w:rsidRPr="003B1E53">
        <w:rPr>
          <w:b w:val="0"/>
          <w:bCs w:val="0"/>
        </w:rPr>
        <w:t>is is a student-centered course, primarily organized around project-based learning. Students aren’t expected to be experts in their project area; instead all team members are expected to use the project as a learning opportunity to address a substantial problem and produce a tangible product</w:t>
      </w:r>
      <w:r w:rsidR="00CE73A5" w:rsidRPr="003B1E53">
        <w:rPr>
          <w:b w:val="0"/>
          <w:bCs w:val="0"/>
        </w:rPr>
        <w:t xml:space="preserve"> (paper and presentation) </w:t>
      </w:r>
      <w:r w:rsidRPr="003B1E53">
        <w:rPr>
          <w:b w:val="0"/>
          <w:bCs w:val="0"/>
        </w:rPr>
        <w:t>over the course of one semester. As a result, to be successful, students must come each week prepared to initiate and engage in their own learning.</w:t>
      </w:r>
    </w:p>
    <w:p w14:paraId="13B1C842" w14:textId="77777777" w:rsidR="006D50ED" w:rsidRDefault="006D50ED">
      <w:pPr>
        <w:pStyle w:val="BodyText"/>
        <w:spacing w:before="7"/>
        <w:rPr>
          <w:sz w:val="27"/>
        </w:rPr>
      </w:pPr>
    </w:p>
    <w:p w14:paraId="265C4F90" w14:textId="77777777" w:rsidR="006D50ED" w:rsidRDefault="00371756" w:rsidP="003B1E53">
      <w:pPr>
        <w:pStyle w:val="Heading1"/>
        <w:numPr>
          <w:ilvl w:val="0"/>
          <w:numId w:val="35"/>
        </w:numPr>
        <w:tabs>
          <w:tab w:val="left" w:pos="520"/>
        </w:tabs>
      </w:pPr>
      <w:r>
        <w:t>Deadlines</w:t>
      </w:r>
      <w:r w:rsidR="003B1E53">
        <w:t xml:space="preserve">: </w:t>
      </w:r>
      <w:r w:rsidRPr="003B1E53">
        <w:rPr>
          <w:b w:val="0"/>
          <w:bCs w:val="0"/>
        </w:rPr>
        <w:t>Students are expected to meet all course and client deadlines.</w:t>
      </w:r>
    </w:p>
    <w:p w14:paraId="3E651B02" w14:textId="77777777" w:rsidR="00FE56FD" w:rsidRDefault="00FE56FD">
      <w:pPr>
        <w:pStyle w:val="BodyText"/>
        <w:spacing w:before="1"/>
        <w:rPr>
          <w:sz w:val="27"/>
        </w:rPr>
      </w:pPr>
    </w:p>
    <w:p w14:paraId="47C9F172" w14:textId="77777777" w:rsidR="006D50ED" w:rsidRPr="003B1E53" w:rsidRDefault="00371756" w:rsidP="003B1E53">
      <w:pPr>
        <w:pStyle w:val="Heading1"/>
        <w:numPr>
          <w:ilvl w:val="0"/>
          <w:numId w:val="35"/>
        </w:numPr>
        <w:tabs>
          <w:tab w:val="left" w:pos="520"/>
        </w:tabs>
        <w:rPr>
          <w:b w:val="0"/>
          <w:bCs w:val="0"/>
        </w:rPr>
      </w:pPr>
      <w:r>
        <w:t>Course Members’ Responsibility for Ensuring a Positive Learning</w:t>
      </w:r>
      <w:r>
        <w:rPr>
          <w:spacing w:val="-7"/>
        </w:rPr>
        <w:t xml:space="preserve"> </w:t>
      </w:r>
      <w:r>
        <w:t>Environment</w:t>
      </w:r>
      <w:r w:rsidR="003B1E53">
        <w:t xml:space="preserve">: </w:t>
      </w:r>
      <w:r w:rsidRPr="003B1E53">
        <w:rPr>
          <w:b w:val="0"/>
          <w:bCs w:val="0"/>
        </w:rPr>
        <w:t xml:space="preserve">All students are responsible for creating a positive learning environment. In this course, much of that responsibility will be met through participation in class as well as in your teams. The quality of your commentary matters more than the quantity; however, make an effort to contribute regularly during the semester. While </w:t>
      </w:r>
      <w:r w:rsidR="003B1E53">
        <w:rPr>
          <w:b w:val="0"/>
          <w:bCs w:val="0"/>
        </w:rPr>
        <w:t>we are</w:t>
      </w:r>
      <w:r w:rsidRPr="003B1E53">
        <w:rPr>
          <w:b w:val="0"/>
          <w:bCs w:val="0"/>
        </w:rPr>
        <w:t xml:space="preserve"> aware that there are different learning styles and levels of comfort speaking in </w:t>
      </w:r>
      <w:r w:rsidR="00626548" w:rsidRPr="003B1E53">
        <w:rPr>
          <w:b w:val="0"/>
          <w:bCs w:val="0"/>
        </w:rPr>
        <w:t>class</w:t>
      </w:r>
      <w:r w:rsidRPr="003B1E53">
        <w:rPr>
          <w:b w:val="0"/>
          <w:bCs w:val="0"/>
        </w:rPr>
        <w:t xml:space="preserve"> and </w:t>
      </w:r>
      <w:r w:rsidR="003B1E53">
        <w:rPr>
          <w:b w:val="0"/>
          <w:bCs w:val="0"/>
        </w:rPr>
        <w:t>we</w:t>
      </w:r>
      <w:r w:rsidRPr="003B1E53">
        <w:rPr>
          <w:b w:val="0"/>
          <w:bCs w:val="0"/>
        </w:rPr>
        <w:t xml:space="preserve"> want to honor those differences, it is still important to practice entering the conversations and voicing your thoughts in our class discussions. If you are having difficulty speaking in class, make an appointment to see </w:t>
      </w:r>
      <w:r w:rsidR="003B1E53">
        <w:rPr>
          <w:b w:val="0"/>
          <w:bCs w:val="0"/>
        </w:rPr>
        <w:t>one of us</w:t>
      </w:r>
      <w:r w:rsidRPr="003B1E53">
        <w:rPr>
          <w:b w:val="0"/>
          <w:bCs w:val="0"/>
        </w:rPr>
        <w:t xml:space="preserve"> to talk about strategies to increase your participation. By contrast, if speaking in class comes easily to you, be aware of permitting other voices to be heard. In responding (or reacting) to classmates’ comments and work, please also be aware of your own unconscious bias or blind spots. In general, then, we expect students to maintain the highest standards of civility and respect for one another in the classroom and for all guest speakers.</w:t>
      </w:r>
    </w:p>
    <w:p w14:paraId="29407476" w14:textId="77777777" w:rsidR="006D50ED" w:rsidRPr="00234634" w:rsidRDefault="006D50ED">
      <w:pPr>
        <w:pStyle w:val="BodyText"/>
        <w:spacing w:before="8"/>
        <w:rPr>
          <w:sz w:val="28"/>
          <w:szCs w:val="28"/>
        </w:rPr>
      </w:pPr>
    </w:p>
    <w:p w14:paraId="28C0A8BD" w14:textId="77777777" w:rsidR="00132868" w:rsidRPr="003B1E53" w:rsidRDefault="003F6131" w:rsidP="003B1E53">
      <w:pPr>
        <w:pStyle w:val="BodyText"/>
        <w:numPr>
          <w:ilvl w:val="0"/>
          <w:numId w:val="35"/>
        </w:numPr>
        <w:spacing w:before="8"/>
        <w:rPr>
          <w:b/>
          <w:bCs/>
        </w:rPr>
      </w:pPr>
      <w:r w:rsidRPr="003F6131">
        <w:rPr>
          <w:b/>
          <w:bCs/>
        </w:rPr>
        <w:t>Academic Integrity</w:t>
      </w:r>
      <w:r w:rsidR="003B1E53">
        <w:rPr>
          <w:b/>
          <w:bCs/>
        </w:rPr>
        <w:t>:</w:t>
      </w:r>
      <w:r w:rsidR="00226746" w:rsidRPr="003F6131">
        <w:t xml:space="preserve"> All XCC students are expected to read and comply with Boston University’s Universal Academic Conduct Code. It is found here: </w:t>
      </w:r>
      <w:hyperlink r:id="rId16" w:history="1">
        <w:r w:rsidR="00830069" w:rsidRPr="0073014A">
          <w:rPr>
            <w:rStyle w:val="Hyperlink"/>
          </w:rPr>
          <w:t>http://www.bu.edu/academics/resources/academic-conduct-code/</w:t>
        </w:r>
      </w:hyperlink>
      <w:r w:rsidR="003B1E53">
        <w:rPr>
          <w:b/>
          <w:bCs/>
        </w:rPr>
        <w:t xml:space="preserve">. </w:t>
      </w:r>
      <w:r w:rsidR="00226746" w:rsidRPr="003F6131">
        <w:t xml:space="preserve">Please note the following, which are of particular relevance to the XCC: </w:t>
      </w:r>
    </w:p>
    <w:p w14:paraId="02161449" w14:textId="77777777" w:rsidR="00132868" w:rsidRDefault="00132868" w:rsidP="00226746">
      <w:pPr>
        <w:pStyle w:val="BodyText"/>
        <w:spacing w:before="9"/>
      </w:pPr>
    </w:p>
    <w:p w14:paraId="2414DBC9" w14:textId="77777777" w:rsidR="00132868" w:rsidRDefault="00226746" w:rsidP="00E86A70">
      <w:pPr>
        <w:pStyle w:val="BodyText"/>
        <w:spacing w:before="9"/>
        <w:ind w:left="720"/>
      </w:pPr>
      <w:r w:rsidRPr="003F6131">
        <w:t xml:space="preserve">Plagiarism: the presentation of another’s work as your own, even by mistake -- is a violation of BU’s Academic Conduct Code. Plagiarism may result in failing this course and possible additional penalties.  </w:t>
      </w:r>
    </w:p>
    <w:p w14:paraId="4F406864" w14:textId="77777777" w:rsidR="00132868" w:rsidRDefault="00132868" w:rsidP="00E86A70">
      <w:pPr>
        <w:pStyle w:val="BodyText"/>
        <w:spacing w:before="9"/>
        <w:ind w:left="720"/>
      </w:pPr>
    </w:p>
    <w:p w14:paraId="74F1A1E9" w14:textId="77777777" w:rsidR="00226746" w:rsidRPr="003F6131" w:rsidRDefault="00226746" w:rsidP="00E86A70">
      <w:pPr>
        <w:pStyle w:val="BodyText"/>
        <w:spacing w:before="9"/>
        <w:ind w:left="720"/>
      </w:pPr>
      <w:r w:rsidRPr="003F6131">
        <w:t xml:space="preserve">Rules governing teamwork: 1. No team member shall intentionally restrict or inhibit another team member’s access to team meetings, team work-in-progress, or other team activities without the express authorization of the instructor. 2. All team members shall be held responsible for the content of all teamwork submitted for evaluation as if each team member had individually submitted the entire work product of their team as their own work. </w:t>
      </w:r>
    </w:p>
    <w:p w14:paraId="74DD62D3" w14:textId="77777777" w:rsidR="00226746" w:rsidRPr="003F6131" w:rsidRDefault="00226746" w:rsidP="00226746">
      <w:pPr>
        <w:pStyle w:val="BodyText"/>
        <w:spacing w:before="9"/>
      </w:pPr>
    </w:p>
    <w:p w14:paraId="6C252A2B" w14:textId="5ECF47B6" w:rsidR="00226746" w:rsidRDefault="00226746" w:rsidP="00226746">
      <w:pPr>
        <w:pStyle w:val="BodyText"/>
        <w:spacing w:before="9"/>
      </w:pPr>
      <w:r w:rsidRPr="003F6131">
        <w:t>If you have any questions, consult the professor</w:t>
      </w:r>
      <w:r w:rsidR="005B5553">
        <w:t>s</w:t>
      </w:r>
      <w:r w:rsidRPr="003F6131">
        <w:t xml:space="preserve">.  </w:t>
      </w:r>
    </w:p>
    <w:p w14:paraId="68CF94A7" w14:textId="28EB5C1D" w:rsidR="00447F5A" w:rsidRDefault="00447F5A" w:rsidP="00226746">
      <w:pPr>
        <w:pStyle w:val="BodyText"/>
        <w:spacing w:before="9"/>
      </w:pPr>
    </w:p>
    <w:p w14:paraId="68399F0C" w14:textId="05977963" w:rsidR="00CC4343" w:rsidRDefault="00CC4343" w:rsidP="00226746">
      <w:pPr>
        <w:pStyle w:val="BodyText"/>
        <w:spacing w:before="9"/>
      </w:pPr>
    </w:p>
    <w:p w14:paraId="1F187F44" w14:textId="77777777" w:rsidR="00CC4343" w:rsidRPr="003F6131" w:rsidRDefault="00CC4343" w:rsidP="00226746">
      <w:pPr>
        <w:pStyle w:val="BodyText"/>
        <w:spacing w:before="9"/>
      </w:pPr>
    </w:p>
    <w:p w14:paraId="0FAF51E6" w14:textId="77777777" w:rsidR="003A505C" w:rsidRPr="00072434" w:rsidRDefault="003A505C" w:rsidP="00072434">
      <w:pPr>
        <w:tabs>
          <w:tab w:val="left" w:pos="400"/>
        </w:tabs>
        <w:spacing w:before="41" w:line="276" w:lineRule="auto"/>
        <w:ind w:right="639"/>
        <w:rPr>
          <w:b/>
          <w:bCs/>
          <w:sz w:val="24"/>
          <w:szCs w:val="24"/>
        </w:rPr>
      </w:pPr>
      <w:r w:rsidRPr="00072434">
        <w:rPr>
          <w:b/>
          <w:bCs/>
          <w:sz w:val="24"/>
          <w:szCs w:val="24"/>
        </w:rPr>
        <w:lastRenderedPageBreak/>
        <w:t xml:space="preserve">Schedule of Meetings </w:t>
      </w:r>
    </w:p>
    <w:p w14:paraId="53E5AC69" w14:textId="77777777" w:rsidR="00126BEE" w:rsidRDefault="00126BEE" w:rsidP="00EF0C6A">
      <w:pPr>
        <w:pStyle w:val="BodyText"/>
        <w:spacing w:line="276" w:lineRule="auto"/>
        <w:ind w:left="160" w:right="221"/>
      </w:pPr>
    </w:p>
    <w:tbl>
      <w:tblPr>
        <w:tblW w:w="10980" w:type="dxa"/>
        <w:tblInd w:w="-465" w:type="dxa"/>
        <w:tblLayout w:type="fixed"/>
        <w:tblLook w:val="0000" w:firstRow="0" w:lastRow="0" w:firstColumn="0" w:lastColumn="0" w:noHBand="0" w:noVBand="0"/>
      </w:tblPr>
      <w:tblGrid>
        <w:gridCol w:w="720"/>
        <w:gridCol w:w="1170"/>
        <w:gridCol w:w="1800"/>
        <w:gridCol w:w="4050"/>
        <w:gridCol w:w="3240"/>
      </w:tblGrid>
      <w:tr w:rsidR="00126BEE" w14:paraId="5AE4D616" w14:textId="77777777" w:rsidTr="00627BF3">
        <w:trPr>
          <w:cantSplit/>
          <w:trHeight w:val="720"/>
        </w:trPr>
        <w:tc>
          <w:tcPr>
            <w:tcW w:w="720" w:type="dxa"/>
            <w:tcBorders>
              <w:top w:val="single" w:sz="12" w:space="0" w:color="auto"/>
              <w:left w:val="single" w:sz="12" w:space="0" w:color="auto"/>
              <w:bottom w:val="single" w:sz="12" w:space="0" w:color="auto"/>
              <w:right w:val="single" w:sz="6" w:space="0" w:color="auto"/>
            </w:tcBorders>
            <w:shd w:val="pct20" w:color="auto" w:fill="auto"/>
          </w:tcPr>
          <w:p w14:paraId="2D141967" w14:textId="77777777" w:rsidR="00126BEE" w:rsidRPr="00072434" w:rsidRDefault="00126BEE" w:rsidP="00072434">
            <w:pPr>
              <w:ind w:left="90" w:hanging="90"/>
              <w:jc w:val="center"/>
              <w:rPr>
                <w:b/>
                <w:sz w:val="20"/>
              </w:rPr>
            </w:pPr>
          </w:p>
          <w:p w14:paraId="771F556A" w14:textId="77777777" w:rsidR="00126BEE" w:rsidRPr="00072434" w:rsidRDefault="00072434" w:rsidP="00072434">
            <w:pPr>
              <w:ind w:left="90" w:hanging="90"/>
              <w:jc w:val="center"/>
              <w:rPr>
                <w:b/>
                <w:sz w:val="16"/>
                <w:szCs w:val="16"/>
              </w:rPr>
            </w:pPr>
            <w:r w:rsidRPr="00072434">
              <w:rPr>
                <w:b/>
                <w:sz w:val="16"/>
                <w:szCs w:val="16"/>
              </w:rPr>
              <w:t>WEEK</w:t>
            </w:r>
          </w:p>
        </w:tc>
        <w:tc>
          <w:tcPr>
            <w:tcW w:w="1170" w:type="dxa"/>
            <w:tcBorders>
              <w:top w:val="single" w:sz="12" w:space="0" w:color="auto"/>
              <w:left w:val="single" w:sz="6" w:space="0" w:color="auto"/>
              <w:bottom w:val="single" w:sz="12" w:space="0" w:color="auto"/>
              <w:right w:val="single" w:sz="6" w:space="0" w:color="auto"/>
            </w:tcBorders>
            <w:shd w:val="pct20" w:color="auto" w:fill="auto"/>
          </w:tcPr>
          <w:p w14:paraId="081CAAEA" w14:textId="77777777" w:rsidR="00126BEE" w:rsidRPr="00D54D31" w:rsidRDefault="00126BEE" w:rsidP="002F5FD8">
            <w:pPr>
              <w:ind w:left="90" w:hanging="90"/>
              <w:jc w:val="center"/>
              <w:rPr>
                <w:sz w:val="20"/>
              </w:rPr>
            </w:pPr>
          </w:p>
          <w:p w14:paraId="4ED57998" w14:textId="77777777" w:rsidR="00126BEE" w:rsidRPr="00072434" w:rsidRDefault="00126BEE" w:rsidP="00072434">
            <w:pPr>
              <w:ind w:left="90" w:hanging="90"/>
              <w:jc w:val="center"/>
              <w:rPr>
                <w:b/>
                <w:sz w:val="20"/>
              </w:rPr>
            </w:pPr>
            <w:r w:rsidRPr="00D54D31">
              <w:rPr>
                <w:b/>
                <w:sz w:val="20"/>
              </w:rPr>
              <w:t>DATE</w:t>
            </w:r>
          </w:p>
        </w:tc>
        <w:tc>
          <w:tcPr>
            <w:tcW w:w="1800" w:type="dxa"/>
            <w:tcBorders>
              <w:top w:val="single" w:sz="12" w:space="0" w:color="auto"/>
              <w:left w:val="single" w:sz="6" w:space="0" w:color="auto"/>
              <w:bottom w:val="single" w:sz="12" w:space="0" w:color="auto"/>
              <w:right w:val="single" w:sz="6" w:space="0" w:color="auto"/>
            </w:tcBorders>
            <w:shd w:val="pct20" w:color="auto" w:fill="auto"/>
          </w:tcPr>
          <w:p w14:paraId="6EA6AAF6" w14:textId="77777777" w:rsidR="00126BEE" w:rsidRDefault="00126BEE" w:rsidP="002F5FD8">
            <w:pPr>
              <w:jc w:val="center"/>
              <w:rPr>
                <w:sz w:val="20"/>
              </w:rPr>
            </w:pPr>
          </w:p>
          <w:p w14:paraId="0AF98B0B" w14:textId="77777777" w:rsidR="00126BEE" w:rsidRDefault="00126BEE" w:rsidP="002F5FD8">
            <w:pPr>
              <w:jc w:val="center"/>
              <w:rPr>
                <w:b/>
                <w:sz w:val="20"/>
              </w:rPr>
            </w:pPr>
            <w:r>
              <w:rPr>
                <w:b/>
                <w:sz w:val="20"/>
              </w:rPr>
              <w:t>TOPICS</w:t>
            </w:r>
          </w:p>
        </w:tc>
        <w:tc>
          <w:tcPr>
            <w:tcW w:w="4050" w:type="dxa"/>
            <w:tcBorders>
              <w:top w:val="single" w:sz="12" w:space="0" w:color="auto"/>
              <w:left w:val="single" w:sz="6" w:space="0" w:color="auto"/>
              <w:bottom w:val="single" w:sz="12" w:space="0" w:color="auto"/>
              <w:right w:val="single" w:sz="6" w:space="0" w:color="auto"/>
            </w:tcBorders>
            <w:shd w:val="pct20" w:color="auto" w:fill="auto"/>
          </w:tcPr>
          <w:p w14:paraId="2257D939" w14:textId="77777777" w:rsidR="00072434" w:rsidRDefault="00072434" w:rsidP="002F5FD8">
            <w:pPr>
              <w:jc w:val="center"/>
              <w:rPr>
                <w:b/>
                <w:sz w:val="20"/>
              </w:rPr>
            </w:pPr>
          </w:p>
          <w:p w14:paraId="1F352A57" w14:textId="77777777" w:rsidR="00126BEE" w:rsidRDefault="00072434" w:rsidP="002F5FD8">
            <w:pPr>
              <w:jc w:val="center"/>
              <w:rPr>
                <w:b/>
                <w:sz w:val="20"/>
              </w:rPr>
            </w:pPr>
            <w:r>
              <w:rPr>
                <w:b/>
                <w:sz w:val="20"/>
              </w:rPr>
              <w:t xml:space="preserve">LECTURES and </w:t>
            </w:r>
            <w:r w:rsidR="00126BEE">
              <w:rPr>
                <w:b/>
                <w:sz w:val="20"/>
              </w:rPr>
              <w:t>READINGS</w:t>
            </w:r>
            <w:r>
              <w:rPr>
                <w:b/>
                <w:sz w:val="20"/>
              </w:rPr>
              <w:t xml:space="preserve"> </w:t>
            </w:r>
          </w:p>
        </w:tc>
        <w:tc>
          <w:tcPr>
            <w:tcW w:w="3240" w:type="dxa"/>
            <w:tcBorders>
              <w:top w:val="single" w:sz="12" w:space="0" w:color="auto"/>
              <w:left w:val="single" w:sz="6" w:space="0" w:color="auto"/>
              <w:bottom w:val="single" w:sz="12" w:space="0" w:color="auto"/>
              <w:right w:val="single" w:sz="6" w:space="0" w:color="auto"/>
            </w:tcBorders>
            <w:shd w:val="pct20" w:color="auto" w:fill="auto"/>
          </w:tcPr>
          <w:p w14:paraId="55A5FBC9" w14:textId="77777777" w:rsidR="00072434" w:rsidRDefault="00072434" w:rsidP="002F5FD8">
            <w:pPr>
              <w:jc w:val="center"/>
              <w:rPr>
                <w:b/>
                <w:sz w:val="20"/>
              </w:rPr>
            </w:pPr>
          </w:p>
          <w:p w14:paraId="5BB91FFD" w14:textId="77777777" w:rsidR="00126BEE" w:rsidRDefault="00126BEE" w:rsidP="002F5FD8">
            <w:pPr>
              <w:jc w:val="center"/>
              <w:rPr>
                <w:b/>
                <w:sz w:val="20"/>
              </w:rPr>
            </w:pPr>
            <w:r>
              <w:rPr>
                <w:b/>
                <w:sz w:val="20"/>
              </w:rPr>
              <w:t>PROJECT</w:t>
            </w:r>
          </w:p>
          <w:p w14:paraId="680D222C" w14:textId="77777777" w:rsidR="00126BEE" w:rsidRDefault="00126BEE" w:rsidP="002F5FD8">
            <w:pPr>
              <w:jc w:val="center"/>
              <w:rPr>
                <w:b/>
                <w:sz w:val="20"/>
              </w:rPr>
            </w:pPr>
            <w:r>
              <w:rPr>
                <w:b/>
                <w:sz w:val="20"/>
              </w:rPr>
              <w:t>ACTIVITY</w:t>
            </w:r>
            <w:r w:rsidR="00FD779C">
              <w:rPr>
                <w:b/>
                <w:sz w:val="20"/>
              </w:rPr>
              <w:t xml:space="preserve"> / ASSIGNMENTS </w:t>
            </w:r>
          </w:p>
        </w:tc>
      </w:tr>
      <w:tr w:rsidR="00126BEE" w:rsidRPr="00072434" w14:paraId="773B9DD7" w14:textId="77777777" w:rsidTr="00627BF3">
        <w:trPr>
          <w:cantSplit/>
          <w:trHeight w:val="720"/>
        </w:trPr>
        <w:tc>
          <w:tcPr>
            <w:tcW w:w="720" w:type="dxa"/>
            <w:tcBorders>
              <w:left w:val="single" w:sz="12" w:space="0" w:color="auto"/>
              <w:right w:val="single" w:sz="6" w:space="0" w:color="auto"/>
            </w:tcBorders>
          </w:tcPr>
          <w:p w14:paraId="17F5FD9C" w14:textId="77777777" w:rsidR="00126BEE" w:rsidRPr="00125EED" w:rsidRDefault="00126BEE" w:rsidP="002F5FD8">
            <w:pPr>
              <w:jc w:val="center"/>
            </w:pPr>
            <w:r w:rsidRPr="00125EED">
              <w:t>1</w:t>
            </w:r>
          </w:p>
        </w:tc>
        <w:tc>
          <w:tcPr>
            <w:tcW w:w="1170" w:type="dxa"/>
            <w:tcBorders>
              <w:left w:val="single" w:sz="6" w:space="0" w:color="auto"/>
              <w:right w:val="single" w:sz="6" w:space="0" w:color="auto"/>
            </w:tcBorders>
          </w:tcPr>
          <w:p w14:paraId="530F0790" w14:textId="04FA65CF" w:rsidR="00126BEE" w:rsidRPr="00125EED" w:rsidRDefault="00246793" w:rsidP="002F5FD8">
            <w:pPr>
              <w:jc w:val="center"/>
            </w:pPr>
            <w:r w:rsidRPr="00125EED">
              <w:t>Thurs</w:t>
            </w:r>
          </w:p>
          <w:p w14:paraId="02A1FA81" w14:textId="3DC0E2AA" w:rsidR="00126BEE" w:rsidRPr="00125EED" w:rsidRDefault="00246793" w:rsidP="002F5FD8">
            <w:pPr>
              <w:jc w:val="center"/>
            </w:pPr>
            <w:r w:rsidRPr="00125EED">
              <w:t>1</w:t>
            </w:r>
            <w:r w:rsidR="00126BEE" w:rsidRPr="00125EED">
              <w:t>/</w:t>
            </w:r>
            <w:r w:rsidRPr="00125EED">
              <w:t>28</w:t>
            </w:r>
          </w:p>
          <w:p w14:paraId="1B13DC84" w14:textId="77777777" w:rsidR="00126BEE" w:rsidRPr="00125EED" w:rsidRDefault="00126BEE" w:rsidP="002F5FD8">
            <w:pPr>
              <w:pStyle w:val="BodyText"/>
              <w:rPr>
                <w:sz w:val="22"/>
                <w:szCs w:val="22"/>
              </w:rPr>
            </w:pPr>
          </w:p>
        </w:tc>
        <w:tc>
          <w:tcPr>
            <w:tcW w:w="1800" w:type="dxa"/>
            <w:tcBorders>
              <w:left w:val="single" w:sz="6" w:space="0" w:color="auto"/>
              <w:right w:val="single" w:sz="6" w:space="0" w:color="auto"/>
            </w:tcBorders>
          </w:tcPr>
          <w:p w14:paraId="63FF6987" w14:textId="77777777" w:rsidR="00126BEE" w:rsidRPr="00125EED" w:rsidRDefault="00126BEE" w:rsidP="002F5FD8">
            <w:pPr>
              <w:jc w:val="center"/>
            </w:pPr>
            <w:r w:rsidRPr="00125EED">
              <w:t>Course Intro</w:t>
            </w:r>
          </w:p>
          <w:p w14:paraId="58804C03" w14:textId="77777777" w:rsidR="00FD779C" w:rsidRPr="00125EED" w:rsidRDefault="00FD779C" w:rsidP="00FD779C"/>
          <w:p w14:paraId="4CF1057A" w14:textId="77777777" w:rsidR="00126BEE" w:rsidRPr="00125EED" w:rsidRDefault="00126BEE" w:rsidP="002F5FD8">
            <w:pPr>
              <w:jc w:val="center"/>
            </w:pPr>
          </w:p>
          <w:p w14:paraId="556BF2DC" w14:textId="77777777" w:rsidR="00126BEE" w:rsidRPr="00125EED" w:rsidRDefault="00FD779C" w:rsidP="002F5FD8">
            <w:pPr>
              <w:jc w:val="center"/>
            </w:pPr>
            <w:r w:rsidRPr="00125EED">
              <w:t xml:space="preserve">Project Partner Meeting </w:t>
            </w:r>
          </w:p>
        </w:tc>
        <w:tc>
          <w:tcPr>
            <w:tcW w:w="4050" w:type="dxa"/>
            <w:tcBorders>
              <w:left w:val="single" w:sz="6" w:space="0" w:color="auto"/>
              <w:right w:val="single" w:sz="6" w:space="0" w:color="auto"/>
            </w:tcBorders>
          </w:tcPr>
          <w:p w14:paraId="2950BE16" w14:textId="77777777" w:rsidR="00ED1899" w:rsidRPr="00125EED" w:rsidRDefault="00ED1899" w:rsidP="002F5FD8">
            <w:pPr>
              <w:jc w:val="center"/>
            </w:pPr>
          </w:p>
          <w:p w14:paraId="19991581" w14:textId="77777777" w:rsidR="00126BEE" w:rsidRPr="00125EED" w:rsidRDefault="00126BEE" w:rsidP="002F5FD8">
            <w:pPr>
              <w:jc w:val="center"/>
            </w:pPr>
            <w:r w:rsidRPr="00125EED">
              <w:t>Discussion of Course and Syllabus</w:t>
            </w:r>
          </w:p>
          <w:p w14:paraId="20DAC298" w14:textId="77777777" w:rsidR="00761F8C" w:rsidRPr="00125EED" w:rsidRDefault="00761F8C" w:rsidP="002F5FD8">
            <w:pPr>
              <w:jc w:val="center"/>
            </w:pPr>
          </w:p>
          <w:p w14:paraId="0367F4B3" w14:textId="7AAE9752" w:rsidR="00126BEE" w:rsidRPr="00125EED" w:rsidRDefault="000B7D1B" w:rsidP="002F5FD8">
            <w:pPr>
              <w:jc w:val="center"/>
            </w:pPr>
            <w:r>
              <w:t>=======</w:t>
            </w:r>
          </w:p>
          <w:p w14:paraId="157D3963" w14:textId="77777777" w:rsidR="000B7D1B" w:rsidRDefault="000B7D1B" w:rsidP="002F5FD8">
            <w:pPr>
              <w:jc w:val="center"/>
            </w:pPr>
          </w:p>
          <w:p w14:paraId="46232256" w14:textId="16F0230C" w:rsidR="00126BEE" w:rsidRPr="00125EED" w:rsidRDefault="00126BEE" w:rsidP="002F5FD8">
            <w:pPr>
              <w:jc w:val="center"/>
            </w:pPr>
            <w:r w:rsidRPr="00125EED">
              <w:t xml:space="preserve">Meet with the </w:t>
            </w:r>
            <w:r w:rsidR="00FD779C" w:rsidRPr="00125EED">
              <w:t>project partner</w:t>
            </w:r>
            <w:r w:rsidRPr="00125EED">
              <w:t>:</w:t>
            </w:r>
          </w:p>
          <w:p w14:paraId="25161314" w14:textId="01E4CE14" w:rsidR="00072434" w:rsidRPr="00125EED" w:rsidRDefault="00246793" w:rsidP="00C700A2">
            <w:pPr>
              <w:jc w:val="center"/>
            </w:pPr>
            <w:r w:rsidRPr="00125EED">
              <w:t>Cannabis Control Commission</w:t>
            </w:r>
          </w:p>
        </w:tc>
        <w:tc>
          <w:tcPr>
            <w:tcW w:w="3240" w:type="dxa"/>
            <w:tcBorders>
              <w:left w:val="single" w:sz="6" w:space="0" w:color="auto"/>
              <w:right w:val="single" w:sz="6" w:space="0" w:color="auto"/>
            </w:tcBorders>
          </w:tcPr>
          <w:p w14:paraId="5AE6B204" w14:textId="77777777" w:rsidR="00FD779C" w:rsidRPr="00125EED" w:rsidRDefault="001101D9" w:rsidP="002F5FD8">
            <w:pPr>
              <w:jc w:val="center"/>
            </w:pPr>
            <w:r w:rsidRPr="00125EED">
              <w:t xml:space="preserve">Introduction </w:t>
            </w:r>
          </w:p>
          <w:p w14:paraId="5F4835CB" w14:textId="77777777" w:rsidR="00FD779C" w:rsidRPr="00125EED" w:rsidRDefault="00FD779C" w:rsidP="002F5FD8">
            <w:pPr>
              <w:jc w:val="center"/>
            </w:pPr>
          </w:p>
          <w:p w14:paraId="70448DA0" w14:textId="7449211D" w:rsidR="00761F8C" w:rsidRPr="00125EED" w:rsidRDefault="007B640D" w:rsidP="002F5FD8">
            <w:pPr>
              <w:jc w:val="center"/>
            </w:pPr>
            <w:r w:rsidRPr="00125EED">
              <w:t xml:space="preserve">Prepare for </w:t>
            </w:r>
            <w:r w:rsidR="00FD779C" w:rsidRPr="00125EED">
              <w:t xml:space="preserve">interview with the project partner </w:t>
            </w:r>
          </w:p>
          <w:p w14:paraId="10FA2E03" w14:textId="77777777" w:rsidR="00761F8C" w:rsidRPr="00125EED" w:rsidRDefault="00761F8C" w:rsidP="002F5FD8">
            <w:pPr>
              <w:jc w:val="center"/>
            </w:pPr>
          </w:p>
          <w:p w14:paraId="68C3D85E" w14:textId="77777777" w:rsidR="00761F8C" w:rsidRPr="00125EED" w:rsidRDefault="0030358B" w:rsidP="002F5FD8">
            <w:pPr>
              <w:jc w:val="center"/>
            </w:pPr>
            <w:r w:rsidRPr="00125EED">
              <w:t>Initial research</w:t>
            </w:r>
            <w:r w:rsidR="00761F8C" w:rsidRPr="00125EED">
              <w:t xml:space="preserve"> based on client presentation </w:t>
            </w:r>
            <w:r w:rsidRPr="00125EED">
              <w:t>of project scope</w:t>
            </w:r>
          </w:p>
          <w:p w14:paraId="3C507F97" w14:textId="04170343" w:rsidR="00126BEE" w:rsidRPr="00125EED" w:rsidRDefault="00126BEE" w:rsidP="002F5FD8">
            <w:pPr>
              <w:jc w:val="center"/>
            </w:pPr>
          </w:p>
        </w:tc>
      </w:tr>
      <w:tr w:rsidR="00126BEE" w:rsidRPr="00072434" w14:paraId="6F0E3726" w14:textId="77777777" w:rsidTr="00627BF3">
        <w:trPr>
          <w:cantSplit/>
          <w:trHeight w:val="720"/>
        </w:trPr>
        <w:tc>
          <w:tcPr>
            <w:tcW w:w="720" w:type="dxa"/>
            <w:tcBorders>
              <w:top w:val="single" w:sz="6" w:space="0" w:color="auto"/>
              <w:left w:val="single" w:sz="12" w:space="0" w:color="auto"/>
              <w:right w:val="single" w:sz="6" w:space="0" w:color="auto"/>
            </w:tcBorders>
          </w:tcPr>
          <w:p w14:paraId="45234714" w14:textId="77777777" w:rsidR="00126BEE" w:rsidRPr="00125EED" w:rsidRDefault="00126BEE" w:rsidP="002F5FD8">
            <w:pPr>
              <w:jc w:val="center"/>
            </w:pPr>
            <w:r w:rsidRPr="00125EED">
              <w:t>2</w:t>
            </w:r>
          </w:p>
        </w:tc>
        <w:tc>
          <w:tcPr>
            <w:tcW w:w="1170" w:type="dxa"/>
            <w:tcBorders>
              <w:top w:val="single" w:sz="6" w:space="0" w:color="auto"/>
              <w:left w:val="single" w:sz="6" w:space="0" w:color="auto"/>
              <w:right w:val="single" w:sz="6" w:space="0" w:color="auto"/>
            </w:tcBorders>
          </w:tcPr>
          <w:p w14:paraId="2290EFAA" w14:textId="77777777" w:rsidR="00246793" w:rsidRPr="00125EED" w:rsidRDefault="00246793" w:rsidP="00246793">
            <w:pPr>
              <w:jc w:val="center"/>
            </w:pPr>
            <w:r w:rsidRPr="00125EED">
              <w:t>Thurs</w:t>
            </w:r>
          </w:p>
          <w:p w14:paraId="2D471211" w14:textId="7C687A06" w:rsidR="00246793" w:rsidRPr="00125EED" w:rsidRDefault="00246793" w:rsidP="00246793">
            <w:pPr>
              <w:jc w:val="center"/>
            </w:pPr>
            <w:r w:rsidRPr="00125EED">
              <w:t>2/4</w:t>
            </w:r>
          </w:p>
          <w:p w14:paraId="40F459E8" w14:textId="77777777" w:rsidR="00126BEE" w:rsidRPr="00125EED" w:rsidRDefault="00126BEE" w:rsidP="002F5FD8">
            <w:pPr>
              <w:jc w:val="center"/>
            </w:pPr>
          </w:p>
          <w:p w14:paraId="7929F058" w14:textId="77777777" w:rsidR="00126BEE" w:rsidRPr="00125EED" w:rsidRDefault="00126BEE" w:rsidP="00072434">
            <w:pPr>
              <w:pStyle w:val="BodyText"/>
              <w:rPr>
                <w:sz w:val="22"/>
                <w:szCs w:val="22"/>
              </w:rPr>
            </w:pPr>
          </w:p>
        </w:tc>
        <w:tc>
          <w:tcPr>
            <w:tcW w:w="1800" w:type="dxa"/>
            <w:tcBorders>
              <w:top w:val="single" w:sz="6" w:space="0" w:color="auto"/>
              <w:left w:val="single" w:sz="6" w:space="0" w:color="auto"/>
              <w:right w:val="single" w:sz="6" w:space="0" w:color="auto"/>
            </w:tcBorders>
          </w:tcPr>
          <w:p w14:paraId="6B68A05D" w14:textId="77777777" w:rsidR="003A6B05" w:rsidRPr="00125EED" w:rsidRDefault="003A6B05" w:rsidP="002F5FD8">
            <w:pPr>
              <w:jc w:val="center"/>
            </w:pPr>
          </w:p>
          <w:p w14:paraId="174D4828" w14:textId="77777777" w:rsidR="003A6B05" w:rsidRPr="00125EED" w:rsidRDefault="003A6B05" w:rsidP="003A6B05">
            <w:r w:rsidRPr="00125EED">
              <w:t>Project Content</w:t>
            </w:r>
          </w:p>
          <w:p w14:paraId="61B92856" w14:textId="0AD5E301" w:rsidR="003A6B05" w:rsidRPr="00125EED" w:rsidRDefault="003A6B05" w:rsidP="002F5FD8">
            <w:pPr>
              <w:jc w:val="center"/>
            </w:pPr>
          </w:p>
          <w:p w14:paraId="4A7240E1" w14:textId="77777777" w:rsidR="003A6B05" w:rsidRPr="00125EED" w:rsidRDefault="003A6B05" w:rsidP="002F5FD8">
            <w:pPr>
              <w:jc w:val="center"/>
            </w:pPr>
          </w:p>
          <w:p w14:paraId="58F662B8" w14:textId="27DCEE92" w:rsidR="00126BEE" w:rsidRPr="00125EED" w:rsidRDefault="00126BEE" w:rsidP="002F5FD8">
            <w:pPr>
              <w:jc w:val="center"/>
            </w:pPr>
            <w:r w:rsidRPr="00125EED">
              <w:t>Teamwork/</w:t>
            </w:r>
          </w:p>
          <w:p w14:paraId="7F360555" w14:textId="77777777" w:rsidR="00126BEE" w:rsidRPr="00125EED" w:rsidRDefault="00126BEE" w:rsidP="002F5FD8">
            <w:pPr>
              <w:jc w:val="center"/>
            </w:pPr>
            <w:r w:rsidRPr="00125EED">
              <w:t xml:space="preserve">Collaboration </w:t>
            </w:r>
          </w:p>
          <w:p w14:paraId="56777B93" w14:textId="77777777" w:rsidR="00126BEE" w:rsidRPr="00125EED" w:rsidRDefault="00126BEE" w:rsidP="002F5FD8">
            <w:pPr>
              <w:jc w:val="center"/>
            </w:pPr>
          </w:p>
          <w:p w14:paraId="40CC8D3F" w14:textId="77777777" w:rsidR="00126BEE" w:rsidRPr="00125EED" w:rsidRDefault="00126BEE" w:rsidP="002F5FD8">
            <w:pPr>
              <w:jc w:val="center"/>
            </w:pPr>
          </w:p>
          <w:p w14:paraId="1068748F" w14:textId="77777777" w:rsidR="00126BEE" w:rsidRPr="00125EED" w:rsidRDefault="00126BEE" w:rsidP="0030358B">
            <w:pPr>
              <w:jc w:val="center"/>
            </w:pPr>
          </w:p>
        </w:tc>
        <w:tc>
          <w:tcPr>
            <w:tcW w:w="4050" w:type="dxa"/>
            <w:tcBorders>
              <w:top w:val="single" w:sz="6" w:space="0" w:color="auto"/>
              <w:left w:val="single" w:sz="6" w:space="0" w:color="auto"/>
              <w:right w:val="single" w:sz="6" w:space="0" w:color="auto"/>
            </w:tcBorders>
          </w:tcPr>
          <w:p w14:paraId="124C4DD2" w14:textId="2CFB3906" w:rsidR="00ED1899" w:rsidRPr="00125EED" w:rsidRDefault="00ED1899" w:rsidP="002F5FD8">
            <w:pPr>
              <w:jc w:val="center"/>
            </w:pPr>
          </w:p>
          <w:p w14:paraId="7252ABD9" w14:textId="77777777" w:rsidR="003A6B05" w:rsidRPr="00125EED" w:rsidRDefault="003A6B05" w:rsidP="003A6B05">
            <w:pPr>
              <w:jc w:val="center"/>
            </w:pPr>
            <w:r w:rsidRPr="00125EED">
              <w:t>Social Equity I</w:t>
            </w:r>
          </w:p>
          <w:p w14:paraId="3303556B" w14:textId="2E8D1F9B" w:rsidR="00B3558E" w:rsidRPr="00E834D6" w:rsidRDefault="00956536" w:rsidP="000E6D44">
            <w:pPr>
              <w:jc w:val="center"/>
            </w:pPr>
            <w:r>
              <w:t xml:space="preserve">Read: </w:t>
            </w:r>
            <w:r w:rsidR="00B3558E" w:rsidRPr="00E834D6">
              <w:t xml:space="preserve">Michelle Alexander, </w:t>
            </w:r>
            <w:r w:rsidR="00B3558E" w:rsidRPr="00E834D6">
              <w:rPr>
                <w:i/>
              </w:rPr>
              <w:t>The New Jim Crow</w:t>
            </w:r>
            <w:r w:rsidR="00B3558E" w:rsidRPr="00E834D6">
              <w:t>: Chapter 2 “The Lockdown”</w:t>
            </w:r>
          </w:p>
          <w:p w14:paraId="63A4A92E" w14:textId="77777777" w:rsidR="000B7D1B" w:rsidRPr="00125EED" w:rsidRDefault="000B7D1B" w:rsidP="000B7D1B">
            <w:pPr>
              <w:jc w:val="center"/>
            </w:pPr>
            <w:r>
              <w:t>=======</w:t>
            </w:r>
          </w:p>
          <w:p w14:paraId="7217A5F8" w14:textId="77777777" w:rsidR="003A6B05" w:rsidRPr="00125EED" w:rsidRDefault="003A6B05" w:rsidP="002F5FD8">
            <w:pPr>
              <w:jc w:val="center"/>
            </w:pPr>
          </w:p>
          <w:p w14:paraId="145229CA" w14:textId="10470C9D" w:rsidR="00C17A44" w:rsidRPr="00125EED" w:rsidRDefault="00126BEE" w:rsidP="002F5FD8">
            <w:pPr>
              <w:jc w:val="center"/>
            </w:pPr>
            <w:r w:rsidRPr="00125EED">
              <w:t>Teaming Expert</w:t>
            </w:r>
            <w:r w:rsidR="003A6B05" w:rsidRPr="00125EED">
              <w:t>s</w:t>
            </w:r>
            <w:r w:rsidRPr="00125EED">
              <w:t xml:space="preserve">: </w:t>
            </w:r>
          </w:p>
          <w:p w14:paraId="2F19DC36" w14:textId="21EF0BFF" w:rsidR="0030358B" w:rsidRPr="00125EED" w:rsidRDefault="00B57233" w:rsidP="002F5FD8">
            <w:pPr>
              <w:jc w:val="center"/>
            </w:pPr>
            <w:r w:rsidRPr="00125EED">
              <w:t xml:space="preserve">Lauren Keches </w:t>
            </w:r>
            <w:r w:rsidR="00973D9D" w:rsidRPr="00125EED">
              <w:t>and Nadja Arifovic</w:t>
            </w:r>
          </w:p>
          <w:p w14:paraId="69E5BEB7" w14:textId="111EED71" w:rsidR="00100039" w:rsidRPr="00125EED" w:rsidRDefault="00973D9D" w:rsidP="002F5FD8">
            <w:pPr>
              <w:jc w:val="center"/>
            </w:pPr>
            <w:r w:rsidRPr="00125EED">
              <w:t>Questrom School of Business</w:t>
            </w:r>
          </w:p>
          <w:p w14:paraId="692D6824" w14:textId="77777777" w:rsidR="00126BEE" w:rsidRPr="00125EED" w:rsidRDefault="00126BEE" w:rsidP="002F5FD8">
            <w:pPr>
              <w:jc w:val="center"/>
            </w:pPr>
          </w:p>
        </w:tc>
        <w:tc>
          <w:tcPr>
            <w:tcW w:w="3240" w:type="dxa"/>
            <w:tcBorders>
              <w:top w:val="single" w:sz="6" w:space="0" w:color="auto"/>
              <w:left w:val="single" w:sz="6" w:space="0" w:color="auto"/>
              <w:right w:val="single" w:sz="6" w:space="0" w:color="auto"/>
            </w:tcBorders>
          </w:tcPr>
          <w:p w14:paraId="0E012C3C" w14:textId="77777777" w:rsidR="00126BEE" w:rsidRPr="00125EED" w:rsidRDefault="00126BEE" w:rsidP="002F5FD8">
            <w:pPr>
              <w:jc w:val="center"/>
            </w:pPr>
            <w:r w:rsidRPr="00125EED">
              <w:t>Introduction to Teamwork: First steps and team contract development</w:t>
            </w:r>
          </w:p>
          <w:p w14:paraId="0BBEFB2C" w14:textId="2EA91043" w:rsidR="004068D6" w:rsidRPr="00125EED" w:rsidRDefault="004068D6" w:rsidP="002F5FD8">
            <w:pPr>
              <w:jc w:val="center"/>
            </w:pPr>
          </w:p>
          <w:p w14:paraId="26E1B0F5" w14:textId="77777777" w:rsidR="000566A1" w:rsidRPr="00125EED" w:rsidRDefault="000566A1" w:rsidP="002F5FD8">
            <w:pPr>
              <w:jc w:val="center"/>
            </w:pPr>
          </w:p>
          <w:p w14:paraId="31A70241" w14:textId="44BCE194" w:rsidR="004068D6" w:rsidRPr="00125EED" w:rsidRDefault="004A3C9F" w:rsidP="00E94699">
            <w:pPr>
              <w:jc w:val="center"/>
            </w:pPr>
            <w:r w:rsidRPr="00125EED">
              <w:t xml:space="preserve">Team pairs present initial </w:t>
            </w:r>
            <w:r w:rsidR="0030358B" w:rsidRPr="00125EED">
              <w:t xml:space="preserve">research </w:t>
            </w:r>
          </w:p>
        </w:tc>
      </w:tr>
      <w:tr w:rsidR="00126BEE" w:rsidRPr="00072434" w14:paraId="343ED399" w14:textId="77777777" w:rsidTr="00627BF3">
        <w:trPr>
          <w:cantSplit/>
          <w:trHeight w:val="720"/>
        </w:trPr>
        <w:tc>
          <w:tcPr>
            <w:tcW w:w="720" w:type="dxa"/>
            <w:tcBorders>
              <w:top w:val="single" w:sz="6" w:space="0" w:color="auto"/>
              <w:left w:val="single" w:sz="12" w:space="0" w:color="auto"/>
              <w:right w:val="single" w:sz="6" w:space="0" w:color="auto"/>
            </w:tcBorders>
          </w:tcPr>
          <w:p w14:paraId="0F66AE36" w14:textId="77777777" w:rsidR="00126BEE" w:rsidRPr="00125EED" w:rsidRDefault="00126BEE" w:rsidP="002F5FD8">
            <w:pPr>
              <w:jc w:val="center"/>
            </w:pPr>
            <w:r w:rsidRPr="00125EED">
              <w:t>3</w:t>
            </w:r>
          </w:p>
        </w:tc>
        <w:tc>
          <w:tcPr>
            <w:tcW w:w="1170" w:type="dxa"/>
            <w:tcBorders>
              <w:top w:val="single" w:sz="6" w:space="0" w:color="auto"/>
              <w:left w:val="single" w:sz="6" w:space="0" w:color="auto"/>
              <w:right w:val="single" w:sz="6" w:space="0" w:color="auto"/>
            </w:tcBorders>
          </w:tcPr>
          <w:p w14:paraId="1A8CF0B1" w14:textId="77777777" w:rsidR="00246793" w:rsidRPr="00125EED" w:rsidRDefault="00246793" w:rsidP="00246793">
            <w:pPr>
              <w:jc w:val="center"/>
            </w:pPr>
            <w:r w:rsidRPr="00125EED">
              <w:t>Thurs</w:t>
            </w:r>
          </w:p>
          <w:p w14:paraId="2BFA79F6" w14:textId="01DAE604" w:rsidR="00246793" w:rsidRDefault="00246793" w:rsidP="00246793">
            <w:pPr>
              <w:jc w:val="center"/>
            </w:pPr>
            <w:r w:rsidRPr="00125EED">
              <w:t>2/11</w:t>
            </w:r>
          </w:p>
          <w:p w14:paraId="2E0999ED" w14:textId="77777777" w:rsidR="00126BEE" w:rsidRPr="00125EED" w:rsidRDefault="00126BEE" w:rsidP="002F5FD8">
            <w:pPr>
              <w:jc w:val="center"/>
            </w:pPr>
          </w:p>
          <w:p w14:paraId="4162E12E" w14:textId="77777777" w:rsidR="00126BEE" w:rsidRPr="00125EED" w:rsidRDefault="00126BEE" w:rsidP="00072434">
            <w:pPr>
              <w:pStyle w:val="BodyText"/>
              <w:rPr>
                <w:sz w:val="22"/>
                <w:szCs w:val="22"/>
              </w:rPr>
            </w:pPr>
          </w:p>
        </w:tc>
        <w:tc>
          <w:tcPr>
            <w:tcW w:w="1800" w:type="dxa"/>
            <w:tcBorders>
              <w:top w:val="single" w:sz="6" w:space="0" w:color="auto"/>
              <w:left w:val="single" w:sz="6" w:space="0" w:color="auto"/>
              <w:right w:val="single" w:sz="6" w:space="0" w:color="auto"/>
            </w:tcBorders>
          </w:tcPr>
          <w:p w14:paraId="6490B316" w14:textId="38EE15D4" w:rsidR="00973D9D" w:rsidRPr="00125EED" w:rsidRDefault="00973D9D" w:rsidP="00D32E12">
            <w:pPr>
              <w:jc w:val="center"/>
            </w:pPr>
          </w:p>
          <w:p w14:paraId="04F3D230" w14:textId="18BEA370" w:rsidR="001101D9" w:rsidRPr="00125EED" w:rsidRDefault="004068D6" w:rsidP="00D32E12">
            <w:pPr>
              <w:jc w:val="center"/>
            </w:pPr>
            <w:r w:rsidRPr="00125EED">
              <w:t>Project Content</w:t>
            </w:r>
          </w:p>
          <w:p w14:paraId="7859DD13" w14:textId="4F538877" w:rsidR="001101D9" w:rsidRDefault="001101D9" w:rsidP="00D32E12">
            <w:pPr>
              <w:jc w:val="center"/>
            </w:pPr>
          </w:p>
          <w:p w14:paraId="52A721A2" w14:textId="70C22CF9" w:rsidR="00D32E12" w:rsidRDefault="00D32E12" w:rsidP="00D32E12">
            <w:pPr>
              <w:jc w:val="center"/>
            </w:pPr>
          </w:p>
          <w:p w14:paraId="64444697" w14:textId="77777777" w:rsidR="00D32E12" w:rsidRPr="00125EED" w:rsidRDefault="00D32E12" w:rsidP="00D32E12">
            <w:pPr>
              <w:jc w:val="center"/>
            </w:pPr>
          </w:p>
          <w:p w14:paraId="5360857E" w14:textId="77777777" w:rsidR="00100039" w:rsidRPr="00125EED" w:rsidRDefault="00100039" w:rsidP="00D32E12">
            <w:pPr>
              <w:jc w:val="center"/>
            </w:pPr>
            <w:r w:rsidRPr="00125EED">
              <w:t>Research and Information Literacy</w:t>
            </w:r>
          </w:p>
          <w:p w14:paraId="3D840710" w14:textId="77777777" w:rsidR="00126BEE" w:rsidRPr="00125EED" w:rsidRDefault="004068D6" w:rsidP="002442CA">
            <w:r w:rsidRPr="00125EED">
              <w:t xml:space="preserve"> </w:t>
            </w:r>
          </w:p>
        </w:tc>
        <w:tc>
          <w:tcPr>
            <w:tcW w:w="4050" w:type="dxa"/>
            <w:tcBorders>
              <w:top w:val="single" w:sz="6" w:space="0" w:color="auto"/>
              <w:left w:val="single" w:sz="6" w:space="0" w:color="auto"/>
              <w:right w:val="single" w:sz="6" w:space="0" w:color="auto"/>
            </w:tcBorders>
          </w:tcPr>
          <w:p w14:paraId="6EE13D8A" w14:textId="77777777" w:rsidR="00B86939" w:rsidRPr="00125EED" w:rsidRDefault="00B86939" w:rsidP="003F7CE3"/>
          <w:p w14:paraId="2B0CF32D" w14:textId="13E72822" w:rsidR="00126BEE" w:rsidRPr="00125EED" w:rsidRDefault="00126BEE" w:rsidP="0050395D">
            <w:pPr>
              <w:jc w:val="center"/>
            </w:pPr>
            <w:r w:rsidRPr="00125EED">
              <w:t xml:space="preserve">Marketing </w:t>
            </w:r>
            <w:r w:rsidR="00775244">
              <w:t xml:space="preserve">I - </w:t>
            </w:r>
            <w:r w:rsidR="00B950B6">
              <w:t>Introduction</w:t>
            </w:r>
          </w:p>
          <w:p w14:paraId="25E74C1B" w14:textId="691FADBB" w:rsidR="002C1963" w:rsidRDefault="002C1963" w:rsidP="00070720"/>
          <w:p w14:paraId="3EFB24AD" w14:textId="77777777" w:rsidR="000B7D1B" w:rsidRPr="00125EED" w:rsidRDefault="000B7D1B" w:rsidP="000B7D1B">
            <w:pPr>
              <w:jc w:val="center"/>
            </w:pPr>
            <w:r>
              <w:t>=======</w:t>
            </w:r>
          </w:p>
          <w:p w14:paraId="7F58D46B" w14:textId="77777777" w:rsidR="002C1963" w:rsidRDefault="002C1963" w:rsidP="00070720"/>
          <w:p w14:paraId="0A86619D" w14:textId="605B6873" w:rsidR="002C1963" w:rsidRPr="00125EED" w:rsidRDefault="002C1963" w:rsidP="002C1963">
            <w:pPr>
              <w:jc w:val="center"/>
            </w:pPr>
            <w:r w:rsidRPr="00125EED">
              <w:t>Social Equity I</w:t>
            </w:r>
            <w:r>
              <w:t>I</w:t>
            </w:r>
          </w:p>
          <w:p w14:paraId="56D11004" w14:textId="52F978B7" w:rsidR="00070720" w:rsidRPr="00E834D6" w:rsidRDefault="00070720" w:rsidP="00227001">
            <w:pPr>
              <w:jc w:val="center"/>
            </w:pPr>
            <w:r>
              <w:t xml:space="preserve">Read: Clark </w:t>
            </w:r>
            <w:r w:rsidRPr="00E834D6">
              <w:t>Davis, Joshua</w:t>
            </w:r>
            <w:r>
              <w:t>,</w:t>
            </w:r>
            <w:r w:rsidRPr="00E834D6">
              <w:t xml:space="preserve"> “The business of getting high: head shops, countercultural capitalism, and the marijuana legalization movement”, </w:t>
            </w:r>
            <w:r w:rsidRPr="00E834D6">
              <w:rPr>
                <w:i/>
              </w:rPr>
              <w:t>Sixties: A Journal of History, Politics &amp; Culture</w:t>
            </w:r>
            <w:r w:rsidRPr="00E834D6">
              <w:t xml:space="preserve">, </w:t>
            </w:r>
            <w:r w:rsidR="00227001" w:rsidRPr="00E834D6">
              <w:t>January</w:t>
            </w:r>
            <w:r w:rsidRPr="00E834D6">
              <w:t xml:space="preserve"> 2015 8(1), 27-49.</w:t>
            </w:r>
          </w:p>
          <w:p w14:paraId="2D6044F1" w14:textId="77777777" w:rsidR="00070720" w:rsidRPr="00125EED" w:rsidRDefault="00070720" w:rsidP="00070720">
            <w:pPr>
              <w:jc w:val="center"/>
            </w:pPr>
          </w:p>
          <w:p w14:paraId="6141A312" w14:textId="48A47B6C" w:rsidR="00070720" w:rsidRDefault="00070720" w:rsidP="00070720">
            <w:pPr>
              <w:jc w:val="center"/>
            </w:pPr>
            <w:r>
              <w:t xml:space="preserve">Read: </w:t>
            </w:r>
            <w:hyperlink r:id="rId17" w:history="1">
              <w:r w:rsidRPr="00857D6A">
                <w:rPr>
                  <w:rStyle w:val="Hyperlink"/>
                </w:rPr>
                <w:t>https://www.bizjournals.com/boston/news/2020/10/23/an-industry-grows-a-look-back-on-four-years-of-re.html</w:t>
              </w:r>
            </w:hyperlink>
          </w:p>
          <w:p w14:paraId="43BAD597" w14:textId="77777777" w:rsidR="000B7D1B" w:rsidRPr="00125EED" w:rsidRDefault="000B7D1B" w:rsidP="000B7D1B">
            <w:pPr>
              <w:jc w:val="center"/>
            </w:pPr>
            <w:r>
              <w:t>=======</w:t>
            </w:r>
          </w:p>
          <w:p w14:paraId="7FD32E75" w14:textId="7895D383" w:rsidR="00AE5FCF" w:rsidRPr="00125EED" w:rsidRDefault="00AE5FCF" w:rsidP="002F5FD8">
            <w:pPr>
              <w:jc w:val="center"/>
            </w:pPr>
          </w:p>
          <w:p w14:paraId="015333BE" w14:textId="54D1C44B" w:rsidR="00100039" w:rsidRPr="00125EED" w:rsidRDefault="00793258" w:rsidP="00100039">
            <w:pPr>
              <w:jc w:val="center"/>
            </w:pPr>
            <w:r>
              <w:t>Research</w:t>
            </w:r>
            <w:r w:rsidR="00100039" w:rsidRPr="00125EED">
              <w:t xml:space="preserve"> Expert: Kathleen Berger</w:t>
            </w:r>
          </w:p>
          <w:p w14:paraId="26E02E0B" w14:textId="0DDA05E2" w:rsidR="00100039" w:rsidRPr="00125EED" w:rsidRDefault="00100039" w:rsidP="002F5FD8">
            <w:pPr>
              <w:jc w:val="center"/>
            </w:pPr>
            <w:r w:rsidRPr="00125EED">
              <w:t xml:space="preserve">Assistant Head of Information Services, </w:t>
            </w:r>
            <w:proofErr w:type="spellStart"/>
            <w:r w:rsidRPr="00125EED">
              <w:t>Pardee</w:t>
            </w:r>
            <w:proofErr w:type="spellEnd"/>
            <w:r w:rsidRPr="00125EED">
              <w:t xml:space="preserve"> Library</w:t>
            </w:r>
          </w:p>
          <w:p w14:paraId="63AA2BAC" w14:textId="630B9FDF" w:rsidR="00126BEE" w:rsidRPr="00125EED" w:rsidRDefault="00126BEE" w:rsidP="002F5FD8">
            <w:pPr>
              <w:jc w:val="center"/>
            </w:pPr>
          </w:p>
        </w:tc>
        <w:tc>
          <w:tcPr>
            <w:tcW w:w="3240" w:type="dxa"/>
            <w:tcBorders>
              <w:top w:val="single" w:sz="6" w:space="0" w:color="auto"/>
              <w:left w:val="single" w:sz="6" w:space="0" w:color="auto"/>
              <w:right w:val="single" w:sz="6" w:space="0" w:color="auto"/>
            </w:tcBorders>
          </w:tcPr>
          <w:p w14:paraId="125A585A" w14:textId="77777777" w:rsidR="00B47124" w:rsidRPr="00125EED" w:rsidRDefault="00B47124" w:rsidP="00FA7066">
            <w:pPr>
              <w:jc w:val="center"/>
            </w:pPr>
          </w:p>
          <w:p w14:paraId="7FD8D2A5" w14:textId="09376EFA" w:rsidR="002B3892" w:rsidRPr="00125EED" w:rsidRDefault="000566A1" w:rsidP="00FA7066">
            <w:pPr>
              <w:jc w:val="center"/>
              <w:rPr>
                <w:b/>
                <w:bCs/>
              </w:rPr>
            </w:pPr>
            <w:r w:rsidRPr="00125EED">
              <w:rPr>
                <w:b/>
                <w:bCs/>
              </w:rPr>
              <w:t>First draft of Team Contract due on Monday 2/15 by 11:45pm</w:t>
            </w:r>
          </w:p>
          <w:p w14:paraId="5A590FBD" w14:textId="463E4195" w:rsidR="00126BEE" w:rsidRDefault="00126BEE" w:rsidP="00FA7066">
            <w:pPr>
              <w:jc w:val="center"/>
              <w:rPr>
                <w:b/>
                <w:bCs/>
              </w:rPr>
            </w:pPr>
          </w:p>
          <w:p w14:paraId="5D66C56C" w14:textId="77777777" w:rsidR="00FA7066" w:rsidRDefault="00FA7066" w:rsidP="00FA7066">
            <w:pPr>
              <w:jc w:val="center"/>
              <w:rPr>
                <w:b/>
                <w:bCs/>
              </w:rPr>
            </w:pPr>
          </w:p>
          <w:p w14:paraId="6D3563B4" w14:textId="3DFA8881" w:rsidR="0074508B" w:rsidRPr="00125EED" w:rsidRDefault="0074508B" w:rsidP="00D32E12">
            <w:pPr>
              <w:jc w:val="center"/>
              <w:rPr>
                <w:b/>
                <w:bCs/>
              </w:rPr>
            </w:pPr>
            <w:r>
              <w:t>In Class Map Activity: Understanding Marijuana Demographics and Politics Today</w:t>
            </w:r>
          </w:p>
        </w:tc>
      </w:tr>
      <w:tr w:rsidR="00126BEE" w:rsidRPr="00072434" w14:paraId="0BDD6285" w14:textId="77777777" w:rsidTr="00627BF3">
        <w:trPr>
          <w:cantSplit/>
          <w:trHeight w:val="720"/>
        </w:trPr>
        <w:tc>
          <w:tcPr>
            <w:tcW w:w="720" w:type="dxa"/>
            <w:tcBorders>
              <w:top w:val="single" w:sz="6" w:space="0" w:color="auto"/>
              <w:left w:val="single" w:sz="12" w:space="0" w:color="auto"/>
              <w:right w:val="single" w:sz="6" w:space="0" w:color="auto"/>
            </w:tcBorders>
          </w:tcPr>
          <w:p w14:paraId="69485AF0" w14:textId="77777777" w:rsidR="00126BEE" w:rsidRPr="00125EED" w:rsidRDefault="00126BEE" w:rsidP="002F5FD8">
            <w:pPr>
              <w:jc w:val="center"/>
            </w:pPr>
            <w:r w:rsidRPr="00125EED">
              <w:lastRenderedPageBreak/>
              <w:t>4</w:t>
            </w:r>
          </w:p>
        </w:tc>
        <w:tc>
          <w:tcPr>
            <w:tcW w:w="1170" w:type="dxa"/>
            <w:tcBorders>
              <w:top w:val="single" w:sz="6" w:space="0" w:color="auto"/>
              <w:left w:val="single" w:sz="6" w:space="0" w:color="auto"/>
              <w:right w:val="single" w:sz="6" w:space="0" w:color="auto"/>
            </w:tcBorders>
          </w:tcPr>
          <w:p w14:paraId="50ACCDE2" w14:textId="77777777" w:rsidR="00246793" w:rsidRPr="00125EED" w:rsidRDefault="00246793" w:rsidP="00246793">
            <w:pPr>
              <w:jc w:val="center"/>
            </w:pPr>
            <w:r w:rsidRPr="00125EED">
              <w:t>Thurs</w:t>
            </w:r>
          </w:p>
          <w:p w14:paraId="10633105" w14:textId="15ED50FD" w:rsidR="00246793" w:rsidRPr="00125EED" w:rsidRDefault="00246793" w:rsidP="00246793">
            <w:pPr>
              <w:jc w:val="center"/>
            </w:pPr>
            <w:r w:rsidRPr="00125EED">
              <w:t>2/18</w:t>
            </w:r>
          </w:p>
          <w:p w14:paraId="345E4EFE" w14:textId="77777777" w:rsidR="00126BEE" w:rsidRPr="00125EED" w:rsidRDefault="00126BEE" w:rsidP="002F5FD8">
            <w:pPr>
              <w:jc w:val="center"/>
            </w:pPr>
          </w:p>
          <w:p w14:paraId="21092CEF" w14:textId="77777777" w:rsidR="00126BEE" w:rsidRPr="00125EED" w:rsidRDefault="00126BEE" w:rsidP="00072434">
            <w:pPr>
              <w:pStyle w:val="BodyText"/>
              <w:rPr>
                <w:sz w:val="22"/>
                <w:szCs w:val="22"/>
              </w:rPr>
            </w:pPr>
          </w:p>
        </w:tc>
        <w:tc>
          <w:tcPr>
            <w:tcW w:w="1800" w:type="dxa"/>
            <w:tcBorders>
              <w:top w:val="single" w:sz="6" w:space="0" w:color="auto"/>
              <w:left w:val="single" w:sz="6" w:space="0" w:color="auto"/>
              <w:right w:val="single" w:sz="6" w:space="0" w:color="auto"/>
            </w:tcBorders>
          </w:tcPr>
          <w:p w14:paraId="780D8B50" w14:textId="77777777" w:rsidR="00D13A50" w:rsidRPr="00125EED" w:rsidRDefault="00D13A50" w:rsidP="004068D6">
            <w:pPr>
              <w:jc w:val="center"/>
            </w:pPr>
          </w:p>
          <w:p w14:paraId="3AA668A2" w14:textId="77777777" w:rsidR="004068D6" w:rsidRPr="00125EED" w:rsidRDefault="004068D6" w:rsidP="004068D6">
            <w:pPr>
              <w:jc w:val="center"/>
            </w:pPr>
            <w:r w:rsidRPr="00125EED">
              <w:t xml:space="preserve">Project Content </w:t>
            </w:r>
          </w:p>
          <w:p w14:paraId="1D08F056" w14:textId="77777777" w:rsidR="00126BEE" w:rsidRPr="00125EED" w:rsidRDefault="00126BEE" w:rsidP="002F5FD8">
            <w:pPr>
              <w:jc w:val="center"/>
            </w:pPr>
          </w:p>
          <w:p w14:paraId="7AF8D2C7" w14:textId="77777777" w:rsidR="00126BEE" w:rsidRPr="00125EED" w:rsidRDefault="00126BEE" w:rsidP="002F5FD8">
            <w:pPr>
              <w:jc w:val="center"/>
            </w:pPr>
          </w:p>
          <w:p w14:paraId="36BB1DB2" w14:textId="77777777" w:rsidR="004068D6" w:rsidRPr="00125EED" w:rsidRDefault="004068D6" w:rsidP="004068D6">
            <w:pPr>
              <w:jc w:val="center"/>
            </w:pPr>
            <w:r w:rsidRPr="00125EED">
              <w:t>Teamwork/</w:t>
            </w:r>
          </w:p>
          <w:p w14:paraId="436F03D0" w14:textId="77777777" w:rsidR="004068D6" w:rsidRPr="00125EED" w:rsidRDefault="004068D6" w:rsidP="004068D6">
            <w:pPr>
              <w:jc w:val="center"/>
            </w:pPr>
            <w:r w:rsidRPr="00125EED">
              <w:t xml:space="preserve">Collaboration </w:t>
            </w:r>
          </w:p>
          <w:p w14:paraId="14F22DB7" w14:textId="77777777" w:rsidR="00126BEE" w:rsidRPr="00125EED" w:rsidRDefault="00126BEE" w:rsidP="002F5FD8">
            <w:pPr>
              <w:jc w:val="center"/>
            </w:pPr>
          </w:p>
        </w:tc>
        <w:tc>
          <w:tcPr>
            <w:tcW w:w="4050" w:type="dxa"/>
            <w:tcBorders>
              <w:top w:val="single" w:sz="6" w:space="0" w:color="auto"/>
              <w:left w:val="single" w:sz="6" w:space="0" w:color="auto"/>
              <w:right w:val="single" w:sz="6" w:space="0" w:color="auto"/>
            </w:tcBorders>
          </w:tcPr>
          <w:p w14:paraId="69B75445" w14:textId="74C98F43" w:rsidR="00393672" w:rsidRPr="00125EED" w:rsidRDefault="002442CA" w:rsidP="00393672">
            <w:pPr>
              <w:jc w:val="center"/>
            </w:pPr>
            <w:r w:rsidRPr="00125EED">
              <w:t xml:space="preserve"> </w:t>
            </w:r>
            <w:r w:rsidR="00761B99">
              <w:t>Research</w:t>
            </w:r>
            <w:r w:rsidR="00761B99" w:rsidRPr="00125EED">
              <w:t xml:space="preserve"> </w:t>
            </w:r>
            <w:r w:rsidR="00393672" w:rsidRPr="00125EED">
              <w:t>Expert: Professor Ian Mashiter</w:t>
            </w:r>
          </w:p>
          <w:p w14:paraId="3928CDB5" w14:textId="77777777" w:rsidR="00393672" w:rsidRPr="00125EED" w:rsidRDefault="00393672" w:rsidP="00393672">
            <w:pPr>
              <w:jc w:val="center"/>
            </w:pPr>
            <w:r w:rsidRPr="00125EED">
              <w:t>Senior Lecturer, Strategy and Innovation</w:t>
            </w:r>
          </w:p>
          <w:p w14:paraId="29D06F38" w14:textId="6D686F25" w:rsidR="00ED1899" w:rsidRPr="00125EED" w:rsidRDefault="00ED1899" w:rsidP="004068D6"/>
          <w:p w14:paraId="71A0EC67" w14:textId="77777777" w:rsidR="000B7D1B" w:rsidRPr="00125EED" w:rsidRDefault="000B7D1B" w:rsidP="000B7D1B">
            <w:pPr>
              <w:jc w:val="center"/>
            </w:pPr>
            <w:r>
              <w:t>=======</w:t>
            </w:r>
          </w:p>
          <w:p w14:paraId="06ED4608" w14:textId="24A9F50E" w:rsidR="00ED1899" w:rsidRPr="00125EED" w:rsidRDefault="00ED1899" w:rsidP="002F5FD8">
            <w:pPr>
              <w:jc w:val="center"/>
            </w:pPr>
          </w:p>
          <w:p w14:paraId="69ED7E36" w14:textId="31FA20FA" w:rsidR="00125EED" w:rsidRPr="00125EED" w:rsidRDefault="00125EED" w:rsidP="0050395D">
            <w:pPr>
              <w:jc w:val="center"/>
            </w:pPr>
            <w:r w:rsidRPr="00125EED">
              <w:t xml:space="preserve">Marketing </w:t>
            </w:r>
            <w:r w:rsidR="00B950B6">
              <w:t xml:space="preserve">II - </w:t>
            </w:r>
            <w:r w:rsidRPr="00125EED">
              <w:t>Research</w:t>
            </w:r>
          </w:p>
          <w:p w14:paraId="272AE29E" w14:textId="5720FE57" w:rsidR="00125EED" w:rsidRDefault="00125EED" w:rsidP="002F5FD8">
            <w:pPr>
              <w:jc w:val="center"/>
            </w:pPr>
          </w:p>
          <w:p w14:paraId="459A107F" w14:textId="77777777" w:rsidR="000B7D1B" w:rsidRPr="00125EED" w:rsidRDefault="000B7D1B" w:rsidP="000B7D1B">
            <w:pPr>
              <w:jc w:val="center"/>
            </w:pPr>
            <w:r>
              <w:t>=======</w:t>
            </w:r>
          </w:p>
          <w:p w14:paraId="6083C3B2" w14:textId="77777777" w:rsidR="005014A9" w:rsidRPr="00125EED" w:rsidRDefault="005014A9" w:rsidP="002F5FD8">
            <w:pPr>
              <w:jc w:val="center"/>
            </w:pPr>
          </w:p>
          <w:p w14:paraId="53C7E1FC" w14:textId="19D24F8B" w:rsidR="00B57233" w:rsidRPr="00125EED" w:rsidRDefault="00126BEE" w:rsidP="00B57233">
            <w:pPr>
              <w:jc w:val="center"/>
            </w:pPr>
            <w:r w:rsidRPr="00125EED">
              <w:t>Teaming Expert</w:t>
            </w:r>
            <w:r w:rsidR="001647BC" w:rsidRPr="00125EED">
              <w:t>s</w:t>
            </w:r>
            <w:r w:rsidRPr="00125EED">
              <w:t xml:space="preserve">: </w:t>
            </w:r>
            <w:r w:rsidR="00B57233" w:rsidRPr="00125EED">
              <w:t>Lauren Keches</w:t>
            </w:r>
            <w:r w:rsidR="00973D9D" w:rsidRPr="00125EED">
              <w:t xml:space="preserve"> and Nadja Arifovic</w:t>
            </w:r>
          </w:p>
          <w:p w14:paraId="36355418" w14:textId="77777777" w:rsidR="00126BEE" w:rsidRPr="00125EED" w:rsidRDefault="00126BEE" w:rsidP="002F5FD8">
            <w:pPr>
              <w:jc w:val="center"/>
            </w:pPr>
          </w:p>
        </w:tc>
        <w:tc>
          <w:tcPr>
            <w:tcW w:w="3240" w:type="dxa"/>
            <w:tcBorders>
              <w:top w:val="single" w:sz="6" w:space="0" w:color="auto"/>
              <w:left w:val="single" w:sz="6" w:space="0" w:color="auto"/>
              <w:right w:val="single" w:sz="6" w:space="0" w:color="auto"/>
            </w:tcBorders>
          </w:tcPr>
          <w:p w14:paraId="10FC63B5" w14:textId="77777777" w:rsidR="00FD596E" w:rsidRDefault="00FD596E" w:rsidP="00393672"/>
          <w:p w14:paraId="0031B740" w14:textId="218BF32A" w:rsidR="00393672" w:rsidRPr="00125EED" w:rsidRDefault="003266E4" w:rsidP="00393672">
            <w:r>
              <w:t xml:space="preserve">    </w:t>
            </w:r>
            <w:r w:rsidR="00393672" w:rsidRPr="00125EED">
              <w:t xml:space="preserve">Designing an interview script </w:t>
            </w:r>
          </w:p>
          <w:p w14:paraId="36E7E480" w14:textId="13568D65" w:rsidR="00126BEE" w:rsidRDefault="00126BEE" w:rsidP="002F5FD8">
            <w:pPr>
              <w:jc w:val="center"/>
            </w:pPr>
          </w:p>
          <w:p w14:paraId="7A7B1096" w14:textId="5E3853D6" w:rsidR="00FD596E" w:rsidRDefault="00FD596E" w:rsidP="002F5FD8">
            <w:pPr>
              <w:jc w:val="center"/>
            </w:pPr>
          </w:p>
          <w:p w14:paraId="31F510A2" w14:textId="77777777" w:rsidR="00FD596E" w:rsidRPr="00125EED" w:rsidRDefault="00FD596E" w:rsidP="002F5FD8">
            <w:pPr>
              <w:jc w:val="center"/>
            </w:pPr>
          </w:p>
          <w:p w14:paraId="2B963E69" w14:textId="761065AE" w:rsidR="001A5DB7" w:rsidRPr="00125EED" w:rsidRDefault="00126BEE" w:rsidP="002B3892">
            <w:pPr>
              <w:jc w:val="center"/>
              <w:rPr>
                <w:b/>
                <w:bCs/>
              </w:rPr>
            </w:pPr>
            <w:r w:rsidRPr="00125EED">
              <w:t xml:space="preserve">Teams meet with </w:t>
            </w:r>
            <w:r w:rsidR="00D13A50" w:rsidRPr="00125EED">
              <w:t>Lauren</w:t>
            </w:r>
            <w:r w:rsidRPr="00125EED">
              <w:t xml:space="preserve"> </w:t>
            </w:r>
            <w:r w:rsidR="00973D9D" w:rsidRPr="00125EED">
              <w:t xml:space="preserve">and Nadja </w:t>
            </w:r>
            <w:r w:rsidRPr="00125EED">
              <w:t>for feedback on Team Contract draft</w:t>
            </w:r>
          </w:p>
          <w:p w14:paraId="725A4386" w14:textId="3B5851C5" w:rsidR="00627BF3" w:rsidRPr="00125EED" w:rsidRDefault="00627BF3" w:rsidP="00793258">
            <w:pPr>
              <w:jc w:val="center"/>
            </w:pPr>
          </w:p>
        </w:tc>
      </w:tr>
      <w:tr w:rsidR="00126BEE" w:rsidRPr="00072434" w14:paraId="5665B096" w14:textId="77777777" w:rsidTr="00627BF3">
        <w:trPr>
          <w:cantSplit/>
          <w:trHeight w:val="720"/>
        </w:trPr>
        <w:tc>
          <w:tcPr>
            <w:tcW w:w="720" w:type="dxa"/>
            <w:tcBorders>
              <w:top w:val="single" w:sz="6" w:space="0" w:color="auto"/>
              <w:left w:val="single" w:sz="12" w:space="0" w:color="auto"/>
              <w:bottom w:val="single" w:sz="6" w:space="0" w:color="auto"/>
              <w:right w:val="single" w:sz="6" w:space="0" w:color="auto"/>
            </w:tcBorders>
          </w:tcPr>
          <w:p w14:paraId="47193F17" w14:textId="77777777" w:rsidR="00126BEE" w:rsidRPr="00125EED" w:rsidRDefault="00126BEE" w:rsidP="002F5FD8">
            <w:pPr>
              <w:jc w:val="center"/>
            </w:pPr>
            <w:r w:rsidRPr="00125EED">
              <w:t>5</w:t>
            </w:r>
          </w:p>
        </w:tc>
        <w:tc>
          <w:tcPr>
            <w:tcW w:w="1170" w:type="dxa"/>
            <w:tcBorders>
              <w:top w:val="single" w:sz="6" w:space="0" w:color="auto"/>
              <w:left w:val="single" w:sz="6" w:space="0" w:color="auto"/>
              <w:bottom w:val="single" w:sz="6" w:space="0" w:color="auto"/>
              <w:right w:val="single" w:sz="6" w:space="0" w:color="auto"/>
            </w:tcBorders>
          </w:tcPr>
          <w:p w14:paraId="4C48C882" w14:textId="77777777" w:rsidR="00246793" w:rsidRPr="00125EED" w:rsidRDefault="00246793" w:rsidP="00246793">
            <w:pPr>
              <w:jc w:val="center"/>
            </w:pPr>
            <w:r w:rsidRPr="00125EED">
              <w:t>Thurs</w:t>
            </w:r>
          </w:p>
          <w:p w14:paraId="1F4111D3" w14:textId="38DDC9CA" w:rsidR="00246793" w:rsidRDefault="00246793" w:rsidP="00246793">
            <w:pPr>
              <w:jc w:val="center"/>
            </w:pPr>
            <w:r w:rsidRPr="00125EED">
              <w:t>2/25</w:t>
            </w:r>
          </w:p>
          <w:p w14:paraId="5D81D0AA" w14:textId="77777777" w:rsidR="00126BEE" w:rsidRPr="00125EED" w:rsidRDefault="00126BEE" w:rsidP="002F5FD8">
            <w:pPr>
              <w:jc w:val="center"/>
            </w:pPr>
          </w:p>
          <w:p w14:paraId="582EE3D2" w14:textId="77777777" w:rsidR="00126BEE" w:rsidRPr="00125EED" w:rsidRDefault="00126BEE" w:rsidP="002F5FD8">
            <w:pPr>
              <w:pStyle w:val="BodyText"/>
              <w:rPr>
                <w:sz w:val="22"/>
                <w:szCs w:val="22"/>
              </w:rPr>
            </w:pPr>
          </w:p>
        </w:tc>
        <w:tc>
          <w:tcPr>
            <w:tcW w:w="1800" w:type="dxa"/>
            <w:tcBorders>
              <w:top w:val="single" w:sz="6" w:space="0" w:color="auto"/>
              <w:left w:val="single" w:sz="6" w:space="0" w:color="auto"/>
              <w:bottom w:val="single" w:sz="6" w:space="0" w:color="auto"/>
              <w:right w:val="single" w:sz="6" w:space="0" w:color="auto"/>
            </w:tcBorders>
          </w:tcPr>
          <w:p w14:paraId="701030C4" w14:textId="5EF19C15" w:rsidR="00EF1C07" w:rsidRDefault="004638E8" w:rsidP="00EF1C07">
            <w:pPr>
              <w:jc w:val="center"/>
            </w:pPr>
            <w:r w:rsidRPr="00125EED">
              <w:t>Project Content</w:t>
            </w:r>
            <w:r w:rsidR="00EF1C07">
              <w:t xml:space="preserve"> </w:t>
            </w:r>
          </w:p>
          <w:p w14:paraId="6B712E75" w14:textId="77777777" w:rsidR="00EF1C07" w:rsidRDefault="00EF1C07" w:rsidP="007504BE">
            <w:pPr>
              <w:jc w:val="center"/>
            </w:pPr>
          </w:p>
          <w:p w14:paraId="58102B9D" w14:textId="77777777" w:rsidR="004638E8" w:rsidRPr="00125EED" w:rsidRDefault="004638E8" w:rsidP="007504BE">
            <w:pPr>
              <w:jc w:val="center"/>
            </w:pPr>
          </w:p>
          <w:p w14:paraId="7D149263" w14:textId="77777777" w:rsidR="007504BE" w:rsidRPr="00125EED" w:rsidRDefault="007504BE" w:rsidP="002F5FD8">
            <w:pPr>
              <w:jc w:val="center"/>
            </w:pPr>
          </w:p>
          <w:p w14:paraId="1940EA83" w14:textId="19CFF9F7" w:rsidR="00126BEE" w:rsidRPr="00125EED" w:rsidRDefault="00126BEE" w:rsidP="002F5FD8">
            <w:pPr>
              <w:jc w:val="center"/>
            </w:pPr>
          </w:p>
        </w:tc>
        <w:tc>
          <w:tcPr>
            <w:tcW w:w="4050" w:type="dxa"/>
            <w:tcBorders>
              <w:top w:val="single" w:sz="6" w:space="0" w:color="auto"/>
              <w:left w:val="single" w:sz="6" w:space="0" w:color="auto"/>
              <w:bottom w:val="single" w:sz="6" w:space="0" w:color="auto"/>
              <w:right w:val="single" w:sz="6" w:space="0" w:color="auto"/>
            </w:tcBorders>
          </w:tcPr>
          <w:p w14:paraId="6567ACAB" w14:textId="366671BB" w:rsidR="00EA1288" w:rsidRDefault="00EA1288" w:rsidP="0074508B">
            <w:pPr>
              <w:jc w:val="center"/>
            </w:pPr>
          </w:p>
          <w:p w14:paraId="1325DAA5" w14:textId="259388CC" w:rsidR="00EA1288" w:rsidRDefault="00EA1288" w:rsidP="0074508B">
            <w:pPr>
              <w:jc w:val="center"/>
            </w:pPr>
            <w:r w:rsidRPr="00125EED">
              <w:t>Marketing</w:t>
            </w:r>
            <w:r>
              <w:t xml:space="preserve"> III - </w:t>
            </w:r>
            <w:r w:rsidRPr="00125EED">
              <w:t>Buyer Behavior &amp; Segmentation</w:t>
            </w:r>
          </w:p>
          <w:p w14:paraId="27F3BA66" w14:textId="3BB081E0" w:rsidR="00EA1288" w:rsidRDefault="00EA1288" w:rsidP="0074508B">
            <w:pPr>
              <w:jc w:val="center"/>
            </w:pPr>
          </w:p>
          <w:p w14:paraId="47F73690" w14:textId="77777777" w:rsidR="00EA1288" w:rsidRPr="00125EED" w:rsidRDefault="00EA1288" w:rsidP="00EA1288">
            <w:pPr>
              <w:jc w:val="center"/>
            </w:pPr>
            <w:r>
              <w:t>=======</w:t>
            </w:r>
          </w:p>
          <w:p w14:paraId="354250F4" w14:textId="77777777" w:rsidR="00EA1288" w:rsidRDefault="00EA1288" w:rsidP="0074508B">
            <w:pPr>
              <w:jc w:val="center"/>
            </w:pPr>
          </w:p>
          <w:p w14:paraId="1BC45891" w14:textId="01A526B4" w:rsidR="00956536" w:rsidRPr="00F504A5" w:rsidRDefault="00761B99" w:rsidP="002F5FD8">
            <w:pPr>
              <w:jc w:val="center"/>
            </w:pPr>
            <w:r>
              <w:t>Guest</w:t>
            </w:r>
            <w:r w:rsidR="00EA1288">
              <w:t xml:space="preserve"> </w:t>
            </w:r>
            <w:r w:rsidR="0074508B" w:rsidRPr="00125EED">
              <w:t xml:space="preserve">Expert: </w:t>
            </w:r>
            <w:bookmarkStart w:id="1" w:name="_GoBack"/>
            <w:bookmarkEnd w:id="1"/>
            <w:r w:rsidR="00F504A5">
              <w:t>Dan Adams (</w:t>
            </w:r>
            <w:r w:rsidR="00F504A5">
              <w:rPr>
                <w:i/>
              </w:rPr>
              <w:t>Boston Globe</w:t>
            </w:r>
            <w:r w:rsidR="00F504A5">
              <w:t>)</w:t>
            </w:r>
          </w:p>
          <w:p w14:paraId="3538C02B" w14:textId="2B78050C" w:rsidR="00126BEE" w:rsidRPr="00125EED" w:rsidRDefault="00126BEE" w:rsidP="002F5FD8">
            <w:pPr>
              <w:jc w:val="center"/>
            </w:pPr>
          </w:p>
        </w:tc>
        <w:tc>
          <w:tcPr>
            <w:tcW w:w="3240" w:type="dxa"/>
            <w:tcBorders>
              <w:top w:val="single" w:sz="6" w:space="0" w:color="auto"/>
              <w:left w:val="single" w:sz="6" w:space="0" w:color="auto"/>
              <w:bottom w:val="single" w:sz="6" w:space="0" w:color="auto"/>
              <w:right w:val="single" w:sz="6" w:space="0" w:color="auto"/>
            </w:tcBorders>
          </w:tcPr>
          <w:p w14:paraId="04A06F7A" w14:textId="621E769E" w:rsidR="00793258" w:rsidRDefault="00793258" w:rsidP="00793258">
            <w:pPr>
              <w:jc w:val="center"/>
              <w:rPr>
                <w:b/>
                <w:bCs/>
              </w:rPr>
            </w:pPr>
          </w:p>
          <w:p w14:paraId="45B96982" w14:textId="77777777" w:rsidR="00793258" w:rsidRDefault="00793258" w:rsidP="00793258">
            <w:pPr>
              <w:jc w:val="center"/>
              <w:rPr>
                <w:b/>
                <w:bCs/>
              </w:rPr>
            </w:pPr>
          </w:p>
          <w:p w14:paraId="554C1069" w14:textId="77777777" w:rsidR="00793258" w:rsidRPr="00125EED" w:rsidRDefault="00793258" w:rsidP="00793258">
            <w:pPr>
              <w:jc w:val="center"/>
            </w:pPr>
            <w:r w:rsidRPr="00125EED">
              <w:rPr>
                <w:b/>
                <w:bCs/>
              </w:rPr>
              <w:t>Revised Team Contract due on Monday 2/22 by 11:45pm</w:t>
            </w:r>
          </w:p>
          <w:p w14:paraId="05061BD0" w14:textId="389F1820" w:rsidR="00126BEE" w:rsidRPr="00125EED" w:rsidRDefault="00126BEE" w:rsidP="0074508B"/>
        </w:tc>
      </w:tr>
      <w:tr w:rsidR="00126BEE" w:rsidRPr="00072434" w14:paraId="3BABD4F8" w14:textId="77777777" w:rsidTr="00627BF3">
        <w:trPr>
          <w:cantSplit/>
          <w:trHeight w:val="1261"/>
        </w:trPr>
        <w:tc>
          <w:tcPr>
            <w:tcW w:w="720" w:type="dxa"/>
            <w:tcBorders>
              <w:top w:val="single" w:sz="6" w:space="0" w:color="auto"/>
              <w:left w:val="single" w:sz="12" w:space="0" w:color="auto"/>
              <w:bottom w:val="single" w:sz="4" w:space="0" w:color="auto"/>
              <w:right w:val="single" w:sz="6" w:space="0" w:color="auto"/>
            </w:tcBorders>
          </w:tcPr>
          <w:p w14:paraId="163442E9" w14:textId="77777777" w:rsidR="00126BEE" w:rsidRPr="00125EED" w:rsidRDefault="00126BEE" w:rsidP="002F5FD8">
            <w:pPr>
              <w:jc w:val="center"/>
            </w:pPr>
            <w:r w:rsidRPr="00125EED">
              <w:t>6</w:t>
            </w:r>
          </w:p>
        </w:tc>
        <w:tc>
          <w:tcPr>
            <w:tcW w:w="1170" w:type="dxa"/>
            <w:tcBorders>
              <w:top w:val="single" w:sz="6" w:space="0" w:color="auto"/>
              <w:left w:val="single" w:sz="6" w:space="0" w:color="auto"/>
              <w:bottom w:val="single" w:sz="4" w:space="0" w:color="auto"/>
              <w:right w:val="single" w:sz="6" w:space="0" w:color="auto"/>
            </w:tcBorders>
          </w:tcPr>
          <w:p w14:paraId="51DDEA1D" w14:textId="77777777" w:rsidR="00246793" w:rsidRPr="00125EED" w:rsidRDefault="00246793" w:rsidP="00246793">
            <w:pPr>
              <w:jc w:val="center"/>
            </w:pPr>
            <w:r w:rsidRPr="00125EED">
              <w:t>Thurs</w:t>
            </w:r>
          </w:p>
          <w:p w14:paraId="496B3DAA" w14:textId="607CDBBE" w:rsidR="00246793" w:rsidRPr="00125EED" w:rsidRDefault="00246793" w:rsidP="00246793">
            <w:pPr>
              <w:jc w:val="center"/>
            </w:pPr>
            <w:r w:rsidRPr="00125EED">
              <w:t>3/4</w:t>
            </w:r>
          </w:p>
          <w:p w14:paraId="29FA058F" w14:textId="77777777" w:rsidR="00126BEE" w:rsidRPr="00125EED" w:rsidRDefault="00126BEE" w:rsidP="002F5FD8">
            <w:pPr>
              <w:jc w:val="center"/>
            </w:pPr>
          </w:p>
          <w:p w14:paraId="77B40ED2" w14:textId="77777777" w:rsidR="00126BEE" w:rsidRPr="00125EED" w:rsidRDefault="00126BEE" w:rsidP="002F5FD8">
            <w:pPr>
              <w:pStyle w:val="BodyText"/>
              <w:rPr>
                <w:sz w:val="22"/>
                <w:szCs w:val="22"/>
              </w:rPr>
            </w:pPr>
          </w:p>
        </w:tc>
        <w:tc>
          <w:tcPr>
            <w:tcW w:w="1800" w:type="dxa"/>
            <w:tcBorders>
              <w:top w:val="single" w:sz="6" w:space="0" w:color="auto"/>
              <w:left w:val="single" w:sz="6" w:space="0" w:color="auto"/>
              <w:bottom w:val="single" w:sz="4" w:space="0" w:color="auto"/>
              <w:right w:val="single" w:sz="6" w:space="0" w:color="auto"/>
            </w:tcBorders>
          </w:tcPr>
          <w:p w14:paraId="2F9C093A" w14:textId="77777777" w:rsidR="004638E8" w:rsidRDefault="004638E8" w:rsidP="004638E8">
            <w:pPr>
              <w:jc w:val="center"/>
            </w:pPr>
            <w:r w:rsidRPr="00125EED">
              <w:t>Project Content</w:t>
            </w:r>
          </w:p>
          <w:p w14:paraId="6DFAA295" w14:textId="77777777" w:rsidR="004638E8" w:rsidRDefault="004638E8" w:rsidP="00C10BBD">
            <w:pPr>
              <w:jc w:val="center"/>
            </w:pPr>
          </w:p>
          <w:p w14:paraId="76C1A4F0" w14:textId="77777777" w:rsidR="004638E8" w:rsidRDefault="004638E8" w:rsidP="00C10BBD">
            <w:pPr>
              <w:jc w:val="center"/>
            </w:pPr>
          </w:p>
          <w:p w14:paraId="631AAC64" w14:textId="433C2E1B" w:rsidR="00C10BBD" w:rsidRPr="00125EED" w:rsidRDefault="00C10BBD" w:rsidP="00C10BBD">
            <w:pPr>
              <w:jc w:val="center"/>
            </w:pPr>
            <w:r w:rsidRPr="00125EED">
              <w:t>Research and Information Literacy</w:t>
            </w:r>
          </w:p>
          <w:p w14:paraId="1E5896CD" w14:textId="0060AC46" w:rsidR="001101D9" w:rsidRPr="00125EED" w:rsidRDefault="001101D9" w:rsidP="002F5FD8">
            <w:pPr>
              <w:jc w:val="center"/>
            </w:pPr>
          </w:p>
        </w:tc>
        <w:tc>
          <w:tcPr>
            <w:tcW w:w="4050" w:type="dxa"/>
            <w:tcBorders>
              <w:top w:val="single" w:sz="6" w:space="0" w:color="auto"/>
              <w:left w:val="single" w:sz="6" w:space="0" w:color="auto"/>
              <w:bottom w:val="single" w:sz="4" w:space="0" w:color="auto"/>
              <w:right w:val="single" w:sz="6" w:space="0" w:color="auto"/>
            </w:tcBorders>
          </w:tcPr>
          <w:p w14:paraId="61DE8128" w14:textId="77777777" w:rsidR="00FA295F" w:rsidRPr="00125EED" w:rsidRDefault="00FA295F" w:rsidP="009B53A1"/>
          <w:p w14:paraId="1E1C9377" w14:textId="08FD88F6" w:rsidR="0067443C" w:rsidRPr="0067443C" w:rsidRDefault="003266E4" w:rsidP="0067443C">
            <w:pPr>
              <w:jc w:val="center"/>
            </w:pPr>
            <w:r>
              <w:t xml:space="preserve">Guest </w:t>
            </w:r>
            <w:r w:rsidR="00021167" w:rsidRPr="00125EED">
              <w:t xml:space="preserve">Expert: </w:t>
            </w:r>
            <w:r w:rsidR="0067443C" w:rsidRPr="0067443C">
              <w:t>Jay Wexler</w:t>
            </w:r>
            <w:r w:rsidR="00B3558E">
              <w:t>/Adam Fine</w:t>
            </w:r>
          </w:p>
          <w:p w14:paraId="18373112" w14:textId="4951FF4B" w:rsidR="0029563F" w:rsidRPr="00125EED" w:rsidRDefault="0029563F" w:rsidP="0029563F">
            <w:pPr>
              <w:jc w:val="center"/>
            </w:pPr>
          </w:p>
          <w:p w14:paraId="12701D83" w14:textId="77777777" w:rsidR="00233433" w:rsidRPr="00125EED" w:rsidRDefault="00233433" w:rsidP="00233433">
            <w:pPr>
              <w:jc w:val="center"/>
            </w:pPr>
            <w:r>
              <w:t>=======</w:t>
            </w:r>
          </w:p>
          <w:p w14:paraId="0CA0EB32" w14:textId="77777777" w:rsidR="00A2490E" w:rsidRPr="00125EED" w:rsidRDefault="00A2490E" w:rsidP="00A2490E"/>
          <w:p w14:paraId="7EFBBE33" w14:textId="070AA5A0" w:rsidR="00A2490E" w:rsidRPr="00125EED" w:rsidRDefault="00C10BBD" w:rsidP="00A2490E">
            <w:pPr>
              <w:jc w:val="center"/>
              <w:rPr>
                <w:lang w:bidi="hi-IN"/>
              </w:rPr>
            </w:pPr>
            <w:r w:rsidRPr="00125EED">
              <w:rPr>
                <w:cs/>
                <w:lang w:bidi="hi-IN"/>
              </w:rPr>
              <w:t>NVivo Expert: David DeCamp</w:t>
            </w:r>
          </w:p>
          <w:p w14:paraId="146BA732" w14:textId="6DB71624" w:rsidR="00C10BBD" w:rsidRPr="00125EED" w:rsidRDefault="00C10BBD" w:rsidP="00A2490E">
            <w:pPr>
              <w:jc w:val="center"/>
              <w:rPr>
                <w:lang w:bidi="hi-IN"/>
              </w:rPr>
            </w:pPr>
            <w:r w:rsidRPr="00125EED">
              <w:rPr>
                <w:cs/>
                <w:lang w:bidi="hi-IN"/>
              </w:rPr>
              <w:t>Education Techologist, DL&amp;I</w:t>
            </w:r>
          </w:p>
        </w:tc>
        <w:tc>
          <w:tcPr>
            <w:tcW w:w="3240" w:type="dxa"/>
            <w:tcBorders>
              <w:top w:val="single" w:sz="6" w:space="0" w:color="auto"/>
              <w:left w:val="single" w:sz="6" w:space="0" w:color="auto"/>
              <w:bottom w:val="single" w:sz="4" w:space="0" w:color="auto"/>
              <w:right w:val="single" w:sz="6" w:space="0" w:color="auto"/>
            </w:tcBorders>
          </w:tcPr>
          <w:p w14:paraId="05133FAF" w14:textId="60C01B4D" w:rsidR="0098488E" w:rsidRDefault="0098488E" w:rsidP="0098488E">
            <w:pPr>
              <w:jc w:val="center"/>
              <w:rPr>
                <w:b/>
                <w:bCs/>
              </w:rPr>
            </w:pPr>
            <w:r w:rsidRPr="00125EED">
              <w:rPr>
                <w:b/>
                <w:bCs/>
              </w:rPr>
              <w:t xml:space="preserve">Interview Script due on Monday </w:t>
            </w:r>
            <w:r>
              <w:rPr>
                <w:b/>
                <w:bCs/>
              </w:rPr>
              <w:t>3</w:t>
            </w:r>
            <w:r w:rsidRPr="00125EED">
              <w:rPr>
                <w:b/>
                <w:bCs/>
              </w:rPr>
              <w:t>/</w:t>
            </w:r>
            <w:r>
              <w:rPr>
                <w:b/>
                <w:bCs/>
              </w:rPr>
              <w:t>1</w:t>
            </w:r>
            <w:r w:rsidRPr="00125EED">
              <w:rPr>
                <w:b/>
                <w:bCs/>
              </w:rPr>
              <w:t xml:space="preserve"> by 11:45pm</w:t>
            </w:r>
          </w:p>
          <w:p w14:paraId="45FA9C39" w14:textId="4DF690F0" w:rsidR="0067443C" w:rsidRDefault="0067443C" w:rsidP="002F5FD8">
            <w:pPr>
              <w:jc w:val="center"/>
              <w:rPr>
                <w:rFonts w:cstheme="minorBidi"/>
                <w:lang w:bidi="hi-IN"/>
              </w:rPr>
            </w:pPr>
          </w:p>
          <w:p w14:paraId="072332F0" w14:textId="77777777" w:rsidR="00EA4B91" w:rsidRDefault="00EA4B91" w:rsidP="002F5FD8">
            <w:pPr>
              <w:jc w:val="center"/>
              <w:rPr>
                <w:rFonts w:cstheme="minorBidi"/>
                <w:cs/>
                <w:lang w:bidi="hi-IN"/>
              </w:rPr>
            </w:pPr>
          </w:p>
          <w:p w14:paraId="5BB1A5BF" w14:textId="2669F8E8" w:rsidR="00817910" w:rsidRPr="00817910" w:rsidRDefault="00817910" w:rsidP="002F5FD8">
            <w:pPr>
              <w:jc w:val="center"/>
              <w:rPr>
                <w:cs/>
                <w:lang w:bidi="hi-IN"/>
              </w:rPr>
            </w:pPr>
            <w:r w:rsidRPr="00817910">
              <w:rPr>
                <w:rFonts w:hint="cs"/>
                <w:cs/>
                <w:lang w:bidi="hi-IN"/>
              </w:rPr>
              <w:t>Feedb</w:t>
            </w:r>
            <w:r w:rsidR="00586E75" w:rsidRPr="00586E75">
              <w:rPr>
                <w:rFonts w:hint="cs"/>
                <w:cs/>
                <w:lang w:bidi="hi-IN"/>
              </w:rPr>
              <w:t>ac</w:t>
            </w:r>
            <w:r w:rsidRPr="00817910">
              <w:rPr>
                <w:rFonts w:hint="cs"/>
                <w:cs/>
                <w:lang w:bidi="hi-IN"/>
              </w:rPr>
              <w:t>k on Interview script</w:t>
            </w:r>
          </w:p>
          <w:p w14:paraId="54DBBEAF" w14:textId="77777777" w:rsidR="00817910" w:rsidRDefault="00817910" w:rsidP="002F5FD8">
            <w:pPr>
              <w:jc w:val="center"/>
              <w:rPr>
                <w:rFonts w:cstheme="minorBidi"/>
                <w:cs/>
                <w:lang w:bidi="hi-IN"/>
              </w:rPr>
            </w:pPr>
          </w:p>
          <w:p w14:paraId="14A29399" w14:textId="5194B244" w:rsidR="00126BEE" w:rsidRDefault="00C10BBD" w:rsidP="002F5FD8">
            <w:pPr>
              <w:jc w:val="center"/>
              <w:rPr>
                <w:rFonts w:cstheme="minorBidi"/>
                <w:cs/>
                <w:lang w:bidi="hi-IN"/>
              </w:rPr>
            </w:pPr>
            <w:r w:rsidRPr="00125EED">
              <w:rPr>
                <w:cs/>
                <w:lang w:bidi="hi-IN"/>
              </w:rPr>
              <w:t>Qualitative data analysis techniques and tools</w:t>
            </w:r>
          </w:p>
          <w:p w14:paraId="12F6F35A" w14:textId="77777777" w:rsidR="00817910" w:rsidRPr="00817910" w:rsidRDefault="00817910" w:rsidP="002F5FD8">
            <w:pPr>
              <w:jc w:val="center"/>
              <w:rPr>
                <w:rFonts w:cstheme="minorBidi"/>
                <w:lang w:bidi="hi-IN"/>
              </w:rPr>
            </w:pPr>
          </w:p>
          <w:p w14:paraId="589733D2" w14:textId="4E93BC10" w:rsidR="002B3892" w:rsidRPr="00125EED" w:rsidRDefault="002B3892" w:rsidP="002F5FD8">
            <w:pPr>
              <w:jc w:val="center"/>
            </w:pPr>
          </w:p>
        </w:tc>
      </w:tr>
      <w:tr w:rsidR="00126BEE" w:rsidRPr="00072434" w14:paraId="4BFFECF8" w14:textId="77777777" w:rsidTr="00627BF3">
        <w:trPr>
          <w:cantSplit/>
          <w:trHeight w:val="720"/>
        </w:trPr>
        <w:tc>
          <w:tcPr>
            <w:tcW w:w="720" w:type="dxa"/>
            <w:tcBorders>
              <w:top w:val="single" w:sz="4" w:space="0" w:color="auto"/>
              <w:left w:val="single" w:sz="12" w:space="0" w:color="auto"/>
              <w:bottom w:val="single" w:sz="4" w:space="0" w:color="auto"/>
              <w:right w:val="single" w:sz="6" w:space="0" w:color="auto"/>
            </w:tcBorders>
          </w:tcPr>
          <w:p w14:paraId="4A160FCD" w14:textId="77777777" w:rsidR="00126BEE" w:rsidRPr="00125EED" w:rsidRDefault="00126BEE" w:rsidP="002F5FD8">
            <w:pPr>
              <w:jc w:val="center"/>
            </w:pPr>
            <w:r w:rsidRPr="00125EED">
              <w:t>7</w:t>
            </w:r>
          </w:p>
        </w:tc>
        <w:tc>
          <w:tcPr>
            <w:tcW w:w="1170" w:type="dxa"/>
            <w:tcBorders>
              <w:top w:val="single" w:sz="4" w:space="0" w:color="auto"/>
              <w:left w:val="single" w:sz="6" w:space="0" w:color="auto"/>
              <w:bottom w:val="single" w:sz="4" w:space="0" w:color="auto"/>
              <w:right w:val="single" w:sz="6" w:space="0" w:color="auto"/>
            </w:tcBorders>
          </w:tcPr>
          <w:p w14:paraId="32298883" w14:textId="77777777" w:rsidR="00246793" w:rsidRPr="00125EED" w:rsidRDefault="00246793" w:rsidP="00246793">
            <w:pPr>
              <w:jc w:val="center"/>
            </w:pPr>
            <w:r w:rsidRPr="00125EED">
              <w:t>Thurs</w:t>
            </w:r>
          </w:p>
          <w:p w14:paraId="7E66D6B0" w14:textId="644E775A" w:rsidR="00246793" w:rsidRDefault="00246793" w:rsidP="00246793">
            <w:pPr>
              <w:jc w:val="center"/>
            </w:pPr>
            <w:r w:rsidRPr="00125EED">
              <w:t>3/11</w:t>
            </w:r>
          </w:p>
          <w:p w14:paraId="0EDA4791" w14:textId="77777777" w:rsidR="00126BEE" w:rsidRPr="00125EED" w:rsidRDefault="00126BEE" w:rsidP="002F5FD8">
            <w:pPr>
              <w:pStyle w:val="BodyText"/>
              <w:rPr>
                <w:sz w:val="22"/>
                <w:szCs w:val="22"/>
              </w:rPr>
            </w:pPr>
          </w:p>
        </w:tc>
        <w:tc>
          <w:tcPr>
            <w:tcW w:w="1800" w:type="dxa"/>
            <w:tcBorders>
              <w:top w:val="single" w:sz="4" w:space="0" w:color="auto"/>
              <w:left w:val="single" w:sz="6" w:space="0" w:color="auto"/>
              <w:bottom w:val="single" w:sz="4" w:space="0" w:color="auto"/>
              <w:right w:val="single" w:sz="6" w:space="0" w:color="auto"/>
            </w:tcBorders>
          </w:tcPr>
          <w:p w14:paraId="62BF1775" w14:textId="77777777" w:rsidR="00E06D5C" w:rsidRDefault="00E06D5C" w:rsidP="00E06D5C">
            <w:pPr>
              <w:jc w:val="center"/>
            </w:pPr>
          </w:p>
          <w:p w14:paraId="09688EE9" w14:textId="7A63D3BE" w:rsidR="00E06D5C" w:rsidRPr="00125EED" w:rsidRDefault="00E06D5C" w:rsidP="00E06D5C">
            <w:pPr>
              <w:jc w:val="center"/>
            </w:pPr>
            <w:r w:rsidRPr="00125EED">
              <w:t>Project Content</w:t>
            </w:r>
          </w:p>
          <w:p w14:paraId="66F84271" w14:textId="77777777" w:rsidR="00E07655" w:rsidRPr="00125EED" w:rsidRDefault="00E07655" w:rsidP="004C388B"/>
          <w:p w14:paraId="5D19CECD" w14:textId="77777777" w:rsidR="00126BEE" w:rsidRPr="00125EED" w:rsidRDefault="00126BEE" w:rsidP="002F5FD8">
            <w:pPr>
              <w:jc w:val="center"/>
            </w:pPr>
            <w:r w:rsidRPr="00125EED">
              <w:t>Teamwork/</w:t>
            </w:r>
          </w:p>
          <w:p w14:paraId="421F81F0" w14:textId="38ABAA2F" w:rsidR="00126BEE" w:rsidRPr="00125EED" w:rsidRDefault="00126BEE" w:rsidP="002F5FD8">
            <w:pPr>
              <w:jc w:val="center"/>
            </w:pPr>
            <w:r w:rsidRPr="00125EED">
              <w:t xml:space="preserve">Collaboration </w:t>
            </w:r>
          </w:p>
          <w:p w14:paraId="01A2D684" w14:textId="77777777" w:rsidR="00C10BBD" w:rsidRPr="00125EED" w:rsidRDefault="00C10BBD" w:rsidP="002F5FD8">
            <w:pPr>
              <w:jc w:val="center"/>
            </w:pPr>
          </w:p>
          <w:p w14:paraId="4BD06035" w14:textId="03BDEC6C" w:rsidR="00C10BBD" w:rsidRPr="00125EED" w:rsidRDefault="00C10BBD" w:rsidP="002F5FD8">
            <w:pPr>
              <w:jc w:val="center"/>
            </w:pPr>
          </w:p>
        </w:tc>
        <w:tc>
          <w:tcPr>
            <w:tcW w:w="4050" w:type="dxa"/>
            <w:tcBorders>
              <w:top w:val="single" w:sz="4" w:space="0" w:color="auto"/>
              <w:left w:val="single" w:sz="6" w:space="0" w:color="auto"/>
              <w:bottom w:val="single" w:sz="4" w:space="0" w:color="auto"/>
              <w:right w:val="single" w:sz="6" w:space="0" w:color="auto"/>
            </w:tcBorders>
          </w:tcPr>
          <w:p w14:paraId="1407A913" w14:textId="26A4486C" w:rsidR="002A0C1A" w:rsidRDefault="002A0C1A" w:rsidP="004C388B"/>
          <w:p w14:paraId="077B12F5" w14:textId="37AB2649" w:rsidR="00E06D5C" w:rsidRDefault="00E06D5C" w:rsidP="00E06D5C">
            <w:pPr>
              <w:jc w:val="center"/>
            </w:pPr>
            <w:r w:rsidRPr="00125EED">
              <w:t xml:space="preserve">Marketing </w:t>
            </w:r>
            <w:r>
              <w:t xml:space="preserve">IV – </w:t>
            </w:r>
            <w:r w:rsidRPr="00125EED">
              <w:t>Promotion</w:t>
            </w:r>
          </w:p>
          <w:p w14:paraId="3FCD06F2" w14:textId="3BE87D63" w:rsidR="00E06D5C" w:rsidRDefault="00E06D5C" w:rsidP="004C388B"/>
          <w:p w14:paraId="7228D9F1" w14:textId="77777777" w:rsidR="00233433" w:rsidRPr="00125EED" w:rsidRDefault="00233433" w:rsidP="00233433">
            <w:pPr>
              <w:jc w:val="center"/>
            </w:pPr>
            <w:r>
              <w:t>=======</w:t>
            </w:r>
          </w:p>
          <w:p w14:paraId="611F01A6" w14:textId="77777777" w:rsidR="00E06D5C" w:rsidRPr="00125EED" w:rsidRDefault="00E06D5C" w:rsidP="004C388B"/>
          <w:p w14:paraId="63DDF96B" w14:textId="34615EFF" w:rsidR="00A2490E" w:rsidRPr="00125EED" w:rsidRDefault="00250AFE" w:rsidP="00250AFE">
            <w:pPr>
              <w:jc w:val="center"/>
            </w:pPr>
            <w:r>
              <w:t xml:space="preserve">Guest </w:t>
            </w:r>
            <w:r w:rsidR="002F28F0" w:rsidRPr="00125EED">
              <w:t>Expert</w:t>
            </w:r>
            <w:r>
              <w:t xml:space="preserve">: </w:t>
            </w:r>
            <w:r w:rsidR="00221654">
              <w:t>Social Equity License Holders</w:t>
            </w:r>
            <w:r w:rsidR="002F28F0">
              <w:t xml:space="preserve">: </w:t>
            </w:r>
            <w:r w:rsidR="0067443C" w:rsidRPr="0067443C">
              <w:t>Josh Gold</w:t>
            </w:r>
            <w:r w:rsidR="00B3558E">
              <w:t>/</w:t>
            </w:r>
            <w:proofErr w:type="spellStart"/>
            <w:r w:rsidR="00B3558E">
              <w:t>Shanel</w:t>
            </w:r>
            <w:proofErr w:type="spellEnd"/>
            <w:r w:rsidR="00B3558E">
              <w:t xml:space="preserve"> Lindsay/Tito Jackson ($)</w:t>
            </w:r>
          </w:p>
        </w:tc>
        <w:tc>
          <w:tcPr>
            <w:tcW w:w="3240" w:type="dxa"/>
            <w:tcBorders>
              <w:top w:val="single" w:sz="4" w:space="0" w:color="auto"/>
              <w:left w:val="single" w:sz="6" w:space="0" w:color="auto"/>
              <w:bottom w:val="single" w:sz="4" w:space="0" w:color="auto"/>
              <w:right w:val="single" w:sz="6" w:space="0" w:color="auto"/>
            </w:tcBorders>
          </w:tcPr>
          <w:p w14:paraId="50C561FA" w14:textId="77777777" w:rsidR="002A0C1A" w:rsidRPr="00125EED" w:rsidRDefault="002A0C1A" w:rsidP="002F5FD8">
            <w:pPr>
              <w:jc w:val="center"/>
            </w:pPr>
          </w:p>
          <w:p w14:paraId="5A34555D" w14:textId="164817EB" w:rsidR="00F06091" w:rsidRPr="00125EED" w:rsidRDefault="00F06091" w:rsidP="00F06091">
            <w:pPr>
              <w:jc w:val="center"/>
              <w:rPr>
                <w:b/>
                <w:bCs/>
              </w:rPr>
            </w:pPr>
            <w:r w:rsidRPr="00125EED">
              <w:rPr>
                <w:b/>
                <w:bCs/>
              </w:rPr>
              <w:t>Social Media Listening due on Monday 3/</w:t>
            </w:r>
            <w:r w:rsidR="00F90BDB">
              <w:rPr>
                <w:b/>
                <w:bCs/>
              </w:rPr>
              <w:t>8</w:t>
            </w:r>
            <w:r w:rsidRPr="00125EED">
              <w:rPr>
                <w:b/>
                <w:bCs/>
              </w:rPr>
              <w:t xml:space="preserve"> by 11:45pm</w:t>
            </w:r>
          </w:p>
          <w:p w14:paraId="3736CA69" w14:textId="4FC9E622" w:rsidR="00C10BBD" w:rsidRPr="00125EED" w:rsidRDefault="00C10BBD" w:rsidP="0029563F"/>
        </w:tc>
      </w:tr>
      <w:tr w:rsidR="00126BEE" w:rsidRPr="00072434" w14:paraId="40730A2E" w14:textId="77777777" w:rsidTr="00627BF3">
        <w:trPr>
          <w:cantSplit/>
          <w:trHeight w:val="720"/>
        </w:trPr>
        <w:tc>
          <w:tcPr>
            <w:tcW w:w="720" w:type="dxa"/>
            <w:tcBorders>
              <w:top w:val="single" w:sz="4" w:space="0" w:color="auto"/>
              <w:left w:val="single" w:sz="12" w:space="0" w:color="auto"/>
              <w:right w:val="single" w:sz="6" w:space="0" w:color="auto"/>
            </w:tcBorders>
          </w:tcPr>
          <w:p w14:paraId="3432C33B" w14:textId="77777777" w:rsidR="00126BEE" w:rsidRPr="00125EED" w:rsidRDefault="00126BEE" w:rsidP="002F5FD8">
            <w:pPr>
              <w:jc w:val="center"/>
            </w:pPr>
            <w:r w:rsidRPr="00125EED">
              <w:lastRenderedPageBreak/>
              <w:t>8</w:t>
            </w:r>
          </w:p>
        </w:tc>
        <w:tc>
          <w:tcPr>
            <w:tcW w:w="1170" w:type="dxa"/>
            <w:tcBorders>
              <w:top w:val="single" w:sz="4" w:space="0" w:color="auto"/>
              <w:left w:val="single" w:sz="6" w:space="0" w:color="auto"/>
              <w:right w:val="single" w:sz="6" w:space="0" w:color="auto"/>
            </w:tcBorders>
          </w:tcPr>
          <w:p w14:paraId="08647796" w14:textId="77777777" w:rsidR="00246793" w:rsidRPr="00125EED" w:rsidRDefault="00246793" w:rsidP="00246793">
            <w:pPr>
              <w:jc w:val="center"/>
            </w:pPr>
            <w:r w:rsidRPr="00125EED">
              <w:t>Thurs</w:t>
            </w:r>
          </w:p>
          <w:p w14:paraId="114C7BB4" w14:textId="2E1D7843" w:rsidR="00246793" w:rsidRPr="00125EED" w:rsidRDefault="00246793" w:rsidP="00246793">
            <w:pPr>
              <w:jc w:val="center"/>
            </w:pPr>
            <w:r w:rsidRPr="00125EED">
              <w:t>3/18</w:t>
            </w:r>
          </w:p>
          <w:p w14:paraId="78387C30" w14:textId="77777777" w:rsidR="00126BEE" w:rsidRPr="00125EED" w:rsidRDefault="00126BEE" w:rsidP="002F5FD8">
            <w:pPr>
              <w:jc w:val="center"/>
            </w:pPr>
          </w:p>
          <w:p w14:paraId="2A012E0E" w14:textId="77777777" w:rsidR="00126BEE" w:rsidRPr="00125EED" w:rsidRDefault="00126BEE" w:rsidP="002F5FD8">
            <w:pPr>
              <w:pStyle w:val="BodyText"/>
              <w:rPr>
                <w:sz w:val="22"/>
                <w:szCs w:val="22"/>
              </w:rPr>
            </w:pPr>
          </w:p>
        </w:tc>
        <w:tc>
          <w:tcPr>
            <w:tcW w:w="1800" w:type="dxa"/>
            <w:tcBorders>
              <w:top w:val="single" w:sz="4" w:space="0" w:color="auto"/>
              <w:left w:val="single" w:sz="6" w:space="0" w:color="auto"/>
              <w:right w:val="single" w:sz="6" w:space="0" w:color="auto"/>
            </w:tcBorders>
          </w:tcPr>
          <w:p w14:paraId="5ECCCF84" w14:textId="77777777" w:rsidR="00126BEE" w:rsidRPr="00125EED" w:rsidRDefault="00126BEE" w:rsidP="00C10BBD"/>
          <w:p w14:paraId="52CDD75E" w14:textId="710D87E3" w:rsidR="0051499A" w:rsidRPr="0051499A" w:rsidRDefault="00F80CB6" w:rsidP="0051499A">
            <w:pPr>
              <w:jc w:val="center"/>
              <w:rPr>
                <w:b/>
              </w:rPr>
            </w:pPr>
            <w:r w:rsidRPr="00125EED">
              <w:t>Faculty check-in</w:t>
            </w:r>
            <w:r w:rsidR="0051499A">
              <w:t xml:space="preserve">/ </w:t>
            </w:r>
            <w:r w:rsidR="0051499A" w:rsidRPr="0051499A">
              <w:rPr>
                <w:b/>
              </w:rPr>
              <w:t>Presentation Workshop</w:t>
            </w:r>
            <w:r w:rsidR="0051499A">
              <w:rPr>
                <w:b/>
              </w:rPr>
              <w:t xml:space="preserve"> (Assign Individual Presentations)</w:t>
            </w:r>
          </w:p>
          <w:p w14:paraId="37DA46A6" w14:textId="77777777" w:rsidR="00C10BBD" w:rsidRPr="00125EED" w:rsidRDefault="00C10BBD" w:rsidP="002F5FD8">
            <w:pPr>
              <w:jc w:val="center"/>
            </w:pPr>
          </w:p>
          <w:p w14:paraId="7241F10A" w14:textId="144BB7E3" w:rsidR="00C10BBD" w:rsidRPr="00125EED" w:rsidRDefault="00C10BBD" w:rsidP="00D54E36">
            <w:pPr>
              <w:jc w:val="center"/>
            </w:pPr>
          </w:p>
        </w:tc>
        <w:tc>
          <w:tcPr>
            <w:tcW w:w="4050" w:type="dxa"/>
            <w:tcBorders>
              <w:top w:val="single" w:sz="4" w:space="0" w:color="auto"/>
              <w:left w:val="single" w:sz="6" w:space="0" w:color="auto"/>
              <w:right w:val="single" w:sz="6" w:space="0" w:color="auto"/>
            </w:tcBorders>
          </w:tcPr>
          <w:p w14:paraId="426AF7E1" w14:textId="77777777" w:rsidR="004C388B" w:rsidRPr="00125EED" w:rsidRDefault="004C388B" w:rsidP="004C388B"/>
          <w:p w14:paraId="5B1F0FAB" w14:textId="77777777" w:rsidR="00D54E36" w:rsidRPr="00125EED" w:rsidRDefault="00D54E36" w:rsidP="00D54E36">
            <w:pPr>
              <w:jc w:val="center"/>
            </w:pPr>
            <w:r w:rsidRPr="00125EED">
              <w:t xml:space="preserve">Teaming Experts: </w:t>
            </w:r>
          </w:p>
          <w:p w14:paraId="51A902D7" w14:textId="77777777" w:rsidR="00D54E36" w:rsidRPr="00125EED" w:rsidRDefault="00D54E36" w:rsidP="00D54E36">
            <w:pPr>
              <w:jc w:val="center"/>
            </w:pPr>
            <w:r w:rsidRPr="00125EED">
              <w:t>Lauren Keches Nadja Arifovic</w:t>
            </w:r>
          </w:p>
          <w:p w14:paraId="4C4AE761" w14:textId="57D9CA51" w:rsidR="00C10BBD" w:rsidRDefault="00C10BBD" w:rsidP="002F5FD8">
            <w:pPr>
              <w:jc w:val="center"/>
            </w:pPr>
          </w:p>
          <w:p w14:paraId="1719AC3B" w14:textId="77777777" w:rsidR="00B977D2" w:rsidRPr="00125EED" w:rsidRDefault="00B977D2" w:rsidP="00B977D2">
            <w:pPr>
              <w:jc w:val="center"/>
            </w:pPr>
            <w:r>
              <w:t>=======</w:t>
            </w:r>
          </w:p>
          <w:p w14:paraId="5933725F" w14:textId="77777777" w:rsidR="00290184" w:rsidRPr="00125EED" w:rsidRDefault="00290184" w:rsidP="002F5FD8">
            <w:pPr>
              <w:jc w:val="center"/>
            </w:pPr>
          </w:p>
          <w:p w14:paraId="66CDFE7C" w14:textId="1D0F2B6A" w:rsidR="00C10BBD" w:rsidRPr="00125EED" w:rsidRDefault="00D54E36" w:rsidP="00C10BBD">
            <w:pPr>
              <w:jc w:val="center"/>
            </w:pPr>
            <w:r>
              <w:t>D</w:t>
            </w:r>
            <w:r w:rsidR="00C10BBD" w:rsidRPr="00125EED">
              <w:t xml:space="preserve">iscussion with the project partner </w:t>
            </w:r>
          </w:p>
          <w:p w14:paraId="4B71E0DE" w14:textId="77777777" w:rsidR="00126BEE" w:rsidRPr="00125EED" w:rsidRDefault="00126BEE" w:rsidP="002F5FD8">
            <w:pPr>
              <w:jc w:val="center"/>
            </w:pPr>
          </w:p>
        </w:tc>
        <w:tc>
          <w:tcPr>
            <w:tcW w:w="3240" w:type="dxa"/>
            <w:tcBorders>
              <w:top w:val="single" w:sz="4" w:space="0" w:color="auto"/>
              <w:left w:val="single" w:sz="6" w:space="0" w:color="auto"/>
              <w:right w:val="single" w:sz="6" w:space="0" w:color="auto"/>
            </w:tcBorders>
          </w:tcPr>
          <w:p w14:paraId="6ACC91AB" w14:textId="77777777" w:rsidR="00F80CB6" w:rsidRPr="00125EED" w:rsidRDefault="00F80CB6" w:rsidP="007504BE">
            <w:pPr>
              <w:pBdr>
                <w:top w:val="nil"/>
                <w:left w:val="nil"/>
                <w:bottom w:val="nil"/>
                <w:right w:val="nil"/>
                <w:between w:val="nil"/>
                <w:bar w:val="nil"/>
              </w:pBdr>
              <w:jc w:val="center"/>
            </w:pPr>
          </w:p>
          <w:p w14:paraId="54C0B95D" w14:textId="43C016BE" w:rsidR="00C10BBD" w:rsidRPr="00125EED" w:rsidRDefault="00C10BBD" w:rsidP="00C10BBD">
            <w:pPr>
              <w:jc w:val="center"/>
              <w:rPr>
                <w:b/>
                <w:bCs/>
              </w:rPr>
            </w:pPr>
            <w:r w:rsidRPr="00125EED">
              <w:rPr>
                <w:b/>
                <w:bCs/>
              </w:rPr>
              <w:t xml:space="preserve">Project proposal due on </w:t>
            </w:r>
            <w:r w:rsidR="00992F49" w:rsidRPr="00125EED">
              <w:rPr>
                <w:b/>
                <w:bCs/>
              </w:rPr>
              <w:t>Monday</w:t>
            </w:r>
            <w:r w:rsidRPr="00125EED">
              <w:rPr>
                <w:b/>
                <w:bCs/>
              </w:rPr>
              <w:t xml:space="preserve"> </w:t>
            </w:r>
            <w:r w:rsidR="00B1013D" w:rsidRPr="00125EED">
              <w:rPr>
                <w:b/>
                <w:bCs/>
              </w:rPr>
              <w:t>3</w:t>
            </w:r>
            <w:r w:rsidRPr="00125EED">
              <w:rPr>
                <w:b/>
                <w:bCs/>
              </w:rPr>
              <w:t>/</w:t>
            </w:r>
            <w:r w:rsidR="00B1013D" w:rsidRPr="00125EED">
              <w:rPr>
                <w:b/>
                <w:bCs/>
              </w:rPr>
              <w:t>1</w:t>
            </w:r>
            <w:r w:rsidR="00992F49" w:rsidRPr="00125EED">
              <w:rPr>
                <w:b/>
                <w:bCs/>
              </w:rPr>
              <w:t>5</w:t>
            </w:r>
            <w:r w:rsidRPr="00125EED">
              <w:rPr>
                <w:b/>
                <w:bCs/>
              </w:rPr>
              <w:t xml:space="preserve"> by 11:45pm </w:t>
            </w:r>
          </w:p>
          <w:p w14:paraId="04980A8F" w14:textId="77777777" w:rsidR="00290184" w:rsidRDefault="00290184" w:rsidP="002901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center"/>
            </w:pPr>
          </w:p>
          <w:p w14:paraId="5FFC4C52" w14:textId="6D08C5C5" w:rsidR="00290184" w:rsidRPr="00125EED" w:rsidRDefault="00290184" w:rsidP="002901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center"/>
            </w:pPr>
            <w:r w:rsidRPr="00125EED">
              <w:t>Faculty feedback on the project proposal</w:t>
            </w:r>
          </w:p>
          <w:p w14:paraId="1DD9C543" w14:textId="3173433E" w:rsidR="00C10BBD" w:rsidRDefault="00C10BBD" w:rsidP="00C10BBD">
            <w:pPr>
              <w:jc w:val="center"/>
              <w:rPr>
                <w:b/>
                <w:bCs/>
              </w:rPr>
            </w:pPr>
          </w:p>
          <w:p w14:paraId="6C0BE49D" w14:textId="769D8D63" w:rsidR="00D54E36" w:rsidRDefault="00D54E36" w:rsidP="00C10BBD">
            <w:pPr>
              <w:jc w:val="center"/>
            </w:pPr>
            <w:r w:rsidRPr="00125EED">
              <w:t xml:space="preserve">Teams Meet with </w:t>
            </w:r>
            <w:r>
              <w:t>Teaming Experts</w:t>
            </w:r>
            <w:r w:rsidRPr="00125EED">
              <w:t xml:space="preserve"> for mid-semester evaluation.</w:t>
            </w:r>
          </w:p>
          <w:p w14:paraId="1545F552" w14:textId="77777777" w:rsidR="00FF27BF" w:rsidRDefault="00FF27BF" w:rsidP="00C10BBD">
            <w:pPr>
              <w:jc w:val="center"/>
              <w:rPr>
                <w:b/>
                <w:bCs/>
              </w:rPr>
            </w:pPr>
          </w:p>
          <w:p w14:paraId="7BCA6547" w14:textId="49575FE8" w:rsidR="00D54E36" w:rsidRPr="00FF27BF" w:rsidRDefault="00D54E36" w:rsidP="00D54E36">
            <w:pPr>
              <w:jc w:val="center"/>
              <w:rPr>
                <w:b/>
                <w:bCs/>
              </w:rPr>
            </w:pPr>
            <w:r w:rsidRPr="00FF27BF">
              <w:rPr>
                <w:b/>
                <w:bCs/>
                <w:cs/>
                <w:lang w:bidi="hi-IN"/>
              </w:rPr>
              <w:t xml:space="preserve">Peer feedback in TLA due on </w:t>
            </w:r>
            <w:r w:rsidRPr="00FF27BF">
              <w:rPr>
                <w:rFonts w:hint="cs"/>
                <w:b/>
                <w:bCs/>
                <w:cs/>
                <w:lang w:bidi="hi-IN"/>
              </w:rPr>
              <w:t>Monday</w:t>
            </w:r>
            <w:r w:rsidRPr="00FF27BF">
              <w:rPr>
                <w:b/>
                <w:bCs/>
                <w:cs/>
                <w:lang w:bidi="hi-IN"/>
              </w:rPr>
              <w:t xml:space="preserve"> 3/</w:t>
            </w:r>
            <w:r w:rsidRPr="00FF27BF">
              <w:rPr>
                <w:rFonts w:hint="cs"/>
                <w:b/>
                <w:bCs/>
                <w:cs/>
                <w:lang w:bidi="hi-IN"/>
              </w:rPr>
              <w:t>1</w:t>
            </w:r>
            <w:r w:rsidR="00FF27BF" w:rsidRPr="00FF27BF">
              <w:rPr>
                <w:rFonts w:hint="cs"/>
                <w:b/>
                <w:bCs/>
                <w:cs/>
                <w:lang w:bidi="hi-IN"/>
              </w:rPr>
              <w:t>7</w:t>
            </w:r>
            <w:r w:rsidRPr="00FF27BF">
              <w:rPr>
                <w:b/>
                <w:bCs/>
                <w:cs/>
                <w:lang w:bidi="hi-IN"/>
              </w:rPr>
              <w:t xml:space="preserve"> by 11:45pm </w:t>
            </w:r>
          </w:p>
          <w:p w14:paraId="0167879E" w14:textId="77777777" w:rsidR="00D54E36" w:rsidRPr="00FF27BF" w:rsidRDefault="00D54E36" w:rsidP="00C10BBD">
            <w:pPr>
              <w:jc w:val="center"/>
            </w:pPr>
          </w:p>
          <w:p w14:paraId="6A2A2928" w14:textId="77777777" w:rsidR="00C10BBD" w:rsidRPr="00125EED" w:rsidRDefault="00C10BBD" w:rsidP="00C10BBD">
            <w:pPr>
              <w:jc w:val="center"/>
            </w:pPr>
            <w:r w:rsidRPr="00125EED">
              <w:t>Check-in with the project partner</w:t>
            </w:r>
          </w:p>
          <w:p w14:paraId="44FD31FA" w14:textId="19AC607A" w:rsidR="00C10BBD" w:rsidRPr="00125EED" w:rsidRDefault="00C10BBD" w:rsidP="007504BE">
            <w:pPr>
              <w:pBdr>
                <w:top w:val="nil"/>
                <w:left w:val="nil"/>
                <w:bottom w:val="nil"/>
                <w:right w:val="nil"/>
                <w:between w:val="nil"/>
                <w:bar w:val="nil"/>
              </w:pBdr>
              <w:jc w:val="center"/>
            </w:pPr>
          </w:p>
        </w:tc>
      </w:tr>
      <w:tr w:rsidR="00126BEE" w:rsidRPr="00072434" w14:paraId="3BCFBA77" w14:textId="77777777" w:rsidTr="00627BF3">
        <w:trPr>
          <w:cantSplit/>
          <w:trHeight w:val="720"/>
        </w:trPr>
        <w:tc>
          <w:tcPr>
            <w:tcW w:w="720" w:type="dxa"/>
            <w:tcBorders>
              <w:top w:val="single" w:sz="6" w:space="0" w:color="auto"/>
              <w:left w:val="single" w:sz="12" w:space="0" w:color="auto"/>
              <w:right w:val="single" w:sz="6" w:space="0" w:color="auto"/>
            </w:tcBorders>
          </w:tcPr>
          <w:p w14:paraId="185A4FB2" w14:textId="77777777" w:rsidR="00126BEE" w:rsidRPr="00125EED" w:rsidRDefault="00126BEE" w:rsidP="002F5FD8">
            <w:pPr>
              <w:jc w:val="center"/>
            </w:pPr>
            <w:r w:rsidRPr="00125EED">
              <w:t>9</w:t>
            </w:r>
          </w:p>
        </w:tc>
        <w:tc>
          <w:tcPr>
            <w:tcW w:w="1170" w:type="dxa"/>
            <w:tcBorders>
              <w:top w:val="single" w:sz="6" w:space="0" w:color="auto"/>
              <w:left w:val="single" w:sz="6" w:space="0" w:color="auto"/>
              <w:right w:val="single" w:sz="6" w:space="0" w:color="auto"/>
            </w:tcBorders>
          </w:tcPr>
          <w:p w14:paraId="3B9B5B23" w14:textId="77777777" w:rsidR="00246793" w:rsidRPr="00125EED" w:rsidRDefault="00246793" w:rsidP="00246793">
            <w:pPr>
              <w:jc w:val="center"/>
            </w:pPr>
            <w:r w:rsidRPr="00125EED">
              <w:t>Thurs</w:t>
            </w:r>
          </w:p>
          <w:p w14:paraId="3583C8BC" w14:textId="4BBA4EC0" w:rsidR="00126BEE" w:rsidRPr="00125EED" w:rsidRDefault="00246793" w:rsidP="002F5FD8">
            <w:pPr>
              <w:jc w:val="center"/>
            </w:pPr>
            <w:r w:rsidRPr="00125EED">
              <w:t>3/25</w:t>
            </w:r>
          </w:p>
          <w:p w14:paraId="1BB892CA" w14:textId="77777777" w:rsidR="00126BEE" w:rsidRPr="00125EED" w:rsidRDefault="00126BEE" w:rsidP="002F5FD8">
            <w:pPr>
              <w:jc w:val="center"/>
            </w:pPr>
          </w:p>
        </w:tc>
        <w:tc>
          <w:tcPr>
            <w:tcW w:w="1800" w:type="dxa"/>
            <w:tcBorders>
              <w:top w:val="single" w:sz="6" w:space="0" w:color="auto"/>
              <w:left w:val="single" w:sz="6" w:space="0" w:color="auto"/>
              <w:right w:val="single" w:sz="6" w:space="0" w:color="auto"/>
            </w:tcBorders>
          </w:tcPr>
          <w:p w14:paraId="531D2343" w14:textId="77777777" w:rsidR="00126BEE" w:rsidRPr="00125EED" w:rsidRDefault="00126BEE" w:rsidP="002F5FD8">
            <w:pPr>
              <w:jc w:val="center"/>
            </w:pPr>
          </w:p>
          <w:p w14:paraId="1FDEA047" w14:textId="77777777" w:rsidR="00126BEE" w:rsidRPr="00125EED" w:rsidRDefault="001101D9" w:rsidP="002F5FD8">
            <w:pPr>
              <w:jc w:val="center"/>
            </w:pPr>
            <w:r w:rsidRPr="00125EED">
              <w:t>Faculty check-in</w:t>
            </w:r>
            <w:r w:rsidR="00126BEE" w:rsidRPr="00125EED">
              <w:t xml:space="preserve"> </w:t>
            </w:r>
          </w:p>
        </w:tc>
        <w:tc>
          <w:tcPr>
            <w:tcW w:w="4050" w:type="dxa"/>
            <w:tcBorders>
              <w:top w:val="single" w:sz="6" w:space="0" w:color="auto"/>
              <w:left w:val="single" w:sz="6" w:space="0" w:color="auto"/>
              <w:right w:val="single" w:sz="6" w:space="0" w:color="auto"/>
            </w:tcBorders>
          </w:tcPr>
          <w:p w14:paraId="2C337A8F" w14:textId="77777777" w:rsidR="00126BEE" w:rsidRPr="00125EED" w:rsidRDefault="00126BEE" w:rsidP="002F5FD8">
            <w:pPr>
              <w:jc w:val="center"/>
            </w:pPr>
          </w:p>
          <w:p w14:paraId="4DF18149" w14:textId="4EF12255" w:rsidR="00126BEE" w:rsidRDefault="003266E4" w:rsidP="002F5FD8">
            <w:pPr>
              <w:jc w:val="center"/>
            </w:pPr>
            <w:r>
              <w:t xml:space="preserve">Guest </w:t>
            </w:r>
            <w:r w:rsidR="004E581A" w:rsidRPr="00125EED">
              <w:t>Expert</w:t>
            </w:r>
            <w:r w:rsidR="004E581A">
              <w:t xml:space="preserve">: </w:t>
            </w:r>
            <w:r w:rsidR="0067443C" w:rsidRPr="0067443C">
              <w:t>Dan Adams</w:t>
            </w:r>
          </w:p>
          <w:p w14:paraId="13BEFAFC" w14:textId="20AF62CD" w:rsidR="00B977D2" w:rsidRDefault="00B977D2" w:rsidP="002F5FD8">
            <w:pPr>
              <w:jc w:val="center"/>
            </w:pPr>
          </w:p>
          <w:p w14:paraId="30769AF9" w14:textId="77777777" w:rsidR="00B977D2" w:rsidRPr="00125EED" w:rsidRDefault="00B977D2" w:rsidP="00B977D2">
            <w:pPr>
              <w:jc w:val="center"/>
            </w:pPr>
            <w:r>
              <w:t>=======</w:t>
            </w:r>
          </w:p>
          <w:p w14:paraId="2409FFE0" w14:textId="77777777" w:rsidR="00944367" w:rsidRPr="00125EED" w:rsidRDefault="00944367" w:rsidP="00944367"/>
          <w:p w14:paraId="5A51AF2B" w14:textId="77777777" w:rsidR="00B977D2" w:rsidRPr="00125EED" w:rsidRDefault="00B977D2" w:rsidP="00B977D2">
            <w:pPr>
              <w:jc w:val="center"/>
            </w:pPr>
            <w:r w:rsidRPr="00125EED">
              <w:t>Team Project time</w:t>
            </w:r>
          </w:p>
          <w:p w14:paraId="44F9B658" w14:textId="169D45EA" w:rsidR="00126BEE" w:rsidRPr="00125EED" w:rsidRDefault="00126BEE" w:rsidP="002F5FD8">
            <w:pPr>
              <w:jc w:val="center"/>
            </w:pPr>
          </w:p>
        </w:tc>
        <w:tc>
          <w:tcPr>
            <w:tcW w:w="3240" w:type="dxa"/>
            <w:tcBorders>
              <w:top w:val="single" w:sz="6" w:space="0" w:color="auto"/>
              <w:left w:val="single" w:sz="6" w:space="0" w:color="auto"/>
              <w:right w:val="single" w:sz="6" w:space="0" w:color="auto"/>
            </w:tcBorders>
          </w:tcPr>
          <w:p w14:paraId="1F0E9A3E" w14:textId="77777777" w:rsidR="007161F4" w:rsidRPr="00125EED" w:rsidRDefault="007161F4" w:rsidP="002A0C1A"/>
          <w:p w14:paraId="2EAA08F8" w14:textId="77777777" w:rsidR="00126BEE" w:rsidRDefault="00126BEE" w:rsidP="002F5FD8">
            <w:pPr>
              <w:jc w:val="center"/>
            </w:pPr>
            <w:r w:rsidRPr="00125EED">
              <w:t>Team Project time</w:t>
            </w:r>
          </w:p>
          <w:p w14:paraId="7F118C7A" w14:textId="77777777" w:rsidR="00944367" w:rsidRDefault="00944367" w:rsidP="002F5FD8">
            <w:pPr>
              <w:jc w:val="center"/>
            </w:pPr>
          </w:p>
          <w:p w14:paraId="49A4369B" w14:textId="5F4726C5" w:rsidR="00944367" w:rsidRPr="0051499A" w:rsidRDefault="00944367" w:rsidP="002F5FD8">
            <w:pPr>
              <w:jc w:val="center"/>
              <w:rPr>
                <w:b/>
              </w:rPr>
            </w:pPr>
            <w:r w:rsidRPr="0051499A">
              <w:rPr>
                <w:b/>
              </w:rPr>
              <w:t>Individual Presentations Due: PPT</w:t>
            </w:r>
          </w:p>
        </w:tc>
      </w:tr>
      <w:tr w:rsidR="00126BEE" w:rsidRPr="00072434" w14:paraId="216AB761" w14:textId="77777777" w:rsidTr="00627BF3">
        <w:trPr>
          <w:cantSplit/>
          <w:trHeight w:val="720"/>
        </w:trPr>
        <w:tc>
          <w:tcPr>
            <w:tcW w:w="720" w:type="dxa"/>
            <w:tcBorders>
              <w:top w:val="single" w:sz="6" w:space="0" w:color="auto"/>
              <w:left w:val="single" w:sz="12" w:space="0" w:color="auto"/>
              <w:right w:val="single" w:sz="6" w:space="0" w:color="auto"/>
            </w:tcBorders>
          </w:tcPr>
          <w:p w14:paraId="2B313F1F" w14:textId="77777777" w:rsidR="00126BEE" w:rsidRPr="00125EED" w:rsidRDefault="00126BEE" w:rsidP="002F5FD8">
            <w:pPr>
              <w:jc w:val="center"/>
            </w:pPr>
            <w:r w:rsidRPr="00125EED">
              <w:t>10</w:t>
            </w:r>
          </w:p>
        </w:tc>
        <w:tc>
          <w:tcPr>
            <w:tcW w:w="1170" w:type="dxa"/>
            <w:tcBorders>
              <w:top w:val="single" w:sz="6" w:space="0" w:color="auto"/>
              <w:left w:val="single" w:sz="6" w:space="0" w:color="auto"/>
              <w:right w:val="single" w:sz="6" w:space="0" w:color="auto"/>
            </w:tcBorders>
          </w:tcPr>
          <w:p w14:paraId="7B80FCEA" w14:textId="77777777" w:rsidR="00246793" w:rsidRPr="00125EED" w:rsidRDefault="00246793" w:rsidP="00246793">
            <w:pPr>
              <w:jc w:val="center"/>
            </w:pPr>
            <w:r w:rsidRPr="00125EED">
              <w:t>Thurs</w:t>
            </w:r>
          </w:p>
          <w:p w14:paraId="1E73A887" w14:textId="74BB43FF" w:rsidR="00246793" w:rsidRPr="00125EED" w:rsidRDefault="00246793" w:rsidP="00246793">
            <w:pPr>
              <w:jc w:val="center"/>
            </w:pPr>
            <w:r w:rsidRPr="00125EED">
              <w:t>4/1</w:t>
            </w:r>
          </w:p>
          <w:p w14:paraId="4D0F6BAE" w14:textId="77777777" w:rsidR="00126BEE" w:rsidRPr="00125EED" w:rsidRDefault="00126BEE" w:rsidP="002F5FD8">
            <w:pPr>
              <w:jc w:val="center"/>
            </w:pPr>
          </w:p>
          <w:p w14:paraId="63A2CCCC" w14:textId="77777777" w:rsidR="00126BEE" w:rsidRPr="00125EED" w:rsidRDefault="00126BEE" w:rsidP="002F5FD8">
            <w:pPr>
              <w:pStyle w:val="BodyText"/>
              <w:rPr>
                <w:sz w:val="22"/>
                <w:szCs w:val="22"/>
              </w:rPr>
            </w:pPr>
          </w:p>
        </w:tc>
        <w:tc>
          <w:tcPr>
            <w:tcW w:w="1800" w:type="dxa"/>
            <w:tcBorders>
              <w:top w:val="single" w:sz="6" w:space="0" w:color="auto"/>
              <w:left w:val="single" w:sz="6" w:space="0" w:color="auto"/>
              <w:right w:val="single" w:sz="6" w:space="0" w:color="auto"/>
            </w:tcBorders>
          </w:tcPr>
          <w:p w14:paraId="77979F19" w14:textId="77777777" w:rsidR="002A0C1A" w:rsidRPr="00125EED" w:rsidRDefault="002A0C1A" w:rsidP="002F5FD8">
            <w:pPr>
              <w:jc w:val="center"/>
            </w:pPr>
          </w:p>
          <w:p w14:paraId="0EBF7EFE" w14:textId="77777777" w:rsidR="00126BEE" w:rsidRPr="00125EED" w:rsidRDefault="002A0C1A" w:rsidP="002F5FD8">
            <w:pPr>
              <w:jc w:val="center"/>
            </w:pPr>
            <w:r w:rsidRPr="00125EED">
              <w:t>Faculty Check-in</w:t>
            </w:r>
            <w:r w:rsidR="00126BEE" w:rsidRPr="00125EED">
              <w:t xml:space="preserve"> </w:t>
            </w:r>
          </w:p>
        </w:tc>
        <w:tc>
          <w:tcPr>
            <w:tcW w:w="4050" w:type="dxa"/>
            <w:tcBorders>
              <w:top w:val="single" w:sz="6" w:space="0" w:color="auto"/>
              <w:left w:val="single" w:sz="6" w:space="0" w:color="auto"/>
              <w:right w:val="single" w:sz="6" w:space="0" w:color="auto"/>
            </w:tcBorders>
          </w:tcPr>
          <w:p w14:paraId="637781F4" w14:textId="77777777" w:rsidR="00126BEE" w:rsidRPr="00125EED" w:rsidRDefault="00126BEE" w:rsidP="002F5FD8">
            <w:pPr>
              <w:jc w:val="center"/>
            </w:pPr>
          </w:p>
          <w:p w14:paraId="7AC169DE" w14:textId="77777777" w:rsidR="00126BEE" w:rsidRPr="00125EED" w:rsidRDefault="00126BEE" w:rsidP="002F5FD8">
            <w:pPr>
              <w:jc w:val="center"/>
            </w:pPr>
            <w:r w:rsidRPr="00125EED">
              <w:t>Team Project time</w:t>
            </w:r>
          </w:p>
          <w:p w14:paraId="69076FFE" w14:textId="77777777" w:rsidR="00126BEE" w:rsidRPr="00125EED" w:rsidRDefault="00126BEE" w:rsidP="002F5FD8">
            <w:pPr>
              <w:jc w:val="center"/>
            </w:pPr>
          </w:p>
        </w:tc>
        <w:tc>
          <w:tcPr>
            <w:tcW w:w="3240" w:type="dxa"/>
            <w:tcBorders>
              <w:top w:val="single" w:sz="6" w:space="0" w:color="auto"/>
              <w:left w:val="single" w:sz="6" w:space="0" w:color="auto"/>
              <w:right w:val="single" w:sz="6" w:space="0" w:color="auto"/>
            </w:tcBorders>
          </w:tcPr>
          <w:p w14:paraId="5D605756" w14:textId="77777777" w:rsidR="00126BEE" w:rsidRPr="00125EED" w:rsidRDefault="00126BEE" w:rsidP="002F5FD8">
            <w:pPr>
              <w:jc w:val="center"/>
            </w:pPr>
          </w:p>
          <w:p w14:paraId="540365F1" w14:textId="77777777" w:rsidR="00126BEE" w:rsidRPr="00125EED" w:rsidRDefault="00126BEE" w:rsidP="002F5FD8">
            <w:pPr>
              <w:pStyle w:val="TableParagraph"/>
              <w:spacing w:before="78" w:line="278" w:lineRule="auto"/>
              <w:ind w:left="0" w:right="144"/>
              <w:jc w:val="center"/>
            </w:pPr>
            <w:r w:rsidRPr="00125EED">
              <w:t>Team Project time</w:t>
            </w:r>
          </w:p>
        </w:tc>
      </w:tr>
      <w:tr w:rsidR="00126BEE" w:rsidRPr="00072434" w14:paraId="5A580384" w14:textId="77777777" w:rsidTr="00627BF3">
        <w:trPr>
          <w:cantSplit/>
          <w:trHeight w:val="720"/>
        </w:trPr>
        <w:tc>
          <w:tcPr>
            <w:tcW w:w="720" w:type="dxa"/>
            <w:tcBorders>
              <w:top w:val="single" w:sz="6" w:space="0" w:color="auto"/>
              <w:left w:val="single" w:sz="12" w:space="0" w:color="auto"/>
              <w:bottom w:val="single" w:sz="6" w:space="0" w:color="auto"/>
              <w:right w:val="single" w:sz="6" w:space="0" w:color="auto"/>
            </w:tcBorders>
          </w:tcPr>
          <w:p w14:paraId="1609BC23" w14:textId="77777777" w:rsidR="00126BEE" w:rsidRPr="00125EED" w:rsidRDefault="00126BEE" w:rsidP="002F5FD8">
            <w:pPr>
              <w:jc w:val="center"/>
            </w:pPr>
            <w:r w:rsidRPr="00125EED">
              <w:t>11</w:t>
            </w:r>
          </w:p>
        </w:tc>
        <w:tc>
          <w:tcPr>
            <w:tcW w:w="1170" w:type="dxa"/>
            <w:tcBorders>
              <w:top w:val="single" w:sz="6" w:space="0" w:color="auto"/>
              <w:left w:val="single" w:sz="6" w:space="0" w:color="auto"/>
              <w:bottom w:val="single" w:sz="6" w:space="0" w:color="auto"/>
              <w:right w:val="single" w:sz="6" w:space="0" w:color="auto"/>
            </w:tcBorders>
          </w:tcPr>
          <w:p w14:paraId="5614FEE9" w14:textId="77777777" w:rsidR="00246793" w:rsidRPr="00125EED" w:rsidRDefault="00246793" w:rsidP="00246793">
            <w:pPr>
              <w:jc w:val="center"/>
            </w:pPr>
            <w:r w:rsidRPr="00125EED">
              <w:t>Thurs</w:t>
            </w:r>
          </w:p>
          <w:p w14:paraId="7E840F80" w14:textId="253B199B" w:rsidR="00246793" w:rsidRPr="00125EED" w:rsidRDefault="00246793" w:rsidP="00246793">
            <w:pPr>
              <w:jc w:val="center"/>
            </w:pPr>
            <w:r w:rsidRPr="00125EED">
              <w:t>4/8</w:t>
            </w:r>
          </w:p>
          <w:p w14:paraId="1E504624" w14:textId="5CF82E27" w:rsidR="00126BEE" w:rsidRPr="00125EED" w:rsidRDefault="00126BEE" w:rsidP="002F5FD8">
            <w:pPr>
              <w:jc w:val="center"/>
            </w:pPr>
          </w:p>
          <w:p w14:paraId="089F8EE0" w14:textId="77777777" w:rsidR="00126BEE" w:rsidRPr="00125EED" w:rsidRDefault="00126BEE" w:rsidP="002F5FD8">
            <w:pPr>
              <w:pStyle w:val="BodyText"/>
              <w:rPr>
                <w:sz w:val="22"/>
                <w:szCs w:val="22"/>
              </w:rPr>
            </w:pPr>
          </w:p>
        </w:tc>
        <w:tc>
          <w:tcPr>
            <w:tcW w:w="1800" w:type="dxa"/>
            <w:tcBorders>
              <w:top w:val="single" w:sz="6" w:space="0" w:color="auto"/>
              <w:left w:val="single" w:sz="6" w:space="0" w:color="auto"/>
              <w:bottom w:val="single" w:sz="6" w:space="0" w:color="auto"/>
              <w:right w:val="single" w:sz="6" w:space="0" w:color="auto"/>
            </w:tcBorders>
          </w:tcPr>
          <w:p w14:paraId="6C38D8E6" w14:textId="77777777" w:rsidR="00126BEE" w:rsidRPr="00125EED" w:rsidRDefault="002A0C1A" w:rsidP="002A0C1A">
            <w:pPr>
              <w:jc w:val="center"/>
            </w:pPr>
            <w:r w:rsidRPr="00125EED">
              <w:t>Faculty Check-in</w:t>
            </w:r>
          </w:p>
        </w:tc>
        <w:tc>
          <w:tcPr>
            <w:tcW w:w="4050" w:type="dxa"/>
            <w:tcBorders>
              <w:top w:val="single" w:sz="6" w:space="0" w:color="auto"/>
              <w:left w:val="single" w:sz="6" w:space="0" w:color="auto"/>
              <w:bottom w:val="single" w:sz="6" w:space="0" w:color="auto"/>
              <w:right w:val="single" w:sz="6" w:space="0" w:color="auto"/>
            </w:tcBorders>
          </w:tcPr>
          <w:p w14:paraId="5BE5F23A" w14:textId="77777777" w:rsidR="00126BEE" w:rsidRPr="00125EED" w:rsidRDefault="00126BEE" w:rsidP="002F5FD8">
            <w:pPr>
              <w:jc w:val="center"/>
            </w:pPr>
          </w:p>
          <w:p w14:paraId="1F8A92E2" w14:textId="77777777" w:rsidR="00126BEE" w:rsidRPr="00125EED" w:rsidRDefault="00126BEE" w:rsidP="002F5FD8">
            <w:pPr>
              <w:jc w:val="center"/>
            </w:pPr>
            <w:r w:rsidRPr="00125EED">
              <w:t>Team Project time</w:t>
            </w:r>
          </w:p>
          <w:p w14:paraId="2231AC97" w14:textId="77777777" w:rsidR="00126BEE" w:rsidRPr="00125EED" w:rsidRDefault="00126BEE" w:rsidP="002F5FD8">
            <w:pPr>
              <w:jc w:val="center"/>
            </w:pPr>
          </w:p>
        </w:tc>
        <w:tc>
          <w:tcPr>
            <w:tcW w:w="3240" w:type="dxa"/>
            <w:tcBorders>
              <w:top w:val="single" w:sz="6" w:space="0" w:color="auto"/>
              <w:left w:val="single" w:sz="6" w:space="0" w:color="auto"/>
              <w:bottom w:val="single" w:sz="6" w:space="0" w:color="auto"/>
              <w:right w:val="single" w:sz="6" w:space="0" w:color="auto"/>
            </w:tcBorders>
          </w:tcPr>
          <w:p w14:paraId="66B6D114" w14:textId="77777777" w:rsidR="00126BEE" w:rsidRPr="00125EED" w:rsidRDefault="00126BEE" w:rsidP="002F5FD8">
            <w:pPr>
              <w:pStyle w:val="TableParagraph"/>
              <w:spacing w:before="78" w:line="278" w:lineRule="auto"/>
              <w:ind w:left="0" w:right="144"/>
            </w:pPr>
          </w:p>
          <w:p w14:paraId="0E7FDD43" w14:textId="77777777" w:rsidR="00126BEE" w:rsidRPr="00125EED" w:rsidRDefault="00126BEE" w:rsidP="002F5FD8">
            <w:pPr>
              <w:pStyle w:val="TableParagraph"/>
              <w:spacing w:before="78" w:line="278" w:lineRule="auto"/>
              <w:ind w:left="0" w:right="144"/>
              <w:jc w:val="center"/>
            </w:pPr>
            <w:r w:rsidRPr="00125EED">
              <w:t>Team Project time</w:t>
            </w:r>
          </w:p>
        </w:tc>
      </w:tr>
      <w:tr w:rsidR="00BB38D9" w:rsidRPr="00072434" w14:paraId="75384535" w14:textId="77777777" w:rsidTr="00627BF3">
        <w:trPr>
          <w:cantSplit/>
          <w:trHeight w:val="720"/>
        </w:trPr>
        <w:tc>
          <w:tcPr>
            <w:tcW w:w="720" w:type="dxa"/>
            <w:tcBorders>
              <w:top w:val="single" w:sz="6" w:space="0" w:color="auto"/>
              <w:left w:val="single" w:sz="12" w:space="0" w:color="auto"/>
              <w:bottom w:val="single" w:sz="6" w:space="0" w:color="auto"/>
              <w:right w:val="single" w:sz="6" w:space="0" w:color="auto"/>
            </w:tcBorders>
          </w:tcPr>
          <w:p w14:paraId="7D8BD749" w14:textId="77777777" w:rsidR="00BB38D9" w:rsidRPr="00125EED" w:rsidRDefault="00BB38D9" w:rsidP="00BB38D9">
            <w:pPr>
              <w:jc w:val="center"/>
            </w:pPr>
            <w:r w:rsidRPr="00125EED">
              <w:t>12</w:t>
            </w:r>
          </w:p>
        </w:tc>
        <w:tc>
          <w:tcPr>
            <w:tcW w:w="1170" w:type="dxa"/>
            <w:tcBorders>
              <w:top w:val="single" w:sz="6" w:space="0" w:color="auto"/>
              <w:left w:val="single" w:sz="6" w:space="0" w:color="auto"/>
              <w:bottom w:val="single" w:sz="6" w:space="0" w:color="auto"/>
              <w:right w:val="single" w:sz="6" w:space="0" w:color="auto"/>
            </w:tcBorders>
          </w:tcPr>
          <w:p w14:paraId="2B53A00E" w14:textId="77777777" w:rsidR="00BB38D9" w:rsidRPr="00125EED" w:rsidRDefault="00BB38D9" w:rsidP="00BB38D9">
            <w:pPr>
              <w:jc w:val="center"/>
            </w:pPr>
            <w:r w:rsidRPr="00125EED">
              <w:t>Thurs</w:t>
            </w:r>
          </w:p>
          <w:p w14:paraId="42300AFC" w14:textId="2B37F1EF" w:rsidR="00BB38D9" w:rsidRPr="00125EED" w:rsidRDefault="00BB38D9" w:rsidP="00BB38D9">
            <w:pPr>
              <w:jc w:val="center"/>
            </w:pPr>
            <w:r w:rsidRPr="00125EED">
              <w:t>4/15</w:t>
            </w:r>
          </w:p>
          <w:p w14:paraId="03EDD20A" w14:textId="77777777" w:rsidR="00BB38D9" w:rsidRPr="00125EED" w:rsidRDefault="00BB38D9" w:rsidP="00BB38D9">
            <w:pPr>
              <w:jc w:val="center"/>
            </w:pPr>
          </w:p>
          <w:p w14:paraId="559F8A5F" w14:textId="77777777" w:rsidR="00BB38D9" w:rsidRPr="00125EED" w:rsidRDefault="00BB38D9" w:rsidP="00BB38D9">
            <w:pPr>
              <w:pStyle w:val="BodyText"/>
              <w:rPr>
                <w:sz w:val="22"/>
                <w:szCs w:val="22"/>
              </w:rPr>
            </w:pPr>
          </w:p>
        </w:tc>
        <w:tc>
          <w:tcPr>
            <w:tcW w:w="1800" w:type="dxa"/>
            <w:tcBorders>
              <w:top w:val="single" w:sz="6" w:space="0" w:color="auto"/>
              <w:left w:val="single" w:sz="6" w:space="0" w:color="auto"/>
              <w:bottom w:val="single" w:sz="6" w:space="0" w:color="auto"/>
              <w:right w:val="single" w:sz="6" w:space="0" w:color="auto"/>
            </w:tcBorders>
          </w:tcPr>
          <w:p w14:paraId="648C35F3" w14:textId="53F986AF" w:rsidR="00BB38D9" w:rsidRPr="00125EED" w:rsidRDefault="00BB38D9" w:rsidP="00BB38D9">
            <w:pPr>
              <w:jc w:val="center"/>
            </w:pPr>
            <w:r w:rsidRPr="00125EED">
              <w:t>Faculty Check-in</w:t>
            </w:r>
          </w:p>
        </w:tc>
        <w:tc>
          <w:tcPr>
            <w:tcW w:w="4050" w:type="dxa"/>
            <w:tcBorders>
              <w:top w:val="single" w:sz="6" w:space="0" w:color="auto"/>
              <w:left w:val="single" w:sz="6" w:space="0" w:color="auto"/>
              <w:bottom w:val="single" w:sz="6" w:space="0" w:color="auto"/>
              <w:right w:val="single" w:sz="6" w:space="0" w:color="auto"/>
            </w:tcBorders>
          </w:tcPr>
          <w:p w14:paraId="26B0C16A" w14:textId="77777777" w:rsidR="00BB38D9" w:rsidRPr="00125EED" w:rsidRDefault="00BB38D9" w:rsidP="00BB38D9">
            <w:pPr>
              <w:jc w:val="center"/>
            </w:pPr>
          </w:p>
          <w:p w14:paraId="65F8D12D" w14:textId="77777777" w:rsidR="00BB38D9" w:rsidRPr="00125EED" w:rsidRDefault="00BB38D9" w:rsidP="00BB38D9">
            <w:pPr>
              <w:jc w:val="center"/>
            </w:pPr>
            <w:r w:rsidRPr="00125EED">
              <w:t>Team Project time</w:t>
            </w:r>
          </w:p>
          <w:p w14:paraId="51E00109" w14:textId="77777777" w:rsidR="00BB38D9" w:rsidRPr="00125EED" w:rsidRDefault="00BB38D9" w:rsidP="00BB38D9">
            <w:pPr>
              <w:jc w:val="center"/>
            </w:pPr>
          </w:p>
        </w:tc>
        <w:tc>
          <w:tcPr>
            <w:tcW w:w="3240" w:type="dxa"/>
            <w:tcBorders>
              <w:top w:val="single" w:sz="6" w:space="0" w:color="auto"/>
              <w:left w:val="single" w:sz="6" w:space="0" w:color="auto"/>
              <w:bottom w:val="single" w:sz="6" w:space="0" w:color="auto"/>
              <w:right w:val="single" w:sz="6" w:space="0" w:color="auto"/>
            </w:tcBorders>
          </w:tcPr>
          <w:p w14:paraId="157DAB1A" w14:textId="77777777" w:rsidR="00BB38D9" w:rsidRPr="00125EED" w:rsidRDefault="00BB38D9" w:rsidP="00BB38D9">
            <w:pPr>
              <w:pStyle w:val="TableParagraph"/>
              <w:spacing w:before="78" w:line="278" w:lineRule="auto"/>
              <w:ind w:left="0" w:right="144"/>
            </w:pPr>
          </w:p>
          <w:p w14:paraId="75A27A3C" w14:textId="1119D2AC" w:rsidR="00BB38D9" w:rsidRPr="00125EED" w:rsidRDefault="00BB38D9" w:rsidP="00BB38D9">
            <w:pPr>
              <w:jc w:val="center"/>
            </w:pPr>
            <w:r w:rsidRPr="00125EED">
              <w:t>Team Project time</w:t>
            </w:r>
          </w:p>
        </w:tc>
      </w:tr>
      <w:tr w:rsidR="00BB38D9" w:rsidRPr="00072434" w14:paraId="273A7FB9" w14:textId="77777777" w:rsidTr="00627BF3">
        <w:trPr>
          <w:cantSplit/>
          <w:trHeight w:val="720"/>
        </w:trPr>
        <w:tc>
          <w:tcPr>
            <w:tcW w:w="720" w:type="dxa"/>
            <w:tcBorders>
              <w:top w:val="single" w:sz="6" w:space="0" w:color="auto"/>
              <w:left w:val="single" w:sz="12" w:space="0" w:color="auto"/>
              <w:bottom w:val="single" w:sz="6" w:space="0" w:color="auto"/>
              <w:right w:val="single" w:sz="6" w:space="0" w:color="auto"/>
            </w:tcBorders>
          </w:tcPr>
          <w:p w14:paraId="0AC3F460" w14:textId="77777777" w:rsidR="00BB38D9" w:rsidRPr="00125EED" w:rsidRDefault="00BB38D9" w:rsidP="00BB38D9">
            <w:pPr>
              <w:jc w:val="center"/>
            </w:pPr>
            <w:r w:rsidRPr="00125EED">
              <w:t>13</w:t>
            </w:r>
          </w:p>
        </w:tc>
        <w:tc>
          <w:tcPr>
            <w:tcW w:w="1170" w:type="dxa"/>
            <w:tcBorders>
              <w:top w:val="single" w:sz="6" w:space="0" w:color="auto"/>
              <w:left w:val="single" w:sz="6" w:space="0" w:color="auto"/>
              <w:bottom w:val="single" w:sz="6" w:space="0" w:color="auto"/>
              <w:right w:val="single" w:sz="6" w:space="0" w:color="auto"/>
            </w:tcBorders>
          </w:tcPr>
          <w:p w14:paraId="48222D7A" w14:textId="77777777" w:rsidR="00BB38D9" w:rsidRPr="00125EED" w:rsidRDefault="00BB38D9" w:rsidP="00BB38D9">
            <w:pPr>
              <w:jc w:val="center"/>
            </w:pPr>
            <w:r w:rsidRPr="00125EED">
              <w:t>Thurs</w:t>
            </w:r>
          </w:p>
          <w:p w14:paraId="6237898B" w14:textId="10F16184" w:rsidR="00BB38D9" w:rsidRDefault="00BB38D9" w:rsidP="00BB38D9">
            <w:pPr>
              <w:jc w:val="center"/>
            </w:pPr>
            <w:r w:rsidRPr="00125EED">
              <w:t>4/22</w:t>
            </w:r>
          </w:p>
          <w:p w14:paraId="329733A8" w14:textId="77777777" w:rsidR="00BB38D9" w:rsidRPr="00125EED" w:rsidRDefault="00BB38D9" w:rsidP="00BB38D9">
            <w:pPr>
              <w:jc w:val="center"/>
            </w:pPr>
          </w:p>
          <w:p w14:paraId="6DA58A0C" w14:textId="77777777" w:rsidR="00BB38D9" w:rsidRPr="00125EED" w:rsidRDefault="00BB38D9" w:rsidP="00BB38D9">
            <w:pPr>
              <w:pStyle w:val="BodyText"/>
              <w:rPr>
                <w:sz w:val="22"/>
                <w:szCs w:val="22"/>
              </w:rPr>
            </w:pPr>
          </w:p>
        </w:tc>
        <w:tc>
          <w:tcPr>
            <w:tcW w:w="1800" w:type="dxa"/>
            <w:tcBorders>
              <w:top w:val="single" w:sz="6" w:space="0" w:color="auto"/>
              <w:left w:val="single" w:sz="6" w:space="0" w:color="auto"/>
              <w:bottom w:val="single" w:sz="6" w:space="0" w:color="auto"/>
              <w:right w:val="single" w:sz="6" w:space="0" w:color="auto"/>
            </w:tcBorders>
          </w:tcPr>
          <w:p w14:paraId="0BDB1E7E" w14:textId="1B5C2D40" w:rsidR="00BB38D9" w:rsidRPr="00125EED" w:rsidRDefault="00BB38D9" w:rsidP="00BB38D9">
            <w:pPr>
              <w:jc w:val="center"/>
            </w:pPr>
            <w:r w:rsidRPr="00125EED">
              <w:t>Faculty Check-in</w:t>
            </w:r>
          </w:p>
        </w:tc>
        <w:tc>
          <w:tcPr>
            <w:tcW w:w="4050" w:type="dxa"/>
            <w:tcBorders>
              <w:top w:val="single" w:sz="6" w:space="0" w:color="auto"/>
              <w:left w:val="single" w:sz="6" w:space="0" w:color="auto"/>
              <w:bottom w:val="single" w:sz="6" w:space="0" w:color="auto"/>
              <w:right w:val="single" w:sz="6" w:space="0" w:color="auto"/>
            </w:tcBorders>
          </w:tcPr>
          <w:p w14:paraId="6F897A0E" w14:textId="77777777" w:rsidR="00F90BDB" w:rsidRDefault="00BB38D9" w:rsidP="00814F9D">
            <w:pPr>
              <w:pStyle w:val="TableParagraph"/>
              <w:spacing w:before="78" w:line="278" w:lineRule="auto"/>
              <w:ind w:left="0" w:right="144"/>
              <w:jc w:val="center"/>
            </w:pPr>
            <w:r w:rsidRPr="00125EED">
              <w:t>Rehears</w:t>
            </w:r>
            <w:r w:rsidR="00F90BDB">
              <w:t>al of</w:t>
            </w:r>
            <w:r w:rsidRPr="00125EED">
              <w:t xml:space="preserve"> presentation </w:t>
            </w:r>
          </w:p>
          <w:p w14:paraId="0D0D9F07" w14:textId="627CF9D6" w:rsidR="00BB38D9" w:rsidRPr="00125EED" w:rsidRDefault="00F90BDB" w:rsidP="00814F9D">
            <w:pPr>
              <w:pStyle w:val="TableParagraph"/>
              <w:spacing w:before="78" w:line="278" w:lineRule="auto"/>
              <w:ind w:left="0" w:right="144"/>
              <w:jc w:val="center"/>
            </w:pPr>
            <w:r>
              <w:t>for</w:t>
            </w:r>
            <w:r w:rsidR="00BB38D9" w:rsidRPr="00125EED">
              <w:t xml:space="preserve"> the final project</w:t>
            </w:r>
          </w:p>
        </w:tc>
        <w:tc>
          <w:tcPr>
            <w:tcW w:w="3240" w:type="dxa"/>
            <w:tcBorders>
              <w:top w:val="single" w:sz="6" w:space="0" w:color="auto"/>
              <w:left w:val="single" w:sz="6" w:space="0" w:color="auto"/>
              <w:bottom w:val="single" w:sz="6" w:space="0" w:color="auto"/>
              <w:right w:val="single" w:sz="6" w:space="0" w:color="auto"/>
            </w:tcBorders>
          </w:tcPr>
          <w:p w14:paraId="681FCE4E" w14:textId="50CA9271" w:rsidR="00BB38D9" w:rsidRPr="00125EED" w:rsidRDefault="00107AEC" w:rsidP="00716351">
            <w:pPr>
              <w:jc w:val="center"/>
            </w:pPr>
            <w:r w:rsidRPr="00125EED">
              <w:t>Team Project time</w:t>
            </w:r>
          </w:p>
        </w:tc>
      </w:tr>
      <w:tr w:rsidR="00BB38D9" w:rsidRPr="00072434" w14:paraId="4ABAD6C0" w14:textId="77777777" w:rsidTr="008F52C1">
        <w:trPr>
          <w:cantSplit/>
          <w:trHeight w:val="720"/>
        </w:trPr>
        <w:tc>
          <w:tcPr>
            <w:tcW w:w="720" w:type="dxa"/>
            <w:tcBorders>
              <w:top w:val="single" w:sz="6" w:space="0" w:color="auto"/>
              <w:left w:val="single" w:sz="12" w:space="0" w:color="auto"/>
              <w:bottom w:val="single" w:sz="6" w:space="0" w:color="auto"/>
              <w:right w:val="single" w:sz="6" w:space="0" w:color="auto"/>
            </w:tcBorders>
          </w:tcPr>
          <w:p w14:paraId="6FC197B8" w14:textId="6F806506" w:rsidR="00BB38D9" w:rsidRPr="00125EED" w:rsidRDefault="00BB38D9" w:rsidP="00BB38D9">
            <w:pPr>
              <w:jc w:val="center"/>
            </w:pPr>
            <w:r w:rsidRPr="00125EED">
              <w:t>14</w:t>
            </w:r>
          </w:p>
        </w:tc>
        <w:tc>
          <w:tcPr>
            <w:tcW w:w="1170" w:type="dxa"/>
            <w:tcBorders>
              <w:top w:val="single" w:sz="6" w:space="0" w:color="auto"/>
              <w:left w:val="single" w:sz="6" w:space="0" w:color="auto"/>
              <w:bottom w:val="single" w:sz="6" w:space="0" w:color="auto"/>
              <w:right w:val="single" w:sz="6" w:space="0" w:color="auto"/>
            </w:tcBorders>
          </w:tcPr>
          <w:p w14:paraId="70E67037" w14:textId="77777777" w:rsidR="00BB38D9" w:rsidRPr="00125EED" w:rsidRDefault="00BB38D9" w:rsidP="00BB38D9">
            <w:pPr>
              <w:jc w:val="center"/>
            </w:pPr>
            <w:r w:rsidRPr="00125EED">
              <w:t>Thurs</w:t>
            </w:r>
          </w:p>
          <w:p w14:paraId="536BF048" w14:textId="77777777" w:rsidR="00BB38D9" w:rsidRPr="00125EED" w:rsidRDefault="00BB38D9" w:rsidP="00BB38D9">
            <w:pPr>
              <w:jc w:val="center"/>
            </w:pPr>
            <w:r w:rsidRPr="00125EED">
              <w:t>4/29</w:t>
            </w:r>
          </w:p>
          <w:p w14:paraId="6EEDCF33" w14:textId="77777777" w:rsidR="00BB38D9" w:rsidRPr="00125EED" w:rsidRDefault="00BB38D9" w:rsidP="00BB38D9">
            <w:pPr>
              <w:jc w:val="center"/>
            </w:pPr>
          </w:p>
        </w:tc>
        <w:tc>
          <w:tcPr>
            <w:tcW w:w="1800" w:type="dxa"/>
            <w:tcBorders>
              <w:top w:val="single" w:sz="6" w:space="0" w:color="auto"/>
              <w:left w:val="single" w:sz="6" w:space="0" w:color="auto"/>
              <w:bottom w:val="single" w:sz="6" w:space="0" w:color="auto"/>
              <w:right w:val="single" w:sz="6" w:space="0" w:color="auto"/>
            </w:tcBorders>
          </w:tcPr>
          <w:p w14:paraId="14DB889E" w14:textId="6CD680DE" w:rsidR="00BB38D9" w:rsidRPr="00125EED" w:rsidRDefault="00BB38D9" w:rsidP="00BB38D9">
            <w:pPr>
              <w:jc w:val="center"/>
            </w:pPr>
            <w:r w:rsidRPr="00125EED">
              <w:t xml:space="preserve">Final </w:t>
            </w:r>
            <w:r w:rsidR="00716351" w:rsidRPr="00125EED">
              <w:t>Deliverables</w:t>
            </w:r>
          </w:p>
          <w:p w14:paraId="4514CA39" w14:textId="77777777" w:rsidR="00BB38D9" w:rsidRPr="00125EED" w:rsidRDefault="00BB38D9" w:rsidP="00BB38D9">
            <w:pPr>
              <w:jc w:val="center"/>
            </w:pPr>
          </w:p>
          <w:p w14:paraId="499EC8B8" w14:textId="77777777" w:rsidR="00BB38D9" w:rsidRPr="00125EED" w:rsidRDefault="00BB38D9" w:rsidP="00BB38D9">
            <w:pPr>
              <w:jc w:val="center"/>
            </w:pPr>
            <w:r w:rsidRPr="00125EED">
              <w:t>Course Wrap Up</w:t>
            </w:r>
          </w:p>
          <w:p w14:paraId="7A926278" w14:textId="77777777" w:rsidR="00BB38D9" w:rsidRPr="00125EED" w:rsidRDefault="00BB38D9" w:rsidP="00BB38D9">
            <w:pPr>
              <w:jc w:val="center"/>
            </w:pPr>
          </w:p>
        </w:tc>
        <w:tc>
          <w:tcPr>
            <w:tcW w:w="4050" w:type="dxa"/>
            <w:tcBorders>
              <w:top w:val="single" w:sz="6" w:space="0" w:color="auto"/>
              <w:left w:val="single" w:sz="6" w:space="0" w:color="auto"/>
              <w:bottom w:val="single" w:sz="6" w:space="0" w:color="auto"/>
              <w:right w:val="single" w:sz="6" w:space="0" w:color="auto"/>
            </w:tcBorders>
          </w:tcPr>
          <w:p w14:paraId="1F1D65FE" w14:textId="2D1AB01C" w:rsidR="00BB38D9" w:rsidRDefault="00BB38D9" w:rsidP="00BB38D9">
            <w:pPr>
              <w:jc w:val="center"/>
            </w:pPr>
          </w:p>
          <w:p w14:paraId="73E2F21E" w14:textId="21DB1E12" w:rsidR="009620E4" w:rsidRDefault="009620E4" w:rsidP="00BB38D9">
            <w:pPr>
              <w:jc w:val="center"/>
            </w:pPr>
            <w:r w:rsidRPr="00125EED">
              <w:t>Presentation</w:t>
            </w:r>
            <w:r>
              <w:t xml:space="preserve"> of Final Project</w:t>
            </w:r>
          </w:p>
          <w:p w14:paraId="5DFA29D2" w14:textId="77777777" w:rsidR="009620E4" w:rsidRPr="00125EED" w:rsidRDefault="009620E4" w:rsidP="00BB38D9">
            <w:pPr>
              <w:jc w:val="center"/>
            </w:pPr>
          </w:p>
          <w:p w14:paraId="2C07E693" w14:textId="45DE7D24" w:rsidR="00BB38D9" w:rsidRPr="00125EED" w:rsidRDefault="00BB38D9" w:rsidP="00BB38D9">
            <w:pPr>
              <w:jc w:val="center"/>
            </w:pPr>
            <w:r w:rsidRPr="00125EED">
              <w:t>Debriefing &amp; Course Wrap Up</w:t>
            </w:r>
          </w:p>
        </w:tc>
        <w:tc>
          <w:tcPr>
            <w:tcW w:w="3240" w:type="dxa"/>
            <w:tcBorders>
              <w:top w:val="single" w:sz="6" w:space="0" w:color="auto"/>
              <w:left w:val="single" w:sz="6" w:space="0" w:color="auto"/>
              <w:bottom w:val="single" w:sz="6" w:space="0" w:color="auto"/>
              <w:right w:val="single" w:sz="6" w:space="0" w:color="auto"/>
            </w:tcBorders>
          </w:tcPr>
          <w:p w14:paraId="54D38FAE" w14:textId="0B49BE68" w:rsidR="00716351" w:rsidRPr="00125EED" w:rsidRDefault="00716351" w:rsidP="00716351">
            <w:pPr>
              <w:jc w:val="center"/>
            </w:pPr>
            <w:r w:rsidRPr="00125EED">
              <w:t xml:space="preserve">Final project deliverable </w:t>
            </w:r>
            <w:r w:rsidRPr="00125EED">
              <w:rPr>
                <w:b/>
                <w:bCs/>
              </w:rPr>
              <w:t xml:space="preserve">due on Monday 4/26 by 11:45pm  </w:t>
            </w:r>
          </w:p>
          <w:p w14:paraId="0373ACF1" w14:textId="77777777" w:rsidR="00BB38D9" w:rsidRPr="00125EED" w:rsidRDefault="00BB38D9" w:rsidP="00BB38D9">
            <w:pPr>
              <w:jc w:val="center"/>
              <w:rPr>
                <w:b/>
                <w:bCs/>
              </w:rPr>
            </w:pPr>
          </w:p>
          <w:p w14:paraId="07BE4B62" w14:textId="201DB0E3" w:rsidR="00BB38D9" w:rsidRPr="00125EED" w:rsidRDefault="00BB38D9" w:rsidP="00BB38D9">
            <w:pPr>
              <w:jc w:val="center"/>
            </w:pPr>
            <w:r w:rsidRPr="00125EED">
              <w:t>Final presentation to the community-partne</w:t>
            </w:r>
            <w:r w:rsidR="00992F49" w:rsidRPr="00125EED">
              <w:t>r</w:t>
            </w:r>
          </w:p>
          <w:p w14:paraId="76698FB4" w14:textId="7E60CC7B" w:rsidR="00BB38D9" w:rsidRPr="00125EED" w:rsidRDefault="00BB38D9" w:rsidP="00BB38D9"/>
        </w:tc>
      </w:tr>
      <w:tr w:rsidR="00BB38D9" w:rsidRPr="00072434" w14:paraId="5807B159" w14:textId="77777777" w:rsidTr="00627BF3">
        <w:trPr>
          <w:cantSplit/>
          <w:trHeight w:val="720"/>
        </w:trPr>
        <w:tc>
          <w:tcPr>
            <w:tcW w:w="720" w:type="dxa"/>
            <w:tcBorders>
              <w:top w:val="single" w:sz="6" w:space="0" w:color="auto"/>
              <w:left w:val="single" w:sz="12" w:space="0" w:color="auto"/>
              <w:bottom w:val="single" w:sz="6" w:space="0" w:color="auto"/>
              <w:right w:val="single" w:sz="6" w:space="0" w:color="auto"/>
            </w:tcBorders>
          </w:tcPr>
          <w:p w14:paraId="0A429994" w14:textId="325E93D8" w:rsidR="00BB38D9" w:rsidRPr="00125EED" w:rsidRDefault="00BB38D9" w:rsidP="00BB38D9">
            <w:pPr>
              <w:jc w:val="center"/>
            </w:pPr>
            <w:r w:rsidRPr="00125EED">
              <w:lastRenderedPageBreak/>
              <w:t>14</w:t>
            </w:r>
          </w:p>
        </w:tc>
        <w:tc>
          <w:tcPr>
            <w:tcW w:w="1170" w:type="dxa"/>
            <w:tcBorders>
              <w:top w:val="single" w:sz="6" w:space="0" w:color="auto"/>
              <w:left w:val="single" w:sz="6" w:space="0" w:color="auto"/>
              <w:bottom w:val="single" w:sz="6" w:space="0" w:color="auto"/>
              <w:right w:val="single" w:sz="6" w:space="0" w:color="auto"/>
            </w:tcBorders>
          </w:tcPr>
          <w:p w14:paraId="08252AE2" w14:textId="694C4A28" w:rsidR="00BB38D9" w:rsidRPr="00125EED" w:rsidRDefault="00BB38D9" w:rsidP="00BB38D9">
            <w:pPr>
              <w:jc w:val="center"/>
            </w:pPr>
            <w:r w:rsidRPr="00125EED">
              <w:t>Mon</w:t>
            </w:r>
          </w:p>
          <w:p w14:paraId="1CE61FBF" w14:textId="4AEB9B86" w:rsidR="006C5145" w:rsidRPr="00125EED" w:rsidRDefault="00BB38D9" w:rsidP="00BB38D9">
            <w:pPr>
              <w:jc w:val="center"/>
            </w:pPr>
            <w:r w:rsidRPr="00125EED">
              <w:t>5/</w:t>
            </w:r>
            <w:r w:rsidR="00A90907" w:rsidRPr="00125EED">
              <w:t>3</w:t>
            </w:r>
          </w:p>
          <w:p w14:paraId="030B29D9" w14:textId="585320FB" w:rsidR="00BB38D9" w:rsidRPr="00125EED" w:rsidRDefault="00BB38D9" w:rsidP="00BB38D9">
            <w:pPr>
              <w:jc w:val="center"/>
            </w:pPr>
          </w:p>
        </w:tc>
        <w:tc>
          <w:tcPr>
            <w:tcW w:w="1800" w:type="dxa"/>
            <w:tcBorders>
              <w:top w:val="single" w:sz="6" w:space="0" w:color="auto"/>
              <w:left w:val="single" w:sz="6" w:space="0" w:color="auto"/>
              <w:bottom w:val="single" w:sz="6" w:space="0" w:color="auto"/>
              <w:right w:val="single" w:sz="6" w:space="0" w:color="auto"/>
            </w:tcBorders>
          </w:tcPr>
          <w:p w14:paraId="5E511CC8" w14:textId="77777777" w:rsidR="00BB38D9" w:rsidRPr="00125EED" w:rsidRDefault="00BB38D9" w:rsidP="00BB38D9">
            <w:pPr>
              <w:jc w:val="center"/>
            </w:pPr>
            <w:r w:rsidRPr="00125EED">
              <w:t>Final Peer Evaluation</w:t>
            </w:r>
          </w:p>
          <w:p w14:paraId="68CA1247" w14:textId="77777777" w:rsidR="00BB38D9" w:rsidRPr="00125EED" w:rsidRDefault="00BB38D9" w:rsidP="00BB38D9">
            <w:pPr>
              <w:jc w:val="center"/>
            </w:pPr>
          </w:p>
          <w:p w14:paraId="2B2C14AC" w14:textId="77777777" w:rsidR="00BB38D9" w:rsidRPr="00125EED" w:rsidRDefault="00BB38D9" w:rsidP="00BB38D9">
            <w:pPr>
              <w:jc w:val="center"/>
            </w:pPr>
          </w:p>
          <w:p w14:paraId="5521CD05" w14:textId="77777777" w:rsidR="00BB38D9" w:rsidRPr="00125EED" w:rsidRDefault="00BB38D9" w:rsidP="00BB38D9">
            <w:pPr>
              <w:jc w:val="center"/>
            </w:pPr>
            <w:r w:rsidRPr="00125EED">
              <w:t>Reflection Exercise</w:t>
            </w:r>
          </w:p>
          <w:p w14:paraId="0CC31E0C" w14:textId="77777777" w:rsidR="00BB38D9" w:rsidRPr="00125EED" w:rsidRDefault="00BB38D9" w:rsidP="00BB38D9">
            <w:pPr>
              <w:jc w:val="center"/>
            </w:pPr>
          </w:p>
        </w:tc>
        <w:tc>
          <w:tcPr>
            <w:tcW w:w="4050" w:type="dxa"/>
            <w:tcBorders>
              <w:top w:val="single" w:sz="6" w:space="0" w:color="auto"/>
              <w:left w:val="single" w:sz="6" w:space="0" w:color="auto"/>
              <w:bottom w:val="single" w:sz="6" w:space="0" w:color="auto"/>
              <w:right w:val="single" w:sz="6" w:space="0" w:color="auto"/>
            </w:tcBorders>
          </w:tcPr>
          <w:p w14:paraId="0CEB1A2A" w14:textId="77777777" w:rsidR="00BB38D9" w:rsidRPr="00125EED" w:rsidRDefault="00BB38D9" w:rsidP="00BB38D9">
            <w:pPr>
              <w:jc w:val="center"/>
            </w:pPr>
          </w:p>
        </w:tc>
        <w:tc>
          <w:tcPr>
            <w:tcW w:w="3240" w:type="dxa"/>
            <w:tcBorders>
              <w:top w:val="single" w:sz="6" w:space="0" w:color="auto"/>
              <w:left w:val="single" w:sz="6" w:space="0" w:color="auto"/>
              <w:bottom w:val="single" w:sz="6" w:space="0" w:color="auto"/>
              <w:right w:val="single" w:sz="6" w:space="0" w:color="auto"/>
            </w:tcBorders>
          </w:tcPr>
          <w:p w14:paraId="325777B4" w14:textId="494D4C8F" w:rsidR="00BB38D9" w:rsidRPr="00125EED" w:rsidRDefault="00BB38D9" w:rsidP="00832073">
            <w:pPr>
              <w:jc w:val="center"/>
              <w:rPr>
                <w:b/>
                <w:bCs/>
              </w:rPr>
            </w:pPr>
            <w:r w:rsidRPr="00125EED">
              <w:rPr>
                <w:b/>
                <w:bCs/>
              </w:rPr>
              <w:t xml:space="preserve">Submit Final Peer Evaluation </w:t>
            </w:r>
            <w:r w:rsidRPr="00125EED">
              <w:rPr>
                <w:b/>
                <w:bCs/>
                <w:u w:val="single"/>
              </w:rPr>
              <w:t>in TLA</w:t>
            </w:r>
            <w:r w:rsidRPr="00125EED">
              <w:rPr>
                <w:b/>
                <w:bCs/>
              </w:rPr>
              <w:t xml:space="preserve"> by </w:t>
            </w:r>
            <w:r w:rsidR="009D44D6" w:rsidRPr="00125EED">
              <w:rPr>
                <w:b/>
                <w:bCs/>
              </w:rPr>
              <w:t>5</w:t>
            </w:r>
            <w:r w:rsidRPr="00125EED">
              <w:rPr>
                <w:b/>
                <w:bCs/>
              </w:rPr>
              <w:t>/</w:t>
            </w:r>
            <w:r w:rsidR="009D44D6" w:rsidRPr="00125EED">
              <w:rPr>
                <w:b/>
                <w:bCs/>
              </w:rPr>
              <w:t>3</w:t>
            </w:r>
            <w:r w:rsidRPr="00125EED">
              <w:rPr>
                <w:b/>
                <w:bCs/>
              </w:rPr>
              <w:t xml:space="preserve"> 11:45pm</w:t>
            </w:r>
          </w:p>
          <w:p w14:paraId="609801F1" w14:textId="77777777" w:rsidR="00BB38D9" w:rsidRPr="00125EED" w:rsidRDefault="00BB38D9" w:rsidP="00832073">
            <w:pPr>
              <w:jc w:val="center"/>
            </w:pPr>
          </w:p>
          <w:p w14:paraId="428F5451" w14:textId="373AAE14" w:rsidR="00BB38D9" w:rsidRPr="00125EED" w:rsidRDefault="00BB38D9" w:rsidP="00832073">
            <w:pPr>
              <w:jc w:val="center"/>
              <w:rPr>
                <w:b/>
                <w:bCs/>
              </w:rPr>
            </w:pPr>
            <w:r w:rsidRPr="00125EED">
              <w:rPr>
                <w:b/>
                <w:bCs/>
              </w:rPr>
              <w:t xml:space="preserve">Submit Final </w:t>
            </w:r>
            <w:r w:rsidR="008C6BA8">
              <w:rPr>
                <w:b/>
                <w:bCs/>
              </w:rPr>
              <w:t>R</w:t>
            </w:r>
            <w:r w:rsidRPr="00125EED">
              <w:rPr>
                <w:b/>
                <w:bCs/>
              </w:rPr>
              <w:t xml:space="preserve">eflection by </w:t>
            </w:r>
            <w:r w:rsidR="009D44D6" w:rsidRPr="00125EED">
              <w:rPr>
                <w:b/>
                <w:bCs/>
              </w:rPr>
              <w:t>5</w:t>
            </w:r>
            <w:r w:rsidRPr="00125EED">
              <w:rPr>
                <w:b/>
                <w:bCs/>
              </w:rPr>
              <w:t>/</w:t>
            </w:r>
            <w:r w:rsidR="009D44D6" w:rsidRPr="00125EED">
              <w:rPr>
                <w:b/>
                <w:bCs/>
              </w:rPr>
              <w:t>3</w:t>
            </w:r>
            <w:r w:rsidRPr="00125EED">
              <w:rPr>
                <w:b/>
                <w:bCs/>
              </w:rPr>
              <w:t xml:space="preserve"> by 11:45pm</w:t>
            </w:r>
          </w:p>
          <w:p w14:paraId="0FA27222" w14:textId="77777777" w:rsidR="00BB38D9" w:rsidRPr="00125EED" w:rsidRDefault="00BB38D9" w:rsidP="00832073">
            <w:pPr>
              <w:jc w:val="center"/>
            </w:pPr>
          </w:p>
          <w:p w14:paraId="6601397F" w14:textId="77777777" w:rsidR="00BB38D9" w:rsidRPr="00125EED" w:rsidRDefault="00BB38D9" w:rsidP="00832073">
            <w:pPr>
              <w:jc w:val="center"/>
            </w:pPr>
            <w:r w:rsidRPr="00125EED">
              <w:t>If Peer Evaluation not completed on time, student will lose 10 points off final project grade</w:t>
            </w:r>
          </w:p>
        </w:tc>
      </w:tr>
    </w:tbl>
    <w:p w14:paraId="3A2B98F8" w14:textId="77777777" w:rsidR="00126BEE" w:rsidRPr="00EF0C6A" w:rsidRDefault="00126BEE" w:rsidP="00582171">
      <w:pPr>
        <w:pStyle w:val="BodyText"/>
        <w:spacing w:line="276" w:lineRule="auto"/>
        <w:ind w:right="221"/>
      </w:pPr>
    </w:p>
    <w:sectPr w:rsidR="00126BEE" w:rsidRPr="00EF0C6A">
      <w:footerReference w:type="default" r:id="rId18"/>
      <w:pgSz w:w="12240" w:h="15840"/>
      <w:pgMar w:top="1340" w:right="1220" w:bottom="580" w:left="1280" w:header="367" w:footer="3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97ED9" w14:textId="77777777" w:rsidR="00977859" w:rsidRDefault="00977859">
      <w:r>
        <w:separator/>
      </w:r>
    </w:p>
  </w:endnote>
  <w:endnote w:type="continuationSeparator" w:id="0">
    <w:p w14:paraId="103A9EB6" w14:textId="77777777" w:rsidR="00977859" w:rsidRDefault="0097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40729838"/>
      <w:docPartObj>
        <w:docPartGallery w:val="Page Numbers (Bottom of Page)"/>
        <w:docPartUnique/>
      </w:docPartObj>
    </w:sdtPr>
    <w:sdtEndPr>
      <w:rPr>
        <w:rStyle w:val="PageNumber"/>
      </w:rPr>
    </w:sdtEndPr>
    <w:sdtContent>
      <w:p w14:paraId="25167D05" w14:textId="77777777" w:rsidR="007D1D4A" w:rsidRDefault="00977859" w:rsidP="007D1D4A">
        <w:pPr>
          <w:pStyle w:val="Footer"/>
          <w:framePr w:wrap="none" w:vAnchor="text" w:hAnchor="margin" w:xAlign="center" w:y="1"/>
          <w:rPr>
            <w:rStyle w:val="PageNumber"/>
          </w:rPr>
        </w:pPr>
      </w:p>
    </w:sdtContent>
  </w:sdt>
  <w:p w14:paraId="6AC6F16B" w14:textId="77777777" w:rsidR="007D1D4A" w:rsidRDefault="007D1D4A" w:rsidP="007D1D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9790878"/>
      <w:docPartObj>
        <w:docPartGallery w:val="Page Numbers (Bottom of Page)"/>
        <w:docPartUnique/>
      </w:docPartObj>
    </w:sdtPr>
    <w:sdtEndPr>
      <w:rPr>
        <w:rStyle w:val="PageNumber"/>
      </w:rPr>
    </w:sdtEndPr>
    <w:sdtContent>
      <w:p w14:paraId="492087ED" w14:textId="77777777" w:rsidR="007D1D4A" w:rsidRDefault="007D1D4A" w:rsidP="00FE6450">
        <w:pPr>
          <w:pStyle w:val="Footer"/>
          <w:framePr w:wrap="none" w:vAnchor="text" w:hAnchor="margin" w:xAlign="center" w:y="1"/>
          <w:rPr>
            <w:rStyle w:val="PageNumber"/>
          </w:rPr>
        </w:pPr>
        <w:r>
          <w:rPr>
            <w:rStyle w:val="PageNumber"/>
            <w:noProof/>
          </w:rPr>
          <w:t>1</w:t>
        </w:r>
      </w:p>
    </w:sdtContent>
  </w:sdt>
  <w:p w14:paraId="000B7A53" w14:textId="77777777" w:rsidR="006D50ED" w:rsidRDefault="006D50ED">
    <w:pPr>
      <w:pStyle w:val="BodyText"/>
      <w:spacing w:before="0"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60566051"/>
      <w:docPartObj>
        <w:docPartGallery w:val="Page Numbers (Bottom of Page)"/>
        <w:docPartUnique/>
      </w:docPartObj>
    </w:sdtPr>
    <w:sdtEndPr>
      <w:rPr>
        <w:rStyle w:val="PageNumber"/>
      </w:rPr>
    </w:sdtEndPr>
    <w:sdtContent>
      <w:p w14:paraId="362317F3" w14:textId="77777777" w:rsidR="007D1D4A" w:rsidRDefault="007D1D4A" w:rsidP="007D1D4A">
        <w:pPr>
          <w:pStyle w:val="Footer"/>
          <w:framePr w:wrap="none" w:vAnchor="text" w:hAnchor="margin" w:xAlign="center" w:y="1"/>
          <w:rPr>
            <w:rStyle w:val="PageNumber"/>
          </w:rPr>
        </w:pPr>
        <w:r>
          <w:rPr>
            <w:rStyle w:val="PageNumber"/>
            <w:noProof/>
          </w:rPr>
          <w:t>4</w:t>
        </w:r>
      </w:p>
    </w:sdtContent>
  </w:sdt>
  <w:p w14:paraId="7B5A84F7" w14:textId="77777777" w:rsidR="00A2490E" w:rsidRDefault="00A2490E" w:rsidP="007D1D4A">
    <w:pPr>
      <w:pStyle w:val="BodyText"/>
      <w:spacing w:before="0" w:line="14" w:lineRule="auto"/>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E9C9A" w14:textId="77777777" w:rsidR="00977859" w:rsidRDefault="00977859">
      <w:r>
        <w:separator/>
      </w:r>
    </w:p>
  </w:footnote>
  <w:footnote w:type="continuationSeparator" w:id="0">
    <w:p w14:paraId="4E1A0950" w14:textId="77777777" w:rsidR="00977859" w:rsidRDefault="00977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18710" w14:textId="77777777" w:rsidR="006D50ED" w:rsidRDefault="00D32813">
    <w:pPr>
      <w:pStyle w:val="BodyText"/>
      <w:spacing w:before="0" w:line="14" w:lineRule="auto"/>
      <w:rPr>
        <w:sz w:val="20"/>
      </w:rPr>
    </w:pPr>
    <w:r>
      <w:rPr>
        <w:noProof/>
      </w:rPr>
      <mc:AlternateContent>
        <mc:Choice Requires="wps">
          <w:drawing>
            <wp:anchor distT="0" distB="0" distL="114300" distR="114300" simplePos="0" relativeHeight="503294024" behindDoc="1" locked="0" layoutInCell="1" allowOverlap="1" wp14:anchorId="19F5504B" wp14:editId="7316164C">
              <wp:simplePos x="0" y="0"/>
              <wp:positionH relativeFrom="page">
                <wp:posOffset>5272391</wp:posOffset>
              </wp:positionH>
              <wp:positionV relativeFrom="page">
                <wp:posOffset>223736</wp:posOffset>
              </wp:positionV>
              <wp:extent cx="2223135"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31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66341" w14:textId="4601AA92" w:rsidR="000C1AA3" w:rsidRDefault="00371756" w:rsidP="000C1AA3">
                          <w:pPr>
                            <w:spacing w:before="18"/>
                            <w:ind w:left="258"/>
                            <w:rPr>
                              <w:w w:val="105"/>
                              <w:sz w:val="19"/>
                            </w:rPr>
                          </w:pPr>
                          <w:r>
                            <w:rPr>
                              <w:w w:val="105"/>
                              <w:sz w:val="19"/>
                            </w:rPr>
                            <w:t>HUB X</w:t>
                          </w:r>
                          <w:r w:rsidR="005C1408">
                            <w:rPr>
                              <w:w w:val="105"/>
                              <w:sz w:val="19"/>
                            </w:rPr>
                            <w:t xml:space="preserve">C433 </w:t>
                          </w:r>
                          <w:r w:rsidR="00695811">
                            <w:rPr>
                              <w:w w:val="105"/>
                              <w:sz w:val="19"/>
                            </w:rPr>
                            <w:t>D</w:t>
                          </w:r>
                          <w:r w:rsidR="005C1408">
                            <w:rPr>
                              <w:w w:val="105"/>
                              <w:sz w:val="19"/>
                            </w:rPr>
                            <w:t>1</w:t>
                          </w:r>
                          <w:r>
                            <w:rPr>
                              <w:w w:val="105"/>
                              <w:sz w:val="19"/>
                            </w:rPr>
                            <w:t xml:space="preserve">, </w:t>
                          </w:r>
                          <w:r w:rsidR="00695811">
                            <w:rPr>
                              <w:w w:val="105"/>
                              <w:sz w:val="19"/>
                            </w:rPr>
                            <w:t>Spring</w:t>
                          </w:r>
                          <w:r w:rsidR="005C1408">
                            <w:rPr>
                              <w:w w:val="105"/>
                              <w:sz w:val="19"/>
                            </w:rPr>
                            <w:t xml:space="preserve"> </w:t>
                          </w:r>
                          <w:r w:rsidR="000C1AA3">
                            <w:rPr>
                              <w:w w:val="105"/>
                              <w:sz w:val="19"/>
                            </w:rPr>
                            <w:t>202</w:t>
                          </w:r>
                          <w:r w:rsidR="00695811">
                            <w:rPr>
                              <w:w w:val="105"/>
                              <w:sz w:val="19"/>
                            </w:rPr>
                            <w:t>1</w:t>
                          </w:r>
                          <w:r w:rsidR="000C1AA3">
                            <w:rPr>
                              <w:w w:val="105"/>
                              <w:sz w:val="19"/>
                            </w:rPr>
                            <w:t xml:space="preserve"> </w:t>
                          </w:r>
                        </w:p>
                        <w:p w14:paraId="657A625B" w14:textId="124AB08A" w:rsidR="006D50ED" w:rsidRDefault="00CB3AA9" w:rsidP="000C1AA3">
                          <w:pPr>
                            <w:spacing w:before="18"/>
                            <w:ind w:left="258"/>
                            <w:rPr>
                              <w:sz w:val="19"/>
                            </w:rPr>
                          </w:pPr>
                          <w:r>
                            <w:rPr>
                              <w:w w:val="105"/>
                              <w:sz w:val="19"/>
                            </w:rPr>
                            <w:t>Professor</w:t>
                          </w:r>
                          <w:r w:rsidR="005C1408">
                            <w:rPr>
                              <w:w w:val="105"/>
                              <w:sz w:val="19"/>
                            </w:rPr>
                            <w:t xml:space="preserve">s </w:t>
                          </w:r>
                          <w:r w:rsidR="00695811">
                            <w:rPr>
                              <w:w w:val="105"/>
                              <w:sz w:val="19"/>
                            </w:rPr>
                            <w:t xml:space="preserve">Blumenthal and </w:t>
                          </w:r>
                          <w:r w:rsidR="000C1AA3">
                            <w:rPr>
                              <w:w w:val="105"/>
                              <w:sz w:val="19"/>
                            </w:rPr>
                            <w:t>Hibbard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F5504B" id="_x0000_t202" coordsize="21600,21600" o:spt="202" path="m,l,21600r21600,l21600,xe">
              <v:stroke joinstyle="miter"/>
              <v:path gradientshapeok="t" o:connecttype="rect"/>
            </v:shapetype>
            <v:shape id="Text Box 2" o:spid="_x0000_s1027" type="#_x0000_t202" style="position:absolute;margin-left:415.15pt;margin-top:17.6pt;width:175.05pt;height:36pt;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" filled="f" stroked="f">
              <v:path arrowok="t"/>
              <v:textbox inset="0,0,0,0">
                <w:txbxContent>
                  <w:p w14:paraId="14E66341" w14:textId="4601AA92" w:rsidR="000C1AA3" w:rsidRDefault="00371756" w:rsidP="000C1AA3">
                    <w:pPr>
                      <w:spacing w:before="18"/>
                      <w:ind w:left="258"/>
                      <w:rPr>
                        <w:w w:val="105"/>
                        <w:sz w:val="19"/>
                      </w:rPr>
                    </w:pPr>
                    <w:r>
                      <w:rPr>
                        <w:w w:val="105"/>
                        <w:sz w:val="19"/>
                      </w:rPr>
                      <w:t>HUB X</w:t>
                    </w:r>
                    <w:r w:rsidR="005C1408">
                      <w:rPr>
                        <w:w w:val="105"/>
                        <w:sz w:val="19"/>
                      </w:rPr>
                      <w:t xml:space="preserve">C433 </w:t>
                    </w:r>
                    <w:r w:rsidR="00695811">
                      <w:rPr>
                        <w:w w:val="105"/>
                        <w:sz w:val="19"/>
                      </w:rPr>
                      <w:t>D</w:t>
                    </w:r>
                    <w:r w:rsidR="005C1408">
                      <w:rPr>
                        <w:w w:val="105"/>
                        <w:sz w:val="19"/>
                      </w:rPr>
                      <w:t>1</w:t>
                    </w:r>
                    <w:r>
                      <w:rPr>
                        <w:w w:val="105"/>
                        <w:sz w:val="19"/>
                      </w:rPr>
                      <w:t xml:space="preserve">, </w:t>
                    </w:r>
                    <w:r w:rsidR="00695811">
                      <w:rPr>
                        <w:w w:val="105"/>
                        <w:sz w:val="19"/>
                      </w:rPr>
                      <w:t>Spring</w:t>
                    </w:r>
                    <w:r w:rsidR="005C1408">
                      <w:rPr>
                        <w:w w:val="105"/>
                        <w:sz w:val="19"/>
                      </w:rPr>
                      <w:t xml:space="preserve"> </w:t>
                    </w:r>
                    <w:r w:rsidR="000C1AA3">
                      <w:rPr>
                        <w:w w:val="105"/>
                        <w:sz w:val="19"/>
                      </w:rPr>
                      <w:t>202</w:t>
                    </w:r>
                    <w:r w:rsidR="00695811">
                      <w:rPr>
                        <w:w w:val="105"/>
                        <w:sz w:val="19"/>
                      </w:rPr>
                      <w:t>1</w:t>
                    </w:r>
                    <w:r w:rsidR="000C1AA3">
                      <w:rPr>
                        <w:w w:val="105"/>
                        <w:sz w:val="19"/>
                      </w:rPr>
                      <w:t xml:space="preserve"> </w:t>
                    </w:r>
                  </w:p>
                  <w:p w14:paraId="657A625B" w14:textId="124AB08A" w:rsidR="006D50ED" w:rsidRDefault="00CB3AA9" w:rsidP="000C1AA3">
                    <w:pPr>
                      <w:spacing w:before="18"/>
                      <w:ind w:left="258"/>
                      <w:rPr>
                        <w:sz w:val="19"/>
                      </w:rPr>
                    </w:pPr>
                    <w:r>
                      <w:rPr>
                        <w:w w:val="105"/>
                        <w:sz w:val="19"/>
                      </w:rPr>
                      <w:t>Professor</w:t>
                    </w:r>
                    <w:r w:rsidR="005C1408">
                      <w:rPr>
                        <w:w w:val="105"/>
                        <w:sz w:val="19"/>
                      </w:rPr>
                      <w:t xml:space="preserve">s </w:t>
                    </w:r>
                    <w:r w:rsidR="00695811">
                      <w:rPr>
                        <w:w w:val="105"/>
                        <w:sz w:val="19"/>
                      </w:rPr>
                      <w:t xml:space="preserve">Blumenthal and </w:t>
                    </w:r>
                    <w:r w:rsidR="000C1AA3">
                      <w:rPr>
                        <w:w w:val="105"/>
                        <w:sz w:val="19"/>
                      </w:rPr>
                      <w:t>Hibbard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742"/>
    <w:multiLevelType w:val="hybridMultilevel"/>
    <w:tmpl w:val="75C6C424"/>
    <w:lvl w:ilvl="0" w:tplc="14CC532A">
      <w:start w:val="1"/>
      <w:numFmt w:val="decimal"/>
      <w:lvlText w:val="%1."/>
      <w:lvlJc w:val="left"/>
      <w:pPr>
        <w:ind w:left="81" w:hanging="181"/>
      </w:pPr>
      <w:rPr>
        <w:rFonts w:ascii="Times New Roman" w:eastAsia="Times New Roman" w:hAnsi="Times New Roman" w:cs="Times New Roman" w:hint="default"/>
        <w:spacing w:val="-6"/>
        <w:w w:val="100"/>
        <w:sz w:val="22"/>
        <w:szCs w:val="22"/>
      </w:rPr>
    </w:lvl>
    <w:lvl w:ilvl="1" w:tplc="0BE49098">
      <w:numFmt w:val="bullet"/>
      <w:lvlText w:val="•"/>
      <w:lvlJc w:val="left"/>
      <w:pPr>
        <w:ind w:left="299" w:hanging="181"/>
      </w:pPr>
      <w:rPr>
        <w:rFonts w:hint="default"/>
      </w:rPr>
    </w:lvl>
    <w:lvl w:ilvl="2" w:tplc="84005C92">
      <w:numFmt w:val="bullet"/>
      <w:lvlText w:val="•"/>
      <w:lvlJc w:val="left"/>
      <w:pPr>
        <w:ind w:left="518" w:hanging="181"/>
      </w:pPr>
      <w:rPr>
        <w:rFonts w:hint="default"/>
      </w:rPr>
    </w:lvl>
    <w:lvl w:ilvl="3" w:tplc="EB90A2EE">
      <w:numFmt w:val="bullet"/>
      <w:lvlText w:val="•"/>
      <w:lvlJc w:val="left"/>
      <w:pPr>
        <w:ind w:left="737" w:hanging="181"/>
      </w:pPr>
      <w:rPr>
        <w:rFonts w:hint="default"/>
      </w:rPr>
    </w:lvl>
    <w:lvl w:ilvl="4" w:tplc="0F046F36">
      <w:numFmt w:val="bullet"/>
      <w:lvlText w:val="•"/>
      <w:lvlJc w:val="left"/>
      <w:pPr>
        <w:ind w:left="956" w:hanging="181"/>
      </w:pPr>
      <w:rPr>
        <w:rFonts w:hint="default"/>
      </w:rPr>
    </w:lvl>
    <w:lvl w:ilvl="5" w:tplc="F5042148">
      <w:numFmt w:val="bullet"/>
      <w:lvlText w:val="•"/>
      <w:lvlJc w:val="left"/>
      <w:pPr>
        <w:ind w:left="1175" w:hanging="181"/>
      </w:pPr>
      <w:rPr>
        <w:rFonts w:hint="default"/>
      </w:rPr>
    </w:lvl>
    <w:lvl w:ilvl="6" w:tplc="2804962E">
      <w:numFmt w:val="bullet"/>
      <w:lvlText w:val="•"/>
      <w:lvlJc w:val="left"/>
      <w:pPr>
        <w:ind w:left="1394" w:hanging="181"/>
      </w:pPr>
      <w:rPr>
        <w:rFonts w:hint="default"/>
      </w:rPr>
    </w:lvl>
    <w:lvl w:ilvl="7" w:tplc="D89C6CB0">
      <w:numFmt w:val="bullet"/>
      <w:lvlText w:val="•"/>
      <w:lvlJc w:val="left"/>
      <w:pPr>
        <w:ind w:left="1613" w:hanging="181"/>
      </w:pPr>
      <w:rPr>
        <w:rFonts w:hint="default"/>
      </w:rPr>
    </w:lvl>
    <w:lvl w:ilvl="8" w:tplc="0D4C7664">
      <w:numFmt w:val="bullet"/>
      <w:lvlText w:val="•"/>
      <w:lvlJc w:val="left"/>
      <w:pPr>
        <w:ind w:left="1832" w:hanging="181"/>
      </w:pPr>
      <w:rPr>
        <w:rFonts w:hint="default"/>
      </w:rPr>
    </w:lvl>
  </w:abstractNum>
  <w:abstractNum w:abstractNumId="1" w15:restartNumberingAfterBreak="0">
    <w:nsid w:val="05BA58A6"/>
    <w:multiLevelType w:val="hybridMultilevel"/>
    <w:tmpl w:val="4FB416C8"/>
    <w:lvl w:ilvl="0" w:tplc="55D673CC">
      <w:start w:val="1"/>
      <w:numFmt w:val="decimal"/>
      <w:lvlText w:val="%1."/>
      <w:lvlJc w:val="left"/>
      <w:pPr>
        <w:ind w:left="880" w:hanging="360"/>
      </w:pPr>
      <w:rPr>
        <w:rFonts w:ascii="Times New Roman" w:eastAsia="Times New Roman" w:hAnsi="Times New Roman" w:cs="Times New Roman" w:hint="default"/>
        <w:spacing w:val="-1"/>
        <w:w w:val="100"/>
        <w:sz w:val="24"/>
        <w:szCs w:val="24"/>
      </w:rPr>
    </w:lvl>
    <w:lvl w:ilvl="1" w:tplc="E6EA4D3A">
      <w:numFmt w:val="bullet"/>
      <w:lvlText w:val="•"/>
      <w:lvlJc w:val="left"/>
      <w:pPr>
        <w:ind w:left="1766" w:hanging="360"/>
      </w:pPr>
      <w:rPr>
        <w:rFonts w:hint="default"/>
      </w:rPr>
    </w:lvl>
    <w:lvl w:ilvl="2" w:tplc="376C7AF6">
      <w:numFmt w:val="bullet"/>
      <w:lvlText w:val="•"/>
      <w:lvlJc w:val="left"/>
      <w:pPr>
        <w:ind w:left="2652" w:hanging="360"/>
      </w:pPr>
      <w:rPr>
        <w:rFonts w:hint="default"/>
      </w:rPr>
    </w:lvl>
    <w:lvl w:ilvl="3" w:tplc="B9B6097E">
      <w:numFmt w:val="bullet"/>
      <w:lvlText w:val="•"/>
      <w:lvlJc w:val="left"/>
      <w:pPr>
        <w:ind w:left="3538" w:hanging="360"/>
      </w:pPr>
      <w:rPr>
        <w:rFonts w:hint="default"/>
      </w:rPr>
    </w:lvl>
    <w:lvl w:ilvl="4" w:tplc="A740DB96">
      <w:numFmt w:val="bullet"/>
      <w:lvlText w:val="•"/>
      <w:lvlJc w:val="left"/>
      <w:pPr>
        <w:ind w:left="4424" w:hanging="360"/>
      </w:pPr>
      <w:rPr>
        <w:rFonts w:hint="default"/>
      </w:rPr>
    </w:lvl>
    <w:lvl w:ilvl="5" w:tplc="AB623BFA">
      <w:numFmt w:val="bullet"/>
      <w:lvlText w:val="•"/>
      <w:lvlJc w:val="left"/>
      <w:pPr>
        <w:ind w:left="5310" w:hanging="360"/>
      </w:pPr>
      <w:rPr>
        <w:rFonts w:hint="default"/>
      </w:rPr>
    </w:lvl>
    <w:lvl w:ilvl="6" w:tplc="6D6A06FA">
      <w:numFmt w:val="bullet"/>
      <w:lvlText w:val="•"/>
      <w:lvlJc w:val="left"/>
      <w:pPr>
        <w:ind w:left="6196" w:hanging="360"/>
      </w:pPr>
      <w:rPr>
        <w:rFonts w:hint="default"/>
      </w:rPr>
    </w:lvl>
    <w:lvl w:ilvl="7" w:tplc="EB0CEB7C">
      <w:numFmt w:val="bullet"/>
      <w:lvlText w:val="•"/>
      <w:lvlJc w:val="left"/>
      <w:pPr>
        <w:ind w:left="7082" w:hanging="360"/>
      </w:pPr>
      <w:rPr>
        <w:rFonts w:hint="default"/>
      </w:rPr>
    </w:lvl>
    <w:lvl w:ilvl="8" w:tplc="8490F1CE">
      <w:numFmt w:val="bullet"/>
      <w:lvlText w:val="•"/>
      <w:lvlJc w:val="left"/>
      <w:pPr>
        <w:ind w:left="7968" w:hanging="360"/>
      </w:pPr>
      <w:rPr>
        <w:rFonts w:hint="default"/>
      </w:rPr>
    </w:lvl>
  </w:abstractNum>
  <w:abstractNum w:abstractNumId="2" w15:restartNumberingAfterBreak="0">
    <w:nsid w:val="06261DA9"/>
    <w:multiLevelType w:val="hybridMultilevel"/>
    <w:tmpl w:val="0F2C55AC"/>
    <w:lvl w:ilvl="0" w:tplc="27649380">
      <w:start w:val="1"/>
      <w:numFmt w:val="decimal"/>
      <w:lvlText w:val="%1."/>
      <w:lvlJc w:val="left"/>
      <w:pPr>
        <w:ind w:left="81" w:hanging="181"/>
      </w:pPr>
      <w:rPr>
        <w:rFonts w:ascii="Times New Roman" w:eastAsia="Times New Roman" w:hAnsi="Times New Roman" w:cs="Times New Roman" w:hint="default"/>
        <w:spacing w:val="-5"/>
        <w:w w:val="100"/>
        <w:sz w:val="22"/>
        <w:szCs w:val="22"/>
      </w:rPr>
    </w:lvl>
    <w:lvl w:ilvl="1" w:tplc="2EDAABBE">
      <w:numFmt w:val="bullet"/>
      <w:lvlText w:val="•"/>
      <w:lvlJc w:val="left"/>
      <w:pPr>
        <w:ind w:left="322" w:hanging="181"/>
      </w:pPr>
      <w:rPr>
        <w:rFonts w:hint="default"/>
      </w:rPr>
    </w:lvl>
    <w:lvl w:ilvl="2" w:tplc="2CBEE8D8">
      <w:numFmt w:val="bullet"/>
      <w:lvlText w:val="•"/>
      <w:lvlJc w:val="left"/>
      <w:pPr>
        <w:ind w:left="565" w:hanging="181"/>
      </w:pPr>
      <w:rPr>
        <w:rFonts w:hint="default"/>
      </w:rPr>
    </w:lvl>
    <w:lvl w:ilvl="3" w:tplc="550626B8">
      <w:numFmt w:val="bullet"/>
      <w:lvlText w:val="•"/>
      <w:lvlJc w:val="left"/>
      <w:pPr>
        <w:ind w:left="807" w:hanging="181"/>
      </w:pPr>
      <w:rPr>
        <w:rFonts w:hint="default"/>
      </w:rPr>
    </w:lvl>
    <w:lvl w:ilvl="4" w:tplc="DCC8A9A6">
      <w:numFmt w:val="bullet"/>
      <w:lvlText w:val="•"/>
      <w:lvlJc w:val="left"/>
      <w:pPr>
        <w:ind w:left="1050" w:hanging="181"/>
      </w:pPr>
      <w:rPr>
        <w:rFonts w:hint="default"/>
      </w:rPr>
    </w:lvl>
    <w:lvl w:ilvl="5" w:tplc="BCB61050">
      <w:numFmt w:val="bullet"/>
      <w:lvlText w:val="•"/>
      <w:lvlJc w:val="left"/>
      <w:pPr>
        <w:ind w:left="1292" w:hanging="181"/>
      </w:pPr>
      <w:rPr>
        <w:rFonts w:hint="default"/>
      </w:rPr>
    </w:lvl>
    <w:lvl w:ilvl="6" w:tplc="0E620EF0">
      <w:numFmt w:val="bullet"/>
      <w:lvlText w:val="•"/>
      <w:lvlJc w:val="left"/>
      <w:pPr>
        <w:ind w:left="1535" w:hanging="181"/>
      </w:pPr>
      <w:rPr>
        <w:rFonts w:hint="default"/>
      </w:rPr>
    </w:lvl>
    <w:lvl w:ilvl="7" w:tplc="4EDCD6A4">
      <w:numFmt w:val="bullet"/>
      <w:lvlText w:val="•"/>
      <w:lvlJc w:val="left"/>
      <w:pPr>
        <w:ind w:left="1777" w:hanging="181"/>
      </w:pPr>
      <w:rPr>
        <w:rFonts w:hint="default"/>
      </w:rPr>
    </w:lvl>
    <w:lvl w:ilvl="8" w:tplc="122A55EE">
      <w:numFmt w:val="bullet"/>
      <w:lvlText w:val="•"/>
      <w:lvlJc w:val="left"/>
      <w:pPr>
        <w:ind w:left="2020" w:hanging="181"/>
      </w:pPr>
      <w:rPr>
        <w:rFonts w:hint="default"/>
      </w:rPr>
    </w:lvl>
  </w:abstractNum>
  <w:abstractNum w:abstractNumId="3" w15:restartNumberingAfterBreak="0">
    <w:nsid w:val="14855A74"/>
    <w:multiLevelType w:val="hybridMultilevel"/>
    <w:tmpl w:val="DBDACCD0"/>
    <w:lvl w:ilvl="0" w:tplc="D78E13C6">
      <w:start w:val="1"/>
      <w:numFmt w:val="decimal"/>
      <w:lvlText w:val="%1."/>
      <w:lvlJc w:val="left"/>
      <w:pPr>
        <w:ind w:left="81" w:hanging="240"/>
      </w:pPr>
      <w:rPr>
        <w:rFonts w:hint="default"/>
        <w:b/>
        <w:bCs/>
        <w:spacing w:val="-5"/>
        <w:w w:val="100"/>
      </w:rPr>
    </w:lvl>
    <w:lvl w:ilvl="1" w:tplc="DF6A892A">
      <w:numFmt w:val="bullet"/>
      <w:lvlText w:val="•"/>
      <w:lvlJc w:val="left"/>
      <w:pPr>
        <w:ind w:left="250" w:hanging="240"/>
      </w:pPr>
      <w:rPr>
        <w:rFonts w:hint="default"/>
      </w:rPr>
    </w:lvl>
    <w:lvl w:ilvl="2" w:tplc="79E49E90">
      <w:numFmt w:val="bullet"/>
      <w:lvlText w:val="•"/>
      <w:lvlJc w:val="left"/>
      <w:pPr>
        <w:ind w:left="421" w:hanging="240"/>
      </w:pPr>
      <w:rPr>
        <w:rFonts w:hint="default"/>
      </w:rPr>
    </w:lvl>
    <w:lvl w:ilvl="3" w:tplc="95324012">
      <w:numFmt w:val="bullet"/>
      <w:lvlText w:val="•"/>
      <w:lvlJc w:val="left"/>
      <w:pPr>
        <w:ind w:left="591" w:hanging="240"/>
      </w:pPr>
      <w:rPr>
        <w:rFonts w:hint="default"/>
      </w:rPr>
    </w:lvl>
    <w:lvl w:ilvl="4" w:tplc="58400566">
      <w:numFmt w:val="bullet"/>
      <w:lvlText w:val="•"/>
      <w:lvlJc w:val="left"/>
      <w:pPr>
        <w:ind w:left="762" w:hanging="240"/>
      </w:pPr>
      <w:rPr>
        <w:rFonts w:hint="default"/>
      </w:rPr>
    </w:lvl>
    <w:lvl w:ilvl="5" w:tplc="732E40F6">
      <w:numFmt w:val="bullet"/>
      <w:lvlText w:val="•"/>
      <w:lvlJc w:val="left"/>
      <w:pPr>
        <w:ind w:left="932" w:hanging="240"/>
      </w:pPr>
      <w:rPr>
        <w:rFonts w:hint="default"/>
      </w:rPr>
    </w:lvl>
    <w:lvl w:ilvl="6" w:tplc="A6BCEE5A">
      <w:numFmt w:val="bullet"/>
      <w:lvlText w:val="•"/>
      <w:lvlJc w:val="left"/>
      <w:pPr>
        <w:ind w:left="1103" w:hanging="240"/>
      </w:pPr>
      <w:rPr>
        <w:rFonts w:hint="default"/>
      </w:rPr>
    </w:lvl>
    <w:lvl w:ilvl="7" w:tplc="83C81FC2">
      <w:numFmt w:val="bullet"/>
      <w:lvlText w:val="•"/>
      <w:lvlJc w:val="left"/>
      <w:pPr>
        <w:ind w:left="1273" w:hanging="240"/>
      </w:pPr>
      <w:rPr>
        <w:rFonts w:hint="default"/>
      </w:rPr>
    </w:lvl>
    <w:lvl w:ilvl="8" w:tplc="D9F62C40">
      <w:numFmt w:val="bullet"/>
      <w:lvlText w:val="•"/>
      <w:lvlJc w:val="left"/>
      <w:pPr>
        <w:ind w:left="1444" w:hanging="240"/>
      </w:pPr>
      <w:rPr>
        <w:rFonts w:hint="default"/>
      </w:rPr>
    </w:lvl>
  </w:abstractNum>
  <w:abstractNum w:abstractNumId="4" w15:restartNumberingAfterBreak="0">
    <w:nsid w:val="14B359DA"/>
    <w:multiLevelType w:val="hybridMultilevel"/>
    <w:tmpl w:val="93B4D460"/>
    <w:lvl w:ilvl="0" w:tplc="DFC2C85C">
      <w:start w:val="1"/>
      <w:numFmt w:val="decimal"/>
      <w:lvlText w:val="%1."/>
      <w:lvlJc w:val="left"/>
      <w:pPr>
        <w:ind w:left="81" w:hanging="240"/>
      </w:pPr>
      <w:rPr>
        <w:rFonts w:ascii="Times New Roman" w:eastAsia="Times New Roman" w:hAnsi="Times New Roman" w:cs="Times New Roman" w:hint="default"/>
        <w:spacing w:val="-2"/>
        <w:w w:val="100"/>
        <w:sz w:val="24"/>
        <w:szCs w:val="24"/>
      </w:rPr>
    </w:lvl>
    <w:lvl w:ilvl="1" w:tplc="074090E8">
      <w:numFmt w:val="bullet"/>
      <w:lvlText w:val="•"/>
      <w:lvlJc w:val="left"/>
      <w:pPr>
        <w:ind w:left="322" w:hanging="240"/>
      </w:pPr>
      <w:rPr>
        <w:rFonts w:hint="default"/>
      </w:rPr>
    </w:lvl>
    <w:lvl w:ilvl="2" w:tplc="819EE804">
      <w:numFmt w:val="bullet"/>
      <w:lvlText w:val="•"/>
      <w:lvlJc w:val="left"/>
      <w:pPr>
        <w:ind w:left="565" w:hanging="240"/>
      </w:pPr>
      <w:rPr>
        <w:rFonts w:hint="default"/>
      </w:rPr>
    </w:lvl>
    <w:lvl w:ilvl="3" w:tplc="98F8E450">
      <w:numFmt w:val="bullet"/>
      <w:lvlText w:val="•"/>
      <w:lvlJc w:val="left"/>
      <w:pPr>
        <w:ind w:left="807" w:hanging="240"/>
      </w:pPr>
      <w:rPr>
        <w:rFonts w:hint="default"/>
      </w:rPr>
    </w:lvl>
    <w:lvl w:ilvl="4" w:tplc="6A000620">
      <w:numFmt w:val="bullet"/>
      <w:lvlText w:val="•"/>
      <w:lvlJc w:val="left"/>
      <w:pPr>
        <w:ind w:left="1050" w:hanging="240"/>
      </w:pPr>
      <w:rPr>
        <w:rFonts w:hint="default"/>
      </w:rPr>
    </w:lvl>
    <w:lvl w:ilvl="5" w:tplc="760894F4">
      <w:numFmt w:val="bullet"/>
      <w:lvlText w:val="•"/>
      <w:lvlJc w:val="left"/>
      <w:pPr>
        <w:ind w:left="1292" w:hanging="240"/>
      </w:pPr>
      <w:rPr>
        <w:rFonts w:hint="default"/>
      </w:rPr>
    </w:lvl>
    <w:lvl w:ilvl="6" w:tplc="C478D100">
      <w:numFmt w:val="bullet"/>
      <w:lvlText w:val="•"/>
      <w:lvlJc w:val="left"/>
      <w:pPr>
        <w:ind w:left="1535" w:hanging="240"/>
      </w:pPr>
      <w:rPr>
        <w:rFonts w:hint="default"/>
      </w:rPr>
    </w:lvl>
    <w:lvl w:ilvl="7" w:tplc="88547AD0">
      <w:numFmt w:val="bullet"/>
      <w:lvlText w:val="•"/>
      <w:lvlJc w:val="left"/>
      <w:pPr>
        <w:ind w:left="1777" w:hanging="240"/>
      </w:pPr>
      <w:rPr>
        <w:rFonts w:hint="default"/>
      </w:rPr>
    </w:lvl>
    <w:lvl w:ilvl="8" w:tplc="DECE2A22">
      <w:numFmt w:val="bullet"/>
      <w:lvlText w:val="•"/>
      <w:lvlJc w:val="left"/>
      <w:pPr>
        <w:ind w:left="2020" w:hanging="240"/>
      </w:pPr>
      <w:rPr>
        <w:rFonts w:hint="default"/>
      </w:rPr>
    </w:lvl>
  </w:abstractNum>
  <w:abstractNum w:abstractNumId="5" w15:restartNumberingAfterBreak="0">
    <w:nsid w:val="20994FC3"/>
    <w:multiLevelType w:val="hybridMultilevel"/>
    <w:tmpl w:val="7C38DCC8"/>
    <w:lvl w:ilvl="0" w:tplc="9EC2F910">
      <w:start w:val="1"/>
      <w:numFmt w:val="lowerLetter"/>
      <w:lvlText w:val="%1."/>
      <w:lvlJc w:val="left"/>
      <w:pPr>
        <w:ind w:left="880" w:hanging="720"/>
      </w:pPr>
      <w:rPr>
        <w:rFonts w:ascii="Times New Roman" w:eastAsia="Times New Roman" w:hAnsi="Times New Roman" w:cs="Times New Roman" w:hint="default"/>
        <w:spacing w:val="-1"/>
        <w:w w:val="100"/>
        <w:sz w:val="24"/>
        <w:szCs w:val="24"/>
      </w:rPr>
    </w:lvl>
    <w:lvl w:ilvl="1" w:tplc="7264EB7E">
      <w:numFmt w:val="bullet"/>
      <w:lvlText w:val="•"/>
      <w:lvlJc w:val="left"/>
      <w:pPr>
        <w:ind w:left="1766" w:hanging="720"/>
      </w:pPr>
      <w:rPr>
        <w:rFonts w:hint="default"/>
      </w:rPr>
    </w:lvl>
    <w:lvl w:ilvl="2" w:tplc="E7506BB6">
      <w:numFmt w:val="bullet"/>
      <w:lvlText w:val="•"/>
      <w:lvlJc w:val="left"/>
      <w:pPr>
        <w:ind w:left="2652" w:hanging="720"/>
      </w:pPr>
      <w:rPr>
        <w:rFonts w:hint="default"/>
      </w:rPr>
    </w:lvl>
    <w:lvl w:ilvl="3" w:tplc="A594B1C0">
      <w:numFmt w:val="bullet"/>
      <w:lvlText w:val="•"/>
      <w:lvlJc w:val="left"/>
      <w:pPr>
        <w:ind w:left="3538" w:hanging="720"/>
      </w:pPr>
      <w:rPr>
        <w:rFonts w:hint="default"/>
      </w:rPr>
    </w:lvl>
    <w:lvl w:ilvl="4" w:tplc="BBEA9928">
      <w:numFmt w:val="bullet"/>
      <w:lvlText w:val="•"/>
      <w:lvlJc w:val="left"/>
      <w:pPr>
        <w:ind w:left="4424" w:hanging="720"/>
      </w:pPr>
      <w:rPr>
        <w:rFonts w:hint="default"/>
      </w:rPr>
    </w:lvl>
    <w:lvl w:ilvl="5" w:tplc="FD764CCC">
      <w:numFmt w:val="bullet"/>
      <w:lvlText w:val="•"/>
      <w:lvlJc w:val="left"/>
      <w:pPr>
        <w:ind w:left="5310" w:hanging="720"/>
      </w:pPr>
      <w:rPr>
        <w:rFonts w:hint="default"/>
      </w:rPr>
    </w:lvl>
    <w:lvl w:ilvl="6" w:tplc="B172F408">
      <w:numFmt w:val="bullet"/>
      <w:lvlText w:val="•"/>
      <w:lvlJc w:val="left"/>
      <w:pPr>
        <w:ind w:left="6196" w:hanging="720"/>
      </w:pPr>
      <w:rPr>
        <w:rFonts w:hint="default"/>
      </w:rPr>
    </w:lvl>
    <w:lvl w:ilvl="7" w:tplc="75AEF658">
      <w:numFmt w:val="bullet"/>
      <w:lvlText w:val="•"/>
      <w:lvlJc w:val="left"/>
      <w:pPr>
        <w:ind w:left="7082" w:hanging="720"/>
      </w:pPr>
      <w:rPr>
        <w:rFonts w:hint="default"/>
      </w:rPr>
    </w:lvl>
    <w:lvl w:ilvl="8" w:tplc="362C9912">
      <w:numFmt w:val="bullet"/>
      <w:lvlText w:val="•"/>
      <w:lvlJc w:val="left"/>
      <w:pPr>
        <w:ind w:left="7968" w:hanging="720"/>
      </w:pPr>
      <w:rPr>
        <w:rFonts w:hint="default"/>
      </w:rPr>
    </w:lvl>
  </w:abstractNum>
  <w:abstractNum w:abstractNumId="6" w15:restartNumberingAfterBreak="0">
    <w:nsid w:val="27C90F2D"/>
    <w:multiLevelType w:val="hybridMultilevel"/>
    <w:tmpl w:val="BF92C424"/>
    <w:lvl w:ilvl="0" w:tplc="0896C27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7E37199"/>
    <w:multiLevelType w:val="hybridMultilevel"/>
    <w:tmpl w:val="9B580C06"/>
    <w:lvl w:ilvl="0" w:tplc="8DA0BA24">
      <w:start w:val="1"/>
      <w:numFmt w:val="decimal"/>
      <w:lvlText w:val="%1."/>
      <w:lvlJc w:val="left"/>
      <w:pPr>
        <w:ind w:left="81" w:hanging="240"/>
      </w:pPr>
      <w:rPr>
        <w:rFonts w:ascii="Times New Roman" w:eastAsia="Times New Roman" w:hAnsi="Times New Roman" w:cs="Times New Roman" w:hint="default"/>
        <w:spacing w:val="-2"/>
        <w:w w:val="100"/>
        <w:sz w:val="24"/>
        <w:szCs w:val="24"/>
      </w:rPr>
    </w:lvl>
    <w:lvl w:ilvl="1" w:tplc="8CF2BBA8">
      <w:numFmt w:val="bullet"/>
      <w:lvlText w:val="•"/>
      <w:lvlJc w:val="left"/>
      <w:pPr>
        <w:ind w:left="322" w:hanging="240"/>
      </w:pPr>
      <w:rPr>
        <w:rFonts w:hint="default"/>
      </w:rPr>
    </w:lvl>
    <w:lvl w:ilvl="2" w:tplc="D49AAC50">
      <w:numFmt w:val="bullet"/>
      <w:lvlText w:val="•"/>
      <w:lvlJc w:val="left"/>
      <w:pPr>
        <w:ind w:left="565" w:hanging="240"/>
      </w:pPr>
      <w:rPr>
        <w:rFonts w:hint="default"/>
      </w:rPr>
    </w:lvl>
    <w:lvl w:ilvl="3" w:tplc="E85A44F8">
      <w:numFmt w:val="bullet"/>
      <w:lvlText w:val="•"/>
      <w:lvlJc w:val="left"/>
      <w:pPr>
        <w:ind w:left="807" w:hanging="240"/>
      </w:pPr>
      <w:rPr>
        <w:rFonts w:hint="default"/>
      </w:rPr>
    </w:lvl>
    <w:lvl w:ilvl="4" w:tplc="504E3C5A">
      <w:numFmt w:val="bullet"/>
      <w:lvlText w:val="•"/>
      <w:lvlJc w:val="left"/>
      <w:pPr>
        <w:ind w:left="1050" w:hanging="240"/>
      </w:pPr>
      <w:rPr>
        <w:rFonts w:hint="default"/>
      </w:rPr>
    </w:lvl>
    <w:lvl w:ilvl="5" w:tplc="CA2218DC">
      <w:numFmt w:val="bullet"/>
      <w:lvlText w:val="•"/>
      <w:lvlJc w:val="left"/>
      <w:pPr>
        <w:ind w:left="1292" w:hanging="240"/>
      </w:pPr>
      <w:rPr>
        <w:rFonts w:hint="default"/>
      </w:rPr>
    </w:lvl>
    <w:lvl w:ilvl="6" w:tplc="321251FC">
      <w:numFmt w:val="bullet"/>
      <w:lvlText w:val="•"/>
      <w:lvlJc w:val="left"/>
      <w:pPr>
        <w:ind w:left="1535" w:hanging="240"/>
      </w:pPr>
      <w:rPr>
        <w:rFonts w:hint="default"/>
      </w:rPr>
    </w:lvl>
    <w:lvl w:ilvl="7" w:tplc="94A2940E">
      <w:numFmt w:val="bullet"/>
      <w:lvlText w:val="•"/>
      <w:lvlJc w:val="left"/>
      <w:pPr>
        <w:ind w:left="1777" w:hanging="240"/>
      </w:pPr>
      <w:rPr>
        <w:rFonts w:hint="default"/>
      </w:rPr>
    </w:lvl>
    <w:lvl w:ilvl="8" w:tplc="88F0EF90">
      <w:numFmt w:val="bullet"/>
      <w:lvlText w:val="•"/>
      <w:lvlJc w:val="left"/>
      <w:pPr>
        <w:ind w:left="2020" w:hanging="240"/>
      </w:pPr>
      <w:rPr>
        <w:rFonts w:hint="default"/>
      </w:rPr>
    </w:lvl>
  </w:abstractNum>
  <w:abstractNum w:abstractNumId="8" w15:restartNumberingAfterBreak="0">
    <w:nsid w:val="287C4C5C"/>
    <w:multiLevelType w:val="hybridMultilevel"/>
    <w:tmpl w:val="6054EE28"/>
    <w:styleLink w:val="ImportedStyle5"/>
    <w:lvl w:ilvl="0" w:tplc="2DF0DF38">
      <w:start w:val="1"/>
      <w:numFmt w:val="bullet"/>
      <w:lvlText w:val="-"/>
      <w:lvlJc w:val="left"/>
      <w:pPr>
        <w:ind w:left="753" w:hanging="393"/>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3E5440">
      <w:start w:val="1"/>
      <w:numFmt w:val="bullet"/>
      <w:lvlText w:val="o"/>
      <w:lvlJc w:val="left"/>
      <w:pPr>
        <w:ind w:left="1473" w:hanging="393"/>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644AA">
      <w:start w:val="1"/>
      <w:numFmt w:val="bullet"/>
      <w:lvlText w:val="▪"/>
      <w:lvlJc w:val="left"/>
      <w:pPr>
        <w:ind w:left="2193" w:hanging="393"/>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AE7C92">
      <w:start w:val="1"/>
      <w:numFmt w:val="bullet"/>
      <w:lvlText w:val="•"/>
      <w:lvlJc w:val="left"/>
      <w:pPr>
        <w:ind w:left="2913" w:hanging="393"/>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840EAE">
      <w:start w:val="1"/>
      <w:numFmt w:val="bullet"/>
      <w:lvlText w:val="o"/>
      <w:lvlJc w:val="left"/>
      <w:pPr>
        <w:ind w:left="3633" w:hanging="393"/>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0CB116">
      <w:start w:val="1"/>
      <w:numFmt w:val="bullet"/>
      <w:lvlText w:val="▪"/>
      <w:lvlJc w:val="left"/>
      <w:pPr>
        <w:ind w:left="4353" w:hanging="393"/>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3E8AAA">
      <w:start w:val="1"/>
      <w:numFmt w:val="bullet"/>
      <w:lvlText w:val="•"/>
      <w:lvlJc w:val="left"/>
      <w:pPr>
        <w:ind w:left="5073" w:hanging="393"/>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88A0B8">
      <w:start w:val="1"/>
      <w:numFmt w:val="bullet"/>
      <w:lvlText w:val="o"/>
      <w:lvlJc w:val="left"/>
      <w:pPr>
        <w:ind w:left="5793" w:hanging="393"/>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1A9958">
      <w:start w:val="1"/>
      <w:numFmt w:val="bullet"/>
      <w:lvlText w:val="▪"/>
      <w:lvlJc w:val="left"/>
      <w:pPr>
        <w:ind w:left="6513" w:hanging="393"/>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6144FB"/>
    <w:multiLevelType w:val="hybridMultilevel"/>
    <w:tmpl w:val="2F4CD3E0"/>
    <w:lvl w:ilvl="0" w:tplc="CFE4D794">
      <w:start w:val="1"/>
      <w:numFmt w:val="decimal"/>
      <w:lvlText w:val="%1."/>
      <w:lvlJc w:val="left"/>
      <w:pPr>
        <w:ind w:left="81" w:hanging="240"/>
      </w:pPr>
      <w:rPr>
        <w:rFonts w:ascii="Times New Roman" w:eastAsia="Times New Roman" w:hAnsi="Times New Roman" w:cs="Times New Roman" w:hint="default"/>
        <w:spacing w:val="-5"/>
        <w:w w:val="100"/>
        <w:sz w:val="24"/>
        <w:szCs w:val="24"/>
      </w:rPr>
    </w:lvl>
    <w:lvl w:ilvl="1" w:tplc="FDDA62CA">
      <w:numFmt w:val="bullet"/>
      <w:lvlText w:val="•"/>
      <w:lvlJc w:val="left"/>
      <w:pPr>
        <w:ind w:left="299" w:hanging="240"/>
      </w:pPr>
      <w:rPr>
        <w:rFonts w:hint="default"/>
      </w:rPr>
    </w:lvl>
    <w:lvl w:ilvl="2" w:tplc="43E2C0DE">
      <w:numFmt w:val="bullet"/>
      <w:lvlText w:val="•"/>
      <w:lvlJc w:val="left"/>
      <w:pPr>
        <w:ind w:left="518" w:hanging="240"/>
      </w:pPr>
      <w:rPr>
        <w:rFonts w:hint="default"/>
      </w:rPr>
    </w:lvl>
    <w:lvl w:ilvl="3" w:tplc="C0F6412C">
      <w:numFmt w:val="bullet"/>
      <w:lvlText w:val="•"/>
      <w:lvlJc w:val="left"/>
      <w:pPr>
        <w:ind w:left="737" w:hanging="240"/>
      </w:pPr>
      <w:rPr>
        <w:rFonts w:hint="default"/>
      </w:rPr>
    </w:lvl>
    <w:lvl w:ilvl="4" w:tplc="A6440002">
      <w:numFmt w:val="bullet"/>
      <w:lvlText w:val="•"/>
      <w:lvlJc w:val="left"/>
      <w:pPr>
        <w:ind w:left="956" w:hanging="240"/>
      </w:pPr>
      <w:rPr>
        <w:rFonts w:hint="default"/>
      </w:rPr>
    </w:lvl>
    <w:lvl w:ilvl="5" w:tplc="BCDE0062">
      <w:numFmt w:val="bullet"/>
      <w:lvlText w:val="•"/>
      <w:lvlJc w:val="left"/>
      <w:pPr>
        <w:ind w:left="1175" w:hanging="240"/>
      </w:pPr>
      <w:rPr>
        <w:rFonts w:hint="default"/>
      </w:rPr>
    </w:lvl>
    <w:lvl w:ilvl="6" w:tplc="2A86DF5A">
      <w:numFmt w:val="bullet"/>
      <w:lvlText w:val="•"/>
      <w:lvlJc w:val="left"/>
      <w:pPr>
        <w:ind w:left="1394" w:hanging="240"/>
      </w:pPr>
      <w:rPr>
        <w:rFonts w:hint="default"/>
      </w:rPr>
    </w:lvl>
    <w:lvl w:ilvl="7" w:tplc="093C9F10">
      <w:numFmt w:val="bullet"/>
      <w:lvlText w:val="•"/>
      <w:lvlJc w:val="left"/>
      <w:pPr>
        <w:ind w:left="1613" w:hanging="240"/>
      </w:pPr>
      <w:rPr>
        <w:rFonts w:hint="default"/>
      </w:rPr>
    </w:lvl>
    <w:lvl w:ilvl="8" w:tplc="9AD2EF40">
      <w:numFmt w:val="bullet"/>
      <w:lvlText w:val="•"/>
      <w:lvlJc w:val="left"/>
      <w:pPr>
        <w:ind w:left="1832" w:hanging="240"/>
      </w:pPr>
      <w:rPr>
        <w:rFonts w:hint="default"/>
      </w:rPr>
    </w:lvl>
  </w:abstractNum>
  <w:abstractNum w:abstractNumId="10" w15:restartNumberingAfterBreak="0">
    <w:nsid w:val="2F226A8A"/>
    <w:multiLevelType w:val="hybridMultilevel"/>
    <w:tmpl w:val="201C3E7A"/>
    <w:styleLink w:val="ImportedStyle2"/>
    <w:lvl w:ilvl="0" w:tplc="472CAE9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C0D2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A6E524">
      <w:start w:val="1"/>
      <w:numFmt w:val="lowerRoman"/>
      <w:lvlText w:val="%3."/>
      <w:lvlJc w:val="left"/>
      <w:pPr>
        <w:ind w:left="216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4041F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5CA64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126666">
      <w:start w:val="1"/>
      <w:numFmt w:val="lowerRoman"/>
      <w:lvlText w:val="%6."/>
      <w:lvlJc w:val="left"/>
      <w:pPr>
        <w:ind w:left="432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664B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1C2D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763AD6">
      <w:start w:val="1"/>
      <w:numFmt w:val="lowerRoman"/>
      <w:lvlText w:val="%9."/>
      <w:lvlJc w:val="left"/>
      <w:pPr>
        <w:ind w:left="648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3126E5A"/>
    <w:multiLevelType w:val="hybridMultilevel"/>
    <w:tmpl w:val="812855A8"/>
    <w:lvl w:ilvl="0" w:tplc="83E43FD6">
      <w:start w:val="1"/>
      <w:numFmt w:val="decimal"/>
      <w:lvlText w:val="%1."/>
      <w:lvlJc w:val="left"/>
      <w:pPr>
        <w:ind w:left="81" w:hanging="181"/>
      </w:pPr>
      <w:rPr>
        <w:rFonts w:ascii="Times New Roman" w:eastAsia="Times New Roman" w:hAnsi="Times New Roman" w:cs="Times New Roman" w:hint="default"/>
        <w:w w:val="100"/>
        <w:sz w:val="22"/>
        <w:szCs w:val="22"/>
      </w:rPr>
    </w:lvl>
    <w:lvl w:ilvl="1" w:tplc="661A73E0">
      <w:numFmt w:val="bullet"/>
      <w:lvlText w:val="•"/>
      <w:lvlJc w:val="left"/>
      <w:pPr>
        <w:ind w:left="299" w:hanging="181"/>
      </w:pPr>
      <w:rPr>
        <w:rFonts w:hint="default"/>
      </w:rPr>
    </w:lvl>
    <w:lvl w:ilvl="2" w:tplc="BFACA39A">
      <w:numFmt w:val="bullet"/>
      <w:lvlText w:val="•"/>
      <w:lvlJc w:val="left"/>
      <w:pPr>
        <w:ind w:left="518" w:hanging="181"/>
      </w:pPr>
      <w:rPr>
        <w:rFonts w:hint="default"/>
      </w:rPr>
    </w:lvl>
    <w:lvl w:ilvl="3" w:tplc="FCF4CA6E">
      <w:numFmt w:val="bullet"/>
      <w:lvlText w:val="•"/>
      <w:lvlJc w:val="left"/>
      <w:pPr>
        <w:ind w:left="737" w:hanging="181"/>
      </w:pPr>
      <w:rPr>
        <w:rFonts w:hint="default"/>
      </w:rPr>
    </w:lvl>
    <w:lvl w:ilvl="4" w:tplc="87E00CC0">
      <w:numFmt w:val="bullet"/>
      <w:lvlText w:val="•"/>
      <w:lvlJc w:val="left"/>
      <w:pPr>
        <w:ind w:left="956" w:hanging="181"/>
      </w:pPr>
      <w:rPr>
        <w:rFonts w:hint="default"/>
      </w:rPr>
    </w:lvl>
    <w:lvl w:ilvl="5" w:tplc="8982E364">
      <w:numFmt w:val="bullet"/>
      <w:lvlText w:val="•"/>
      <w:lvlJc w:val="left"/>
      <w:pPr>
        <w:ind w:left="1175" w:hanging="181"/>
      </w:pPr>
      <w:rPr>
        <w:rFonts w:hint="default"/>
      </w:rPr>
    </w:lvl>
    <w:lvl w:ilvl="6" w:tplc="F4D8CA12">
      <w:numFmt w:val="bullet"/>
      <w:lvlText w:val="•"/>
      <w:lvlJc w:val="left"/>
      <w:pPr>
        <w:ind w:left="1394" w:hanging="181"/>
      </w:pPr>
      <w:rPr>
        <w:rFonts w:hint="default"/>
      </w:rPr>
    </w:lvl>
    <w:lvl w:ilvl="7" w:tplc="AEEC1074">
      <w:numFmt w:val="bullet"/>
      <w:lvlText w:val="•"/>
      <w:lvlJc w:val="left"/>
      <w:pPr>
        <w:ind w:left="1613" w:hanging="181"/>
      </w:pPr>
      <w:rPr>
        <w:rFonts w:hint="default"/>
      </w:rPr>
    </w:lvl>
    <w:lvl w:ilvl="8" w:tplc="73A02DB4">
      <w:numFmt w:val="bullet"/>
      <w:lvlText w:val="•"/>
      <w:lvlJc w:val="left"/>
      <w:pPr>
        <w:ind w:left="1832" w:hanging="181"/>
      </w:pPr>
      <w:rPr>
        <w:rFonts w:hint="default"/>
      </w:rPr>
    </w:lvl>
  </w:abstractNum>
  <w:abstractNum w:abstractNumId="12" w15:restartNumberingAfterBreak="0">
    <w:nsid w:val="3B1D016E"/>
    <w:multiLevelType w:val="hybridMultilevel"/>
    <w:tmpl w:val="4E1E4A08"/>
    <w:numStyleLink w:val="ImportedStyle8"/>
  </w:abstractNum>
  <w:abstractNum w:abstractNumId="13" w15:restartNumberingAfterBreak="0">
    <w:nsid w:val="3D6C25EF"/>
    <w:multiLevelType w:val="hybridMultilevel"/>
    <w:tmpl w:val="07583CCA"/>
    <w:lvl w:ilvl="0" w:tplc="86B2DB1E">
      <w:start w:val="1"/>
      <w:numFmt w:val="decimal"/>
      <w:lvlText w:val="%1."/>
      <w:lvlJc w:val="left"/>
      <w:pPr>
        <w:ind w:left="400" w:hanging="240"/>
      </w:pPr>
      <w:rPr>
        <w:rFonts w:ascii="Times New Roman" w:eastAsia="Times New Roman" w:hAnsi="Times New Roman" w:cs="Times New Roman" w:hint="default"/>
        <w:b/>
        <w:bCs/>
        <w:spacing w:val="-1"/>
        <w:w w:val="100"/>
        <w:sz w:val="24"/>
        <w:szCs w:val="24"/>
      </w:rPr>
    </w:lvl>
    <w:lvl w:ilvl="1" w:tplc="9D264BCE">
      <w:numFmt w:val="bullet"/>
      <w:lvlText w:val="•"/>
      <w:lvlJc w:val="left"/>
      <w:pPr>
        <w:ind w:left="1334" w:hanging="240"/>
      </w:pPr>
      <w:rPr>
        <w:rFonts w:hint="default"/>
      </w:rPr>
    </w:lvl>
    <w:lvl w:ilvl="2" w:tplc="B2BC5B04">
      <w:numFmt w:val="bullet"/>
      <w:lvlText w:val="•"/>
      <w:lvlJc w:val="left"/>
      <w:pPr>
        <w:ind w:left="2268" w:hanging="240"/>
      </w:pPr>
      <w:rPr>
        <w:rFonts w:hint="default"/>
      </w:rPr>
    </w:lvl>
    <w:lvl w:ilvl="3" w:tplc="177C6A86">
      <w:numFmt w:val="bullet"/>
      <w:lvlText w:val="•"/>
      <w:lvlJc w:val="left"/>
      <w:pPr>
        <w:ind w:left="3202" w:hanging="240"/>
      </w:pPr>
      <w:rPr>
        <w:rFonts w:hint="default"/>
      </w:rPr>
    </w:lvl>
    <w:lvl w:ilvl="4" w:tplc="FC7A8760">
      <w:numFmt w:val="bullet"/>
      <w:lvlText w:val="•"/>
      <w:lvlJc w:val="left"/>
      <w:pPr>
        <w:ind w:left="4136" w:hanging="240"/>
      </w:pPr>
      <w:rPr>
        <w:rFonts w:hint="default"/>
      </w:rPr>
    </w:lvl>
    <w:lvl w:ilvl="5" w:tplc="01FED778">
      <w:numFmt w:val="bullet"/>
      <w:lvlText w:val="•"/>
      <w:lvlJc w:val="left"/>
      <w:pPr>
        <w:ind w:left="5070" w:hanging="240"/>
      </w:pPr>
      <w:rPr>
        <w:rFonts w:hint="default"/>
      </w:rPr>
    </w:lvl>
    <w:lvl w:ilvl="6" w:tplc="9E4403BE">
      <w:numFmt w:val="bullet"/>
      <w:lvlText w:val="•"/>
      <w:lvlJc w:val="left"/>
      <w:pPr>
        <w:ind w:left="6004" w:hanging="240"/>
      </w:pPr>
      <w:rPr>
        <w:rFonts w:hint="default"/>
      </w:rPr>
    </w:lvl>
    <w:lvl w:ilvl="7" w:tplc="DD8A8476">
      <w:numFmt w:val="bullet"/>
      <w:lvlText w:val="•"/>
      <w:lvlJc w:val="left"/>
      <w:pPr>
        <w:ind w:left="6938" w:hanging="240"/>
      </w:pPr>
      <w:rPr>
        <w:rFonts w:hint="default"/>
      </w:rPr>
    </w:lvl>
    <w:lvl w:ilvl="8" w:tplc="10062404">
      <w:numFmt w:val="bullet"/>
      <w:lvlText w:val="•"/>
      <w:lvlJc w:val="left"/>
      <w:pPr>
        <w:ind w:left="7872" w:hanging="240"/>
      </w:pPr>
      <w:rPr>
        <w:rFonts w:hint="default"/>
      </w:rPr>
    </w:lvl>
  </w:abstractNum>
  <w:abstractNum w:abstractNumId="14" w15:restartNumberingAfterBreak="0">
    <w:nsid w:val="3D8F44F6"/>
    <w:multiLevelType w:val="hybridMultilevel"/>
    <w:tmpl w:val="C122A7B2"/>
    <w:lvl w:ilvl="0" w:tplc="F4F4D580">
      <w:start w:val="1"/>
      <w:numFmt w:val="decimal"/>
      <w:lvlText w:val="%1."/>
      <w:lvlJc w:val="left"/>
      <w:pPr>
        <w:ind w:left="81" w:hanging="181"/>
      </w:pPr>
      <w:rPr>
        <w:rFonts w:ascii="Times New Roman" w:eastAsia="Times New Roman" w:hAnsi="Times New Roman" w:cs="Times New Roman" w:hint="default"/>
        <w:spacing w:val="-3"/>
        <w:w w:val="100"/>
        <w:sz w:val="22"/>
        <w:szCs w:val="22"/>
      </w:rPr>
    </w:lvl>
    <w:lvl w:ilvl="1" w:tplc="1D106B76">
      <w:numFmt w:val="bullet"/>
      <w:lvlText w:val="•"/>
      <w:lvlJc w:val="left"/>
      <w:pPr>
        <w:ind w:left="322" w:hanging="181"/>
      </w:pPr>
      <w:rPr>
        <w:rFonts w:hint="default"/>
      </w:rPr>
    </w:lvl>
    <w:lvl w:ilvl="2" w:tplc="1152C0D6">
      <w:numFmt w:val="bullet"/>
      <w:lvlText w:val="•"/>
      <w:lvlJc w:val="left"/>
      <w:pPr>
        <w:ind w:left="565" w:hanging="181"/>
      </w:pPr>
      <w:rPr>
        <w:rFonts w:hint="default"/>
      </w:rPr>
    </w:lvl>
    <w:lvl w:ilvl="3" w:tplc="6E38C796">
      <w:numFmt w:val="bullet"/>
      <w:lvlText w:val="•"/>
      <w:lvlJc w:val="left"/>
      <w:pPr>
        <w:ind w:left="807" w:hanging="181"/>
      </w:pPr>
      <w:rPr>
        <w:rFonts w:hint="default"/>
      </w:rPr>
    </w:lvl>
    <w:lvl w:ilvl="4" w:tplc="42ECB8AA">
      <w:numFmt w:val="bullet"/>
      <w:lvlText w:val="•"/>
      <w:lvlJc w:val="left"/>
      <w:pPr>
        <w:ind w:left="1050" w:hanging="181"/>
      </w:pPr>
      <w:rPr>
        <w:rFonts w:hint="default"/>
      </w:rPr>
    </w:lvl>
    <w:lvl w:ilvl="5" w:tplc="D9564E22">
      <w:numFmt w:val="bullet"/>
      <w:lvlText w:val="•"/>
      <w:lvlJc w:val="left"/>
      <w:pPr>
        <w:ind w:left="1292" w:hanging="181"/>
      </w:pPr>
      <w:rPr>
        <w:rFonts w:hint="default"/>
      </w:rPr>
    </w:lvl>
    <w:lvl w:ilvl="6" w:tplc="CEDC6C0A">
      <w:numFmt w:val="bullet"/>
      <w:lvlText w:val="•"/>
      <w:lvlJc w:val="left"/>
      <w:pPr>
        <w:ind w:left="1535" w:hanging="181"/>
      </w:pPr>
      <w:rPr>
        <w:rFonts w:hint="default"/>
      </w:rPr>
    </w:lvl>
    <w:lvl w:ilvl="7" w:tplc="1D7EBBDC">
      <w:numFmt w:val="bullet"/>
      <w:lvlText w:val="•"/>
      <w:lvlJc w:val="left"/>
      <w:pPr>
        <w:ind w:left="1777" w:hanging="181"/>
      </w:pPr>
      <w:rPr>
        <w:rFonts w:hint="default"/>
      </w:rPr>
    </w:lvl>
    <w:lvl w:ilvl="8" w:tplc="8CB8E904">
      <w:numFmt w:val="bullet"/>
      <w:lvlText w:val="•"/>
      <w:lvlJc w:val="left"/>
      <w:pPr>
        <w:ind w:left="2020" w:hanging="181"/>
      </w:pPr>
      <w:rPr>
        <w:rFonts w:hint="default"/>
      </w:rPr>
    </w:lvl>
  </w:abstractNum>
  <w:abstractNum w:abstractNumId="15" w15:restartNumberingAfterBreak="0">
    <w:nsid w:val="41103ADD"/>
    <w:multiLevelType w:val="hybridMultilevel"/>
    <w:tmpl w:val="E6780E9A"/>
    <w:lvl w:ilvl="0" w:tplc="6B4CA376">
      <w:start w:val="1"/>
      <w:numFmt w:val="decimal"/>
      <w:lvlText w:val="%1."/>
      <w:lvlJc w:val="left"/>
      <w:pPr>
        <w:ind w:left="81" w:hanging="240"/>
      </w:pPr>
      <w:rPr>
        <w:rFonts w:ascii="Times New Roman" w:eastAsia="Times New Roman" w:hAnsi="Times New Roman" w:cs="Times New Roman" w:hint="default"/>
        <w:b/>
        <w:bCs/>
        <w:spacing w:val="-3"/>
        <w:w w:val="100"/>
        <w:sz w:val="24"/>
        <w:szCs w:val="24"/>
      </w:rPr>
    </w:lvl>
    <w:lvl w:ilvl="1" w:tplc="8C925784">
      <w:numFmt w:val="bullet"/>
      <w:lvlText w:val="•"/>
      <w:lvlJc w:val="left"/>
      <w:pPr>
        <w:ind w:left="250" w:hanging="240"/>
      </w:pPr>
      <w:rPr>
        <w:rFonts w:hint="default"/>
      </w:rPr>
    </w:lvl>
    <w:lvl w:ilvl="2" w:tplc="C5E0D66A">
      <w:numFmt w:val="bullet"/>
      <w:lvlText w:val="•"/>
      <w:lvlJc w:val="left"/>
      <w:pPr>
        <w:ind w:left="421" w:hanging="240"/>
      </w:pPr>
      <w:rPr>
        <w:rFonts w:hint="default"/>
      </w:rPr>
    </w:lvl>
    <w:lvl w:ilvl="3" w:tplc="49465472">
      <w:numFmt w:val="bullet"/>
      <w:lvlText w:val="•"/>
      <w:lvlJc w:val="left"/>
      <w:pPr>
        <w:ind w:left="591" w:hanging="240"/>
      </w:pPr>
      <w:rPr>
        <w:rFonts w:hint="default"/>
      </w:rPr>
    </w:lvl>
    <w:lvl w:ilvl="4" w:tplc="20362C56">
      <w:numFmt w:val="bullet"/>
      <w:lvlText w:val="•"/>
      <w:lvlJc w:val="left"/>
      <w:pPr>
        <w:ind w:left="762" w:hanging="240"/>
      </w:pPr>
      <w:rPr>
        <w:rFonts w:hint="default"/>
      </w:rPr>
    </w:lvl>
    <w:lvl w:ilvl="5" w:tplc="63DEAAD2">
      <w:numFmt w:val="bullet"/>
      <w:lvlText w:val="•"/>
      <w:lvlJc w:val="left"/>
      <w:pPr>
        <w:ind w:left="932" w:hanging="240"/>
      </w:pPr>
      <w:rPr>
        <w:rFonts w:hint="default"/>
      </w:rPr>
    </w:lvl>
    <w:lvl w:ilvl="6" w:tplc="A802FB46">
      <w:numFmt w:val="bullet"/>
      <w:lvlText w:val="•"/>
      <w:lvlJc w:val="left"/>
      <w:pPr>
        <w:ind w:left="1103" w:hanging="240"/>
      </w:pPr>
      <w:rPr>
        <w:rFonts w:hint="default"/>
      </w:rPr>
    </w:lvl>
    <w:lvl w:ilvl="7" w:tplc="70448408">
      <w:numFmt w:val="bullet"/>
      <w:lvlText w:val="•"/>
      <w:lvlJc w:val="left"/>
      <w:pPr>
        <w:ind w:left="1273" w:hanging="240"/>
      </w:pPr>
      <w:rPr>
        <w:rFonts w:hint="default"/>
      </w:rPr>
    </w:lvl>
    <w:lvl w:ilvl="8" w:tplc="AB8A3960">
      <w:numFmt w:val="bullet"/>
      <w:lvlText w:val="•"/>
      <w:lvlJc w:val="left"/>
      <w:pPr>
        <w:ind w:left="1444" w:hanging="240"/>
      </w:pPr>
      <w:rPr>
        <w:rFonts w:hint="default"/>
      </w:rPr>
    </w:lvl>
  </w:abstractNum>
  <w:abstractNum w:abstractNumId="16" w15:restartNumberingAfterBreak="0">
    <w:nsid w:val="4BB40E5C"/>
    <w:multiLevelType w:val="hybridMultilevel"/>
    <w:tmpl w:val="3C30691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4E6409C7"/>
    <w:multiLevelType w:val="hybridMultilevel"/>
    <w:tmpl w:val="85EC151C"/>
    <w:lvl w:ilvl="0" w:tplc="310019AA">
      <w:start w:val="1"/>
      <w:numFmt w:val="decimal"/>
      <w:lvlText w:val="%1."/>
      <w:lvlJc w:val="left"/>
      <w:pPr>
        <w:ind w:left="81" w:hanging="240"/>
      </w:pPr>
      <w:rPr>
        <w:rFonts w:ascii="Times New Roman" w:eastAsia="Times New Roman" w:hAnsi="Times New Roman" w:cs="Times New Roman" w:hint="default"/>
        <w:spacing w:val="-1"/>
        <w:w w:val="100"/>
        <w:sz w:val="24"/>
        <w:szCs w:val="24"/>
      </w:rPr>
    </w:lvl>
    <w:lvl w:ilvl="1" w:tplc="EE98D32C">
      <w:numFmt w:val="bullet"/>
      <w:lvlText w:val="•"/>
      <w:lvlJc w:val="left"/>
      <w:pPr>
        <w:ind w:left="250" w:hanging="240"/>
      </w:pPr>
      <w:rPr>
        <w:rFonts w:hint="default"/>
      </w:rPr>
    </w:lvl>
    <w:lvl w:ilvl="2" w:tplc="C6C05FF4">
      <w:numFmt w:val="bullet"/>
      <w:lvlText w:val="•"/>
      <w:lvlJc w:val="left"/>
      <w:pPr>
        <w:ind w:left="421" w:hanging="240"/>
      </w:pPr>
      <w:rPr>
        <w:rFonts w:hint="default"/>
      </w:rPr>
    </w:lvl>
    <w:lvl w:ilvl="3" w:tplc="79D8C5C0">
      <w:numFmt w:val="bullet"/>
      <w:lvlText w:val="•"/>
      <w:lvlJc w:val="left"/>
      <w:pPr>
        <w:ind w:left="591" w:hanging="240"/>
      </w:pPr>
      <w:rPr>
        <w:rFonts w:hint="default"/>
      </w:rPr>
    </w:lvl>
    <w:lvl w:ilvl="4" w:tplc="0436E512">
      <w:numFmt w:val="bullet"/>
      <w:lvlText w:val="•"/>
      <w:lvlJc w:val="left"/>
      <w:pPr>
        <w:ind w:left="762" w:hanging="240"/>
      </w:pPr>
      <w:rPr>
        <w:rFonts w:hint="default"/>
      </w:rPr>
    </w:lvl>
    <w:lvl w:ilvl="5" w:tplc="6B0AF6C4">
      <w:numFmt w:val="bullet"/>
      <w:lvlText w:val="•"/>
      <w:lvlJc w:val="left"/>
      <w:pPr>
        <w:ind w:left="932" w:hanging="240"/>
      </w:pPr>
      <w:rPr>
        <w:rFonts w:hint="default"/>
      </w:rPr>
    </w:lvl>
    <w:lvl w:ilvl="6" w:tplc="47DC3FB6">
      <w:numFmt w:val="bullet"/>
      <w:lvlText w:val="•"/>
      <w:lvlJc w:val="left"/>
      <w:pPr>
        <w:ind w:left="1103" w:hanging="240"/>
      </w:pPr>
      <w:rPr>
        <w:rFonts w:hint="default"/>
      </w:rPr>
    </w:lvl>
    <w:lvl w:ilvl="7" w:tplc="BB58B3CA">
      <w:numFmt w:val="bullet"/>
      <w:lvlText w:val="•"/>
      <w:lvlJc w:val="left"/>
      <w:pPr>
        <w:ind w:left="1273" w:hanging="240"/>
      </w:pPr>
      <w:rPr>
        <w:rFonts w:hint="default"/>
      </w:rPr>
    </w:lvl>
    <w:lvl w:ilvl="8" w:tplc="02A0EB38">
      <w:numFmt w:val="bullet"/>
      <w:lvlText w:val="•"/>
      <w:lvlJc w:val="left"/>
      <w:pPr>
        <w:ind w:left="1444" w:hanging="240"/>
      </w:pPr>
      <w:rPr>
        <w:rFonts w:hint="default"/>
      </w:rPr>
    </w:lvl>
  </w:abstractNum>
  <w:abstractNum w:abstractNumId="18" w15:restartNumberingAfterBreak="0">
    <w:nsid w:val="4E914CC8"/>
    <w:multiLevelType w:val="hybridMultilevel"/>
    <w:tmpl w:val="C5D876FC"/>
    <w:lvl w:ilvl="0" w:tplc="FE86DEBA">
      <w:start w:val="1"/>
      <w:numFmt w:val="decimal"/>
      <w:lvlText w:val="%1."/>
      <w:lvlJc w:val="left"/>
      <w:pPr>
        <w:ind w:left="81" w:hanging="240"/>
      </w:pPr>
      <w:rPr>
        <w:rFonts w:ascii="Times New Roman" w:eastAsia="Times New Roman" w:hAnsi="Times New Roman" w:cs="Times New Roman" w:hint="default"/>
        <w:spacing w:val="-5"/>
        <w:w w:val="100"/>
        <w:sz w:val="24"/>
        <w:szCs w:val="24"/>
      </w:rPr>
    </w:lvl>
    <w:lvl w:ilvl="1" w:tplc="1FEAC1F6">
      <w:numFmt w:val="bullet"/>
      <w:lvlText w:val="•"/>
      <w:lvlJc w:val="left"/>
      <w:pPr>
        <w:ind w:left="299" w:hanging="240"/>
      </w:pPr>
      <w:rPr>
        <w:rFonts w:hint="default"/>
      </w:rPr>
    </w:lvl>
    <w:lvl w:ilvl="2" w:tplc="AC0A66DC">
      <w:numFmt w:val="bullet"/>
      <w:lvlText w:val="•"/>
      <w:lvlJc w:val="left"/>
      <w:pPr>
        <w:ind w:left="518" w:hanging="240"/>
      </w:pPr>
      <w:rPr>
        <w:rFonts w:hint="default"/>
      </w:rPr>
    </w:lvl>
    <w:lvl w:ilvl="3" w:tplc="86CE08F0">
      <w:numFmt w:val="bullet"/>
      <w:lvlText w:val="•"/>
      <w:lvlJc w:val="left"/>
      <w:pPr>
        <w:ind w:left="737" w:hanging="240"/>
      </w:pPr>
      <w:rPr>
        <w:rFonts w:hint="default"/>
      </w:rPr>
    </w:lvl>
    <w:lvl w:ilvl="4" w:tplc="238E77BA">
      <w:numFmt w:val="bullet"/>
      <w:lvlText w:val="•"/>
      <w:lvlJc w:val="left"/>
      <w:pPr>
        <w:ind w:left="956" w:hanging="240"/>
      </w:pPr>
      <w:rPr>
        <w:rFonts w:hint="default"/>
      </w:rPr>
    </w:lvl>
    <w:lvl w:ilvl="5" w:tplc="7BCE1A60">
      <w:numFmt w:val="bullet"/>
      <w:lvlText w:val="•"/>
      <w:lvlJc w:val="left"/>
      <w:pPr>
        <w:ind w:left="1175" w:hanging="240"/>
      </w:pPr>
      <w:rPr>
        <w:rFonts w:hint="default"/>
      </w:rPr>
    </w:lvl>
    <w:lvl w:ilvl="6" w:tplc="23C6CA58">
      <w:numFmt w:val="bullet"/>
      <w:lvlText w:val="•"/>
      <w:lvlJc w:val="left"/>
      <w:pPr>
        <w:ind w:left="1394" w:hanging="240"/>
      </w:pPr>
      <w:rPr>
        <w:rFonts w:hint="default"/>
      </w:rPr>
    </w:lvl>
    <w:lvl w:ilvl="7" w:tplc="06EE3256">
      <w:numFmt w:val="bullet"/>
      <w:lvlText w:val="•"/>
      <w:lvlJc w:val="left"/>
      <w:pPr>
        <w:ind w:left="1613" w:hanging="240"/>
      </w:pPr>
      <w:rPr>
        <w:rFonts w:hint="default"/>
      </w:rPr>
    </w:lvl>
    <w:lvl w:ilvl="8" w:tplc="829C38E2">
      <w:numFmt w:val="bullet"/>
      <w:lvlText w:val="•"/>
      <w:lvlJc w:val="left"/>
      <w:pPr>
        <w:ind w:left="1832" w:hanging="240"/>
      </w:pPr>
      <w:rPr>
        <w:rFonts w:hint="default"/>
      </w:rPr>
    </w:lvl>
  </w:abstractNum>
  <w:abstractNum w:abstractNumId="19" w15:restartNumberingAfterBreak="0">
    <w:nsid w:val="51370143"/>
    <w:multiLevelType w:val="hybridMultilevel"/>
    <w:tmpl w:val="2954D9CA"/>
    <w:lvl w:ilvl="0" w:tplc="A704E56E">
      <w:start w:val="1"/>
      <w:numFmt w:val="decimal"/>
      <w:lvlText w:val="%1."/>
      <w:lvlJc w:val="left"/>
      <w:pPr>
        <w:ind w:left="81" w:hanging="181"/>
      </w:pPr>
      <w:rPr>
        <w:rFonts w:ascii="Times New Roman" w:eastAsia="Times New Roman" w:hAnsi="Times New Roman" w:cs="Times New Roman" w:hint="default"/>
        <w:spacing w:val="-4"/>
        <w:w w:val="100"/>
        <w:sz w:val="22"/>
        <w:szCs w:val="22"/>
      </w:rPr>
    </w:lvl>
    <w:lvl w:ilvl="1" w:tplc="6B02A9D6">
      <w:numFmt w:val="bullet"/>
      <w:lvlText w:val="•"/>
      <w:lvlJc w:val="left"/>
      <w:pPr>
        <w:ind w:left="250" w:hanging="181"/>
      </w:pPr>
      <w:rPr>
        <w:rFonts w:hint="default"/>
      </w:rPr>
    </w:lvl>
    <w:lvl w:ilvl="2" w:tplc="2598B32E">
      <w:numFmt w:val="bullet"/>
      <w:lvlText w:val="•"/>
      <w:lvlJc w:val="left"/>
      <w:pPr>
        <w:ind w:left="421" w:hanging="181"/>
      </w:pPr>
      <w:rPr>
        <w:rFonts w:hint="default"/>
      </w:rPr>
    </w:lvl>
    <w:lvl w:ilvl="3" w:tplc="7E446ECE">
      <w:numFmt w:val="bullet"/>
      <w:lvlText w:val="•"/>
      <w:lvlJc w:val="left"/>
      <w:pPr>
        <w:ind w:left="591" w:hanging="181"/>
      </w:pPr>
      <w:rPr>
        <w:rFonts w:hint="default"/>
      </w:rPr>
    </w:lvl>
    <w:lvl w:ilvl="4" w:tplc="3704EA38">
      <w:numFmt w:val="bullet"/>
      <w:lvlText w:val="•"/>
      <w:lvlJc w:val="left"/>
      <w:pPr>
        <w:ind w:left="762" w:hanging="181"/>
      </w:pPr>
      <w:rPr>
        <w:rFonts w:hint="default"/>
      </w:rPr>
    </w:lvl>
    <w:lvl w:ilvl="5" w:tplc="0C72C4FE">
      <w:numFmt w:val="bullet"/>
      <w:lvlText w:val="•"/>
      <w:lvlJc w:val="left"/>
      <w:pPr>
        <w:ind w:left="932" w:hanging="181"/>
      </w:pPr>
      <w:rPr>
        <w:rFonts w:hint="default"/>
      </w:rPr>
    </w:lvl>
    <w:lvl w:ilvl="6" w:tplc="EA0EBE22">
      <w:numFmt w:val="bullet"/>
      <w:lvlText w:val="•"/>
      <w:lvlJc w:val="left"/>
      <w:pPr>
        <w:ind w:left="1103" w:hanging="181"/>
      </w:pPr>
      <w:rPr>
        <w:rFonts w:hint="default"/>
      </w:rPr>
    </w:lvl>
    <w:lvl w:ilvl="7" w:tplc="AF48D1CA">
      <w:numFmt w:val="bullet"/>
      <w:lvlText w:val="•"/>
      <w:lvlJc w:val="left"/>
      <w:pPr>
        <w:ind w:left="1273" w:hanging="181"/>
      </w:pPr>
      <w:rPr>
        <w:rFonts w:hint="default"/>
      </w:rPr>
    </w:lvl>
    <w:lvl w:ilvl="8" w:tplc="DE341802">
      <w:numFmt w:val="bullet"/>
      <w:lvlText w:val="•"/>
      <w:lvlJc w:val="left"/>
      <w:pPr>
        <w:ind w:left="1444" w:hanging="181"/>
      </w:pPr>
      <w:rPr>
        <w:rFonts w:hint="default"/>
      </w:rPr>
    </w:lvl>
  </w:abstractNum>
  <w:abstractNum w:abstractNumId="20" w15:restartNumberingAfterBreak="0">
    <w:nsid w:val="52234A07"/>
    <w:multiLevelType w:val="hybridMultilevel"/>
    <w:tmpl w:val="4CE2C86E"/>
    <w:lvl w:ilvl="0" w:tplc="9AB0BF78">
      <w:start w:val="1"/>
      <w:numFmt w:val="decimal"/>
      <w:lvlText w:val="%1."/>
      <w:lvlJc w:val="left"/>
      <w:pPr>
        <w:ind w:left="81" w:hanging="240"/>
      </w:pPr>
      <w:rPr>
        <w:rFonts w:ascii="Times New Roman" w:eastAsia="Times New Roman" w:hAnsi="Times New Roman" w:cs="Times New Roman" w:hint="default"/>
        <w:spacing w:val="-5"/>
        <w:w w:val="100"/>
        <w:sz w:val="24"/>
        <w:szCs w:val="24"/>
      </w:rPr>
    </w:lvl>
    <w:lvl w:ilvl="1" w:tplc="DC3CA1AC">
      <w:numFmt w:val="bullet"/>
      <w:lvlText w:val="•"/>
      <w:lvlJc w:val="left"/>
      <w:pPr>
        <w:ind w:left="250" w:hanging="240"/>
      </w:pPr>
      <w:rPr>
        <w:rFonts w:hint="default"/>
      </w:rPr>
    </w:lvl>
    <w:lvl w:ilvl="2" w:tplc="ECFC4626">
      <w:numFmt w:val="bullet"/>
      <w:lvlText w:val="•"/>
      <w:lvlJc w:val="left"/>
      <w:pPr>
        <w:ind w:left="421" w:hanging="240"/>
      </w:pPr>
      <w:rPr>
        <w:rFonts w:hint="default"/>
      </w:rPr>
    </w:lvl>
    <w:lvl w:ilvl="3" w:tplc="B0D6B8FE">
      <w:numFmt w:val="bullet"/>
      <w:lvlText w:val="•"/>
      <w:lvlJc w:val="left"/>
      <w:pPr>
        <w:ind w:left="591" w:hanging="240"/>
      </w:pPr>
      <w:rPr>
        <w:rFonts w:hint="default"/>
      </w:rPr>
    </w:lvl>
    <w:lvl w:ilvl="4" w:tplc="5F6E9C4E">
      <w:numFmt w:val="bullet"/>
      <w:lvlText w:val="•"/>
      <w:lvlJc w:val="left"/>
      <w:pPr>
        <w:ind w:left="762" w:hanging="240"/>
      </w:pPr>
      <w:rPr>
        <w:rFonts w:hint="default"/>
      </w:rPr>
    </w:lvl>
    <w:lvl w:ilvl="5" w:tplc="C666A9D2">
      <w:numFmt w:val="bullet"/>
      <w:lvlText w:val="•"/>
      <w:lvlJc w:val="left"/>
      <w:pPr>
        <w:ind w:left="932" w:hanging="240"/>
      </w:pPr>
      <w:rPr>
        <w:rFonts w:hint="default"/>
      </w:rPr>
    </w:lvl>
    <w:lvl w:ilvl="6" w:tplc="6BDC77F6">
      <w:numFmt w:val="bullet"/>
      <w:lvlText w:val="•"/>
      <w:lvlJc w:val="left"/>
      <w:pPr>
        <w:ind w:left="1103" w:hanging="240"/>
      </w:pPr>
      <w:rPr>
        <w:rFonts w:hint="default"/>
      </w:rPr>
    </w:lvl>
    <w:lvl w:ilvl="7" w:tplc="B12428F2">
      <w:numFmt w:val="bullet"/>
      <w:lvlText w:val="•"/>
      <w:lvlJc w:val="left"/>
      <w:pPr>
        <w:ind w:left="1273" w:hanging="240"/>
      </w:pPr>
      <w:rPr>
        <w:rFonts w:hint="default"/>
      </w:rPr>
    </w:lvl>
    <w:lvl w:ilvl="8" w:tplc="4214460A">
      <w:numFmt w:val="bullet"/>
      <w:lvlText w:val="•"/>
      <w:lvlJc w:val="left"/>
      <w:pPr>
        <w:ind w:left="1444" w:hanging="240"/>
      </w:pPr>
      <w:rPr>
        <w:rFonts w:hint="default"/>
      </w:rPr>
    </w:lvl>
  </w:abstractNum>
  <w:abstractNum w:abstractNumId="21" w15:restartNumberingAfterBreak="0">
    <w:nsid w:val="538E2C53"/>
    <w:multiLevelType w:val="hybridMultilevel"/>
    <w:tmpl w:val="4A946626"/>
    <w:lvl w:ilvl="0" w:tplc="0896C270">
      <w:start w:val="1"/>
      <w:numFmt w:val="decimal"/>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C30D5"/>
    <w:multiLevelType w:val="hybridMultilevel"/>
    <w:tmpl w:val="4E1E4A08"/>
    <w:styleLink w:val="ImportedStyle8"/>
    <w:lvl w:ilvl="0" w:tplc="739A7082">
      <w:start w:val="1"/>
      <w:numFmt w:val="bullet"/>
      <w:lvlText w:val="-"/>
      <w:lvlJc w:val="left"/>
      <w:pPr>
        <w:ind w:left="720" w:hanging="360"/>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E658DE">
      <w:start w:val="1"/>
      <w:numFmt w:val="bullet"/>
      <w:lvlText w:val="o"/>
      <w:lvlJc w:val="left"/>
      <w:pPr>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6A03E0">
      <w:start w:val="1"/>
      <w:numFmt w:val="bullet"/>
      <w:lvlText w:val="▪"/>
      <w:lvlJc w:val="left"/>
      <w:pPr>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82C6FA">
      <w:start w:val="1"/>
      <w:numFmt w:val="bullet"/>
      <w:lvlText w:val="•"/>
      <w:lvlJc w:val="left"/>
      <w:pPr>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808B80">
      <w:start w:val="1"/>
      <w:numFmt w:val="bullet"/>
      <w:lvlText w:val="o"/>
      <w:lvlJc w:val="left"/>
      <w:pPr>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FC4382">
      <w:start w:val="1"/>
      <w:numFmt w:val="bullet"/>
      <w:lvlText w:val="▪"/>
      <w:lvlJc w:val="left"/>
      <w:pPr>
        <w:ind w:left="43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1EE75A">
      <w:start w:val="1"/>
      <w:numFmt w:val="bullet"/>
      <w:lvlText w:val="•"/>
      <w:lvlJc w:val="left"/>
      <w:pPr>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9CA2F4">
      <w:start w:val="1"/>
      <w:numFmt w:val="bullet"/>
      <w:lvlText w:val="o"/>
      <w:lvlJc w:val="left"/>
      <w:pPr>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8CB6F8">
      <w:start w:val="1"/>
      <w:numFmt w:val="bullet"/>
      <w:lvlText w:val="▪"/>
      <w:lvlJc w:val="left"/>
      <w:pPr>
        <w:ind w:left="64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DCB6DED"/>
    <w:multiLevelType w:val="hybridMultilevel"/>
    <w:tmpl w:val="C57256EA"/>
    <w:styleLink w:val="ImportedStyle7"/>
    <w:lvl w:ilvl="0" w:tplc="A0E27310">
      <w:start w:val="1"/>
      <w:numFmt w:val="bullet"/>
      <w:lvlText w:val="-"/>
      <w:lvlJc w:val="left"/>
      <w:pPr>
        <w:ind w:left="720" w:hanging="360"/>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C071D2">
      <w:start w:val="1"/>
      <w:numFmt w:val="bullet"/>
      <w:lvlText w:val="o"/>
      <w:lvlJc w:val="left"/>
      <w:pPr>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8061A">
      <w:start w:val="1"/>
      <w:numFmt w:val="bullet"/>
      <w:lvlText w:val="▪"/>
      <w:lvlJc w:val="left"/>
      <w:pPr>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28C9BC">
      <w:start w:val="1"/>
      <w:numFmt w:val="bullet"/>
      <w:lvlText w:val="•"/>
      <w:lvlJc w:val="left"/>
      <w:pPr>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6E726">
      <w:start w:val="1"/>
      <w:numFmt w:val="bullet"/>
      <w:lvlText w:val="o"/>
      <w:lvlJc w:val="left"/>
      <w:pPr>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246060">
      <w:start w:val="1"/>
      <w:numFmt w:val="bullet"/>
      <w:lvlText w:val="▪"/>
      <w:lvlJc w:val="left"/>
      <w:pPr>
        <w:ind w:left="43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211FC">
      <w:start w:val="1"/>
      <w:numFmt w:val="bullet"/>
      <w:lvlText w:val="•"/>
      <w:lvlJc w:val="left"/>
      <w:pPr>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188AD2">
      <w:start w:val="1"/>
      <w:numFmt w:val="bullet"/>
      <w:lvlText w:val="o"/>
      <w:lvlJc w:val="left"/>
      <w:pPr>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C21866">
      <w:start w:val="1"/>
      <w:numFmt w:val="bullet"/>
      <w:lvlText w:val="▪"/>
      <w:lvlJc w:val="left"/>
      <w:pPr>
        <w:ind w:left="64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1A66CE0"/>
    <w:multiLevelType w:val="hybridMultilevel"/>
    <w:tmpl w:val="2C68DE9A"/>
    <w:lvl w:ilvl="0" w:tplc="6600A524">
      <w:start w:val="1"/>
      <w:numFmt w:val="decimal"/>
      <w:lvlText w:val="%1."/>
      <w:lvlJc w:val="left"/>
      <w:pPr>
        <w:ind w:left="81" w:hanging="181"/>
      </w:pPr>
      <w:rPr>
        <w:rFonts w:ascii="Times New Roman" w:eastAsia="Times New Roman" w:hAnsi="Times New Roman" w:cs="Times New Roman" w:hint="default"/>
        <w:spacing w:val="-3"/>
        <w:w w:val="100"/>
        <w:sz w:val="22"/>
        <w:szCs w:val="22"/>
      </w:rPr>
    </w:lvl>
    <w:lvl w:ilvl="1" w:tplc="FD92713C">
      <w:numFmt w:val="bullet"/>
      <w:lvlText w:val="•"/>
      <w:lvlJc w:val="left"/>
      <w:pPr>
        <w:ind w:left="250" w:hanging="181"/>
      </w:pPr>
      <w:rPr>
        <w:rFonts w:hint="default"/>
      </w:rPr>
    </w:lvl>
    <w:lvl w:ilvl="2" w:tplc="6EC03106">
      <w:numFmt w:val="bullet"/>
      <w:lvlText w:val="•"/>
      <w:lvlJc w:val="left"/>
      <w:pPr>
        <w:ind w:left="421" w:hanging="181"/>
      </w:pPr>
      <w:rPr>
        <w:rFonts w:hint="default"/>
      </w:rPr>
    </w:lvl>
    <w:lvl w:ilvl="3" w:tplc="156AC10A">
      <w:numFmt w:val="bullet"/>
      <w:lvlText w:val="•"/>
      <w:lvlJc w:val="left"/>
      <w:pPr>
        <w:ind w:left="591" w:hanging="181"/>
      </w:pPr>
      <w:rPr>
        <w:rFonts w:hint="default"/>
      </w:rPr>
    </w:lvl>
    <w:lvl w:ilvl="4" w:tplc="36524A14">
      <w:numFmt w:val="bullet"/>
      <w:lvlText w:val="•"/>
      <w:lvlJc w:val="left"/>
      <w:pPr>
        <w:ind w:left="762" w:hanging="181"/>
      </w:pPr>
      <w:rPr>
        <w:rFonts w:hint="default"/>
      </w:rPr>
    </w:lvl>
    <w:lvl w:ilvl="5" w:tplc="6C404A78">
      <w:numFmt w:val="bullet"/>
      <w:lvlText w:val="•"/>
      <w:lvlJc w:val="left"/>
      <w:pPr>
        <w:ind w:left="932" w:hanging="181"/>
      </w:pPr>
      <w:rPr>
        <w:rFonts w:hint="default"/>
      </w:rPr>
    </w:lvl>
    <w:lvl w:ilvl="6" w:tplc="4A1431B8">
      <w:numFmt w:val="bullet"/>
      <w:lvlText w:val="•"/>
      <w:lvlJc w:val="left"/>
      <w:pPr>
        <w:ind w:left="1103" w:hanging="181"/>
      </w:pPr>
      <w:rPr>
        <w:rFonts w:hint="default"/>
      </w:rPr>
    </w:lvl>
    <w:lvl w:ilvl="7" w:tplc="C53E8F90">
      <w:numFmt w:val="bullet"/>
      <w:lvlText w:val="•"/>
      <w:lvlJc w:val="left"/>
      <w:pPr>
        <w:ind w:left="1273" w:hanging="181"/>
      </w:pPr>
      <w:rPr>
        <w:rFonts w:hint="default"/>
      </w:rPr>
    </w:lvl>
    <w:lvl w:ilvl="8" w:tplc="EBC2FFDA">
      <w:numFmt w:val="bullet"/>
      <w:lvlText w:val="•"/>
      <w:lvlJc w:val="left"/>
      <w:pPr>
        <w:ind w:left="1444" w:hanging="181"/>
      </w:pPr>
      <w:rPr>
        <w:rFonts w:hint="default"/>
      </w:rPr>
    </w:lvl>
  </w:abstractNum>
  <w:abstractNum w:abstractNumId="25" w15:restartNumberingAfterBreak="0">
    <w:nsid w:val="66621C67"/>
    <w:multiLevelType w:val="hybridMultilevel"/>
    <w:tmpl w:val="6054EE28"/>
    <w:numStyleLink w:val="ImportedStyle5"/>
  </w:abstractNum>
  <w:abstractNum w:abstractNumId="26" w15:restartNumberingAfterBreak="0">
    <w:nsid w:val="68402C89"/>
    <w:multiLevelType w:val="hybridMultilevel"/>
    <w:tmpl w:val="6DFCFA40"/>
    <w:lvl w:ilvl="0" w:tplc="F1AE3348">
      <w:start w:val="1"/>
      <w:numFmt w:val="decimal"/>
      <w:lvlText w:val="%1."/>
      <w:lvlJc w:val="left"/>
      <w:pPr>
        <w:ind w:left="81" w:hanging="240"/>
      </w:pPr>
      <w:rPr>
        <w:rFonts w:hint="default"/>
        <w:b/>
        <w:bCs/>
        <w:spacing w:val="-3"/>
        <w:w w:val="100"/>
      </w:rPr>
    </w:lvl>
    <w:lvl w:ilvl="1" w:tplc="D2AC98DA">
      <w:numFmt w:val="bullet"/>
      <w:lvlText w:val="•"/>
      <w:lvlJc w:val="left"/>
      <w:pPr>
        <w:ind w:left="250" w:hanging="240"/>
      </w:pPr>
      <w:rPr>
        <w:rFonts w:hint="default"/>
      </w:rPr>
    </w:lvl>
    <w:lvl w:ilvl="2" w:tplc="51409A20">
      <w:numFmt w:val="bullet"/>
      <w:lvlText w:val="•"/>
      <w:lvlJc w:val="left"/>
      <w:pPr>
        <w:ind w:left="421" w:hanging="240"/>
      </w:pPr>
      <w:rPr>
        <w:rFonts w:hint="default"/>
      </w:rPr>
    </w:lvl>
    <w:lvl w:ilvl="3" w:tplc="240C5D5C">
      <w:numFmt w:val="bullet"/>
      <w:lvlText w:val="•"/>
      <w:lvlJc w:val="left"/>
      <w:pPr>
        <w:ind w:left="591" w:hanging="240"/>
      </w:pPr>
      <w:rPr>
        <w:rFonts w:hint="default"/>
      </w:rPr>
    </w:lvl>
    <w:lvl w:ilvl="4" w:tplc="276A52A0">
      <w:numFmt w:val="bullet"/>
      <w:lvlText w:val="•"/>
      <w:lvlJc w:val="left"/>
      <w:pPr>
        <w:ind w:left="762" w:hanging="240"/>
      </w:pPr>
      <w:rPr>
        <w:rFonts w:hint="default"/>
      </w:rPr>
    </w:lvl>
    <w:lvl w:ilvl="5" w:tplc="272C4E86">
      <w:numFmt w:val="bullet"/>
      <w:lvlText w:val="•"/>
      <w:lvlJc w:val="left"/>
      <w:pPr>
        <w:ind w:left="932" w:hanging="240"/>
      </w:pPr>
      <w:rPr>
        <w:rFonts w:hint="default"/>
      </w:rPr>
    </w:lvl>
    <w:lvl w:ilvl="6" w:tplc="F08CAA80">
      <w:numFmt w:val="bullet"/>
      <w:lvlText w:val="•"/>
      <w:lvlJc w:val="left"/>
      <w:pPr>
        <w:ind w:left="1103" w:hanging="240"/>
      </w:pPr>
      <w:rPr>
        <w:rFonts w:hint="default"/>
      </w:rPr>
    </w:lvl>
    <w:lvl w:ilvl="7" w:tplc="8A0C6DDC">
      <w:numFmt w:val="bullet"/>
      <w:lvlText w:val="•"/>
      <w:lvlJc w:val="left"/>
      <w:pPr>
        <w:ind w:left="1273" w:hanging="240"/>
      </w:pPr>
      <w:rPr>
        <w:rFonts w:hint="default"/>
      </w:rPr>
    </w:lvl>
    <w:lvl w:ilvl="8" w:tplc="283E47E6">
      <w:numFmt w:val="bullet"/>
      <w:lvlText w:val="•"/>
      <w:lvlJc w:val="left"/>
      <w:pPr>
        <w:ind w:left="1444" w:hanging="240"/>
      </w:pPr>
      <w:rPr>
        <w:rFonts w:hint="default"/>
      </w:rPr>
    </w:lvl>
  </w:abstractNum>
  <w:abstractNum w:abstractNumId="27" w15:restartNumberingAfterBreak="0">
    <w:nsid w:val="68945086"/>
    <w:multiLevelType w:val="hybridMultilevel"/>
    <w:tmpl w:val="B2FCE2A4"/>
    <w:lvl w:ilvl="0" w:tplc="30E8949A">
      <w:start w:val="1"/>
      <w:numFmt w:val="decimal"/>
      <w:lvlText w:val="%1."/>
      <w:lvlJc w:val="left"/>
      <w:pPr>
        <w:ind w:left="81" w:hanging="240"/>
      </w:pPr>
      <w:rPr>
        <w:rFonts w:ascii="Times New Roman" w:eastAsia="Times New Roman" w:hAnsi="Times New Roman" w:cs="Times New Roman" w:hint="default"/>
        <w:spacing w:val="-5"/>
        <w:w w:val="100"/>
        <w:sz w:val="24"/>
        <w:szCs w:val="24"/>
      </w:rPr>
    </w:lvl>
    <w:lvl w:ilvl="1" w:tplc="43B87662">
      <w:numFmt w:val="bullet"/>
      <w:lvlText w:val="•"/>
      <w:lvlJc w:val="left"/>
      <w:pPr>
        <w:ind w:left="299" w:hanging="240"/>
      </w:pPr>
      <w:rPr>
        <w:rFonts w:hint="default"/>
      </w:rPr>
    </w:lvl>
    <w:lvl w:ilvl="2" w:tplc="F9D2A85A">
      <w:numFmt w:val="bullet"/>
      <w:lvlText w:val="•"/>
      <w:lvlJc w:val="left"/>
      <w:pPr>
        <w:ind w:left="518" w:hanging="240"/>
      </w:pPr>
      <w:rPr>
        <w:rFonts w:hint="default"/>
      </w:rPr>
    </w:lvl>
    <w:lvl w:ilvl="3" w:tplc="099ABF12">
      <w:numFmt w:val="bullet"/>
      <w:lvlText w:val="•"/>
      <w:lvlJc w:val="left"/>
      <w:pPr>
        <w:ind w:left="737" w:hanging="240"/>
      </w:pPr>
      <w:rPr>
        <w:rFonts w:hint="default"/>
      </w:rPr>
    </w:lvl>
    <w:lvl w:ilvl="4" w:tplc="B866AB64">
      <w:numFmt w:val="bullet"/>
      <w:lvlText w:val="•"/>
      <w:lvlJc w:val="left"/>
      <w:pPr>
        <w:ind w:left="956" w:hanging="240"/>
      </w:pPr>
      <w:rPr>
        <w:rFonts w:hint="default"/>
      </w:rPr>
    </w:lvl>
    <w:lvl w:ilvl="5" w:tplc="957C27A2">
      <w:numFmt w:val="bullet"/>
      <w:lvlText w:val="•"/>
      <w:lvlJc w:val="left"/>
      <w:pPr>
        <w:ind w:left="1175" w:hanging="240"/>
      </w:pPr>
      <w:rPr>
        <w:rFonts w:hint="default"/>
      </w:rPr>
    </w:lvl>
    <w:lvl w:ilvl="6" w:tplc="D83E3F72">
      <w:numFmt w:val="bullet"/>
      <w:lvlText w:val="•"/>
      <w:lvlJc w:val="left"/>
      <w:pPr>
        <w:ind w:left="1394" w:hanging="240"/>
      </w:pPr>
      <w:rPr>
        <w:rFonts w:hint="default"/>
      </w:rPr>
    </w:lvl>
    <w:lvl w:ilvl="7" w:tplc="72FEEDBA">
      <w:numFmt w:val="bullet"/>
      <w:lvlText w:val="•"/>
      <w:lvlJc w:val="left"/>
      <w:pPr>
        <w:ind w:left="1613" w:hanging="240"/>
      </w:pPr>
      <w:rPr>
        <w:rFonts w:hint="default"/>
      </w:rPr>
    </w:lvl>
    <w:lvl w:ilvl="8" w:tplc="BF2CB706">
      <w:numFmt w:val="bullet"/>
      <w:lvlText w:val="•"/>
      <w:lvlJc w:val="left"/>
      <w:pPr>
        <w:ind w:left="1832" w:hanging="240"/>
      </w:pPr>
      <w:rPr>
        <w:rFonts w:hint="default"/>
      </w:rPr>
    </w:lvl>
  </w:abstractNum>
  <w:abstractNum w:abstractNumId="28" w15:restartNumberingAfterBreak="0">
    <w:nsid w:val="6CC803BA"/>
    <w:multiLevelType w:val="hybridMultilevel"/>
    <w:tmpl w:val="C57256EA"/>
    <w:numStyleLink w:val="ImportedStyle7"/>
  </w:abstractNum>
  <w:abstractNum w:abstractNumId="29" w15:restartNumberingAfterBreak="0">
    <w:nsid w:val="6D1935A3"/>
    <w:multiLevelType w:val="hybridMultilevel"/>
    <w:tmpl w:val="201C3E7A"/>
    <w:numStyleLink w:val="ImportedStyle2"/>
  </w:abstractNum>
  <w:abstractNum w:abstractNumId="30" w15:restartNumberingAfterBreak="0">
    <w:nsid w:val="70426CA7"/>
    <w:multiLevelType w:val="hybridMultilevel"/>
    <w:tmpl w:val="093CC0AC"/>
    <w:lvl w:ilvl="0" w:tplc="0C28989A">
      <w:start w:val="1"/>
      <w:numFmt w:val="decimal"/>
      <w:lvlText w:val="%1."/>
      <w:lvlJc w:val="left"/>
      <w:pPr>
        <w:ind w:left="81" w:hanging="240"/>
      </w:pPr>
      <w:rPr>
        <w:rFonts w:ascii="Times New Roman" w:eastAsia="Times New Roman" w:hAnsi="Times New Roman" w:cs="Times New Roman" w:hint="default"/>
        <w:spacing w:val="-8"/>
        <w:w w:val="100"/>
        <w:sz w:val="24"/>
        <w:szCs w:val="24"/>
      </w:rPr>
    </w:lvl>
    <w:lvl w:ilvl="1" w:tplc="BF20D5C4">
      <w:numFmt w:val="bullet"/>
      <w:lvlText w:val="•"/>
      <w:lvlJc w:val="left"/>
      <w:pPr>
        <w:ind w:left="322" w:hanging="240"/>
      </w:pPr>
      <w:rPr>
        <w:rFonts w:hint="default"/>
      </w:rPr>
    </w:lvl>
    <w:lvl w:ilvl="2" w:tplc="7216314C">
      <w:numFmt w:val="bullet"/>
      <w:lvlText w:val="•"/>
      <w:lvlJc w:val="left"/>
      <w:pPr>
        <w:ind w:left="565" w:hanging="240"/>
      </w:pPr>
      <w:rPr>
        <w:rFonts w:hint="default"/>
      </w:rPr>
    </w:lvl>
    <w:lvl w:ilvl="3" w:tplc="8DFA2820">
      <w:numFmt w:val="bullet"/>
      <w:lvlText w:val="•"/>
      <w:lvlJc w:val="left"/>
      <w:pPr>
        <w:ind w:left="807" w:hanging="240"/>
      </w:pPr>
      <w:rPr>
        <w:rFonts w:hint="default"/>
      </w:rPr>
    </w:lvl>
    <w:lvl w:ilvl="4" w:tplc="CE763FDC">
      <w:numFmt w:val="bullet"/>
      <w:lvlText w:val="•"/>
      <w:lvlJc w:val="left"/>
      <w:pPr>
        <w:ind w:left="1050" w:hanging="240"/>
      </w:pPr>
      <w:rPr>
        <w:rFonts w:hint="default"/>
      </w:rPr>
    </w:lvl>
    <w:lvl w:ilvl="5" w:tplc="4614DC0E">
      <w:numFmt w:val="bullet"/>
      <w:lvlText w:val="•"/>
      <w:lvlJc w:val="left"/>
      <w:pPr>
        <w:ind w:left="1292" w:hanging="240"/>
      </w:pPr>
      <w:rPr>
        <w:rFonts w:hint="default"/>
      </w:rPr>
    </w:lvl>
    <w:lvl w:ilvl="6" w:tplc="996C40FC">
      <w:numFmt w:val="bullet"/>
      <w:lvlText w:val="•"/>
      <w:lvlJc w:val="left"/>
      <w:pPr>
        <w:ind w:left="1535" w:hanging="240"/>
      </w:pPr>
      <w:rPr>
        <w:rFonts w:hint="default"/>
      </w:rPr>
    </w:lvl>
    <w:lvl w:ilvl="7" w:tplc="81FE617E">
      <w:numFmt w:val="bullet"/>
      <w:lvlText w:val="•"/>
      <w:lvlJc w:val="left"/>
      <w:pPr>
        <w:ind w:left="1777" w:hanging="240"/>
      </w:pPr>
      <w:rPr>
        <w:rFonts w:hint="default"/>
      </w:rPr>
    </w:lvl>
    <w:lvl w:ilvl="8" w:tplc="AB16F076">
      <w:numFmt w:val="bullet"/>
      <w:lvlText w:val="•"/>
      <w:lvlJc w:val="left"/>
      <w:pPr>
        <w:ind w:left="2020" w:hanging="240"/>
      </w:pPr>
      <w:rPr>
        <w:rFonts w:hint="default"/>
      </w:rPr>
    </w:lvl>
  </w:abstractNum>
  <w:abstractNum w:abstractNumId="31" w15:restartNumberingAfterBreak="0">
    <w:nsid w:val="713B284A"/>
    <w:multiLevelType w:val="hybridMultilevel"/>
    <w:tmpl w:val="950A1976"/>
    <w:lvl w:ilvl="0" w:tplc="363E3DC4">
      <w:start w:val="1"/>
      <w:numFmt w:val="decimal"/>
      <w:lvlText w:val="%1."/>
      <w:lvlJc w:val="left"/>
      <w:pPr>
        <w:ind w:left="160" w:hanging="240"/>
      </w:pPr>
      <w:rPr>
        <w:rFonts w:hint="default"/>
        <w:b/>
        <w:bCs/>
        <w:spacing w:val="-1"/>
        <w:w w:val="100"/>
      </w:rPr>
    </w:lvl>
    <w:lvl w:ilvl="1" w:tplc="00287CAC">
      <w:numFmt w:val="bullet"/>
      <w:lvlText w:val="•"/>
      <w:lvlJc w:val="left"/>
      <w:pPr>
        <w:ind w:left="1118" w:hanging="240"/>
      </w:pPr>
      <w:rPr>
        <w:rFonts w:hint="default"/>
      </w:rPr>
    </w:lvl>
    <w:lvl w:ilvl="2" w:tplc="6E70580A">
      <w:numFmt w:val="bullet"/>
      <w:lvlText w:val="•"/>
      <w:lvlJc w:val="left"/>
      <w:pPr>
        <w:ind w:left="2076" w:hanging="240"/>
      </w:pPr>
      <w:rPr>
        <w:rFonts w:hint="default"/>
      </w:rPr>
    </w:lvl>
    <w:lvl w:ilvl="3" w:tplc="049C56A4">
      <w:numFmt w:val="bullet"/>
      <w:lvlText w:val="•"/>
      <w:lvlJc w:val="left"/>
      <w:pPr>
        <w:ind w:left="3034" w:hanging="240"/>
      </w:pPr>
      <w:rPr>
        <w:rFonts w:hint="default"/>
      </w:rPr>
    </w:lvl>
    <w:lvl w:ilvl="4" w:tplc="6E567226">
      <w:numFmt w:val="bullet"/>
      <w:lvlText w:val="•"/>
      <w:lvlJc w:val="left"/>
      <w:pPr>
        <w:ind w:left="3992" w:hanging="240"/>
      </w:pPr>
      <w:rPr>
        <w:rFonts w:hint="default"/>
      </w:rPr>
    </w:lvl>
    <w:lvl w:ilvl="5" w:tplc="AA3EB2D8">
      <w:numFmt w:val="bullet"/>
      <w:lvlText w:val="•"/>
      <w:lvlJc w:val="left"/>
      <w:pPr>
        <w:ind w:left="4950" w:hanging="240"/>
      </w:pPr>
      <w:rPr>
        <w:rFonts w:hint="default"/>
      </w:rPr>
    </w:lvl>
    <w:lvl w:ilvl="6" w:tplc="A8C4FF46">
      <w:numFmt w:val="bullet"/>
      <w:lvlText w:val="•"/>
      <w:lvlJc w:val="left"/>
      <w:pPr>
        <w:ind w:left="5908" w:hanging="240"/>
      </w:pPr>
      <w:rPr>
        <w:rFonts w:hint="default"/>
      </w:rPr>
    </w:lvl>
    <w:lvl w:ilvl="7" w:tplc="E2E29F4C">
      <w:numFmt w:val="bullet"/>
      <w:lvlText w:val="•"/>
      <w:lvlJc w:val="left"/>
      <w:pPr>
        <w:ind w:left="6866" w:hanging="240"/>
      </w:pPr>
      <w:rPr>
        <w:rFonts w:hint="default"/>
      </w:rPr>
    </w:lvl>
    <w:lvl w:ilvl="8" w:tplc="B7E0B9B2">
      <w:numFmt w:val="bullet"/>
      <w:lvlText w:val="•"/>
      <w:lvlJc w:val="left"/>
      <w:pPr>
        <w:ind w:left="7824" w:hanging="240"/>
      </w:pPr>
      <w:rPr>
        <w:rFonts w:hint="default"/>
      </w:rPr>
    </w:lvl>
  </w:abstractNum>
  <w:abstractNum w:abstractNumId="32" w15:restartNumberingAfterBreak="0">
    <w:nsid w:val="7A13727A"/>
    <w:multiLevelType w:val="hybridMultilevel"/>
    <w:tmpl w:val="EFE27188"/>
    <w:lvl w:ilvl="0" w:tplc="F93ABADA">
      <w:start w:val="1"/>
      <w:numFmt w:val="decimal"/>
      <w:lvlText w:val="%1."/>
      <w:lvlJc w:val="left"/>
      <w:pPr>
        <w:ind w:left="81" w:hanging="240"/>
      </w:pPr>
      <w:rPr>
        <w:rFonts w:ascii="Times New Roman" w:eastAsia="Times New Roman" w:hAnsi="Times New Roman" w:cs="Times New Roman" w:hint="default"/>
        <w:spacing w:val="-1"/>
        <w:w w:val="100"/>
        <w:sz w:val="24"/>
        <w:szCs w:val="24"/>
      </w:rPr>
    </w:lvl>
    <w:lvl w:ilvl="1" w:tplc="D63C4C14">
      <w:numFmt w:val="bullet"/>
      <w:lvlText w:val="•"/>
      <w:lvlJc w:val="left"/>
      <w:pPr>
        <w:ind w:left="299" w:hanging="240"/>
      </w:pPr>
      <w:rPr>
        <w:rFonts w:hint="default"/>
      </w:rPr>
    </w:lvl>
    <w:lvl w:ilvl="2" w:tplc="FDD2E9D0">
      <w:numFmt w:val="bullet"/>
      <w:lvlText w:val="•"/>
      <w:lvlJc w:val="left"/>
      <w:pPr>
        <w:ind w:left="518" w:hanging="240"/>
      </w:pPr>
      <w:rPr>
        <w:rFonts w:hint="default"/>
      </w:rPr>
    </w:lvl>
    <w:lvl w:ilvl="3" w:tplc="6DDE6D36">
      <w:numFmt w:val="bullet"/>
      <w:lvlText w:val="•"/>
      <w:lvlJc w:val="left"/>
      <w:pPr>
        <w:ind w:left="737" w:hanging="240"/>
      </w:pPr>
      <w:rPr>
        <w:rFonts w:hint="default"/>
      </w:rPr>
    </w:lvl>
    <w:lvl w:ilvl="4" w:tplc="42F88D3A">
      <w:numFmt w:val="bullet"/>
      <w:lvlText w:val="•"/>
      <w:lvlJc w:val="left"/>
      <w:pPr>
        <w:ind w:left="956" w:hanging="240"/>
      </w:pPr>
      <w:rPr>
        <w:rFonts w:hint="default"/>
      </w:rPr>
    </w:lvl>
    <w:lvl w:ilvl="5" w:tplc="6FBCF842">
      <w:numFmt w:val="bullet"/>
      <w:lvlText w:val="•"/>
      <w:lvlJc w:val="left"/>
      <w:pPr>
        <w:ind w:left="1175" w:hanging="240"/>
      </w:pPr>
      <w:rPr>
        <w:rFonts w:hint="default"/>
      </w:rPr>
    </w:lvl>
    <w:lvl w:ilvl="6" w:tplc="A11E8252">
      <w:numFmt w:val="bullet"/>
      <w:lvlText w:val="•"/>
      <w:lvlJc w:val="left"/>
      <w:pPr>
        <w:ind w:left="1394" w:hanging="240"/>
      </w:pPr>
      <w:rPr>
        <w:rFonts w:hint="default"/>
      </w:rPr>
    </w:lvl>
    <w:lvl w:ilvl="7" w:tplc="FBDE29EC">
      <w:numFmt w:val="bullet"/>
      <w:lvlText w:val="•"/>
      <w:lvlJc w:val="left"/>
      <w:pPr>
        <w:ind w:left="1613" w:hanging="240"/>
      </w:pPr>
      <w:rPr>
        <w:rFonts w:hint="default"/>
      </w:rPr>
    </w:lvl>
    <w:lvl w:ilvl="8" w:tplc="B80E61A0">
      <w:numFmt w:val="bullet"/>
      <w:lvlText w:val="•"/>
      <w:lvlJc w:val="left"/>
      <w:pPr>
        <w:ind w:left="1832" w:hanging="240"/>
      </w:pPr>
      <w:rPr>
        <w:rFonts w:hint="default"/>
      </w:rPr>
    </w:lvl>
  </w:abstractNum>
  <w:abstractNum w:abstractNumId="33" w15:restartNumberingAfterBreak="0">
    <w:nsid w:val="7F1173DB"/>
    <w:multiLevelType w:val="hybridMultilevel"/>
    <w:tmpl w:val="F7F055A4"/>
    <w:lvl w:ilvl="0" w:tplc="0FA21CE2">
      <w:start w:val="1"/>
      <w:numFmt w:val="decimal"/>
      <w:lvlText w:val="%1."/>
      <w:lvlJc w:val="left"/>
      <w:pPr>
        <w:ind w:left="81" w:hanging="240"/>
      </w:pPr>
      <w:rPr>
        <w:rFonts w:hint="default"/>
        <w:b/>
        <w:bCs/>
        <w:spacing w:val="-5"/>
        <w:w w:val="100"/>
      </w:rPr>
    </w:lvl>
    <w:lvl w:ilvl="1" w:tplc="7CDA4764">
      <w:numFmt w:val="bullet"/>
      <w:lvlText w:val="•"/>
      <w:lvlJc w:val="left"/>
      <w:pPr>
        <w:ind w:left="250" w:hanging="240"/>
      </w:pPr>
      <w:rPr>
        <w:rFonts w:hint="default"/>
      </w:rPr>
    </w:lvl>
    <w:lvl w:ilvl="2" w:tplc="451EFB7A">
      <w:numFmt w:val="bullet"/>
      <w:lvlText w:val="•"/>
      <w:lvlJc w:val="left"/>
      <w:pPr>
        <w:ind w:left="421" w:hanging="240"/>
      </w:pPr>
      <w:rPr>
        <w:rFonts w:hint="default"/>
      </w:rPr>
    </w:lvl>
    <w:lvl w:ilvl="3" w:tplc="2E0E4AB4">
      <w:numFmt w:val="bullet"/>
      <w:lvlText w:val="•"/>
      <w:lvlJc w:val="left"/>
      <w:pPr>
        <w:ind w:left="591" w:hanging="240"/>
      </w:pPr>
      <w:rPr>
        <w:rFonts w:hint="default"/>
      </w:rPr>
    </w:lvl>
    <w:lvl w:ilvl="4" w:tplc="742E774E">
      <w:numFmt w:val="bullet"/>
      <w:lvlText w:val="•"/>
      <w:lvlJc w:val="left"/>
      <w:pPr>
        <w:ind w:left="762" w:hanging="240"/>
      </w:pPr>
      <w:rPr>
        <w:rFonts w:hint="default"/>
      </w:rPr>
    </w:lvl>
    <w:lvl w:ilvl="5" w:tplc="90385992">
      <w:numFmt w:val="bullet"/>
      <w:lvlText w:val="•"/>
      <w:lvlJc w:val="left"/>
      <w:pPr>
        <w:ind w:left="932" w:hanging="240"/>
      </w:pPr>
      <w:rPr>
        <w:rFonts w:hint="default"/>
      </w:rPr>
    </w:lvl>
    <w:lvl w:ilvl="6" w:tplc="C2663B84">
      <w:numFmt w:val="bullet"/>
      <w:lvlText w:val="•"/>
      <w:lvlJc w:val="left"/>
      <w:pPr>
        <w:ind w:left="1103" w:hanging="240"/>
      </w:pPr>
      <w:rPr>
        <w:rFonts w:hint="default"/>
      </w:rPr>
    </w:lvl>
    <w:lvl w:ilvl="7" w:tplc="A8F2DB1A">
      <w:numFmt w:val="bullet"/>
      <w:lvlText w:val="•"/>
      <w:lvlJc w:val="left"/>
      <w:pPr>
        <w:ind w:left="1273" w:hanging="240"/>
      </w:pPr>
      <w:rPr>
        <w:rFonts w:hint="default"/>
      </w:rPr>
    </w:lvl>
    <w:lvl w:ilvl="8" w:tplc="0ABAC510">
      <w:numFmt w:val="bullet"/>
      <w:lvlText w:val="•"/>
      <w:lvlJc w:val="left"/>
      <w:pPr>
        <w:ind w:left="1444" w:hanging="240"/>
      </w:pPr>
      <w:rPr>
        <w:rFonts w:hint="default"/>
      </w:rPr>
    </w:lvl>
  </w:abstractNum>
  <w:num w:numId="1">
    <w:abstractNumId w:val="4"/>
  </w:num>
  <w:num w:numId="2">
    <w:abstractNumId w:val="18"/>
  </w:num>
  <w:num w:numId="3">
    <w:abstractNumId w:val="15"/>
  </w:num>
  <w:num w:numId="4">
    <w:abstractNumId w:val="11"/>
  </w:num>
  <w:num w:numId="5">
    <w:abstractNumId w:val="20"/>
  </w:num>
  <w:num w:numId="6">
    <w:abstractNumId w:val="9"/>
  </w:num>
  <w:num w:numId="7">
    <w:abstractNumId w:val="3"/>
  </w:num>
  <w:num w:numId="8">
    <w:abstractNumId w:val="30"/>
  </w:num>
  <w:num w:numId="9">
    <w:abstractNumId w:val="19"/>
  </w:num>
  <w:num w:numId="10">
    <w:abstractNumId w:val="7"/>
  </w:num>
  <w:num w:numId="11">
    <w:abstractNumId w:val="32"/>
  </w:num>
  <w:num w:numId="12">
    <w:abstractNumId w:val="26"/>
  </w:num>
  <w:num w:numId="13">
    <w:abstractNumId w:val="27"/>
  </w:num>
  <w:num w:numId="14">
    <w:abstractNumId w:val="33"/>
  </w:num>
  <w:num w:numId="15">
    <w:abstractNumId w:val="17"/>
  </w:num>
  <w:num w:numId="16">
    <w:abstractNumId w:val="14"/>
  </w:num>
  <w:num w:numId="17">
    <w:abstractNumId w:val="24"/>
  </w:num>
  <w:num w:numId="18">
    <w:abstractNumId w:val="2"/>
  </w:num>
  <w:num w:numId="19">
    <w:abstractNumId w:val="0"/>
  </w:num>
  <w:num w:numId="20">
    <w:abstractNumId w:val="5"/>
  </w:num>
  <w:num w:numId="21">
    <w:abstractNumId w:val="31"/>
  </w:num>
  <w:num w:numId="22">
    <w:abstractNumId w:val="13"/>
  </w:num>
  <w:num w:numId="23">
    <w:abstractNumId w:val="1"/>
  </w:num>
  <w:num w:numId="24">
    <w:abstractNumId w:val="8"/>
  </w:num>
  <w:num w:numId="25">
    <w:abstractNumId w:val="25"/>
  </w:num>
  <w:num w:numId="26">
    <w:abstractNumId w:val="25"/>
    <w:lvlOverride w:ilvl="0">
      <w:lvl w:ilvl="0" w:tplc="6FEC331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8D86B722">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7433D2">
        <w:start w:val="1"/>
        <w:numFmt w:val="bullet"/>
        <w:lvlText w:val="▪"/>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FA140C">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804218">
        <w:start w:val="1"/>
        <w:numFmt w:val="bullet"/>
        <w:lvlText w:val="o"/>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E2189E">
        <w:start w:val="1"/>
        <w:numFmt w:val="bullet"/>
        <w:lvlText w:val="▪"/>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FCC3A8">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9C4BF4">
        <w:start w:val="1"/>
        <w:numFmt w:val="bullet"/>
        <w:lvlText w:val="o"/>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D6237C">
        <w:start w:val="1"/>
        <w:numFmt w:val="bullet"/>
        <w:lvlText w:val="▪"/>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3"/>
  </w:num>
  <w:num w:numId="28">
    <w:abstractNumId w:val="28"/>
  </w:num>
  <w:num w:numId="29">
    <w:abstractNumId w:val="22"/>
  </w:num>
  <w:num w:numId="30">
    <w:abstractNumId w:val="12"/>
  </w:num>
  <w:num w:numId="31">
    <w:abstractNumId w:val="10"/>
  </w:num>
  <w:num w:numId="32">
    <w:abstractNumId w:val="29"/>
  </w:num>
  <w:num w:numId="33">
    <w:abstractNumId w:val="16"/>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ED"/>
    <w:rsid w:val="00004BB1"/>
    <w:rsid w:val="00011D0E"/>
    <w:rsid w:val="0001449C"/>
    <w:rsid w:val="00021167"/>
    <w:rsid w:val="00033475"/>
    <w:rsid w:val="00037C98"/>
    <w:rsid w:val="00040308"/>
    <w:rsid w:val="00050C3D"/>
    <w:rsid w:val="00052A64"/>
    <w:rsid w:val="00053EED"/>
    <w:rsid w:val="000566A1"/>
    <w:rsid w:val="000644E2"/>
    <w:rsid w:val="00070720"/>
    <w:rsid w:val="00072434"/>
    <w:rsid w:val="00072BA5"/>
    <w:rsid w:val="00077DA9"/>
    <w:rsid w:val="000A796B"/>
    <w:rsid w:val="000B7D1B"/>
    <w:rsid w:val="000B7FEA"/>
    <w:rsid w:val="000C1AA3"/>
    <w:rsid w:val="000C4462"/>
    <w:rsid w:val="000C579A"/>
    <w:rsid w:val="000E6D44"/>
    <w:rsid w:val="000F07A1"/>
    <w:rsid w:val="00100039"/>
    <w:rsid w:val="00107AEC"/>
    <w:rsid w:val="001101D9"/>
    <w:rsid w:val="00113DFE"/>
    <w:rsid w:val="00125EED"/>
    <w:rsid w:val="00126BEE"/>
    <w:rsid w:val="00132868"/>
    <w:rsid w:val="00144F74"/>
    <w:rsid w:val="0015522C"/>
    <w:rsid w:val="001647BC"/>
    <w:rsid w:val="0018449F"/>
    <w:rsid w:val="001937DC"/>
    <w:rsid w:val="00193B92"/>
    <w:rsid w:val="00195023"/>
    <w:rsid w:val="001A232D"/>
    <w:rsid w:val="001A3C68"/>
    <w:rsid w:val="001A5B53"/>
    <w:rsid w:val="001A5DB7"/>
    <w:rsid w:val="001C1E9E"/>
    <w:rsid w:val="001E1ABA"/>
    <w:rsid w:val="001E3D96"/>
    <w:rsid w:val="001E78D1"/>
    <w:rsid w:val="001F495C"/>
    <w:rsid w:val="002201A2"/>
    <w:rsid w:val="00221654"/>
    <w:rsid w:val="00223EB7"/>
    <w:rsid w:val="00226746"/>
    <w:rsid w:val="00227001"/>
    <w:rsid w:val="00232B28"/>
    <w:rsid w:val="00233433"/>
    <w:rsid w:val="00234634"/>
    <w:rsid w:val="0024254F"/>
    <w:rsid w:val="002442CA"/>
    <w:rsid w:val="00246793"/>
    <w:rsid w:val="00250AFE"/>
    <w:rsid w:val="002547ED"/>
    <w:rsid w:val="002579CA"/>
    <w:rsid w:val="002803D3"/>
    <w:rsid w:val="00290184"/>
    <w:rsid w:val="002919E9"/>
    <w:rsid w:val="0029563F"/>
    <w:rsid w:val="002A0C1A"/>
    <w:rsid w:val="002B24E5"/>
    <w:rsid w:val="002B3892"/>
    <w:rsid w:val="002C0C86"/>
    <w:rsid w:val="002C1963"/>
    <w:rsid w:val="002C2E1D"/>
    <w:rsid w:val="002C686C"/>
    <w:rsid w:val="002D2B9D"/>
    <w:rsid w:val="002E0D96"/>
    <w:rsid w:val="002E2921"/>
    <w:rsid w:val="002E7215"/>
    <w:rsid w:val="002F28F0"/>
    <w:rsid w:val="0030358B"/>
    <w:rsid w:val="00317797"/>
    <w:rsid w:val="003266E4"/>
    <w:rsid w:val="00330B10"/>
    <w:rsid w:val="003436D6"/>
    <w:rsid w:val="003446CC"/>
    <w:rsid w:val="003633DA"/>
    <w:rsid w:val="00371756"/>
    <w:rsid w:val="00381971"/>
    <w:rsid w:val="00390706"/>
    <w:rsid w:val="003932A9"/>
    <w:rsid w:val="00393672"/>
    <w:rsid w:val="003A505C"/>
    <w:rsid w:val="003A588A"/>
    <w:rsid w:val="003A6B05"/>
    <w:rsid w:val="003B1E53"/>
    <w:rsid w:val="003E46D0"/>
    <w:rsid w:val="003F1C2F"/>
    <w:rsid w:val="003F6131"/>
    <w:rsid w:val="003F7CE3"/>
    <w:rsid w:val="00401A5D"/>
    <w:rsid w:val="00405268"/>
    <w:rsid w:val="004068D6"/>
    <w:rsid w:val="00407C36"/>
    <w:rsid w:val="00412270"/>
    <w:rsid w:val="0041290A"/>
    <w:rsid w:val="004220C1"/>
    <w:rsid w:val="00422B10"/>
    <w:rsid w:val="00434CFB"/>
    <w:rsid w:val="00447F5A"/>
    <w:rsid w:val="00461740"/>
    <w:rsid w:val="004619D2"/>
    <w:rsid w:val="004638E8"/>
    <w:rsid w:val="004A3C9F"/>
    <w:rsid w:val="004C388B"/>
    <w:rsid w:val="004C6FB1"/>
    <w:rsid w:val="004D5B3A"/>
    <w:rsid w:val="004E581A"/>
    <w:rsid w:val="004E5A35"/>
    <w:rsid w:val="005014A9"/>
    <w:rsid w:val="0050395D"/>
    <w:rsid w:val="005044E5"/>
    <w:rsid w:val="00510ACB"/>
    <w:rsid w:val="0051499A"/>
    <w:rsid w:val="00524E06"/>
    <w:rsid w:val="00545CAE"/>
    <w:rsid w:val="00546F7D"/>
    <w:rsid w:val="00551E1E"/>
    <w:rsid w:val="00552698"/>
    <w:rsid w:val="00565AB0"/>
    <w:rsid w:val="00582171"/>
    <w:rsid w:val="005854B8"/>
    <w:rsid w:val="00586E75"/>
    <w:rsid w:val="0059084D"/>
    <w:rsid w:val="0059756A"/>
    <w:rsid w:val="005A7322"/>
    <w:rsid w:val="005B5553"/>
    <w:rsid w:val="005C1408"/>
    <w:rsid w:val="005C5018"/>
    <w:rsid w:val="005C7C45"/>
    <w:rsid w:val="005E41EC"/>
    <w:rsid w:val="00603331"/>
    <w:rsid w:val="00605D93"/>
    <w:rsid w:val="006167A3"/>
    <w:rsid w:val="00626548"/>
    <w:rsid w:val="00627BF3"/>
    <w:rsid w:val="00647B0F"/>
    <w:rsid w:val="006528DF"/>
    <w:rsid w:val="00652AD5"/>
    <w:rsid w:val="00653138"/>
    <w:rsid w:val="006553A0"/>
    <w:rsid w:val="006635E3"/>
    <w:rsid w:val="0067443C"/>
    <w:rsid w:val="00676F95"/>
    <w:rsid w:val="0068158B"/>
    <w:rsid w:val="00695811"/>
    <w:rsid w:val="00697209"/>
    <w:rsid w:val="006A4E32"/>
    <w:rsid w:val="006C5145"/>
    <w:rsid w:val="006D50ED"/>
    <w:rsid w:val="006D7816"/>
    <w:rsid w:val="006E1D44"/>
    <w:rsid w:val="006E6329"/>
    <w:rsid w:val="006F1DF4"/>
    <w:rsid w:val="006F2DF2"/>
    <w:rsid w:val="006F47BB"/>
    <w:rsid w:val="00701474"/>
    <w:rsid w:val="00702642"/>
    <w:rsid w:val="007028DB"/>
    <w:rsid w:val="0071594E"/>
    <w:rsid w:val="007161F4"/>
    <w:rsid w:val="00716351"/>
    <w:rsid w:val="00731A95"/>
    <w:rsid w:val="00741222"/>
    <w:rsid w:val="0074508B"/>
    <w:rsid w:val="007504BE"/>
    <w:rsid w:val="007619E5"/>
    <w:rsid w:val="00761B99"/>
    <w:rsid w:val="00761F8C"/>
    <w:rsid w:val="00766A36"/>
    <w:rsid w:val="00775244"/>
    <w:rsid w:val="00792D02"/>
    <w:rsid w:val="00793258"/>
    <w:rsid w:val="007A357D"/>
    <w:rsid w:val="007A3CD5"/>
    <w:rsid w:val="007B138D"/>
    <w:rsid w:val="007B53E6"/>
    <w:rsid w:val="007B5818"/>
    <w:rsid w:val="007B640D"/>
    <w:rsid w:val="007D1D4A"/>
    <w:rsid w:val="007D229F"/>
    <w:rsid w:val="007D25F4"/>
    <w:rsid w:val="007D7340"/>
    <w:rsid w:val="007E30AA"/>
    <w:rsid w:val="007E5A87"/>
    <w:rsid w:val="007F4898"/>
    <w:rsid w:val="007F77C6"/>
    <w:rsid w:val="00813341"/>
    <w:rsid w:val="00814F9D"/>
    <w:rsid w:val="00817910"/>
    <w:rsid w:val="00830069"/>
    <w:rsid w:val="00830749"/>
    <w:rsid w:val="00832073"/>
    <w:rsid w:val="0084706C"/>
    <w:rsid w:val="00850F1E"/>
    <w:rsid w:val="00861739"/>
    <w:rsid w:val="00861D39"/>
    <w:rsid w:val="00862BF8"/>
    <w:rsid w:val="00876A57"/>
    <w:rsid w:val="008837E9"/>
    <w:rsid w:val="00894425"/>
    <w:rsid w:val="008A667E"/>
    <w:rsid w:val="008C039E"/>
    <w:rsid w:val="008C6BA8"/>
    <w:rsid w:val="008C7CD9"/>
    <w:rsid w:val="00901595"/>
    <w:rsid w:val="00931034"/>
    <w:rsid w:val="0094433F"/>
    <w:rsid w:val="00944367"/>
    <w:rsid w:val="00956536"/>
    <w:rsid w:val="009620E4"/>
    <w:rsid w:val="00973D9D"/>
    <w:rsid w:val="00977859"/>
    <w:rsid w:val="0098488E"/>
    <w:rsid w:val="00992F49"/>
    <w:rsid w:val="009B53A1"/>
    <w:rsid w:val="009B6DDA"/>
    <w:rsid w:val="009D44D6"/>
    <w:rsid w:val="009E2F2C"/>
    <w:rsid w:val="009F49A5"/>
    <w:rsid w:val="009F4BF7"/>
    <w:rsid w:val="00A10A26"/>
    <w:rsid w:val="00A2490E"/>
    <w:rsid w:val="00A3742F"/>
    <w:rsid w:val="00A37D06"/>
    <w:rsid w:val="00A522EA"/>
    <w:rsid w:val="00A771EA"/>
    <w:rsid w:val="00A8091E"/>
    <w:rsid w:val="00A90907"/>
    <w:rsid w:val="00A94D34"/>
    <w:rsid w:val="00AB2063"/>
    <w:rsid w:val="00AB2A44"/>
    <w:rsid w:val="00AC4B10"/>
    <w:rsid w:val="00AD2B8C"/>
    <w:rsid w:val="00AE5FCF"/>
    <w:rsid w:val="00AF00D6"/>
    <w:rsid w:val="00AF3690"/>
    <w:rsid w:val="00AF65CD"/>
    <w:rsid w:val="00B06182"/>
    <w:rsid w:val="00B1013D"/>
    <w:rsid w:val="00B3558E"/>
    <w:rsid w:val="00B47124"/>
    <w:rsid w:val="00B539A4"/>
    <w:rsid w:val="00B57233"/>
    <w:rsid w:val="00B640EA"/>
    <w:rsid w:val="00B7108F"/>
    <w:rsid w:val="00B77060"/>
    <w:rsid w:val="00B86939"/>
    <w:rsid w:val="00B950B6"/>
    <w:rsid w:val="00B977D2"/>
    <w:rsid w:val="00BA5030"/>
    <w:rsid w:val="00BB38D9"/>
    <w:rsid w:val="00BB406A"/>
    <w:rsid w:val="00BB7B5D"/>
    <w:rsid w:val="00BC0154"/>
    <w:rsid w:val="00BE3EF3"/>
    <w:rsid w:val="00C10BBD"/>
    <w:rsid w:val="00C10CC3"/>
    <w:rsid w:val="00C17A44"/>
    <w:rsid w:val="00C57C71"/>
    <w:rsid w:val="00C700A2"/>
    <w:rsid w:val="00CA0456"/>
    <w:rsid w:val="00CB3AA9"/>
    <w:rsid w:val="00CC4343"/>
    <w:rsid w:val="00CE21F8"/>
    <w:rsid w:val="00CE41A1"/>
    <w:rsid w:val="00CE73A5"/>
    <w:rsid w:val="00CF3BA1"/>
    <w:rsid w:val="00D13A50"/>
    <w:rsid w:val="00D16DC1"/>
    <w:rsid w:val="00D32813"/>
    <w:rsid w:val="00D32E12"/>
    <w:rsid w:val="00D412FA"/>
    <w:rsid w:val="00D50637"/>
    <w:rsid w:val="00D523C8"/>
    <w:rsid w:val="00D54E36"/>
    <w:rsid w:val="00D54EC6"/>
    <w:rsid w:val="00D56BC6"/>
    <w:rsid w:val="00D76540"/>
    <w:rsid w:val="00D76638"/>
    <w:rsid w:val="00D871DA"/>
    <w:rsid w:val="00D92DA0"/>
    <w:rsid w:val="00DA1618"/>
    <w:rsid w:val="00DB0116"/>
    <w:rsid w:val="00DB6BE4"/>
    <w:rsid w:val="00E06D5C"/>
    <w:rsid w:val="00E07655"/>
    <w:rsid w:val="00E30105"/>
    <w:rsid w:val="00E40C33"/>
    <w:rsid w:val="00E43DC3"/>
    <w:rsid w:val="00E65191"/>
    <w:rsid w:val="00E66D55"/>
    <w:rsid w:val="00E74742"/>
    <w:rsid w:val="00E84395"/>
    <w:rsid w:val="00E86A70"/>
    <w:rsid w:val="00E87019"/>
    <w:rsid w:val="00E91E14"/>
    <w:rsid w:val="00E94699"/>
    <w:rsid w:val="00EA11E8"/>
    <w:rsid w:val="00EA1288"/>
    <w:rsid w:val="00EA4B91"/>
    <w:rsid w:val="00EB0A7B"/>
    <w:rsid w:val="00EB0D95"/>
    <w:rsid w:val="00ED1899"/>
    <w:rsid w:val="00ED7B9A"/>
    <w:rsid w:val="00EE69C0"/>
    <w:rsid w:val="00EF0C6A"/>
    <w:rsid w:val="00EF1C07"/>
    <w:rsid w:val="00F06091"/>
    <w:rsid w:val="00F06F81"/>
    <w:rsid w:val="00F220CD"/>
    <w:rsid w:val="00F45A58"/>
    <w:rsid w:val="00F504A5"/>
    <w:rsid w:val="00F52D1E"/>
    <w:rsid w:val="00F52D24"/>
    <w:rsid w:val="00F60BA5"/>
    <w:rsid w:val="00F80CB6"/>
    <w:rsid w:val="00F90BDB"/>
    <w:rsid w:val="00FA295F"/>
    <w:rsid w:val="00FA7066"/>
    <w:rsid w:val="00FB054B"/>
    <w:rsid w:val="00FD596E"/>
    <w:rsid w:val="00FD779C"/>
    <w:rsid w:val="00FE56FD"/>
    <w:rsid w:val="00FF27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0F9CD"/>
  <w15:docId w15:val="{2CD3E945-2C9E-42E9-B808-804F6E49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40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1"/>
    </w:pPr>
    <w:rPr>
      <w:sz w:val="24"/>
      <w:szCs w:val="24"/>
    </w:rPr>
  </w:style>
  <w:style w:type="paragraph" w:styleId="ListParagraph">
    <w:name w:val="List Paragraph"/>
    <w:basedOn w:val="Normal"/>
    <w:uiPriority w:val="1"/>
    <w:qFormat/>
    <w:pPr>
      <w:ind w:left="400" w:hanging="240"/>
    </w:pPr>
  </w:style>
  <w:style w:type="paragraph" w:customStyle="1" w:styleId="TableParagraph">
    <w:name w:val="Table Paragraph"/>
    <w:basedOn w:val="Normal"/>
    <w:uiPriority w:val="1"/>
    <w:qFormat/>
    <w:pPr>
      <w:ind w:left="81"/>
    </w:pPr>
  </w:style>
  <w:style w:type="paragraph" w:styleId="Header">
    <w:name w:val="header"/>
    <w:basedOn w:val="Normal"/>
    <w:link w:val="HeaderChar"/>
    <w:uiPriority w:val="99"/>
    <w:unhideWhenUsed/>
    <w:rsid w:val="000C1AA3"/>
    <w:pPr>
      <w:tabs>
        <w:tab w:val="center" w:pos="4680"/>
        <w:tab w:val="right" w:pos="9360"/>
      </w:tabs>
    </w:pPr>
  </w:style>
  <w:style w:type="character" w:customStyle="1" w:styleId="HeaderChar">
    <w:name w:val="Header Char"/>
    <w:basedOn w:val="DefaultParagraphFont"/>
    <w:link w:val="Header"/>
    <w:uiPriority w:val="99"/>
    <w:rsid w:val="000C1AA3"/>
    <w:rPr>
      <w:rFonts w:ascii="Times New Roman" w:eastAsia="Times New Roman" w:hAnsi="Times New Roman" w:cs="Times New Roman"/>
    </w:rPr>
  </w:style>
  <w:style w:type="paragraph" w:styleId="Footer">
    <w:name w:val="footer"/>
    <w:basedOn w:val="Normal"/>
    <w:link w:val="FooterChar"/>
    <w:uiPriority w:val="99"/>
    <w:unhideWhenUsed/>
    <w:rsid w:val="000C1AA3"/>
    <w:pPr>
      <w:tabs>
        <w:tab w:val="center" w:pos="4680"/>
        <w:tab w:val="right" w:pos="9360"/>
      </w:tabs>
    </w:pPr>
  </w:style>
  <w:style w:type="character" w:customStyle="1" w:styleId="FooterChar">
    <w:name w:val="Footer Char"/>
    <w:basedOn w:val="DefaultParagraphFont"/>
    <w:link w:val="Footer"/>
    <w:uiPriority w:val="99"/>
    <w:rsid w:val="000C1AA3"/>
    <w:rPr>
      <w:rFonts w:ascii="Times New Roman" w:eastAsia="Times New Roman" w:hAnsi="Times New Roman" w:cs="Times New Roman"/>
    </w:rPr>
  </w:style>
  <w:style w:type="character" w:styleId="Hyperlink">
    <w:name w:val="Hyperlink"/>
    <w:basedOn w:val="DefaultParagraphFont"/>
    <w:uiPriority w:val="99"/>
    <w:unhideWhenUsed/>
    <w:rsid w:val="000C1AA3"/>
    <w:rPr>
      <w:color w:val="0000FF" w:themeColor="hyperlink"/>
      <w:u w:val="single"/>
    </w:rPr>
  </w:style>
  <w:style w:type="character" w:customStyle="1" w:styleId="UnresolvedMention1">
    <w:name w:val="Unresolved Mention1"/>
    <w:basedOn w:val="DefaultParagraphFont"/>
    <w:uiPriority w:val="99"/>
    <w:semiHidden/>
    <w:unhideWhenUsed/>
    <w:rsid w:val="000C1AA3"/>
    <w:rPr>
      <w:color w:val="605E5C"/>
      <w:shd w:val="clear" w:color="auto" w:fill="E1DFDD"/>
    </w:rPr>
  </w:style>
  <w:style w:type="paragraph" w:customStyle="1" w:styleId="BodyA">
    <w:name w:val="Body A"/>
    <w:rsid w:val="001C1E9E"/>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rPr>
  </w:style>
  <w:style w:type="character" w:customStyle="1" w:styleId="None">
    <w:name w:val="None"/>
    <w:rsid w:val="001C1E9E"/>
  </w:style>
  <w:style w:type="paragraph" w:customStyle="1" w:styleId="BodyB">
    <w:name w:val="Body B"/>
    <w:rsid w:val="001C1E9E"/>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rPr>
  </w:style>
  <w:style w:type="character" w:customStyle="1" w:styleId="Hyperlink2">
    <w:name w:val="Hyperlink.2"/>
    <w:basedOn w:val="None"/>
    <w:rsid w:val="001C1E9E"/>
    <w:rPr>
      <w:sz w:val="22"/>
      <w:szCs w:val="22"/>
      <w:u w:val="single" w:color="FF2620"/>
    </w:rPr>
  </w:style>
  <w:style w:type="paragraph" w:customStyle="1" w:styleId="Default">
    <w:name w:val="Default"/>
    <w:rsid w:val="001C1E9E"/>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rPr>
  </w:style>
  <w:style w:type="numbering" w:customStyle="1" w:styleId="ImportedStyle5">
    <w:name w:val="Imported Style 5"/>
    <w:rsid w:val="001C1E9E"/>
    <w:pPr>
      <w:numPr>
        <w:numId w:val="24"/>
      </w:numPr>
    </w:pPr>
  </w:style>
  <w:style w:type="numbering" w:customStyle="1" w:styleId="ImportedStyle7">
    <w:name w:val="Imported Style 7"/>
    <w:rsid w:val="001C1E9E"/>
    <w:pPr>
      <w:numPr>
        <w:numId w:val="27"/>
      </w:numPr>
    </w:pPr>
  </w:style>
  <w:style w:type="numbering" w:customStyle="1" w:styleId="ImportedStyle8">
    <w:name w:val="Imported Style 8"/>
    <w:rsid w:val="001C1E9E"/>
    <w:pPr>
      <w:numPr>
        <w:numId w:val="29"/>
      </w:numPr>
    </w:pPr>
  </w:style>
  <w:style w:type="character" w:customStyle="1" w:styleId="Hyperlink0">
    <w:name w:val="Hyperlink.0"/>
    <w:basedOn w:val="None"/>
    <w:rsid w:val="00405268"/>
    <w:rPr>
      <w:color w:val="000000"/>
      <w:u w:color="000000"/>
    </w:rPr>
  </w:style>
  <w:style w:type="numbering" w:customStyle="1" w:styleId="ImportedStyle2">
    <w:name w:val="Imported Style 2"/>
    <w:rsid w:val="00876A57"/>
    <w:pPr>
      <w:numPr>
        <w:numId w:val="31"/>
      </w:numPr>
    </w:pPr>
  </w:style>
  <w:style w:type="character" w:customStyle="1" w:styleId="Hyperlink4">
    <w:name w:val="Hyperlink.4"/>
    <w:basedOn w:val="None"/>
    <w:rsid w:val="00D412FA"/>
    <w:rPr>
      <w:rFonts w:ascii="Times New Roman" w:eastAsia="Times New Roman" w:hAnsi="Times New Roman" w:cs="Times New Roman"/>
      <w:b/>
      <w:bCs/>
      <w:u w:val="single" w:color="FF6C6F"/>
      <w:shd w:val="clear" w:color="auto" w:fill="FFFFFF"/>
    </w:rPr>
  </w:style>
  <w:style w:type="character" w:customStyle="1" w:styleId="Heading1Char">
    <w:name w:val="Heading 1 Char"/>
    <w:basedOn w:val="DefaultParagraphFont"/>
    <w:link w:val="Heading1"/>
    <w:uiPriority w:val="9"/>
    <w:rsid w:val="005854B8"/>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5854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9F"/>
    <w:rPr>
      <w:rFonts w:ascii="Segoe UI" w:eastAsia="Times New Roman" w:hAnsi="Segoe UI" w:cs="Segoe UI"/>
      <w:sz w:val="18"/>
      <w:szCs w:val="18"/>
    </w:rPr>
  </w:style>
  <w:style w:type="paragraph" w:styleId="NormalWeb">
    <w:name w:val="Normal (Web)"/>
    <w:basedOn w:val="Normal"/>
    <w:uiPriority w:val="99"/>
    <w:unhideWhenUsed/>
    <w:rsid w:val="00CE41A1"/>
    <w:pPr>
      <w:widowControl/>
      <w:autoSpaceDE/>
      <w:autoSpaceDN/>
      <w:spacing w:before="100" w:beforeAutospacing="1" w:after="100" w:afterAutospacing="1"/>
    </w:pPr>
    <w:rPr>
      <w:sz w:val="24"/>
      <w:szCs w:val="24"/>
      <w:lang w:bidi="hi-IN"/>
    </w:rPr>
  </w:style>
  <w:style w:type="character" w:styleId="PageNumber">
    <w:name w:val="page number"/>
    <w:basedOn w:val="DefaultParagraphFont"/>
    <w:uiPriority w:val="99"/>
    <w:semiHidden/>
    <w:unhideWhenUsed/>
    <w:rsid w:val="007D1D4A"/>
  </w:style>
  <w:style w:type="character" w:styleId="FollowedHyperlink">
    <w:name w:val="FollowedHyperlink"/>
    <w:basedOn w:val="DefaultParagraphFont"/>
    <w:uiPriority w:val="99"/>
    <w:semiHidden/>
    <w:unhideWhenUsed/>
    <w:rsid w:val="005C7C45"/>
    <w:rPr>
      <w:color w:val="800080" w:themeColor="followedHyperlink"/>
      <w:u w:val="single"/>
    </w:rPr>
  </w:style>
  <w:style w:type="paragraph" w:customStyle="1" w:styleId="Body">
    <w:name w:val="Body"/>
    <w:rsid w:val="00330B10"/>
    <w:pPr>
      <w:widowControl/>
      <w:pBdr>
        <w:top w:val="nil"/>
        <w:left w:val="nil"/>
        <w:bottom w:val="nil"/>
        <w:right w:val="nil"/>
        <w:between w:val="nil"/>
        <w:bar w:val="nil"/>
      </w:pBdr>
      <w:autoSpaceDE/>
      <w:autoSpaceDN/>
      <w:spacing w:line="276" w:lineRule="auto"/>
    </w:pPr>
    <w:rPr>
      <w:rFonts w:ascii="Arial" w:eastAsia="Arial Unicode MS" w:hAnsi="Arial"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6915">
      <w:bodyDiv w:val="1"/>
      <w:marLeft w:val="0"/>
      <w:marRight w:val="0"/>
      <w:marTop w:val="0"/>
      <w:marBottom w:val="0"/>
      <w:divBdr>
        <w:top w:val="none" w:sz="0" w:space="0" w:color="auto"/>
        <w:left w:val="none" w:sz="0" w:space="0" w:color="auto"/>
        <w:bottom w:val="none" w:sz="0" w:space="0" w:color="auto"/>
        <w:right w:val="none" w:sz="0" w:space="0" w:color="auto"/>
      </w:divBdr>
    </w:div>
    <w:div w:id="569199237">
      <w:bodyDiv w:val="1"/>
      <w:marLeft w:val="0"/>
      <w:marRight w:val="0"/>
      <w:marTop w:val="0"/>
      <w:marBottom w:val="0"/>
      <w:divBdr>
        <w:top w:val="none" w:sz="0" w:space="0" w:color="auto"/>
        <w:left w:val="none" w:sz="0" w:space="0" w:color="auto"/>
        <w:bottom w:val="none" w:sz="0" w:space="0" w:color="auto"/>
        <w:right w:val="none" w:sz="0" w:space="0" w:color="auto"/>
      </w:divBdr>
    </w:div>
    <w:div w:id="895092795">
      <w:bodyDiv w:val="1"/>
      <w:marLeft w:val="0"/>
      <w:marRight w:val="0"/>
      <w:marTop w:val="0"/>
      <w:marBottom w:val="0"/>
      <w:divBdr>
        <w:top w:val="none" w:sz="0" w:space="0" w:color="auto"/>
        <w:left w:val="none" w:sz="0" w:space="0" w:color="auto"/>
        <w:bottom w:val="none" w:sz="0" w:space="0" w:color="auto"/>
        <w:right w:val="none" w:sz="0" w:space="0" w:color="auto"/>
      </w:divBdr>
    </w:div>
    <w:div w:id="1262565527">
      <w:bodyDiv w:val="1"/>
      <w:marLeft w:val="0"/>
      <w:marRight w:val="0"/>
      <w:marTop w:val="0"/>
      <w:marBottom w:val="0"/>
      <w:divBdr>
        <w:top w:val="none" w:sz="0" w:space="0" w:color="auto"/>
        <w:left w:val="none" w:sz="0" w:space="0" w:color="auto"/>
        <w:bottom w:val="none" w:sz="0" w:space="0" w:color="auto"/>
        <w:right w:val="none" w:sz="0" w:space="0" w:color="auto"/>
      </w:divBdr>
    </w:div>
    <w:div w:id="1616332252">
      <w:bodyDiv w:val="1"/>
      <w:marLeft w:val="0"/>
      <w:marRight w:val="0"/>
      <w:marTop w:val="0"/>
      <w:marBottom w:val="0"/>
      <w:divBdr>
        <w:top w:val="none" w:sz="0" w:space="0" w:color="auto"/>
        <w:left w:val="none" w:sz="0" w:space="0" w:color="auto"/>
        <w:bottom w:val="none" w:sz="0" w:space="0" w:color="auto"/>
        <w:right w:val="none" w:sz="0" w:space="0" w:color="auto"/>
      </w:divBdr>
      <w:divsChild>
        <w:div w:id="1816799701">
          <w:marLeft w:val="0"/>
          <w:marRight w:val="0"/>
          <w:marTop w:val="0"/>
          <w:marBottom w:val="0"/>
          <w:divBdr>
            <w:top w:val="none" w:sz="0" w:space="0" w:color="auto"/>
            <w:left w:val="none" w:sz="0" w:space="0" w:color="auto"/>
            <w:bottom w:val="none" w:sz="0" w:space="0" w:color="auto"/>
            <w:right w:val="none" w:sz="0" w:space="0" w:color="auto"/>
          </w:divBdr>
          <w:divsChild>
            <w:div w:id="447360953">
              <w:marLeft w:val="0"/>
              <w:marRight w:val="0"/>
              <w:marTop w:val="0"/>
              <w:marBottom w:val="0"/>
              <w:divBdr>
                <w:top w:val="none" w:sz="0" w:space="0" w:color="auto"/>
                <w:left w:val="none" w:sz="0" w:space="0" w:color="auto"/>
                <w:bottom w:val="none" w:sz="0" w:space="0" w:color="auto"/>
                <w:right w:val="none" w:sz="0" w:space="0" w:color="auto"/>
              </w:divBdr>
              <w:divsChild>
                <w:div w:id="1717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izjournals.com/boston/news/2020/10/23/an-industry-grows-a-look-back-on-four-years-of-re.html"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F213-48A0-42B2-968C-97B3A6CD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Hibbard, Jonathan</dc:creator>
  <cp:lastModifiedBy>Blumenthal, Seth</cp:lastModifiedBy>
  <cp:revision>3</cp:revision>
  <cp:lastPrinted>2020-07-07T18:24:00Z</cp:lastPrinted>
  <dcterms:created xsi:type="dcterms:W3CDTF">2021-01-05T14:55:00Z</dcterms:created>
  <dcterms:modified xsi:type="dcterms:W3CDTF">2021-01-05T14:57:00Z</dcterms:modified>
</cp:coreProperties>
</file>