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1009" w14:textId="4A69BD9B" w:rsidR="0054018C" w:rsidRDefault="002A556B">
      <w:pPr>
        <w:rPr>
          <w:rFonts w:ascii="Arial" w:hAnsi="Arial" w:cs="Arial"/>
          <w:sz w:val="22"/>
          <w:szCs w:val="22"/>
        </w:rPr>
      </w:pPr>
      <w:r>
        <w:rPr>
          <w:rFonts w:cs="Times New Roman"/>
          <w:sz w:val="24"/>
          <w:szCs w:val="24"/>
          <w:lang w:val="en-CA"/>
        </w:rPr>
        <w:fldChar w:fldCharType="begin"/>
      </w:r>
      <w:r>
        <w:rPr>
          <w:rFonts w:cs="Times New Roman"/>
          <w:sz w:val="24"/>
          <w:szCs w:val="24"/>
          <w:lang w:val="en-CA"/>
        </w:rPr>
        <w:instrText xml:space="preserve"> SEQ CHAPTER \h \r 1</w:instrText>
      </w:r>
      <w:r>
        <w:rPr>
          <w:rFonts w:cs="Times New Roman"/>
          <w:sz w:val="24"/>
          <w:szCs w:val="24"/>
          <w:lang w:val="en-CA"/>
        </w:rPr>
        <w:fldChar w:fldCharType="end"/>
      </w:r>
      <w:r>
        <w:rPr>
          <w:rFonts w:ascii="Arial" w:hAnsi="Arial" w:cs="Arial"/>
          <w:b/>
          <w:bCs/>
          <w:i/>
          <w:iCs/>
          <w:sz w:val="22"/>
          <w:szCs w:val="22"/>
        </w:rPr>
        <w:t>CURRICULUM VITAE</w:t>
      </w:r>
      <w:r w:rsidR="0095139B">
        <w:rPr>
          <w:rFonts w:ascii="Arial" w:hAnsi="Arial" w:cs="Arial"/>
          <w:b/>
          <w:bCs/>
          <w:i/>
          <w:iCs/>
          <w:sz w:val="22"/>
          <w:szCs w:val="22"/>
        </w:rPr>
        <w:tab/>
      </w:r>
      <w:r w:rsidR="0095139B">
        <w:rPr>
          <w:rFonts w:ascii="Arial" w:hAnsi="Arial" w:cs="Arial"/>
          <w:b/>
          <w:bCs/>
          <w:i/>
          <w:iCs/>
          <w:sz w:val="22"/>
          <w:szCs w:val="22"/>
        </w:rPr>
        <w:tab/>
      </w:r>
      <w:r w:rsidR="0095139B">
        <w:rPr>
          <w:rFonts w:ascii="Arial" w:hAnsi="Arial" w:cs="Arial"/>
          <w:b/>
          <w:bCs/>
          <w:i/>
          <w:iCs/>
          <w:sz w:val="22"/>
          <w:szCs w:val="22"/>
        </w:rPr>
        <w:tab/>
      </w:r>
      <w:r w:rsidR="0095139B">
        <w:rPr>
          <w:rFonts w:ascii="Arial" w:hAnsi="Arial" w:cs="Arial"/>
          <w:b/>
          <w:bCs/>
          <w:i/>
          <w:iCs/>
          <w:sz w:val="22"/>
          <w:szCs w:val="22"/>
        </w:rPr>
        <w:tab/>
      </w:r>
      <w:r w:rsidR="0095139B">
        <w:rPr>
          <w:rFonts w:ascii="Arial" w:hAnsi="Arial" w:cs="Arial"/>
          <w:b/>
          <w:bCs/>
          <w:i/>
          <w:iCs/>
          <w:sz w:val="22"/>
          <w:szCs w:val="22"/>
        </w:rPr>
        <w:tab/>
      </w:r>
      <w:r w:rsidR="0095139B">
        <w:rPr>
          <w:rFonts w:ascii="Arial" w:hAnsi="Arial" w:cs="Arial"/>
          <w:b/>
          <w:bCs/>
          <w:i/>
          <w:iCs/>
          <w:sz w:val="22"/>
          <w:szCs w:val="22"/>
        </w:rPr>
        <w:tab/>
      </w:r>
      <w:r w:rsidR="0095139B">
        <w:rPr>
          <w:rFonts w:ascii="Arial" w:hAnsi="Arial" w:cs="Arial"/>
          <w:b/>
          <w:bCs/>
          <w:i/>
          <w:iCs/>
          <w:sz w:val="22"/>
          <w:szCs w:val="22"/>
        </w:rPr>
        <w:tab/>
      </w:r>
      <w:r w:rsidR="0095139B" w:rsidRPr="0095139B">
        <w:rPr>
          <w:rFonts w:ascii="Arial" w:hAnsi="Arial" w:cs="Arial"/>
          <w:sz w:val="22"/>
          <w:szCs w:val="22"/>
        </w:rPr>
        <w:t>August 2025</w:t>
      </w:r>
    </w:p>
    <w:p w14:paraId="4D55100A" w14:textId="799F3D96" w:rsidR="0054018C" w:rsidRDefault="002A556B">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D55100B" w14:textId="77777777" w:rsidR="0054018C" w:rsidRDefault="002A556B">
      <w:pPr>
        <w:rPr>
          <w:rFonts w:ascii="Arial" w:hAnsi="Arial" w:cs="Arial"/>
          <w:sz w:val="22"/>
          <w:szCs w:val="22"/>
        </w:rPr>
      </w:pPr>
      <w:r>
        <w:rPr>
          <w:rFonts w:ascii="Arial" w:hAnsi="Arial" w:cs="Arial"/>
          <w:b/>
          <w:bCs/>
          <w:sz w:val="22"/>
          <w:szCs w:val="22"/>
        </w:rPr>
        <w:t xml:space="preserve">Barbara </w:t>
      </w:r>
      <w:proofErr w:type="spellStart"/>
      <w:r>
        <w:rPr>
          <w:rFonts w:ascii="Arial" w:hAnsi="Arial" w:cs="Arial"/>
          <w:b/>
          <w:bCs/>
          <w:sz w:val="22"/>
          <w:szCs w:val="22"/>
        </w:rPr>
        <w:t>Boonstoppel</w:t>
      </w:r>
      <w:proofErr w:type="spellEnd"/>
      <w:r>
        <w:rPr>
          <w:rFonts w:ascii="Arial" w:hAnsi="Arial" w:cs="Arial"/>
          <w:b/>
          <w:bCs/>
          <w:sz w:val="22"/>
          <w:szCs w:val="22"/>
        </w:rPr>
        <w:t xml:space="preserve"> DIEFENDORF</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D55100C" w14:textId="77777777" w:rsidR="0054018C" w:rsidRDefault="0054018C">
      <w:pPr>
        <w:rPr>
          <w:rFonts w:ascii="Arial" w:hAnsi="Arial" w:cs="Arial"/>
          <w:sz w:val="22"/>
          <w:szCs w:val="22"/>
        </w:rPr>
      </w:pPr>
    </w:p>
    <w:p w14:paraId="4D55100D" w14:textId="559BC637" w:rsidR="0054018C" w:rsidRDefault="002A556B">
      <w:pPr>
        <w:rPr>
          <w:rFonts w:ascii="Arial" w:hAnsi="Arial" w:cs="Arial"/>
          <w:sz w:val="22"/>
          <w:szCs w:val="22"/>
        </w:rPr>
      </w:pPr>
      <w:r>
        <w:rPr>
          <w:rFonts w:ascii="Arial" w:hAnsi="Arial" w:cs="Arial"/>
          <w:sz w:val="22"/>
          <w:szCs w:val="22"/>
        </w:rPr>
        <w:tab/>
        <w:t>Department of History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5139B">
        <w:rPr>
          <w:rFonts w:ascii="Arial" w:hAnsi="Arial" w:cs="Arial"/>
          <w:sz w:val="22"/>
          <w:szCs w:val="22"/>
        </w:rPr>
        <w:tab/>
      </w:r>
      <w:r>
        <w:rPr>
          <w:rFonts w:ascii="Arial" w:hAnsi="Arial" w:cs="Arial"/>
          <w:sz w:val="22"/>
          <w:szCs w:val="22"/>
        </w:rPr>
        <w:t>&lt;bdiefend@bu.edu&gt;</w:t>
      </w:r>
      <w:r>
        <w:rPr>
          <w:rFonts w:ascii="Arial" w:hAnsi="Arial" w:cs="Arial"/>
          <w:sz w:val="22"/>
          <w:szCs w:val="22"/>
        </w:rPr>
        <w:tab/>
      </w:r>
    </w:p>
    <w:p w14:paraId="4D55100E" w14:textId="77777777" w:rsidR="0054018C" w:rsidRDefault="002A556B">
      <w:pPr>
        <w:rPr>
          <w:rFonts w:ascii="Arial" w:hAnsi="Arial" w:cs="Arial"/>
          <w:sz w:val="22"/>
          <w:szCs w:val="22"/>
        </w:rPr>
      </w:pPr>
      <w:r>
        <w:rPr>
          <w:rFonts w:ascii="Arial" w:hAnsi="Arial" w:cs="Arial"/>
          <w:sz w:val="22"/>
          <w:szCs w:val="22"/>
        </w:rPr>
        <w:tab/>
        <w:t>Boston University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D55100F" w14:textId="77777777" w:rsidR="0054018C" w:rsidRDefault="002A556B">
      <w:pPr>
        <w:rPr>
          <w:rFonts w:ascii="Arial" w:hAnsi="Arial" w:cs="Arial"/>
          <w:sz w:val="22"/>
          <w:szCs w:val="22"/>
        </w:rPr>
      </w:pPr>
      <w:r>
        <w:rPr>
          <w:rFonts w:ascii="Arial" w:hAnsi="Arial" w:cs="Arial"/>
          <w:sz w:val="22"/>
          <w:szCs w:val="22"/>
        </w:rPr>
        <w:tab/>
        <w:t>Boston, MA  02215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D551010" w14:textId="77777777" w:rsidR="0054018C" w:rsidRDefault="0054018C">
      <w:pPr>
        <w:rPr>
          <w:rFonts w:ascii="Arial" w:hAnsi="Arial" w:cs="Arial"/>
          <w:sz w:val="22"/>
          <w:szCs w:val="22"/>
        </w:rPr>
      </w:pPr>
    </w:p>
    <w:p w14:paraId="4D551011" w14:textId="77777777" w:rsidR="0054018C" w:rsidRDefault="002A556B">
      <w:pPr>
        <w:rPr>
          <w:rFonts w:ascii="Arial" w:hAnsi="Arial" w:cs="Arial"/>
          <w:sz w:val="22"/>
          <w:szCs w:val="22"/>
        </w:rPr>
      </w:pPr>
      <w:r>
        <w:rPr>
          <w:rFonts w:ascii="Arial" w:hAnsi="Arial" w:cs="Arial"/>
          <w:b/>
          <w:bCs/>
          <w:sz w:val="22"/>
          <w:szCs w:val="22"/>
        </w:rPr>
        <w:t>EDUCATION:</w:t>
      </w:r>
    </w:p>
    <w:p w14:paraId="4D551012" w14:textId="77777777" w:rsidR="0054018C" w:rsidRDefault="0054018C">
      <w:pPr>
        <w:rPr>
          <w:rFonts w:ascii="Arial" w:hAnsi="Arial" w:cs="Arial"/>
          <w:sz w:val="22"/>
          <w:szCs w:val="22"/>
        </w:rPr>
      </w:pPr>
    </w:p>
    <w:p w14:paraId="4D551013" w14:textId="77777777" w:rsidR="0054018C" w:rsidRDefault="002A556B">
      <w:pPr>
        <w:rPr>
          <w:rFonts w:ascii="Arial" w:hAnsi="Arial" w:cs="Arial"/>
          <w:sz w:val="22"/>
          <w:szCs w:val="22"/>
        </w:rPr>
      </w:pPr>
      <w:r>
        <w:rPr>
          <w:rFonts w:ascii="Arial" w:hAnsi="Arial" w:cs="Arial"/>
          <w:sz w:val="22"/>
          <w:szCs w:val="22"/>
        </w:rPr>
        <w:t xml:space="preserve"> Ph.D. University of California, Berkeley, June 1978 (History)</w:t>
      </w:r>
    </w:p>
    <w:p w14:paraId="4D551014" w14:textId="77777777" w:rsidR="0054018C" w:rsidRDefault="002A556B">
      <w:pPr>
        <w:rPr>
          <w:rFonts w:ascii="Arial" w:hAnsi="Arial" w:cs="Arial"/>
          <w:sz w:val="22"/>
          <w:szCs w:val="22"/>
        </w:rPr>
      </w:pPr>
      <w:r>
        <w:rPr>
          <w:rFonts w:ascii="Arial" w:hAnsi="Arial" w:cs="Arial"/>
          <w:sz w:val="22"/>
          <w:szCs w:val="22"/>
        </w:rPr>
        <w:t xml:space="preserve"> M.A.</w:t>
      </w:r>
      <w:r>
        <w:rPr>
          <w:rFonts w:ascii="Arial" w:hAnsi="Arial" w:cs="Arial"/>
          <w:sz w:val="22"/>
          <w:szCs w:val="22"/>
        </w:rPr>
        <w:tab/>
        <w:t>University of California, Berkeley, December 1970 (History)</w:t>
      </w:r>
    </w:p>
    <w:p w14:paraId="4D551015" w14:textId="77777777" w:rsidR="0054018C" w:rsidRDefault="002A556B">
      <w:pPr>
        <w:rPr>
          <w:rFonts w:ascii="Arial" w:hAnsi="Arial" w:cs="Arial"/>
          <w:sz w:val="22"/>
          <w:szCs w:val="22"/>
        </w:rPr>
      </w:pPr>
      <w:r>
        <w:rPr>
          <w:rFonts w:ascii="Arial" w:hAnsi="Arial" w:cs="Arial"/>
          <w:sz w:val="22"/>
          <w:szCs w:val="22"/>
        </w:rPr>
        <w:t xml:space="preserve"> B.A.</w:t>
      </w:r>
      <w:r>
        <w:rPr>
          <w:rFonts w:ascii="Arial" w:hAnsi="Arial" w:cs="Arial"/>
          <w:sz w:val="22"/>
          <w:szCs w:val="22"/>
        </w:rPr>
        <w:tab/>
        <w:t>University of California, Berkeley, June 1968 (French and History)</w:t>
      </w:r>
    </w:p>
    <w:p w14:paraId="4D551016" w14:textId="77777777" w:rsidR="0054018C" w:rsidRDefault="0054018C">
      <w:pPr>
        <w:rPr>
          <w:rFonts w:ascii="Arial" w:hAnsi="Arial" w:cs="Arial"/>
          <w:sz w:val="22"/>
          <w:szCs w:val="22"/>
        </w:rPr>
      </w:pPr>
    </w:p>
    <w:p w14:paraId="4D551017" w14:textId="77777777" w:rsidR="0054018C" w:rsidRDefault="002A556B">
      <w:pPr>
        <w:rPr>
          <w:rFonts w:ascii="Arial" w:hAnsi="Arial" w:cs="Arial"/>
          <w:b/>
          <w:bCs/>
          <w:sz w:val="22"/>
          <w:szCs w:val="22"/>
        </w:rPr>
      </w:pPr>
      <w:r>
        <w:rPr>
          <w:rFonts w:ascii="Arial" w:hAnsi="Arial" w:cs="Arial"/>
          <w:b/>
          <w:bCs/>
          <w:sz w:val="22"/>
          <w:szCs w:val="22"/>
        </w:rPr>
        <w:t>PROFESSIONAL EXPERIENCE:</w:t>
      </w:r>
    </w:p>
    <w:p w14:paraId="4D551018" w14:textId="77777777" w:rsidR="0054018C" w:rsidRDefault="0054018C">
      <w:pPr>
        <w:rPr>
          <w:rFonts w:ascii="Arial" w:hAnsi="Arial" w:cs="Arial"/>
          <w:b/>
          <w:bCs/>
          <w:sz w:val="22"/>
          <w:szCs w:val="22"/>
        </w:rPr>
      </w:pPr>
    </w:p>
    <w:p w14:paraId="4D551019" w14:textId="77777777" w:rsidR="0054018C" w:rsidRDefault="002A556B">
      <w:pPr>
        <w:rPr>
          <w:rFonts w:ascii="Arial" w:hAnsi="Arial" w:cs="Arial"/>
          <w:sz w:val="22"/>
          <w:szCs w:val="22"/>
        </w:rPr>
      </w:pPr>
      <w:r>
        <w:rPr>
          <w:rFonts w:ascii="Arial" w:hAnsi="Arial" w:cs="Arial"/>
          <w:b/>
          <w:bCs/>
          <w:sz w:val="22"/>
          <w:szCs w:val="22"/>
        </w:rPr>
        <w:t>Permanent Academic Position:</w:t>
      </w:r>
    </w:p>
    <w:p w14:paraId="4D55101A" w14:textId="77777777" w:rsidR="0054018C" w:rsidRDefault="0054018C">
      <w:pPr>
        <w:rPr>
          <w:rFonts w:ascii="Arial" w:hAnsi="Arial" w:cs="Arial"/>
          <w:sz w:val="22"/>
          <w:szCs w:val="22"/>
        </w:rPr>
      </w:pPr>
    </w:p>
    <w:p w14:paraId="4D55101B" w14:textId="77777777" w:rsidR="0054018C" w:rsidRDefault="002A556B">
      <w:pPr>
        <w:ind w:left="720" w:hanging="720"/>
        <w:rPr>
          <w:rFonts w:ascii="Arial" w:hAnsi="Arial" w:cs="Arial"/>
          <w:sz w:val="22"/>
          <w:szCs w:val="22"/>
        </w:rPr>
      </w:pPr>
      <w:r>
        <w:rPr>
          <w:rFonts w:ascii="Arial" w:hAnsi="Arial" w:cs="Arial"/>
          <w:sz w:val="22"/>
          <w:szCs w:val="22"/>
        </w:rPr>
        <w:t>Boston University, Department of History, Professor Emerita 2015-present</w:t>
      </w:r>
    </w:p>
    <w:p w14:paraId="4D55101C" w14:textId="77777777" w:rsidR="0054018C" w:rsidRDefault="002A556B">
      <w:pPr>
        <w:ind w:left="720"/>
        <w:rPr>
          <w:rFonts w:ascii="Arial" w:hAnsi="Arial" w:cs="Arial"/>
          <w:sz w:val="22"/>
          <w:szCs w:val="22"/>
        </w:rPr>
      </w:pPr>
      <w:r>
        <w:rPr>
          <w:rFonts w:ascii="Arial" w:hAnsi="Arial" w:cs="Arial"/>
          <w:sz w:val="22"/>
          <w:szCs w:val="22"/>
        </w:rPr>
        <w:t xml:space="preserve">Professor, 1993-2015 </w:t>
      </w:r>
    </w:p>
    <w:p w14:paraId="4D55101D" w14:textId="77777777" w:rsidR="0054018C" w:rsidRDefault="002A556B">
      <w:pPr>
        <w:ind w:left="720"/>
        <w:rPr>
          <w:rFonts w:ascii="Arial" w:hAnsi="Arial" w:cs="Arial"/>
          <w:sz w:val="22"/>
          <w:szCs w:val="22"/>
        </w:rPr>
      </w:pPr>
      <w:r>
        <w:rPr>
          <w:rFonts w:ascii="Arial" w:hAnsi="Arial" w:cs="Arial"/>
          <w:sz w:val="22"/>
          <w:szCs w:val="22"/>
        </w:rPr>
        <w:t>Associate Professor, 1986-93</w:t>
      </w:r>
    </w:p>
    <w:p w14:paraId="4D55101E" w14:textId="77777777" w:rsidR="0054018C" w:rsidRDefault="002A556B">
      <w:pPr>
        <w:ind w:left="720"/>
        <w:rPr>
          <w:rFonts w:ascii="Arial" w:hAnsi="Arial" w:cs="Arial"/>
          <w:sz w:val="22"/>
          <w:szCs w:val="22"/>
        </w:rPr>
      </w:pPr>
      <w:r>
        <w:rPr>
          <w:rFonts w:ascii="Arial" w:hAnsi="Arial" w:cs="Arial"/>
          <w:sz w:val="22"/>
          <w:szCs w:val="22"/>
        </w:rPr>
        <w:t>Assistant Professor, 1980-198.</w:t>
      </w:r>
    </w:p>
    <w:p w14:paraId="4D55101F" w14:textId="77777777" w:rsidR="0054018C" w:rsidRDefault="0054018C">
      <w:pPr>
        <w:rPr>
          <w:rFonts w:ascii="Arial" w:hAnsi="Arial" w:cs="Arial"/>
          <w:sz w:val="22"/>
          <w:szCs w:val="22"/>
        </w:rPr>
      </w:pPr>
    </w:p>
    <w:p w14:paraId="4D551020" w14:textId="77777777" w:rsidR="0054018C" w:rsidRDefault="002A556B">
      <w:pPr>
        <w:rPr>
          <w:rFonts w:ascii="Arial" w:hAnsi="Arial" w:cs="Arial"/>
          <w:sz w:val="22"/>
          <w:szCs w:val="22"/>
        </w:rPr>
      </w:pPr>
      <w:r>
        <w:rPr>
          <w:rFonts w:ascii="Arial" w:hAnsi="Arial" w:cs="Arial"/>
          <w:b/>
          <w:bCs/>
          <w:sz w:val="22"/>
          <w:szCs w:val="22"/>
        </w:rPr>
        <w:t>Short-term Academic Appointments:</w:t>
      </w:r>
    </w:p>
    <w:p w14:paraId="4D551021" w14:textId="77777777" w:rsidR="0054018C" w:rsidRDefault="0054018C">
      <w:pPr>
        <w:rPr>
          <w:rFonts w:ascii="Arial" w:hAnsi="Arial" w:cs="Arial"/>
          <w:sz w:val="22"/>
          <w:szCs w:val="22"/>
        </w:rPr>
      </w:pPr>
    </w:p>
    <w:p w14:paraId="4D551022" w14:textId="77777777" w:rsidR="0054018C" w:rsidRDefault="002A556B">
      <w:pPr>
        <w:ind w:left="720" w:hanging="720"/>
        <w:rPr>
          <w:rFonts w:ascii="Arial" w:hAnsi="Arial" w:cs="Arial"/>
          <w:sz w:val="22"/>
          <w:szCs w:val="22"/>
        </w:rPr>
      </w:pPr>
      <w:r>
        <w:rPr>
          <w:rFonts w:ascii="Arial" w:hAnsi="Arial" w:cs="Arial"/>
          <w:sz w:val="22"/>
          <w:szCs w:val="22"/>
        </w:rPr>
        <w:t xml:space="preserve">Visiting Professor and holder of the Alphonse </w:t>
      </w:r>
      <w:proofErr w:type="spellStart"/>
      <w:r>
        <w:rPr>
          <w:rFonts w:ascii="Arial" w:hAnsi="Arial" w:cs="Arial"/>
          <w:sz w:val="22"/>
          <w:szCs w:val="22"/>
        </w:rPr>
        <w:t>Dupront</w:t>
      </w:r>
      <w:proofErr w:type="spellEnd"/>
      <w:r>
        <w:rPr>
          <w:rFonts w:ascii="Arial" w:hAnsi="Arial" w:cs="Arial"/>
          <w:sz w:val="22"/>
          <w:szCs w:val="22"/>
        </w:rPr>
        <w:t xml:space="preserve"> Chair at the University of Paris-Sorbonne (Paris IV), May 2009.</w:t>
      </w:r>
    </w:p>
    <w:p w14:paraId="4D551023" w14:textId="77777777" w:rsidR="0054018C" w:rsidRPr="00D80CDD" w:rsidRDefault="002A556B">
      <w:pPr>
        <w:rPr>
          <w:rFonts w:ascii="Arial" w:hAnsi="Arial" w:cs="Arial"/>
          <w:sz w:val="22"/>
          <w:szCs w:val="22"/>
          <w:lang w:val="fr-CA"/>
        </w:rPr>
      </w:pPr>
      <w:proofErr w:type="spellStart"/>
      <w:r w:rsidRPr="00D80CDD">
        <w:rPr>
          <w:rFonts w:ascii="Arial" w:hAnsi="Arial" w:cs="Arial"/>
          <w:sz w:val="22"/>
          <w:szCs w:val="22"/>
          <w:lang w:val="fr-CA"/>
        </w:rPr>
        <w:t>Visiting</w:t>
      </w:r>
      <w:proofErr w:type="spellEnd"/>
      <w:r w:rsidRPr="00D80CDD">
        <w:rPr>
          <w:rFonts w:ascii="Arial" w:hAnsi="Arial" w:cs="Arial"/>
          <w:sz w:val="22"/>
          <w:szCs w:val="22"/>
          <w:lang w:val="fr-CA"/>
        </w:rPr>
        <w:t xml:space="preserve"> Professor, École des Hautes Études en Sciences Sociales, Paris, May 2006.</w:t>
      </w:r>
    </w:p>
    <w:p w14:paraId="4D551024" w14:textId="77777777" w:rsidR="0054018C" w:rsidRDefault="002A556B">
      <w:pPr>
        <w:ind w:left="720" w:hanging="720"/>
        <w:rPr>
          <w:rFonts w:ascii="Arial" w:hAnsi="Arial" w:cs="Arial"/>
          <w:sz w:val="22"/>
          <w:szCs w:val="22"/>
        </w:rPr>
      </w:pPr>
      <w:r>
        <w:rPr>
          <w:rFonts w:ascii="Arial" w:hAnsi="Arial" w:cs="Arial"/>
          <w:sz w:val="22"/>
          <w:szCs w:val="22"/>
        </w:rPr>
        <w:t>Folger Shakespeare Library, Seminar Director: “Practices of Piety: Lived Religion in Early Modern Europe,” fall semester 2001.</w:t>
      </w:r>
    </w:p>
    <w:p w14:paraId="4D551025" w14:textId="77777777" w:rsidR="0054018C" w:rsidRDefault="002A556B">
      <w:pPr>
        <w:ind w:left="720" w:hanging="720"/>
        <w:rPr>
          <w:rFonts w:ascii="Arial" w:hAnsi="Arial" w:cs="Arial"/>
          <w:sz w:val="22"/>
          <w:szCs w:val="22"/>
        </w:rPr>
      </w:pPr>
      <w:r>
        <w:rPr>
          <w:rFonts w:ascii="Arial" w:hAnsi="Arial" w:cs="Arial"/>
          <w:sz w:val="22"/>
          <w:szCs w:val="22"/>
        </w:rPr>
        <w:t>Harvard University, The Divinity School, Visiting Professor of Modern European Religious History, fall 1999.</w:t>
      </w:r>
    </w:p>
    <w:p w14:paraId="4D551026" w14:textId="77777777" w:rsidR="0054018C" w:rsidRDefault="002A556B">
      <w:pPr>
        <w:ind w:left="720" w:hanging="720"/>
        <w:rPr>
          <w:rFonts w:ascii="Arial" w:hAnsi="Arial" w:cs="Arial"/>
          <w:sz w:val="22"/>
          <w:szCs w:val="22"/>
        </w:rPr>
      </w:pPr>
      <w:r>
        <w:rPr>
          <w:rFonts w:ascii="Arial" w:hAnsi="Arial" w:cs="Arial"/>
          <w:sz w:val="22"/>
          <w:szCs w:val="22"/>
        </w:rPr>
        <w:t>Boston University “Paris: History and Culture Program,” Director and Instructor, Summer 1996 and 1998.</w:t>
      </w:r>
    </w:p>
    <w:p w14:paraId="4D551027" w14:textId="77777777" w:rsidR="0054018C" w:rsidRDefault="002A556B">
      <w:pPr>
        <w:rPr>
          <w:rFonts w:ascii="Arial" w:hAnsi="Arial" w:cs="Arial"/>
          <w:sz w:val="22"/>
          <w:szCs w:val="22"/>
        </w:rPr>
      </w:pPr>
      <w:r>
        <w:rPr>
          <w:rFonts w:ascii="Arial" w:hAnsi="Arial" w:cs="Arial"/>
          <w:sz w:val="22"/>
          <w:szCs w:val="22"/>
        </w:rPr>
        <w:t xml:space="preserve">Boston University Study Abroad Program in Grenoble, </w:t>
      </w:r>
      <w:proofErr w:type="gramStart"/>
      <w:r>
        <w:rPr>
          <w:rFonts w:ascii="Arial" w:hAnsi="Arial" w:cs="Arial"/>
          <w:sz w:val="22"/>
          <w:szCs w:val="22"/>
        </w:rPr>
        <w:t>Director</w:t>
      </w:r>
      <w:proofErr w:type="gramEnd"/>
      <w:r>
        <w:rPr>
          <w:rFonts w:ascii="Arial" w:hAnsi="Arial" w:cs="Arial"/>
          <w:sz w:val="22"/>
          <w:szCs w:val="22"/>
        </w:rPr>
        <w:t xml:space="preserve"> and Instructor, 1989-90.</w:t>
      </w:r>
    </w:p>
    <w:p w14:paraId="4D551028" w14:textId="77777777" w:rsidR="0054018C" w:rsidRDefault="002A556B">
      <w:pPr>
        <w:ind w:left="720" w:hanging="720"/>
        <w:rPr>
          <w:rFonts w:ascii="Arial" w:hAnsi="Arial" w:cs="Arial"/>
          <w:sz w:val="22"/>
          <w:szCs w:val="22"/>
        </w:rPr>
      </w:pPr>
      <w:r>
        <w:rPr>
          <w:rFonts w:ascii="Arial" w:hAnsi="Arial" w:cs="Arial"/>
          <w:sz w:val="22"/>
          <w:szCs w:val="22"/>
        </w:rPr>
        <w:t>University of New Hampshire, Humanities Program, Assistant Professor, 1979-1980.  Core faculty of Humanities Program and Coordinator of introductory Humanities course.</w:t>
      </w:r>
    </w:p>
    <w:p w14:paraId="4D551029" w14:textId="77777777" w:rsidR="0054018C" w:rsidRDefault="002A556B">
      <w:pPr>
        <w:rPr>
          <w:rFonts w:ascii="Arial" w:hAnsi="Arial" w:cs="Arial"/>
          <w:sz w:val="22"/>
          <w:szCs w:val="22"/>
        </w:rPr>
      </w:pPr>
      <w:r>
        <w:rPr>
          <w:rFonts w:ascii="Arial" w:hAnsi="Arial" w:cs="Arial"/>
          <w:sz w:val="22"/>
          <w:szCs w:val="22"/>
        </w:rPr>
        <w:t>Wellesley College, Department of History, Assistant Professor, 1978 (part- time).</w:t>
      </w:r>
    </w:p>
    <w:p w14:paraId="4D55102A" w14:textId="77777777" w:rsidR="0054018C" w:rsidRDefault="0054018C">
      <w:pPr>
        <w:ind w:left="720" w:hanging="720"/>
        <w:rPr>
          <w:rFonts w:ascii="Arial" w:hAnsi="Arial" w:cs="Arial"/>
          <w:sz w:val="22"/>
          <w:szCs w:val="22"/>
        </w:rPr>
      </w:pPr>
    </w:p>
    <w:p w14:paraId="4D55102B" w14:textId="77777777" w:rsidR="0054018C" w:rsidRDefault="002A556B">
      <w:pPr>
        <w:rPr>
          <w:rFonts w:ascii="Arial" w:hAnsi="Arial" w:cs="Arial"/>
          <w:sz w:val="22"/>
          <w:szCs w:val="22"/>
        </w:rPr>
      </w:pPr>
      <w:r>
        <w:rPr>
          <w:rFonts w:ascii="Arial" w:hAnsi="Arial" w:cs="Arial"/>
          <w:b/>
          <w:bCs/>
          <w:sz w:val="22"/>
          <w:szCs w:val="22"/>
        </w:rPr>
        <w:t>PUBLICATIONS:</w:t>
      </w:r>
    </w:p>
    <w:p w14:paraId="4D55102C" w14:textId="77777777" w:rsidR="0054018C" w:rsidRDefault="0054018C">
      <w:pPr>
        <w:rPr>
          <w:rFonts w:ascii="Arial" w:hAnsi="Arial" w:cs="Arial"/>
          <w:sz w:val="22"/>
          <w:szCs w:val="22"/>
        </w:rPr>
      </w:pPr>
    </w:p>
    <w:p w14:paraId="4D55102D" w14:textId="77777777" w:rsidR="0054018C" w:rsidRDefault="002A556B">
      <w:pPr>
        <w:rPr>
          <w:rFonts w:ascii="Arial" w:hAnsi="Arial" w:cs="Arial"/>
          <w:b/>
          <w:bCs/>
          <w:sz w:val="22"/>
          <w:szCs w:val="22"/>
        </w:rPr>
      </w:pPr>
      <w:r>
        <w:rPr>
          <w:rFonts w:ascii="Arial" w:hAnsi="Arial" w:cs="Arial"/>
          <w:b/>
          <w:bCs/>
          <w:sz w:val="22"/>
          <w:szCs w:val="22"/>
        </w:rPr>
        <w:t>Books:</w:t>
      </w:r>
    </w:p>
    <w:p w14:paraId="570D1760" w14:textId="5DDF66F6" w:rsidR="00003A8B" w:rsidRDefault="00003A8B" w:rsidP="00051BF0">
      <w:pPr>
        <w:ind w:left="720" w:hanging="720"/>
        <w:rPr>
          <w:rFonts w:ascii="Arial" w:hAnsi="Arial" w:cs="Arial"/>
          <w:sz w:val="22"/>
          <w:szCs w:val="22"/>
        </w:rPr>
      </w:pPr>
      <w:r w:rsidRPr="00003A8B">
        <w:rPr>
          <w:rFonts w:ascii="Arial" w:hAnsi="Arial" w:cs="Arial"/>
          <w:i/>
          <w:iCs/>
          <w:sz w:val="22"/>
          <w:szCs w:val="22"/>
        </w:rPr>
        <w:t xml:space="preserve">Planting the Cross: Catholic Reform and Renewal in </w:t>
      </w:r>
      <w:r w:rsidR="00D92C09">
        <w:rPr>
          <w:rFonts w:ascii="Arial" w:hAnsi="Arial" w:cs="Arial"/>
          <w:i/>
          <w:iCs/>
          <w:sz w:val="22"/>
          <w:szCs w:val="22"/>
        </w:rPr>
        <w:t xml:space="preserve">Sixteenth- and </w:t>
      </w:r>
      <w:r w:rsidRPr="00003A8B">
        <w:rPr>
          <w:rFonts w:ascii="Arial" w:hAnsi="Arial" w:cs="Arial"/>
          <w:i/>
          <w:iCs/>
          <w:sz w:val="22"/>
          <w:szCs w:val="22"/>
        </w:rPr>
        <w:t>Seventeenth-Century France</w:t>
      </w:r>
      <w:r>
        <w:rPr>
          <w:rFonts w:ascii="Arial" w:hAnsi="Arial" w:cs="Arial"/>
          <w:i/>
          <w:iCs/>
          <w:sz w:val="22"/>
          <w:szCs w:val="22"/>
        </w:rPr>
        <w:t>.</w:t>
      </w:r>
      <w:r w:rsidR="00051BF0" w:rsidRPr="00051BF0">
        <w:rPr>
          <w:rFonts w:ascii="Arial" w:hAnsi="Arial" w:cs="Arial"/>
          <w:sz w:val="22"/>
          <w:szCs w:val="22"/>
        </w:rPr>
        <w:t xml:space="preserve"> New York and Oxford</w:t>
      </w:r>
      <w:r w:rsidR="00051BF0">
        <w:rPr>
          <w:rFonts w:ascii="Arial" w:hAnsi="Arial" w:cs="Arial"/>
          <w:i/>
          <w:iCs/>
          <w:sz w:val="22"/>
          <w:szCs w:val="22"/>
        </w:rPr>
        <w:t>:</w:t>
      </w:r>
      <w:r>
        <w:rPr>
          <w:rFonts w:ascii="Arial" w:hAnsi="Arial" w:cs="Arial"/>
          <w:sz w:val="22"/>
          <w:szCs w:val="22"/>
        </w:rPr>
        <w:t xml:space="preserve"> Oxford University Press, 201</w:t>
      </w:r>
      <w:r w:rsidR="00D92C09">
        <w:rPr>
          <w:rFonts w:ascii="Arial" w:hAnsi="Arial" w:cs="Arial"/>
          <w:sz w:val="22"/>
          <w:szCs w:val="22"/>
        </w:rPr>
        <w:t>9</w:t>
      </w:r>
      <w:r>
        <w:rPr>
          <w:rFonts w:ascii="Arial" w:hAnsi="Arial" w:cs="Arial"/>
          <w:sz w:val="22"/>
          <w:szCs w:val="22"/>
        </w:rPr>
        <w:t>.</w:t>
      </w:r>
    </w:p>
    <w:p w14:paraId="4D55102E" w14:textId="77777777" w:rsidR="0054018C" w:rsidRDefault="002A556B">
      <w:pPr>
        <w:ind w:left="720" w:hanging="720"/>
        <w:rPr>
          <w:rFonts w:ascii="Arial" w:hAnsi="Arial" w:cs="Arial"/>
          <w:sz w:val="22"/>
          <w:szCs w:val="22"/>
        </w:rPr>
      </w:pPr>
      <w:r>
        <w:rPr>
          <w:rFonts w:ascii="Arial" w:hAnsi="Arial" w:cs="Arial"/>
          <w:i/>
          <w:iCs/>
          <w:sz w:val="22"/>
          <w:szCs w:val="22"/>
        </w:rPr>
        <w:t>Social Relations, Politics, and Power in Early Modern France: Robert Descimon and the Historian’s Craft</w:t>
      </w:r>
      <w:r>
        <w:rPr>
          <w:rFonts w:ascii="Arial" w:hAnsi="Arial" w:cs="Arial"/>
          <w:sz w:val="22"/>
          <w:szCs w:val="22"/>
        </w:rPr>
        <w:t>, ed. Barbara B. Diefendorf. Kirksville, MO: Truman State University Press, 2016</w:t>
      </w:r>
      <w:r>
        <w:rPr>
          <w:rFonts w:ascii="Arial" w:hAnsi="Arial" w:cs="Arial"/>
          <w:b/>
          <w:bCs/>
          <w:sz w:val="22"/>
          <w:szCs w:val="22"/>
        </w:rPr>
        <w:t>.</w:t>
      </w:r>
    </w:p>
    <w:p w14:paraId="4D55102F" w14:textId="77777777" w:rsidR="0054018C" w:rsidRDefault="002A556B">
      <w:pPr>
        <w:ind w:left="720" w:hanging="720"/>
        <w:rPr>
          <w:rFonts w:ascii="Arial" w:hAnsi="Arial" w:cs="Arial"/>
          <w:sz w:val="22"/>
          <w:szCs w:val="22"/>
        </w:rPr>
      </w:pPr>
      <w:r>
        <w:rPr>
          <w:rFonts w:ascii="Arial" w:hAnsi="Arial" w:cs="Arial"/>
          <w:i/>
          <w:iCs/>
          <w:sz w:val="22"/>
          <w:szCs w:val="22"/>
        </w:rPr>
        <w:t>The Saint Bartholomew’s Day Massacre: A Brief History with Documents</w:t>
      </w:r>
      <w:r>
        <w:rPr>
          <w:rFonts w:ascii="Arial" w:hAnsi="Arial" w:cs="Arial"/>
          <w:sz w:val="22"/>
          <w:szCs w:val="22"/>
        </w:rPr>
        <w:t>. Boston: Bedford/St. Martin’s, 2008.</w:t>
      </w:r>
    </w:p>
    <w:p w14:paraId="4D551030" w14:textId="77777777" w:rsidR="0054018C" w:rsidRDefault="002A556B">
      <w:pPr>
        <w:ind w:left="720" w:hanging="720"/>
        <w:rPr>
          <w:rFonts w:ascii="Arial" w:hAnsi="Arial" w:cs="Arial"/>
          <w:i/>
          <w:iCs/>
          <w:sz w:val="22"/>
          <w:szCs w:val="22"/>
        </w:rPr>
      </w:pPr>
      <w:r>
        <w:rPr>
          <w:rFonts w:ascii="Arial" w:hAnsi="Arial" w:cs="Arial"/>
          <w:i/>
          <w:iCs/>
          <w:sz w:val="22"/>
          <w:szCs w:val="22"/>
        </w:rPr>
        <w:t xml:space="preserve">From Penitence to Charity: Pious Women and the Catholic Reformation in Paris. </w:t>
      </w:r>
      <w:r>
        <w:rPr>
          <w:rFonts w:ascii="Arial" w:hAnsi="Arial" w:cs="Arial"/>
          <w:sz w:val="22"/>
          <w:szCs w:val="22"/>
        </w:rPr>
        <w:t xml:space="preserve">New York and Oxford: Oxford University Press, 2004; awarded the J. Russell Major Prize by the </w:t>
      </w:r>
      <w:r>
        <w:rPr>
          <w:rFonts w:ascii="Arial" w:hAnsi="Arial" w:cs="Arial"/>
          <w:sz w:val="22"/>
          <w:szCs w:val="22"/>
        </w:rPr>
        <w:lastRenderedPageBreak/>
        <w:t>American Historical Association in 2005; paperback edition 2006.</w:t>
      </w:r>
    </w:p>
    <w:p w14:paraId="4D551031" w14:textId="77777777" w:rsidR="0054018C" w:rsidRDefault="0054018C">
      <w:pPr>
        <w:ind w:left="720" w:hanging="720"/>
        <w:rPr>
          <w:rFonts w:cs="Times New Roman"/>
          <w:sz w:val="22"/>
          <w:szCs w:val="22"/>
          <w:lang w:val="en-GB"/>
        </w:rPr>
        <w:sectPr w:rsidR="0054018C">
          <w:type w:val="continuous"/>
          <w:pgSz w:w="12240" w:h="15840"/>
          <w:pgMar w:top="1440" w:right="1440" w:bottom="1440" w:left="1440" w:header="1440" w:footer="1440" w:gutter="0"/>
          <w:cols w:space="720"/>
        </w:sectPr>
      </w:pPr>
    </w:p>
    <w:p w14:paraId="4D551032" w14:textId="77777777" w:rsidR="0054018C" w:rsidRDefault="002A556B">
      <w:pPr>
        <w:ind w:left="720" w:hanging="720"/>
        <w:rPr>
          <w:rFonts w:ascii="Arial" w:hAnsi="Arial" w:cs="Arial"/>
          <w:sz w:val="22"/>
          <w:szCs w:val="22"/>
        </w:rPr>
      </w:pPr>
      <w:r>
        <w:rPr>
          <w:rFonts w:ascii="Arial" w:hAnsi="Arial" w:cs="Arial"/>
          <w:i/>
          <w:iCs/>
          <w:sz w:val="22"/>
          <w:szCs w:val="22"/>
        </w:rPr>
        <w:t>Culture and Identity in Early Modern Europe (1500-1800)</w:t>
      </w:r>
      <w:r>
        <w:rPr>
          <w:rFonts w:ascii="Arial" w:hAnsi="Arial" w:cs="Arial"/>
          <w:sz w:val="22"/>
          <w:szCs w:val="22"/>
        </w:rPr>
        <w:t>, ed. Barbara B. Diefendorf and Carla Hesse. Ann Arbor: University of Michigan Press, 1993.</w:t>
      </w:r>
    </w:p>
    <w:p w14:paraId="4D551033" w14:textId="77777777" w:rsidR="0054018C" w:rsidRDefault="002A556B">
      <w:pPr>
        <w:ind w:left="720" w:hanging="720"/>
        <w:rPr>
          <w:rFonts w:ascii="Arial" w:hAnsi="Arial" w:cs="Arial"/>
          <w:sz w:val="22"/>
          <w:szCs w:val="22"/>
        </w:rPr>
      </w:pPr>
      <w:r>
        <w:rPr>
          <w:rFonts w:ascii="Arial" w:hAnsi="Arial" w:cs="Arial"/>
          <w:i/>
          <w:iCs/>
          <w:sz w:val="22"/>
          <w:szCs w:val="22"/>
        </w:rPr>
        <w:t>Beneath the Cross: Catholics and Huguenots in Sixteenth-Century Paris.</w:t>
      </w:r>
      <w:r>
        <w:rPr>
          <w:rFonts w:ascii="Arial" w:hAnsi="Arial" w:cs="Arial"/>
          <w:sz w:val="22"/>
          <w:szCs w:val="22"/>
        </w:rPr>
        <w:t xml:space="preserve"> New York and Oxford:  Oxford University Press, 1991; awarded the New England Historical Association and National Huguenot Association Book Prizes in 1992.</w:t>
      </w:r>
    </w:p>
    <w:p w14:paraId="4D551034" w14:textId="77777777" w:rsidR="0054018C" w:rsidRDefault="002A556B">
      <w:pPr>
        <w:ind w:left="720" w:hanging="720"/>
        <w:rPr>
          <w:rFonts w:ascii="Arial" w:hAnsi="Arial" w:cs="Arial"/>
          <w:sz w:val="22"/>
          <w:szCs w:val="22"/>
        </w:rPr>
      </w:pPr>
      <w:r>
        <w:rPr>
          <w:rFonts w:ascii="Arial" w:hAnsi="Arial" w:cs="Arial"/>
          <w:i/>
          <w:iCs/>
          <w:sz w:val="22"/>
          <w:szCs w:val="22"/>
        </w:rPr>
        <w:t xml:space="preserve">Paris City </w:t>
      </w:r>
      <w:proofErr w:type="spellStart"/>
      <w:r>
        <w:rPr>
          <w:rFonts w:ascii="Arial" w:hAnsi="Arial" w:cs="Arial"/>
          <w:i/>
          <w:iCs/>
          <w:sz w:val="22"/>
          <w:szCs w:val="22"/>
        </w:rPr>
        <w:t>Councillors</w:t>
      </w:r>
      <w:proofErr w:type="spellEnd"/>
      <w:r>
        <w:rPr>
          <w:rFonts w:ascii="Arial" w:hAnsi="Arial" w:cs="Arial"/>
          <w:i/>
          <w:iCs/>
          <w:sz w:val="22"/>
          <w:szCs w:val="22"/>
        </w:rPr>
        <w:t xml:space="preserve"> in the Sixteenth Century: The Politics of Patrimony.</w:t>
      </w:r>
      <w:r>
        <w:rPr>
          <w:rFonts w:ascii="Arial" w:hAnsi="Arial" w:cs="Arial"/>
          <w:sz w:val="22"/>
          <w:szCs w:val="22"/>
        </w:rPr>
        <w:t xml:space="preserve"> Princeton: Princeton University Press, 1983.</w:t>
      </w:r>
    </w:p>
    <w:p w14:paraId="4D551035" w14:textId="77777777" w:rsidR="0054018C" w:rsidRDefault="0054018C">
      <w:pPr>
        <w:rPr>
          <w:rFonts w:ascii="Arial" w:hAnsi="Arial" w:cs="Arial"/>
          <w:sz w:val="22"/>
          <w:szCs w:val="22"/>
        </w:rPr>
      </w:pPr>
    </w:p>
    <w:p w14:paraId="4D551036" w14:textId="77777777" w:rsidR="0054018C" w:rsidRDefault="002A556B">
      <w:pPr>
        <w:rPr>
          <w:rFonts w:ascii="Arial" w:hAnsi="Arial" w:cs="Arial"/>
          <w:b/>
          <w:bCs/>
          <w:sz w:val="22"/>
          <w:szCs w:val="22"/>
        </w:rPr>
      </w:pPr>
      <w:r>
        <w:rPr>
          <w:rFonts w:ascii="Arial" w:hAnsi="Arial" w:cs="Arial"/>
          <w:b/>
          <w:bCs/>
          <w:sz w:val="22"/>
          <w:szCs w:val="22"/>
        </w:rPr>
        <w:t>Articles:</w:t>
      </w:r>
    </w:p>
    <w:p w14:paraId="09FB4CE4" w14:textId="77777777" w:rsidR="00CC60D9" w:rsidRDefault="002A094A" w:rsidP="0076560D">
      <w:pPr>
        <w:rPr>
          <w:rFonts w:ascii="Arial" w:hAnsi="Arial" w:cs="Arial"/>
          <w:sz w:val="22"/>
          <w:szCs w:val="22"/>
        </w:rPr>
      </w:pPr>
      <w:r w:rsidRPr="00142CEA">
        <w:rPr>
          <w:rFonts w:ascii="Arial" w:hAnsi="Arial" w:cs="Arial"/>
          <w:sz w:val="22"/>
          <w:szCs w:val="22"/>
        </w:rPr>
        <w:t>“God’s Warriors Abroad</w:t>
      </w:r>
      <w:r w:rsidR="00142CEA" w:rsidRPr="00142CEA">
        <w:rPr>
          <w:rFonts w:ascii="Arial" w:hAnsi="Arial" w:cs="Arial"/>
          <w:sz w:val="22"/>
          <w:szCs w:val="22"/>
        </w:rPr>
        <w:t>,”</w:t>
      </w:r>
      <w:r w:rsidR="00142CEA">
        <w:rPr>
          <w:rFonts w:ascii="Arial" w:hAnsi="Arial" w:cs="Arial"/>
          <w:sz w:val="22"/>
          <w:szCs w:val="22"/>
        </w:rPr>
        <w:t xml:space="preserve"> </w:t>
      </w:r>
      <w:r w:rsidR="00607A44">
        <w:rPr>
          <w:rFonts w:ascii="Arial" w:hAnsi="Arial" w:cs="Arial"/>
          <w:sz w:val="22"/>
          <w:szCs w:val="22"/>
        </w:rPr>
        <w:t xml:space="preserve">in </w:t>
      </w:r>
      <w:r w:rsidR="00607A44">
        <w:rPr>
          <w:rFonts w:ascii="Arial" w:hAnsi="Arial" w:cs="Arial"/>
          <w:i/>
          <w:iCs/>
          <w:sz w:val="22"/>
          <w:szCs w:val="22"/>
        </w:rPr>
        <w:t xml:space="preserve">Une </w:t>
      </w:r>
      <w:proofErr w:type="spellStart"/>
      <w:r w:rsidR="00607A44">
        <w:rPr>
          <w:rFonts w:ascii="Arial" w:hAnsi="Arial" w:cs="Arial"/>
          <w:i/>
          <w:iCs/>
          <w:sz w:val="22"/>
          <w:szCs w:val="22"/>
        </w:rPr>
        <w:t>tragique</w:t>
      </w:r>
      <w:proofErr w:type="spellEnd"/>
      <w:r w:rsidR="00607A44">
        <w:rPr>
          <w:rFonts w:ascii="Arial" w:hAnsi="Arial" w:cs="Arial"/>
          <w:i/>
          <w:iCs/>
          <w:sz w:val="22"/>
          <w:szCs w:val="22"/>
        </w:rPr>
        <w:t xml:space="preserve"> </w:t>
      </w:r>
      <w:proofErr w:type="spellStart"/>
      <w:r w:rsidR="00607A44">
        <w:rPr>
          <w:rFonts w:ascii="Arial" w:hAnsi="Arial" w:cs="Arial"/>
          <w:i/>
          <w:iCs/>
          <w:sz w:val="22"/>
          <w:szCs w:val="22"/>
        </w:rPr>
        <w:t>XVI</w:t>
      </w:r>
      <w:r w:rsidR="00607A44">
        <w:rPr>
          <w:rFonts w:ascii="Arial" w:hAnsi="Arial" w:cs="Arial"/>
          <w:i/>
          <w:iCs/>
          <w:sz w:val="22"/>
          <w:szCs w:val="22"/>
          <w:vertAlign w:val="superscript"/>
        </w:rPr>
        <w:t>e</w:t>
      </w:r>
      <w:proofErr w:type="spellEnd"/>
      <w:r w:rsidR="00AA6DEC">
        <w:rPr>
          <w:rFonts w:ascii="Arial" w:hAnsi="Arial" w:cs="Arial"/>
          <w:i/>
          <w:iCs/>
          <w:sz w:val="22"/>
          <w:szCs w:val="22"/>
          <w:vertAlign w:val="superscript"/>
        </w:rPr>
        <w:t xml:space="preserve"> </w:t>
      </w:r>
      <w:r w:rsidR="00AA6DEC">
        <w:rPr>
          <w:rFonts w:ascii="Arial" w:hAnsi="Arial" w:cs="Arial"/>
          <w:i/>
          <w:iCs/>
          <w:sz w:val="22"/>
          <w:szCs w:val="22"/>
        </w:rPr>
        <w:t xml:space="preserve">siècle: Mélanges </w:t>
      </w:r>
      <w:proofErr w:type="spellStart"/>
      <w:r w:rsidR="00AA6DEC">
        <w:rPr>
          <w:rFonts w:ascii="Arial" w:hAnsi="Arial" w:cs="Arial"/>
          <w:i/>
          <w:iCs/>
          <w:sz w:val="22"/>
          <w:szCs w:val="22"/>
        </w:rPr>
        <w:t>offerts</w:t>
      </w:r>
      <w:proofErr w:type="spellEnd"/>
      <w:r w:rsidR="00AA6DEC">
        <w:rPr>
          <w:rFonts w:ascii="Arial" w:hAnsi="Arial" w:cs="Arial"/>
          <w:i/>
          <w:iCs/>
          <w:sz w:val="22"/>
          <w:szCs w:val="22"/>
        </w:rPr>
        <w:t xml:space="preserve"> à Denis Crouzet</w:t>
      </w:r>
      <w:r w:rsidR="003004D6">
        <w:rPr>
          <w:rFonts w:ascii="Arial" w:hAnsi="Arial" w:cs="Arial"/>
          <w:i/>
          <w:iCs/>
          <w:sz w:val="22"/>
          <w:szCs w:val="22"/>
        </w:rPr>
        <w:t xml:space="preserve"> </w:t>
      </w:r>
      <w:r w:rsidR="0076560D">
        <w:rPr>
          <w:rFonts w:ascii="Arial" w:hAnsi="Arial" w:cs="Arial"/>
          <w:sz w:val="22"/>
          <w:szCs w:val="22"/>
        </w:rPr>
        <w:t>(</w:t>
      </w:r>
      <w:r w:rsidR="003004D6">
        <w:rPr>
          <w:rFonts w:ascii="Arial" w:hAnsi="Arial" w:cs="Arial"/>
          <w:sz w:val="22"/>
          <w:szCs w:val="22"/>
        </w:rPr>
        <w:t>Champ</w:t>
      </w:r>
    </w:p>
    <w:p w14:paraId="64BA39B5" w14:textId="72350D3B" w:rsidR="002A094A" w:rsidRPr="003004D6" w:rsidRDefault="005757AD" w:rsidP="0076560D">
      <w:pPr>
        <w:rPr>
          <w:rFonts w:ascii="Arial" w:hAnsi="Arial" w:cs="Arial"/>
          <w:sz w:val="22"/>
          <w:szCs w:val="22"/>
        </w:rPr>
      </w:pPr>
      <w:r>
        <w:rPr>
          <w:rFonts w:ascii="Arial" w:hAnsi="Arial" w:cs="Arial"/>
          <w:sz w:val="22"/>
          <w:szCs w:val="22"/>
        </w:rPr>
        <w:t xml:space="preserve">      </w:t>
      </w:r>
      <w:r w:rsidR="003004D6">
        <w:rPr>
          <w:rFonts w:ascii="Arial" w:hAnsi="Arial" w:cs="Arial"/>
          <w:sz w:val="22"/>
          <w:szCs w:val="22"/>
        </w:rPr>
        <w:t xml:space="preserve"> Vallon, 2022), </w:t>
      </w:r>
      <w:r w:rsidR="0076560D">
        <w:rPr>
          <w:rFonts w:ascii="Arial" w:hAnsi="Arial" w:cs="Arial"/>
          <w:sz w:val="22"/>
          <w:szCs w:val="22"/>
        </w:rPr>
        <w:t>36-44.</w:t>
      </w:r>
    </w:p>
    <w:p w14:paraId="36CBEB28" w14:textId="77777777" w:rsidR="005757AD" w:rsidRDefault="008330C6">
      <w:pPr>
        <w:rPr>
          <w:rFonts w:ascii="Arial" w:hAnsi="Arial" w:cs="Arial"/>
          <w:sz w:val="22"/>
          <w:szCs w:val="22"/>
        </w:rPr>
      </w:pPr>
      <w:r w:rsidRPr="00591885">
        <w:rPr>
          <w:rFonts w:ascii="Arial" w:hAnsi="Arial" w:cs="Arial"/>
          <w:sz w:val="22"/>
          <w:szCs w:val="22"/>
        </w:rPr>
        <w:t>“The Scars of Religious War in Histories of French Cities (1600-1750)</w:t>
      </w:r>
      <w:r w:rsidR="00591885">
        <w:rPr>
          <w:rFonts w:ascii="Arial" w:hAnsi="Arial" w:cs="Arial"/>
          <w:sz w:val="22"/>
          <w:szCs w:val="22"/>
        </w:rPr>
        <w:t xml:space="preserve">,” </w:t>
      </w:r>
      <w:r w:rsidR="00591885">
        <w:rPr>
          <w:rFonts w:ascii="Arial" w:hAnsi="Arial" w:cs="Arial"/>
          <w:i/>
          <w:iCs/>
          <w:sz w:val="22"/>
          <w:szCs w:val="22"/>
        </w:rPr>
        <w:t>French History</w:t>
      </w:r>
      <w:r w:rsidR="00591885">
        <w:rPr>
          <w:rFonts w:ascii="Arial" w:hAnsi="Arial" w:cs="Arial"/>
          <w:sz w:val="22"/>
          <w:szCs w:val="22"/>
        </w:rPr>
        <w:t xml:space="preserve"> </w:t>
      </w:r>
      <w:r w:rsidR="00004261">
        <w:rPr>
          <w:rFonts w:ascii="Arial" w:hAnsi="Arial" w:cs="Arial"/>
          <w:sz w:val="22"/>
          <w:szCs w:val="22"/>
        </w:rPr>
        <w:t>34 (2020):</w:t>
      </w:r>
    </w:p>
    <w:p w14:paraId="35617E96" w14:textId="303D199A" w:rsidR="00CB54F1" w:rsidRDefault="005757AD">
      <w:pPr>
        <w:rPr>
          <w:rFonts w:ascii="Arial" w:hAnsi="Arial" w:cs="Arial"/>
          <w:sz w:val="22"/>
          <w:szCs w:val="22"/>
        </w:rPr>
      </w:pPr>
      <w:r>
        <w:rPr>
          <w:rFonts w:ascii="Arial" w:hAnsi="Arial" w:cs="Arial"/>
          <w:sz w:val="22"/>
          <w:szCs w:val="22"/>
        </w:rPr>
        <w:t xml:space="preserve">      </w:t>
      </w:r>
      <w:r w:rsidR="00004261">
        <w:rPr>
          <w:rFonts w:ascii="Arial" w:hAnsi="Arial" w:cs="Arial"/>
          <w:sz w:val="22"/>
          <w:szCs w:val="22"/>
        </w:rPr>
        <w:t xml:space="preserve"> 453-74.</w:t>
      </w:r>
    </w:p>
    <w:p w14:paraId="4D551037" w14:textId="697CC792" w:rsidR="0054018C" w:rsidRDefault="00CB54F1">
      <w:pPr>
        <w:ind w:left="720" w:hanging="720"/>
        <w:rPr>
          <w:rFonts w:ascii="Arial" w:hAnsi="Arial" w:cs="Arial"/>
          <w:sz w:val="22"/>
          <w:szCs w:val="22"/>
        </w:rPr>
      </w:pPr>
      <w:r>
        <w:rPr>
          <w:rFonts w:ascii="Arial" w:hAnsi="Arial" w:cs="Arial"/>
          <w:sz w:val="22"/>
          <w:szCs w:val="22"/>
        </w:rPr>
        <w:t>“</w:t>
      </w:r>
      <w:r w:rsidR="002A556B">
        <w:rPr>
          <w:rFonts w:ascii="Arial" w:hAnsi="Arial" w:cs="Arial"/>
          <w:sz w:val="22"/>
          <w:szCs w:val="22"/>
        </w:rPr>
        <w:t xml:space="preserve">Religious Conflict and Civic Identity: Battles over the Sacred Landscape of Montpellier,” </w:t>
      </w:r>
      <w:r w:rsidR="002A556B">
        <w:rPr>
          <w:rFonts w:ascii="Arial" w:hAnsi="Arial" w:cs="Arial"/>
          <w:i/>
          <w:iCs/>
          <w:sz w:val="22"/>
          <w:szCs w:val="22"/>
        </w:rPr>
        <w:t>Past &amp; Present</w:t>
      </w:r>
      <w:r w:rsidR="002A556B">
        <w:rPr>
          <w:rFonts w:ascii="Arial" w:hAnsi="Arial" w:cs="Arial"/>
          <w:sz w:val="22"/>
          <w:szCs w:val="22"/>
        </w:rPr>
        <w:t>, no. 237(November 2017), 53-91.</w:t>
      </w:r>
    </w:p>
    <w:p w14:paraId="4D551038" w14:textId="77777777" w:rsidR="0054018C" w:rsidRDefault="002A556B">
      <w:pPr>
        <w:ind w:left="720" w:hanging="720"/>
        <w:rPr>
          <w:rFonts w:ascii="Arial" w:hAnsi="Arial" w:cs="Arial"/>
          <w:sz w:val="22"/>
          <w:szCs w:val="22"/>
        </w:rPr>
      </w:pPr>
      <w:r>
        <w:rPr>
          <w:rFonts w:ascii="Arial" w:hAnsi="Arial" w:cs="Arial"/>
          <w:sz w:val="22"/>
          <w:szCs w:val="22"/>
        </w:rPr>
        <w:t xml:space="preserve">“The Local in the Global: Battles for Sacred Space in the French Wars of Religion,” </w:t>
      </w:r>
      <w:proofErr w:type="spellStart"/>
      <w:r>
        <w:rPr>
          <w:rFonts w:ascii="Arial" w:hAnsi="Arial" w:cs="Arial"/>
          <w:i/>
          <w:iCs/>
          <w:sz w:val="22"/>
          <w:szCs w:val="22"/>
        </w:rPr>
        <w:t>Archiv</w:t>
      </w:r>
      <w:proofErr w:type="spellEnd"/>
      <w:r>
        <w:rPr>
          <w:rFonts w:ascii="Arial" w:hAnsi="Arial" w:cs="Arial"/>
          <w:i/>
          <w:iCs/>
          <w:sz w:val="22"/>
          <w:szCs w:val="22"/>
        </w:rPr>
        <w:t xml:space="preserve"> für Reformationsgeschichte/Archive for Reformation History</w:t>
      </w:r>
      <w:r>
        <w:rPr>
          <w:rFonts w:ascii="Arial" w:hAnsi="Arial" w:cs="Arial"/>
          <w:sz w:val="22"/>
          <w:szCs w:val="22"/>
        </w:rPr>
        <w:t>, 108 (2017), 171-80.</w:t>
      </w:r>
    </w:p>
    <w:p w14:paraId="4D551039" w14:textId="77777777" w:rsidR="0054018C" w:rsidRDefault="002A556B">
      <w:pPr>
        <w:ind w:left="720" w:hanging="720"/>
        <w:rPr>
          <w:rFonts w:ascii="Arial" w:hAnsi="Arial" w:cs="Arial"/>
          <w:sz w:val="22"/>
          <w:szCs w:val="22"/>
        </w:rPr>
      </w:pPr>
      <w:r>
        <w:rPr>
          <w:rFonts w:ascii="Arial" w:hAnsi="Arial" w:cs="Arial"/>
          <w:sz w:val="22"/>
          <w:szCs w:val="22"/>
        </w:rPr>
        <w:t xml:space="preserve">“Localizing a Transregional Catholic Reformation: How Spanish and Italian Orders Became French,” forthcoming in the </w:t>
      </w:r>
      <w:r>
        <w:rPr>
          <w:rFonts w:ascii="Arial" w:hAnsi="Arial" w:cs="Arial"/>
          <w:i/>
          <w:iCs/>
          <w:sz w:val="22"/>
          <w:szCs w:val="22"/>
        </w:rPr>
        <w:t>Journal of Early Modern Christianity</w:t>
      </w:r>
      <w:r>
        <w:rPr>
          <w:rFonts w:ascii="Arial" w:hAnsi="Arial" w:cs="Arial"/>
          <w:sz w:val="22"/>
          <w:szCs w:val="22"/>
        </w:rPr>
        <w:t xml:space="preserve"> (2017).</w:t>
      </w:r>
    </w:p>
    <w:p w14:paraId="4D55103A" w14:textId="77777777" w:rsidR="0054018C" w:rsidRDefault="002A556B">
      <w:pPr>
        <w:ind w:left="720" w:hanging="720"/>
        <w:rPr>
          <w:rFonts w:ascii="Arial" w:hAnsi="Arial" w:cs="Arial"/>
          <w:sz w:val="22"/>
          <w:szCs w:val="22"/>
        </w:rPr>
      </w:pPr>
      <w:r>
        <w:rPr>
          <w:rFonts w:ascii="Arial" w:hAnsi="Arial" w:cs="Arial"/>
          <w:sz w:val="22"/>
          <w:szCs w:val="22"/>
        </w:rPr>
        <w:t xml:space="preserve">“Reflections on Community and Identity,” </w:t>
      </w:r>
      <w:r>
        <w:rPr>
          <w:rFonts w:ascii="Arial" w:hAnsi="Arial" w:cs="Arial"/>
          <w:i/>
          <w:iCs/>
          <w:sz w:val="22"/>
          <w:szCs w:val="22"/>
        </w:rPr>
        <w:t>French Historical Studies</w:t>
      </w:r>
      <w:r>
        <w:rPr>
          <w:rFonts w:ascii="Arial" w:hAnsi="Arial" w:cs="Arial"/>
          <w:sz w:val="22"/>
          <w:szCs w:val="22"/>
        </w:rPr>
        <w:t xml:space="preserve"> 40:3 (August 2017), 383-90.</w:t>
      </w:r>
    </w:p>
    <w:p w14:paraId="4D55103B" w14:textId="77777777" w:rsidR="0054018C" w:rsidRDefault="002A556B">
      <w:pPr>
        <w:rPr>
          <w:rFonts w:ascii="Arial" w:hAnsi="Arial" w:cs="Arial"/>
          <w:sz w:val="22"/>
          <w:szCs w:val="22"/>
        </w:rPr>
      </w:pPr>
      <w:r>
        <w:rPr>
          <w:rFonts w:ascii="Arial" w:hAnsi="Arial" w:cs="Arial"/>
          <w:sz w:val="22"/>
          <w:szCs w:val="22"/>
        </w:rPr>
        <w:t xml:space="preserve">“Were the Wars of Religion about Religion?,” </w:t>
      </w:r>
      <w:r>
        <w:rPr>
          <w:rFonts w:ascii="Arial" w:hAnsi="Arial" w:cs="Arial"/>
          <w:i/>
          <w:iCs/>
          <w:sz w:val="22"/>
          <w:szCs w:val="22"/>
        </w:rPr>
        <w:t>Political Theology</w:t>
      </w:r>
      <w:r>
        <w:rPr>
          <w:rFonts w:ascii="Arial" w:hAnsi="Arial" w:cs="Arial"/>
          <w:sz w:val="22"/>
          <w:szCs w:val="22"/>
        </w:rPr>
        <w:t xml:space="preserve"> 15:6 (December 2014): 550-61.</w:t>
      </w:r>
    </w:p>
    <w:p w14:paraId="4D55103C" w14:textId="77777777" w:rsidR="0054018C" w:rsidRPr="00D80CDD" w:rsidRDefault="002A556B">
      <w:pPr>
        <w:ind w:left="720" w:hanging="720"/>
        <w:rPr>
          <w:rFonts w:ascii="Arial" w:hAnsi="Arial" w:cs="Arial"/>
          <w:sz w:val="22"/>
          <w:szCs w:val="22"/>
          <w:lang w:val="fr-CA"/>
        </w:rPr>
      </w:pPr>
      <w:r w:rsidRPr="00D80CDD">
        <w:rPr>
          <w:rFonts w:ascii="Arial" w:hAnsi="Arial" w:cs="Arial"/>
          <w:sz w:val="22"/>
          <w:szCs w:val="22"/>
          <w:lang w:val="fr-CA"/>
        </w:rPr>
        <w:t xml:space="preserve">“Lyon se présente à son roi: Les Joyeuses Entrées de 1548, 1564, et 1595,” in </w:t>
      </w:r>
      <w:r w:rsidRPr="00D80CDD">
        <w:rPr>
          <w:rFonts w:ascii="Arial" w:hAnsi="Arial" w:cs="Arial"/>
          <w:i/>
          <w:iCs/>
          <w:sz w:val="22"/>
          <w:szCs w:val="22"/>
          <w:lang w:val="fr-CA"/>
        </w:rPr>
        <w:t>Cités humanistes, cités politiques (1400-1600)</w:t>
      </w:r>
      <w:r w:rsidRPr="00D80CDD">
        <w:rPr>
          <w:rFonts w:ascii="Arial" w:hAnsi="Arial" w:cs="Arial"/>
          <w:sz w:val="22"/>
          <w:szCs w:val="22"/>
          <w:lang w:val="fr-CA"/>
        </w:rPr>
        <w:t xml:space="preserve">, </w:t>
      </w:r>
      <w:proofErr w:type="spellStart"/>
      <w:r w:rsidRPr="00D80CDD">
        <w:rPr>
          <w:rFonts w:ascii="Arial" w:hAnsi="Arial" w:cs="Arial"/>
          <w:sz w:val="22"/>
          <w:szCs w:val="22"/>
          <w:lang w:val="fr-CA"/>
        </w:rPr>
        <w:t>edited</w:t>
      </w:r>
      <w:proofErr w:type="spellEnd"/>
      <w:r w:rsidRPr="00D80CDD">
        <w:rPr>
          <w:rFonts w:ascii="Arial" w:hAnsi="Arial" w:cs="Arial"/>
          <w:sz w:val="22"/>
          <w:szCs w:val="22"/>
          <w:lang w:val="fr-CA"/>
        </w:rPr>
        <w:t xml:space="preserve"> by Denis Crouzet, Elisabeth Crouzet-Pavan, and Philippe </w:t>
      </w:r>
      <w:proofErr w:type="spellStart"/>
      <w:r w:rsidRPr="00D80CDD">
        <w:rPr>
          <w:rFonts w:ascii="Arial" w:hAnsi="Arial" w:cs="Arial"/>
          <w:sz w:val="22"/>
          <w:szCs w:val="22"/>
          <w:lang w:val="fr-CA"/>
        </w:rPr>
        <w:t>Desan</w:t>
      </w:r>
      <w:proofErr w:type="spellEnd"/>
      <w:r w:rsidRPr="00D80CDD">
        <w:rPr>
          <w:rFonts w:ascii="Arial" w:hAnsi="Arial" w:cs="Arial"/>
          <w:sz w:val="22"/>
          <w:szCs w:val="22"/>
          <w:lang w:val="fr-CA"/>
        </w:rPr>
        <w:t xml:space="preserve"> (Paris: Presses Universitaires de Paris-Sorbonne, 2014), pp. 71-86, </w:t>
      </w:r>
    </w:p>
    <w:p w14:paraId="4D55103D" w14:textId="77777777" w:rsidR="0054018C" w:rsidRPr="00D80CDD" w:rsidRDefault="002A556B">
      <w:pPr>
        <w:ind w:left="720" w:hanging="720"/>
        <w:rPr>
          <w:rFonts w:ascii="Arial" w:hAnsi="Arial" w:cs="Arial"/>
          <w:sz w:val="22"/>
          <w:szCs w:val="22"/>
          <w:lang w:val="fr-CA"/>
        </w:rPr>
      </w:pPr>
      <w:r w:rsidRPr="00D80CDD">
        <w:rPr>
          <w:rFonts w:ascii="Arial" w:hAnsi="Arial" w:cs="Arial"/>
          <w:sz w:val="22"/>
          <w:szCs w:val="22"/>
          <w:lang w:val="fr-CA"/>
        </w:rPr>
        <w:t xml:space="preserve">“La charité dévote en Provence au XVIIe </w:t>
      </w:r>
      <w:proofErr w:type="spellStart"/>
      <w:r w:rsidRPr="00D80CDD">
        <w:rPr>
          <w:rFonts w:ascii="Arial" w:hAnsi="Arial" w:cs="Arial"/>
          <w:sz w:val="22"/>
          <w:szCs w:val="22"/>
          <w:lang w:val="fr-CA"/>
        </w:rPr>
        <w:t>siècle,”in</w:t>
      </w:r>
      <w:proofErr w:type="spellEnd"/>
      <w:r w:rsidRPr="00D80CDD">
        <w:rPr>
          <w:rFonts w:ascii="Arial" w:hAnsi="Arial" w:cs="Arial"/>
          <w:sz w:val="22"/>
          <w:szCs w:val="22"/>
          <w:lang w:val="fr-CA"/>
        </w:rPr>
        <w:t xml:space="preserve"> </w:t>
      </w:r>
      <w:r w:rsidRPr="00D80CDD">
        <w:rPr>
          <w:rFonts w:ascii="Arial" w:hAnsi="Arial" w:cs="Arial"/>
          <w:i/>
          <w:iCs/>
          <w:sz w:val="22"/>
          <w:szCs w:val="22"/>
          <w:lang w:val="fr-CA"/>
        </w:rPr>
        <w:t>La religion vécue: Les laïcs dans l’Europe moderne</w:t>
      </w:r>
      <w:r w:rsidRPr="00D80CDD">
        <w:rPr>
          <w:rFonts w:ascii="Arial" w:hAnsi="Arial" w:cs="Arial"/>
          <w:sz w:val="22"/>
          <w:szCs w:val="22"/>
          <w:lang w:val="fr-CA"/>
        </w:rPr>
        <w:t xml:space="preserve">, </w:t>
      </w:r>
      <w:proofErr w:type="spellStart"/>
      <w:r w:rsidRPr="00D80CDD">
        <w:rPr>
          <w:rFonts w:ascii="Arial" w:hAnsi="Arial" w:cs="Arial"/>
          <w:sz w:val="22"/>
          <w:szCs w:val="22"/>
          <w:lang w:val="fr-CA"/>
        </w:rPr>
        <w:t>ed</w:t>
      </w:r>
      <w:proofErr w:type="spellEnd"/>
      <w:r w:rsidRPr="00D80CDD">
        <w:rPr>
          <w:rFonts w:ascii="Arial" w:hAnsi="Arial" w:cs="Arial"/>
          <w:sz w:val="22"/>
          <w:szCs w:val="22"/>
          <w:lang w:val="fr-CA"/>
        </w:rPr>
        <w:t xml:space="preserve">. Laurence </w:t>
      </w:r>
      <w:proofErr w:type="spellStart"/>
      <w:r w:rsidRPr="00D80CDD">
        <w:rPr>
          <w:rFonts w:ascii="Arial" w:hAnsi="Arial" w:cs="Arial"/>
          <w:sz w:val="22"/>
          <w:szCs w:val="22"/>
          <w:lang w:val="fr-CA"/>
        </w:rPr>
        <w:t>Croq</w:t>
      </w:r>
      <w:proofErr w:type="spellEnd"/>
      <w:r w:rsidRPr="00D80CDD">
        <w:rPr>
          <w:rFonts w:ascii="Arial" w:hAnsi="Arial" w:cs="Arial"/>
          <w:sz w:val="22"/>
          <w:szCs w:val="22"/>
          <w:lang w:val="fr-CA"/>
        </w:rPr>
        <w:t xml:space="preserve"> and David </w:t>
      </w:r>
      <w:proofErr w:type="spellStart"/>
      <w:r w:rsidRPr="00D80CDD">
        <w:rPr>
          <w:rFonts w:ascii="Arial" w:hAnsi="Arial" w:cs="Arial"/>
          <w:sz w:val="22"/>
          <w:szCs w:val="22"/>
          <w:lang w:val="fr-CA"/>
        </w:rPr>
        <w:t>Garrioch</w:t>
      </w:r>
      <w:proofErr w:type="spellEnd"/>
      <w:r w:rsidRPr="00D80CDD">
        <w:rPr>
          <w:rFonts w:ascii="Arial" w:hAnsi="Arial" w:cs="Arial"/>
          <w:sz w:val="22"/>
          <w:szCs w:val="22"/>
          <w:lang w:val="fr-CA"/>
        </w:rPr>
        <w:t>, pp. 123-42 (Rennes: Presses Universitaires de Rennes, 2013).</w:t>
      </w:r>
    </w:p>
    <w:p w14:paraId="4D55103E" w14:textId="77777777" w:rsidR="0054018C" w:rsidRDefault="002A556B">
      <w:pPr>
        <w:ind w:left="720" w:hanging="720"/>
        <w:rPr>
          <w:rFonts w:ascii="Arial" w:hAnsi="Arial" w:cs="Arial"/>
          <w:sz w:val="22"/>
          <w:szCs w:val="22"/>
        </w:rPr>
      </w:pPr>
      <w:r>
        <w:rPr>
          <w:rFonts w:ascii="Arial" w:hAnsi="Arial" w:cs="Arial"/>
          <w:sz w:val="22"/>
          <w:szCs w:val="22"/>
        </w:rPr>
        <w:t xml:space="preserve">“Rites of Repair: Restoring Community in the French Religious Wars,” </w:t>
      </w:r>
      <w:r>
        <w:rPr>
          <w:rFonts w:ascii="Arial" w:hAnsi="Arial" w:cs="Arial"/>
          <w:i/>
          <w:iCs/>
          <w:sz w:val="22"/>
          <w:szCs w:val="22"/>
        </w:rPr>
        <w:t xml:space="preserve">Past and Present (2012) </w:t>
      </w:r>
      <w:r>
        <w:rPr>
          <w:rFonts w:ascii="Arial" w:hAnsi="Arial" w:cs="Arial"/>
          <w:sz w:val="22"/>
          <w:szCs w:val="22"/>
        </w:rPr>
        <w:t>Supplement 7, 30-51.</w:t>
      </w:r>
    </w:p>
    <w:p w14:paraId="4D55103F" w14:textId="77777777" w:rsidR="0054018C" w:rsidRDefault="002A556B">
      <w:pPr>
        <w:ind w:left="72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Religionskriege</w:t>
      </w:r>
      <w:proofErr w:type="spellEnd"/>
      <w:r>
        <w:rPr>
          <w:rFonts w:ascii="Arial" w:hAnsi="Arial" w:cs="Arial"/>
          <w:sz w:val="22"/>
          <w:szCs w:val="22"/>
        </w:rPr>
        <w:t xml:space="preserve">: Die </w:t>
      </w:r>
      <w:proofErr w:type="spellStart"/>
      <w:r>
        <w:rPr>
          <w:rFonts w:ascii="Arial" w:hAnsi="Arial" w:cs="Arial"/>
          <w:sz w:val="22"/>
          <w:szCs w:val="22"/>
        </w:rPr>
        <w:t>Bartholomäusnacht</w:t>
      </w:r>
      <w:proofErr w:type="spellEnd"/>
      <w:r>
        <w:rPr>
          <w:rFonts w:ascii="Arial" w:hAnsi="Arial" w:cs="Arial"/>
          <w:sz w:val="22"/>
          <w:szCs w:val="22"/>
        </w:rPr>
        <w:t xml:space="preserve">” (with Philip Benedict), in </w:t>
      </w:r>
      <w:proofErr w:type="spellStart"/>
      <w:r>
        <w:rPr>
          <w:rFonts w:ascii="Arial" w:hAnsi="Arial" w:cs="Arial"/>
          <w:i/>
          <w:iCs/>
          <w:sz w:val="22"/>
          <w:szCs w:val="22"/>
        </w:rPr>
        <w:t>Europäische</w:t>
      </w:r>
      <w:proofErr w:type="spellEnd"/>
      <w:r>
        <w:rPr>
          <w:rFonts w:ascii="Arial" w:hAnsi="Arial" w:cs="Arial"/>
          <w:i/>
          <w:iCs/>
          <w:sz w:val="22"/>
          <w:szCs w:val="22"/>
        </w:rPr>
        <w:t xml:space="preserve"> </w:t>
      </w:r>
      <w:proofErr w:type="spellStart"/>
      <w:r>
        <w:rPr>
          <w:rFonts w:ascii="Arial" w:hAnsi="Arial" w:cs="Arial"/>
          <w:i/>
          <w:iCs/>
          <w:sz w:val="22"/>
          <w:szCs w:val="22"/>
        </w:rPr>
        <w:t>Erinnerungsorte</w:t>
      </w:r>
      <w:proofErr w:type="spellEnd"/>
      <w:r>
        <w:rPr>
          <w:rFonts w:ascii="Arial" w:hAnsi="Arial" w:cs="Arial"/>
          <w:sz w:val="22"/>
          <w:szCs w:val="22"/>
        </w:rPr>
        <w:t xml:space="preserve">, vol. 2: </w:t>
      </w:r>
      <w:r>
        <w:rPr>
          <w:rFonts w:ascii="Arial" w:hAnsi="Arial" w:cs="Arial"/>
          <w:i/>
          <w:iCs/>
          <w:sz w:val="22"/>
          <w:szCs w:val="22"/>
        </w:rPr>
        <w:t>Das Haus Europa</w:t>
      </w:r>
      <w:r>
        <w:rPr>
          <w:rFonts w:ascii="Arial" w:hAnsi="Arial" w:cs="Arial"/>
          <w:sz w:val="22"/>
          <w:szCs w:val="22"/>
        </w:rPr>
        <w:t xml:space="preserve">, eds. </w:t>
      </w:r>
      <w:proofErr w:type="spellStart"/>
      <w:r>
        <w:rPr>
          <w:rFonts w:ascii="Arial" w:hAnsi="Arial" w:cs="Arial"/>
          <w:sz w:val="22"/>
          <w:szCs w:val="22"/>
        </w:rPr>
        <w:t>Pim</w:t>
      </w:r>
      <w:proofErr w:type="spellEnd"/>
      <w:r>
        <w:rPr>
          <w:rFonts w:ascii="Arial" w:hAnsi="Arial" w:cs="Arial"/>
          <w:sz w:val="22"/>
          <w:szCs w:val="22"/>
        </w:rPr>
        <w:t xml:space="preserve"> den Boer, Heinz </w:t>
      </w:r>
      <w:proofErr w:type="spellStart"/>
      <w:r>
        <w:rPr>
          <w:rFonts w:ascii="Arial" w:hAnsi="Arial" w:cs="Arial"/>
          <w:sz w:val="22"/>
          <w:szCs w:val="22"/>
        </w:rPr>
        <w:t>Ducchardt</w:t>
      </w:r>
      <w:proofErr w:type="spellEnd"/>
      <w:r>
        <w:rPr>
          <w:rFonts w:ascii="Arial" w:hAnsi="Arial" w:cs="Arial"/>
          <w:sz w:val="22"/>
          <w:szCs w:val="22"/>
        </w:rPr>
        <w:t xml:space="preserve">, Georg Kreis and Wolfgang Schmale (Munich: </w:t>
      </w:r>
      <w:proofErr w:type="spellStart"/>
      <w:r>
        <w:rPr>
          <w:rFonts w:ascii="Arial" w:hAnsi="Arial" w:cs="Arial"/>
          <w:sz w:val="22"/>
          <w:szCs w:val="22"/>
        </w:rPr>
        <w:t>Oldenbourg</w:t>
      </w:r>
      <w:proofErr w:type="spellEnd"/>
      <w:r>
        <w:rPr>
          <w:rFonts w:ascii="Arial" w:hAnsi="Arial" w:cs="Arial"/>
          <w:sz w:val="22"/>
          <w:szCs w:val="22"/>
        </w:rPr>
        <w:t xml:space="preserve"> </w:t>
      </w:r>
      <w:proofErr w:type="spellStart"/>
      <w:r>
        <w:rPr>
          <w:rFonts w:ascii="Arial" w:hAnsi="Arial" w:cs="Arial"/>
          <w:sz w:val="22"/>
          <w:szCs w:val="22"/>
        </w:rPr>
        <w:t>Wissenschaftsverlag</w:t>
      </w:r>
      <w:proofErr w:type="spellEnd"/>
      <w:r>
        <w:rPr>
          <w:rFonts w:ascii="Arial" w:hAnsi="Arial" w:cs="Arial"/>
          <w:sz w:val="22"/>
          <w:szCs w:val="22"/>
        </w:rPr>
        <w:t>, 2012), 415-23.</w:t>
      </w:r>
    </w:p>
    <w:p w14:paraId="4D551040" w14:textId="77777777" w:rsidR="0054018C" w:rsidRDefault="002A556B">
      <w:pPr>
        <w:ind w:left="720" w:hanging="720"/>
        <w:rPr>
          <w:rFonts w:ascii="Arial" w:hAnsi="Arial" w:cs="Arial"/>
          <w:sz w:val="22"/>
          <w:szCs w:val="22"/>
        </w:rPr>
      </w:pPr>
      <w:r>
        <w:rPr>
          <w:rFonts w:ascii="Arial" w:hAnsi="Arial" w:cs="Arial"/>
          <w:sz w:val="22"/>
          <w:szCs w:val="22"/>
        </w:rPr>
        <w:t xml:space="preserve">“Catholic Identity and the Revolt of the Netherlands: A View from South of the Border,” </w:t>
      </w:r>
      <w:r>
        <w:rPr>
          <w:rFonts w:ascii="Arial" w:hAnsi="Arial" w:cs="Arial"/>
          <w:i/>
          <w:iCs/>
          <w:sz w:val="22"/>
          <w:szCs w:val="22"/>
        </w:rPr>
        <w:t>BMGN - Low Countries Historical Review</w:t>
      </w:r>
      <w:r>
        <w:rPr>
          <w:rFonts w:ascii="Arial" w:hAnsi="Arial" w:cs="Arial"/>
          <w:sz w:val="22"/>
          <w:szCs w:val="22"/>
        </w:rPr>
        <w:t xml:space="preserve"> 126:4 (December 2011), 81-87.</w:t>
      </w:r>
    </w:p>
    <w:p w14:paraId="4D551041" w14:textId="77777777" w:rsidR="0054018C" w:rsidRPr="00D80CDD" w:rsidRDefault="002A556B">
      <w:pPr>
        <w:ind w:left="720" w:hanging="720"/>
        <w:rPr>
          <w:rFonts w:ascii="Arial" w:hAnsi="Arial" w:cs="Arial"/>
          <w:sz w:val="22"/>
          <w:szCs w:val="22"/>
          <w:lang w:val="fr-CA"/>
        </w:rPr>
      </w:pPr>
      <w:r w:rsidRPr="00D80CDD">
        <w:rPr>
          <w:rFonts w:ascii="Arial" w:hAnsi="Arial" w:cs="Arial"/>
          <w:sz w:val="22"/>
          <w:szCs w:val="22"/>
          <w:lang w:val="fr-CA"/>
        </w:rPr>
        <w:t xml:space="preserve">“La réforme catholique vue d’en bas: le cas des Trinitaires de Provence,” </w:t>
      </w:r>
      <w:r w:rsidRPr="00D80CDD">
        <w:rPr>
          <w:rFonts w:ascii="Arial" w:hAnsi="Arial" w:cs="Arial"/>
          <w:i/>
          <w:iCs/>
          <w:sz w:val="22"/>
          <w:szCs w:val="22"/>
          <w:lang w:val="fr-CA"/>
        </w:rPr>
        <w:t>Revue de l’histoire de l’Église de France</w:t>
      </w:r>
      <w:r w:rsidRPr="00D80CDD">
        <w:rPr>
          <w:rFonts w:ascii="Arial" w:hAnsi="Arial" w:cs="Arial"/>
          <w:sz w:val="22"/>
          <w:szCs w:val="22"/>
          <w:lang w:val="fr-CA"/>
        </w:rPr>
        <w:t xml:space="preserve"> 96 (2010): 369-87.</w:t>
      </w:r>
    </w:p>
    <w:p w14:paraId="4D551042" w14:textId="77777777" w:rsidR="0054018C" w:rsidRPr="00D80CDD" w:rsidRDefault="0054018C">
      <w:pPr>
        <w:ind w:left="720" w:hanging="720"/>
        <w:rPr>
          <w:rFonts w:cs="Times New Roman"/>
          <w:sz w:val="22"/>
          <w:szCs w:val="22"/>
          <w:lang w:val="fr-CA"/>
        </w:rPr>
        <w:sectPr w:rsidR="0054018C" w:rsidRPr="00D80CDD">
          <w:headerReference w:type="default" r:id="rId6"/>
          <w:type w:val="continuous"/>
          <w:pgSz w:w="12240" w:h="15840"/>
          <w:pgMar w:top="1838" w:right="1440" w:bottom="1440" w:left="1440" w:header="1440" w:footer="1440" w:gutter="0"/>
          <w:cols w:space="720"/>
        </w:sectPr>
      </w:pPr>
    </w:p>
    <w:p w14:paraId="4D551043" w14:textId="77777777" w:rsidR="0054018C" w:rsidRDefault="002A556B" w:rsidP="00D80CDD">
      <w:pPr>
        <w:ind w:left="720" w:hanging="720"/>
        <w:rPr>
          <w:rFonts w:ascii="Arial" w:hAnsi="Arial" w:cs="Arial"/>
          <w:sz w:val="22"/>
          <w:szCs w:val="22"/>
        </w:rPr>
      </w:pPr>
      <w:r>
        <w:rPr>
          <w:rFonts w:ascii="Arial" w:hAnsi="Arial" w:cs="Arial"/>
          <w:sz w:val="22"/>
          <w:szCs w:val="22"/>
        </w:rPr>
        <w:t xml:space="preserve">“Rethinking the Catholic Reformation: The Role of Women,” in </w:t>
      </w:r>
      <w:r>
        <w:rPr>
          <w:rFonts w:ascii="Arial" w:hAnsi="Arial" w:cs="Arial"/>
          <w:i/>
          <w:iCs/>
          <w:sz w:val="22"/>
          <w:szCs w:val="22"/>
        </w:rPr>
        <w:t>Women, Religion, and the Atlantic World</w:t>
      </w:r>
      <w:r>
        <w:rPr>
          <w:rFonts w:ascii="Arial" w:hAnsi="Arial" w:cs="Arial"/>
          <w:sz w:val="22"/>
          <w:szCs w:val="22"/>
        </w:rPr>
        <w:t xml:space="preserve">, edited by Daniella </w:t>
      </w:r>
      <w:proofErr w:type="spellStart"/>
      <w:r>
        <w:rPr>
          <w:rFonts w:ascii="Arial" w:hAnsi="Arial" w:cs="Arial"/>
          <w:sz w:val="22"/>
          <w:szCs w:val="22"/>
        </w:rPr>
        <w:t>Kostroun</w:t>
      </w:r>
      <w:proofErr w:type="spellEnd"/>
      <w:r>
        <w:rPr>
          <w:rFonts w:ascii="Arial" w:hAnsi="Arial" w:cs="Arial"/>
          <w:sz w:val="22"/>
          <w:szCs w:val="22"/>
        </w:rPr>
        <w:t xml:space="preserve"> and Lisa Vollendorf, 31-59. Toronto: University of Toronto Press, 2009.</w:t>
      </w:r>
    </w:p>
    <w:p w14:paraId="4D551044" w14:textId="77777777" w:rsidR="0054018C" w:rsidRDefault="002A556B">
      <w:pPr>
        <w:ind w:left="720" w:hanging="720"/>
        <w:rPr>
          <w:rFonts w:ascii="Arial" w:hAnsi="Arial" w:cs="Arial"/>
          <w:sz w:val="22"/>
          <w:szCs w:val="22"/>
        </w:rPr>
      </w:pPr>
      <w:r>
        <w:rPr>
          <w:rFonts w:ascii="Arial" w:hAnsi="Arial" w:cs="Arial"/>
          <w:sz w:val="22"/>
          <w:szCs w:val="22"/>
        </w:rPr>
        <w:t xml:space="preserve">“Henri IV, the </w:t>
      </w:r>
      <w:proofErr w:type="spellStart"/>
      <w:r>
        <w:rPr>
          <w:rFonts w:ascii="Arial" w:hAnsi="Arial" w:cs="Arial"/>
          <w:sz w:val="22"/>
          <w:szCs w:val="22"/>
        </w:rPr>
        <w:t>Dévots</w:t>
      </w:r>
      <w:proofErr w:type="spellEnd"/>
      <w:r>
        <w:rPr>
          <w:rFonts w:ascii="Arial" w:hAnsi="Arial" w:cs="Arial"/>
          <w:sz w:val="22"/>
          <w:szCs w:val="22"/>
        </w:rPr>
        <w:t xml:space="preserve">, and the Making of a French Catholic Reformation,” in </w:t>
      </w:r>
      <w:r>
        <w:rPr>
          <w:rFonts w:ascii="Arial" w:hAnsi="Arial" w:cs="Arial"/>
          <w:i/>
          <w:iCs/>
          <w:sz w:val="22"/>
          <w:szCs w:val="22"/>
        </w:rPr>
        <w:t>Politics and Religion in Early Bourbon France</w:t>
      </w:r>
      <w:r>
        <w:rPr>
          <w:rFonts w:ascii="Arial" w:hAnsi="Arial" w:cs="Arial"/>
          <w:sz w:val="22"/>
          <w:szCs w:val="22"/>
        </w:rPr>
        <w:t xml:space="preserve">, edited by Alison Forrestal and Eric Nelson, 157-79. </w:t>
      </w:r>
      <w:proofErr w:type="spellStart"/>
      <w:r>
        <w:rPr>
          <w:rFonts w:ascii="Arial" w:hAnsi="Arial" w:cs="Arial"/>
          <w:sz w:val="22"/>
          <w:szCs w:val="22"/>
        </w:rPr>
        <w:t>Houndsmills</w:t>
      </w:r>
      <w:proofErr w:type="spellEnd"/>
      <w:r>
        <w:rPr>
          <w:rFonts w:ascii="Arial" w:hAnsi="Arial" w:cs="Arial"/>
          <w:sz w:val="22"/>
          <w:szCs w:val="22"/>
        </w:rPr>
        <w:t>, Eng.: Palgrave Macmillan, 2009.</w:t>
      </w:r>
    </w:p>
    <w:p w14:paraId="4D551045" w14:textId="77777777" w:rsidR="0054018C" w:rsidRDefault="002A556B">
      <w:pPr>
        <w:ind w:left="720" w:hanging="720"/>
        <w:rPr>
          <w:rFonts w:ascii="Arial" w:hAnsi="Arial" w:cs="Arial"/>
          <w:sz w:val="22"/>
          <w:szCs w:val="22"/>
        </w:rPr>
      </w:pPr>
      <w:r>
        <w:rPr>
          <w:rFonts w:ascii="Arial" w:hAnsi="Arial" w:cs="Arial"/>
          <w:sz w:val="22"/>
          <w:szCs w:val="22"/>
        </w:rPr>
        <w:t xml:space="preserve">“Book Review Essay [Recent Books on the French Wars of Religion],” in </w:t>
      </w:r>
      <w:r>
        <w:rPr>
          <w:rFonts w:ascii="Arial" w:hAnsi="Arial" w:cs="Arial"/>
          <w:i/>
          <w:iCs/>
          <w:sz w:val="22"/>
          <w:szCs w:val="22"/>
        </w:rPr>
        <w:t>Church History</w:t>
      </w:r>
      <w:r>
        <w:rPr>
          <w:rFonts w:ascii="Arial" w:hAnsi="Arial" w:cs="Arial"/>
          <w:sz w:val="22"/>
          <w:szCs w:val="22"/>
        </w:rPr>
        <w:t xml:space="preserve"> 77:3 (September 2008), 1-10.</w:t>
      </w:r>
    </w:p>
    <w:p w14:paraId="4D551046" w14:textId="77777777" w:rsidR="0054018C" w:rsidRDefault="002A556B" w:rsidP="00D80CDD">
      <w:pPr>
        <w:ind w:left="720" w:hanging="720"/>
        <w:rPr>
          <w:rFonts w:ascii="Arial" w:hAnsi="Arial" w:cs="Arial"/>
          <w:sz w:val="22"/>
          <w:szCs w:val="22"/>
        </w:rPr>
      </w:pPr>
      <w:r>
        <w:rPr>
          <w:rFonts w:ascii="Arial" w:hAnsi="Arial" w:cs="Arial"/>
          <w:sz w:val="22"/>
          <w:szCs w:val="22"/>
        </w:rPr>
        <w:t xml:space="preserve">“Barbe Acarie and her Spiritual Daughters: Women’s Spiritual Authority in Seventeenth-Century France,” in </w:t>
      </w:r>
      <w:r>
        <w:rPr>
          <w:rFonts w:ascii="Arial" w:hAnsi="Arial" w:cs="Arial"/>
          <w:i/>
          <w:iCs/>
          <w:sz w:val="22"/>
          <w:szCs w:val="22"/>
        </w:rPr>
        <w:t>Female Monasticism in Early Modern Europe: An Interdisciplinary View</w:t>
      </w:r>
      <w:r>
        <w:rPr>
          <w:rFonts w:ascii="Arial" w:hAnsi="Arial" w:cs="Arial"/>
          <w:sz w:val="22"/>
          <w:szCs w:val="22"/>
        </w:rPr>
        <w:t>, edited by Cordula van Wyhe, pp. 155-72. Aldershot, UK: Ashgate Publishers, 2008.</w:t>
      </w:r>
    </w:p>
    <w:p w14:paraId="4D551047" w14:textId="77777777" w:rsidR="0054018C" w:rsidRDefault="002A556B">
      <w:pPr>
        <w:ind w:left="720" w:hanging="720"/>
        <w:rPr>
          <w:rFonts w:ascii="Arial" w:hAnsi="Arial" w:cs="Arial"/>
          <w:sz w:val="22"/>
          <w:szCs w:val="22"/>
        </w:rPr>
      </w:pPr>
      <w:r>
        <w:rPr>
          <w:rFonts w:ascii="Arial" w:hAnsi="Arial" w:cs="Arial"/>
          <w:sz w:val="22"/>
          <w:szCs w:val="22"/>
        </w:rPr>
        <w:t xml:space="preserve">“France,” in </w:t>
      </w:r>
      <w:r>
        <w:rPr>
          <w:rFonts w:ascii="Arial" w:hAnsi="Arial" w:cs="Arial"/>
          <w:i/>
          <w:iCs/>
          <w:sz w:val="22"/>
          <w:szCs w:val="22"/>
        </w:rPr>
        <w:t>Reformation and Early Modern Europe: A Guide to Research</w:t>
      </w:r>
      <w:r>
        <w:rPr>
          <w:rFonts w:ascii="Arial" w:hAnsi="Arial" w:cs="Arial"/>
          <w:sz w:val="22"/>
          <w:szCs w:val="22"/>
        </w:rPr>
        <w:t xml:space="preserve">, edited by David M. </w:t>
      </w:r>
      <w:proofErr w:type="spellStart"/>
      <w:r>
        <w:rPr>
          <w:rFonts w:ascii="Arial" w:hAnsi="Arial" w:cs="Arial"/>
          <w:sz w:val="22"/>
          <w:szCs w:val="22"/>
        </w:rPr>
        <w:t>Whitford</w:t>
      </w:r>
      <w:proofErr w:type="spellEnd"/>
      <w:r>
        <w:rPr>
          <w:rFonts w:ascii="Arial" w:hAnsi="Arial" w:cs="Arial"/>
          <w:sz w:val="22"/>
          <w:szCs w:val="22"/>
        </w:rPr>
        <w:t>, 207-28.  Sixteenth Century Essays and Studies 79. Kirksville, MO: Truman State University Press, 2008.</w:t>
      </w:r>
    </w:p>
    <w:p w14:paraId="4D551048" w14:textId="77777777" w:rsidR="0054018C" w:rsidRDefault="002A556B">
      <w:pPr>
        <w:ind w:left="720" w:hanging="720"/>
        <w:rPr>
          <w:rFonts w:ascii="Arial" w:hAnsi="Arial" w:cs="Arial"/>
          <w:sz w:val="22"/>
          <w:szCs w:val="22"/>
        </w:rPr>
      </w:pPr>
      <w:r>
        <w:rPr>
          <w:rFonts w:ascii="Arial" w:hAnsi="Arial" w:cs="Arial"/>
          <w:sz w:val="22"/>
          <w:szCs w:val="22"/>
        </w:rPr>
        <w:lastRenderedPageBreak/>
        <w:t xml:space="preserve">“Why Paris?,” in </w:t>
      </w:r>
      <w:r>
        <w:rPr>
          <w:rFonts w:ascii="Arial" w:hAnsi="Arial" w:cs="Arial"/>
          <w:i/>
          <w:iCs/>
          <w:sz w:val="22"/>
          <w:szCs w:val="22"/>
        </w:rPr>
        <w:t>Why France? American Historians Reflect on an Enduring Fascination</w:t>
      </w:r>
      <w:r>
        <w:rPr>
          <w:rFonts w:ascii="Arial" w:hAnsi="Arial" w:cs="Arial"/>
          <w:sz w:val="22"/>
          <w:szCs w:val="22"/>
        </w:rPr>
        <w:t xml:space="preserve">, edited by Laura Lee Downs and Stéphane Gerson, 99-111. </w:t>
      </w:r>
      <w:r w:rsidRPr="00D80CDD">
        <w:rPr>
          <w:rFonts w:ascii="Arial" w:hAnsi="Arial" w:cs="Arial"/>
          <w:sz w:val="22"/>
          <w:szCs w:val="22"/>
          <w:lang w:val="fr-CA"/>
        </w:rPr>
        <w:t xml:space="preserve">Ithaca: Cornell </w:t>
      </w:r>
      <w:proofErr w:type="spellStart"/>
      <w:r w:rsidRPr="00D80CDD">
        <w:rPr>
          <w:rFonts w:ascii="Arial" w:hAnsi="Arial" w:cs="Arial"/>
          <w:sz w:val="22"/>
          <w:szCs w:val="22"/>
          <w:lang w:val="fr-CA"/>
        </w:rPr>
        <w:t>University</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Press</w:t>
      </w:r>
      <w:proofErr w:type="spellEnd"/>
      <w:r w:rsidRPr="00D80CDD">
        <w:rPr>
          <w:rFonts w:ascii="Arial" w:hAnsi="Arial" w:cs="Arial"/>
          <w:sz w:val="22"/>
          <w:szCs w:val="22"/>
          <w:lang w:val="fr-CA"/>
        </w:rPr>
        <w:t xml:space="preserve">, 2007. </w:t>
      </w:r>
      <w:proofErr w:type="spellStart"/>
      <w:r w:rsidRPr="00D80CDD">
        <w:rPr>
          <w:rFonts w:ascii="Arial" w:hAnsi="Arial" w:cs="Arial"/>
          <w:sz w:val="22"/>
          <w:szCs w:val="22"/>
          <w:lang w:val="fr-CA"/>
        </w:rPr>
        <w:t>Also</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published</w:t>
      </w:r>
      <w:proofErr w:type="spellEnd"/>
      <w:r w:rsidRPr="00D80CDD">
        <w:rPr>
          <w:rFonts w:ascii="Arial" w:hAnsi="Arial" w:cs="Arial"/>
          <w:sz w:val="22"/>
          <w:szCs w:val="22"/>
          <w:lang w:val="fr-CA"/>
        </w:rPr>
        <w:t xml:space="preserve"> as “Pourquoi Paris?” in </w:t>
      </w:r>
      <w:r w:rsidRPr="00D80CDD">
        <w:rPr>
          <w:rFonts w:ascii="Arial" w:hAnsi="Arial" w:cs="Arial"/>
          <w:i/>
          <w:iCs/>
          <w:sz w:val="22"/>
          <w:szCs w:val="22"/>
          <w:lang w:val="fr-CA"/>
        </w:rPr>
        <w:t>Pourquoi la France?</w:t>
      </w:r>
      <w:r w:rsidRPr="00D80CDD">
        <w:rPr>
          <w:rFonts w:ascii="Arial" w:hAnsi="Arial" w:cs="Arial"/>
          <w:sz w:val="22"/>
          <w:szCs w:val="22"/>
          <w:lang w:val="fr-CA"/>
        </w:rPr>
        <w:t xml:space="preserve"> </w:t>
      </w:r>
      <w:r w:rsidRPr="00D80CDD">
        <w:rPr>
          <w:rFonts w:ascii="Arial" w:hAnsi="Arial" w:cs="Arial"/>
          <w:i/>
          <w:iCs/>
          <w:sz w:val="22"/>
          <w:szCs w:val="22"/>
          <w:lang w:val="fr-CA"/>
        </w:rPr>
        <w:t>Des historiens américains racontent leur passion pour l’Hexagone</w:t>
      </w:r>
      <w:r w:rsidRPr="00D80CDD">
        <w:rPr>
          <w:rFonts w:ascii="Arial" w:hAnsi="Arial" w:cs="Arial"/>
          <w:sz w:val="22"/>
          <w:szCs w:val="22"/>
          <w:lang w:val="fr-CA"/>
        </w:rPr>
        <w:t xml:space="preserve">, tr. </w:t>
      </w:r>
      <w:r>
        <w:rPr>
          <w:rFonts w:ascii="Arial" w:hAnsi="Arial" w:cs="Arial"/>
          <w:sz w:val="22"/>
          <w:szCs w:val="22"/>
        </w:rPr>
        <w:t xml:space="preserve">Sylvie Taussig (Paris: Le </w:t>
      </w:r>
      <w:proofErr w:type="spellStart"/>
      <w:r>
        <w:rPr>
          <w:rFonts w:ascii="Arial" w:hAnsi="Arial" w:cs="Arial"/>
          <w:sz w:val="22"/>
          <w:szCs w:val="22"/>
        </w:rPr>
        <w:t>Seuil</w:t>
      </w:r>
      <w:proofErr w:type="spellEnd"/>
      <w:r>
        <w:rPr>
          <w:rFonts w:ascii="Arial" w:hAnsi="Arial" w:cs="Arial"/>
          <w:sz w:val="22"/>
          <w:szCs w:val="22"/>
        </w:rPr>
        <w:t>, 2007), 166-83.</w:t>
      </w:r>
    </w:p>
    <w:p w14:paraId="4D551049" w14:textId="77777777" w:rsidR="0054018C" w:rsidRDefault="002A556B">
      <w:pPr>
        <w:ind w:left="720" w:hanging="720"/>
        <w:rPr>
          <w:rFonts w:ascii="Arial" w:hAnsi="Arial" w:cs="Arial"/>
          <w:sz w:val="22"/>
          <w:szCs w:val="22"/>
        </w:rPr>
      </w:pPr>
      <w:r>
        <w:rPr>
          <w:rFonts w:ascii="Arial" w:hAnsi="Arial" w:cs="Arial"/>
          <w:sz w:val="22"/>
          <w:szCs w:val="22"/>
        </w:rPr>
        <w:t xml:space="preserve">“Waging Peace: Memory, Identity, and the Edict of Nantes,” in </w:t>
      </w:r>
      <w:r>
        <w:rPr>
          <w:rFonts w:ascii="Arial" w:hAnsi="Arial" w:cs="Arial"/>
          <w:i/>
          <w:iCs/>
          <w:sz w:val="22"/>
          <w:szCs w:val="22"/>
        </w:rPr>
        <w:t>Religious Differences in France</w:t>
      </w:r>
      <w:r>
        <w:rPr>
          <w:rFonts w:ascii="Arial" w:hAnsi="Arial" w:cs="Arial"/>
          <w:sz w:val="22"/>
          <w:szCs w:val="22"/>
        </w:rPr>
        <w:t>, edited by Kathleen Perry Long, 19-49. Kirksville, MO: Truman University Press, 2006.</w:t>
      </w:r>
    </w:p>
    <w:p w14:paraId="4D55104A" w14:textId="77777777" w:rsidR="0054018C" w:rsidRDefault="002A556B">
      <w:pPr>
        <w:ind w:left="720" w:hanging="720"/>
        <w:rPr>
          <w:rFonts w:ascii="Arial" w:hAnsi="Arial" w:cs="Arial"/>
          <w:sz w:val="22"/>
          <w:szCs w:val="22"/>
        </w:rPr>
      </w:pPr>
      <w:r>
        <w:rPr>
          <w:rFonts w:ascii="Arial" w:hAnsi="Arial" w:cs="Arial"/>
          <w:sz w:val="22"/>
          <w:szCs w:val="22"/>
        </w:rPr>
        <w:t xml:space="preserve">“Memories of the Massacre: Saint Bartholomew’s Day and Protestant Identity in France,” in </w:t>
      </w:r>
      <w:r>
        <w:rPr>
          <w:rFonts w:ascii="Arial" w:hAnsi="Arial" w:cs="Arial"/>
          <w:i/>
          <w:iCs/>
          <w:sz w:val="22"/>
          <w:szCs w:val="22"/>
        </w:rPr>
        <w:t>Voices for Tolerance in an Age of Persecution</w:t>
      </w:r>
      <w:r>
        <w:rPr>
          <w:rFonts w:ascii="Arial" w:hAnsi="Arial" w:cs="Arial"/>
          <w:sz w:val="22"/>
          <w:szCs w:val="22"/>
        </w:rPr>
        <w:t>, edited by Vincent P. Carey with Ronald Bogdan and Elizabeth A. Walsh, 45-62. Catalog for an exhibition at the Folger Shakespeare Library, Washington, DC, 2004; distributed by the University of Washington Press (Seattle and London, 2004).</w:t>
      </w:r>
    </w:p>
    <w:p w14:paraId="4D55104B" w14:textId="77777777" w:rsidR="0054018C" w:rsidRDefault="002A556B">
      <w:pPr>
        <w:ind w:left="720" w:hanging="720"/>
        <w:rPr>
          <w:rFonts w:ascii="Arial" w:hAnsi="Arial" w:cs="Arial"/>
          <w:sz w:val="22"/>
          <w:szCs w:val="22"/>
        </w:rPr>
      </w:pPr>
      <w:r>
        <w:rPr>
          <w:rFonts w:ascii="Arial" w:hAnsi="Arial" w:cs="Arial"/>
          <w:sz w:val="22"/>
          <w:szCs w:val="22"/>
        </w:rPr>
        <w:t xml:space="preserve">“Discerning Spirits: Women and Spiritual Authority in Counter-Reformation France,” in </w:t>
      </w:r>
      <w:r>
        <w:rPr>
          <w:rFonts w:ascii="Arial" w:hAnsi="Arial" w:cs="Arial"/>
          <w:i/>
          <w:iCs/>
          <w:sz w:val="22"/>
          <w:szCs w:val="22"/>
        </w:rPr>
        <w:t>Attending to Women: Gender, Culture and Change</w:t>
      </w:r>
      <w:r>
        <w:rPr>
          <w:rFonts w:ascii="Arial" w:hAnsi="Arial" w:cs="Arial"/>
          <w:sz w:val="22"/>
          <w:szCs w:val="22"/>
        </w:rPr>
        <w:t>, edited by Margaret Mikesell and Adele Seeff, 241-66. Newark, DE: University of Delaware Press, 2003.</w:t>
      </w:r>
    </w:p>
    <w:p w14:paraId="4D55104C" w14:textId="77777777" w:rsidR="0054018C" w:rsidRDefault="002A556B">
      <w:pPr>
        <w:ind w:left="720" w:hanging="720"/>
        <w:rPr>
          <w:rFonts w:ascii="Arial" w:hAnsi="Arial" w:cs="Arial"/>
          <w:sz w:val="22"/>
          <w:szCs w:val="22"/>
        </w:rPr>
      </w:pPr>
      <w:r>
        <w:rPr>
          <w:rFonts w:ascii="Arial" w:hAnsi="Arial" w:cs="Arial"/>
          <w:sz w:val="22"/>
          <w:szCs w:val="22"/>
        </w:rPr>
        <w:t xml:space="preserve">“The Religious Wars in France,” in </w:t>
      </w:r>
      <w:r>
        <w:rPr>
          <w:rFonts w:ascii="Arial" w:hAnsi="Arial" w:cs="Arial"/>
          <w:i/>
          <w:iCs/>
          <w:sz w:val="22"/>
          <w:szCs w:val="22"/>
        </w:rPr>
        <w:t>A Companion to the Reformation World</w:t>
      </w:r>
      <w:r>
        <w:rPr>
          <w:rFonts w:ascii="Arial" w:hAnsi="Arial" w:cs="Arial"/>
          <w:sz w:val="22"/>
          <w:szCs w:val="22"/>
        </w:rPr>
        <w:t>, edited by R. Po-Chia Hsia, 150-69. Oxford: Blackwell Publishers, 2003.</w:t>
      </w:r>
    </w:p>
    <w:p w14:paraId="4D55104D" w14:textId="77777777" w:rsidR="0054018C" w:rsidRDefault="002A556B">
      <w:pPr>
        <w:ind w:left="720" w:hanging="720"/>
        <w:rPr>
          <w:rFonts w:ascii="Arial" w:hAnsi="Arial" w:cs="Arial"/>
          <w:sz w:val="22"/>
          <w:szCs w:val="22"/>
        </w:rPr>
      </w:pPr>
      <w:r>
        <w:rPr>
          <w:rFonts w:ascii="Arial" w:hAnsi="Arial" w:cs="Arial"/>
          <w:sz w:val="22"/>
          <w:szCs w:val="22"/>
        </w:rPr>
        <w:t xml:space="preserve">Introduction to “Madame de Gondi: A Contemporary Seventeenth-Century Life,” translated and annotated by John E. Rybolt, C.M., </w:t>
      </w:r>
      <w:r>
        <w:rPr>
          <w:rFonts w:ascii="Arial" w:hAnsi="Arial" w:cs="Arial"/>
          <w:i/>
          <w:iCs/>
          <w:sz w:val="22"/>
          <w:szCs w:val="22"/>
        </w:rPr>
        <w:t>Vincentian Heritage</w:t>
      </w:r>
      <w:r>
        <w:rPr>
          <w:rFonts w:ascii="Arial" w:hAnsi="Arial" w:cs="Arial"/>
          <w:sz w:val="22"/>
          <w:szCs w:val="22"/>
        </w:rPr>
        <w:t xml:space="preserve"> 21:1 (2002): 25-31.</w:t>
      </w:r>
    </w:p>
    <w:p w14:paraId="4D55104E" w14:textId="77777777" w:rsidR="0054018C" w:rsidRDefault="002A556B">
      <w:pPr>
        <w:ind w:left="720" w:hanging="720"/>
        <w:rPr>
          <w:rFonts w:ascii="Arial" w:hAnsi="Arial" w:cs="Arial"/>
          <w:sz w:val="22"/>
          <w:szCs w:val="22"/>
        </w:rPr>
      </w:pPr>
      <w:r>
        <w:rPr>
          <w:rFonts w:ascii="Arial" w:hAnsi="Arial" w:cs="Arial"/>
          <w:sz w:val="22"/>
          <w:szCs w:val="22"/>
        </w:rPr>
        <w:t xml:space="preserve">“Gender and the Family” and (co-author) “Catholic Reform and Religious Coexistence,” in </w:t>
      </w:r>
      <w:r>
        <w:rPr>
          <w:rFonts w:ascii="Arial" w:hAnsi="Arial" w:cs="Arial"/>
          <w:i/>
          <w:iCs/>
          <w:sz w:val="22"/>
          <w:szCs w:val="22"/>
        </w:rPr>
        <w:t>Renaissance and Reformation France</w:t>
      </w:r>
      <w:r>
        <w:rPr>
          <w:rFonts w:ascii="Arial" w:hAnsi="Arial" w:cs="Arial"/>
          <w:sz w:val="22"/>
          <w:szCs w:val="22"/>
        </w:rPr>
        <w:t>, ed. Mack P. Holt, 99-118 and 176-201. New York and Oxford: Oxford University Press, 2002.</w:t>
      </w:r>
    </w:p>
    <w:p w14:paraId="4D55104F" w14:textId="77777777" w:rsidR="0054018C" w:rsidRDefault="002A556B">
      <w:pPr>
        <w:ind w:left="720" w:hanging="720"/>
        <w:rPr>
          <w:rFonts w:ascii="Arial" w:hAnsi="Arial" w:cs="Arial"/>
          <w:sz w:val="22"/>
          <w:szCs w:val="22"/>
        </w:rPr>
      </w:pPr>
      <w:r>
        <w:rPr>
          <w:rFonts w:ascii="Arial" w:hAnsi="Arial" w:cs="Arial"/>
          <w:sz w:val="22"/>
          <w:szCs w:val="22"/>
        </w:rPr>
        <w:t xml:space="preserve">“A Monastery in Revolt: Paris’s Feuillants in the Holy League,” </w:t>
      </w:r>
      <w:r>
        <w:rPr>
          <w:rFonts w:ascii="Arial" w:hAnsi="Arial" w:cs="Arial"/>
          <w:i/>
          <w:iCs/>
          <w:sz w:val="22"/>
          <w:szCs w:val="22"/>
        </w:rPr>
        <w:t xml:space="preserve">Historical Reflections/Réflexions </w:t>
      </w:r>
      <w:proofErr w:type="spellStart"/>
      <w:r>
        <w:rPr>
          <w:rFonts w:ascii="Arial" w:hAnsi="Arial" w:cs="Arial"/>
          <w:i/>
          <w:iCs/>
          <w:sz w:val="22"/>
          <w:szCs w:val="22"/>
        </w:rPr>
        <w:t>historiques</w:t>
      </w:r>
      <w:proofErr w:type="spellEnd"/>
      <w:r>
        <w:rPr>
          <w:rFonts w:ascii="Arial" w:hAnsi="Arial" w:cs="Arial"/>
          <w:sz w:val="22"/>
          <w:szCs w:val="22"/>
        </w:rPr>
        <w:t xml:space="preserve"> 27:2 (Summer 2001): 301-25.</w:t>
      </w:r>
    </w:p>
    <w:p w14:paraId="4D551050" w14:textId="77777777" w:rsidR="0054018C" w:rsidRDefault="002A556B" w:rsidP="00D80CDD">
      <w:pPr>
        <w:ind w:left="720" w:hanging="720"/>
        <w:rPr>
          <w:rFonts w:ascii="Arial" w:hAnsi="Arial" w:cs="Arial"/>
          <w:sz w:val="22"/>
          <w:szCs w:val="22"/>
        </w:rPr>
      </w:pPr>
      <w:r>
        <w:rPr>
          <w:rFonts w:ascii="Arial" w:hAnsi="Arial" w:cs="Arial"/>
          <w:sz w:val="22"/>
          <w:szCs w:val="22"/>
        </w:rPr>
        <w:t xml:space="preserve">“Contradictions of the Century of Saints: Aristocratic Patronage and the Convents of Counter-Reformation Paris,”  </w:t>
      </w:r>
      <w:r>
        <w:rPr>
          <w:rFonts w:ascii="Arial" w:hAnsi="Arial" w:cs="Arial"/>
          <w:i/>
          <w:iCs/>
          <w:sz w:val="22"/>
          <w:szCs w:val="22"/>
        </w:rPr>
        <w:t>French Historical Studies</w:t>
      </w:r>
      <w:r>
        <w:rPr>
          <w:rFonts w:ascii="Arial" w:hAnsi="Arial" w:cs="Arial"/>
          <w:sz w:val="22"/>
          <w:szCs w:val="22"/>
        </w:rPr>
        <w:t xml:space="preserve"> 24:3 (Summer 2001): 471-500.</w:t>
      </w:r>
    </w:p>
    <w:p w14:paraId="4D551051" w14:textId="77777777" w:rsidR="0054018C" w:rsidRPr="00D80CDD" w:rsidRDefault="002A556B">
      <w:pPr>
        <w:ind w:left="720" w:hanging="720"/>
        <w:rPr>
          <w:rFonts w:ascii="Arial" w:hAnsi="Arial" w:cs="Arial"/>
          <w:sz w:val="22"/>
          <w:szCs w:val="22"/>
          <w:lang w:val="fr-CA"/>
        </w:rPr>
      </w:pPr>
      <w:r w:rsidRPr="00D80CDD">
        <w:rPr>
          <w:rFonts w:ascii="Arial" w:hAnsi="Arial" w:cs="Arial"/>
          <w:sz w:val="22"/>
          <w:szCs w:val="22"/>
          <w:lang w:val="fr-CA"/>
        </w:rPr>
        <w:t xml:space="preserve">“Entre la Ligue et les dévots: les ultra-catholiques français face à la paix de Vervins,” in J.-P. Labourdette, J.-P. </w:t>
      </w:r>
      <w:proofErr w:type="spellStart"/>
      <w:r w:rsidRPr="00D80CDD">
        <w:rPr>
          <w:rFonts w:ascii="Arial" w:hAnsi="Arial" w:cs="Arial"/>
          <w:sz w:val="22"/>
          <w:szCs w:val="22"/>
          <w:lang w:val="fr-CA"/>
        </w:rPr>
        <w:t>Poussou</w:t>
      </w:r>
      <w:proofErr w:type="spellEnd"/>
      <w:r w:rsidRPr="00D80CDD">
        <w:rPr>
          <w:rFonts w:ascii="Arial" w:hAnsi="Arial" w:cs="Arial"/>
          <w:sz w:val="22"/>
          <w:szCs w:val="22"/>
          <w:lang w:val="fr-CA"/>
        </w:rPr>
        <w:t xml:space="preserve">, and M.-C. Vignal, </w:t>
      </w:r>
      <w:proofErr w:type="spellStart"/>
      <w:r w:rsidRPr="00D80CDD">
        <w:rPr>
          <w:rFonts w:ascii="Arial" w:hAnsi="Arial" w:cs="Arial"/>
          <w:sz w:val="22"/>
          <w:szCs w:val="22"/>
          <w:lang w:val="fr-CA"/>
        </w:rPr>
        <w:t>eds</w:t>
      </w:r>
      <w:proofErr w:type="spellEnd"/>
      <w:r w:rsidRPr="00D80CDD">
        <w:rPr>
          <w:rFonts w:ascii="Arial" w:hAnsi="Arial" w:cs="Arial"/>
          <w:sz w:val="22"/>
          <w:szCs w:val="22"/>
          <w:lang w:val="fr-CA"/>
        </w:rPr>
        <w:t xml:space="preserve">., </w:t>
      </w:r>
      <w:r w:rsidRPr="00D80CDD">
        <w:rPr>
          <w:rFonts w:ascii="Arial" w:hAnsi="Arial" w:cs="Arial"/>
          <w:i/>
          <w:iCs/>
          <w:sz w:val="22"/>
          <w:szCs w:val="22"/>
          <w:lang w:val="fr-CA"/>
        </w:rPr>
        <w:t>Le Traité de Vervins</w:t>
      </w:r>
      <w:r w:rsidRPr="00D80CDD">
        <w:rPr>
          <w:rFonts w:ascii="Arial" w:hAnsi="Arial" w:cs="Arial"/>
          <w:sz w:val="22"/>
          <w:szCs w:val="22"/>
          <w:lang w:val="fr-CA"/>
        </w:rPr>
        <w:t>, 431-57. Paris: Presses Universitaires de France-Sorbonne, 2000.</w:t>
      </w:r>
    </w:p>
    <w:p w14:paraId="4D551052" w14:textId="77777777" w:rsidR="0054018C" w:rsidRPr="00D80CDD" w:rsidRDefault="002A556B">
      <w:pPr>
        <w:ind w:left="720" w:hanging="720"/>
        <w:rPr>
          <w:rFonts w:ascii="Arial" w:hAnsi="Arial" w:cs="Arial"/>
          <w:sz w:val="22"/>
          <w:szCs w:val="22"/>
          <w:lang w:val="fr-CA"/>
        </w:rPr>
      </w:pPr>
      <w:r w:rsidRPr="00D80CDD">
        <w:rPr>
          <w:rFonts w:ascii="Arial" w:hAnsi="Arial" w:cs="Arial"/>
          <w:sz w:val="22"/>
          <w:szCs w:val="22"/>
          <w:lang w:val="fr-CA"/>
        </w:rPr>
        <w:t xml:space="preserve">“La Saint-Barthélemy et la bourgeoisie parisienne,” </w:t>
      </w:r>
      <w:r w:rsidRPr="00D80CDD">
        <w:rPr>
          <w:rFonts w:ascii="Arial" w:hAnsi="Arial" w:cs="Arial"/>
          <w:i/>
          <w:iCs/>
          <w:sz w:val="22"/>
          <w:szCs w:val="22"/>
          <w:lang w:val="fr-CA"/>
        </w:rPr>
        <w:t>Histoire, économie, et société</w:t>
      </w:r>
      <w:r w:rsidRPr="00D80CDD">
        <w:rPr>
          <w:rFonts w:ascii="Arial" w:hAnsi="Arial" w:cs="Arial"/>
          <w:sz w:val="22"/>
          <w:szCs w:val="22"/>
          <w:lang w:val="fr-CA"/>
        </w:rPr>
        <w:t xml:space="preserve"> 17 (3rd </w:t>
      </w:r>
      <w:proofErr w:type="spellStart"/>
      <w:r w:rsidRPr="00D80CDD">
        <w:rPr>
          <w:rFonts w:ascii="Arial" w:hAnsi="Arial" w:cs="Arial"/>
          <w:sz w:val="22"/>
          <w:szCs w:val="22"/>
          <w:lang w:val="fr-CA"/>
        </w:rPr>
        <w:t>trimester</w:t>
      </w:r>
      <w:proofErr w:type="spellEnd"/>
      <w:r w:rsidRPr="00D80CDD">
        <w:rPr>
          <w:rFonts w:ascii="Arial" w:hAnsi="Arial" w:cs="Arial"/>
          <w:sz w:val="22"/>
          <w:szCs w:val="22"/>
          <w:lang w:val="fr-CA"/>
        </w:rPr>
        <w:t>, 1998), 341-53.</w:t>
      </w:r>
    </w:p>
    <w:p w14:paraId="4D551053" w14:textId="77777777" w:rsidR="0054018C" w:rsidRDefault="002A556B">
      <w:pPr>
        <w:ind w:left="720" w:hanging="720"/>
        <w:rPr>
          <w:rFonts w:ascii="Arial" w:hAnsi="Arial" w:cs="Arial"/>
          <w:sz w:val="22"/>
          <w:szCs w:val="22"/>
        </w:rPr>
      </w:pPr>
      <w:r>
        <w:rPr>
          <w:rFonts w:ascii="Arial" w:hAnsi="Arial" w:cs="Arial"/>
          <w:sz w:val="22"/>
          <w:szCs w:val="22"/>
        </w:rPr>
        <w:t xml:space="preserve">“The Failure of Peace before Nantes,” in </w:t>
      </w:r>
      <w:r>
        <w:rPr>
          <w:rFonts w:ascii="Arial" w:hAnsi="Arial" w:cs="Arial"/>
          <w:i/>
          <w:iCs/>
          <w:sz w:val="22"/>
          <w:szCs w:val="22"/>
        </w:rPr>
        <w:t>The Edict of Nantes:</w:t>
      </w:r>
      <w:r>
        <w:rPr>
          <w:rFonts w:ascii="Arial" w:hAnsi="Arial" w:cs="Arial"/>
          <w:sz w:val="22"/>
          <w:szCs w:val="22"/>
        </w:rPr>
        <w:t xml:space="preserve"> </w:t>
      </w:r>
      <w:r>
        <w:rPr>
          <w:rFonts w:ascii="Arial" w:hAnsi="Arial" w:cs="Arial"/>
          <w:i/>
          <w:iCs/>
          <w:sz w:val="22"/>
          <w:szCs w:val="22"/>
        </w:rPr>
        <w:t>Five Essays and a New Translation</w:t>
      </w:r>
      <w:r>
        <w:rPr>
          <w:rFonts w:ascii="Arial" w:hAnsi="Arial" w:cs="Arial"/>
          <w:sz w:val="22"/>
          <w:szCs w:val="22"/>
        </w:rPr>
        <w:t xml:space="preserve">, ed. Richard L. Goodbar, 1-11. Bloomington, MN: The National Huguenot Society, 1998.  </w:t>
      </w:r>
    </w:p>
    <w:p w14:paraId="4D551054" w14:textId="77777777" w:rsidR="0054018C" w:rsidRDefault="002A556B">
      <w:pPr>
        <w:ind w:left="720" w:hanging="720"/>
        <w:rPr>
          <w:rFonts w:ascii="Arial" w:hAnsi="Arial" w:cs="Arial"/>
          <w:sz w:val="22"/>
          <w:szCs w:val="22"/>
        </w:rPr>
      </w:pPr>
      <w:r>
        <w:rPr>
          <w:rFonts w:ascii="Arial" w:hAnsi="Arial" w:cs="Arial"/>
          <w:sz w:val="22"/>
          <w:szCs w:val="22"/>
        </w:rPr>
        <w:t xml:space="preserve">"An Age of Gold?  Parisian Women, the Holy League, and the Roots of Catholic Renewal," in </w:t>
      </w:r>
      <w:r>
        <w:rPr>
          <w:rFonts w:ascii="Arial" w:hAnsi="Arial" w:cs="Arial"/>
          <w:i/>
          <w:iCs/>
          <w:sz w:val="22"/>
          <w:szCs w:val="22"/>
        </w:rPr>
        <w:t xml:space="preserve">Dissent, </w:t>
      </w:r>
      <w:proofErr w:type="gramStart"/>
      <w:r>
        <w:rPr>
          <w:rFonts w:ascii="Arial" w:hAnsi="Arial" w:cs="Arial"/>
          <w:i/>
          <w:iCs/>
          <w:sz w:val="22"/>
          <w:szCs w:val="22"/>
        </w:rPr>
        <w:t>Identity</w:t>
      </w:r>
      <w:proofErr w:type="gramEnd"/>
      <w:r>
        <w:rPr>
          <w:rFonts w:ascii="Arial" w:hAnsi="Arial" w:cs="Arial"/>
          <w:i/>
          <w:iCs/>
          <w:sz w:val="22"/>
          <w:szCs w:val="22"/>
        </w:rPr>
        <w:t xml:space="preserve"> and the Law in Early Modern France:</w:t>
      </w:r>
      <w:r>
        <w:rPr>
          <w:rFonts w:ascii="Arial" w:hAnsi="Arial" w:cs="Arial"/>
          <w:sz w:val="22"/>
          <w:szCs w:val="22"/>
        </w:rPr>
        <w:t xml:space="preserve"> </w:t>
      </w:r>
      <w:r>
        <w:rPr>
          <w:rFonts w:ascii="Arial" w:hAnsi="Arial" w:cs="Arial"/>
          <w:i/>
          <w:iCs/>
          <w:sz w:val="22"/>
          <w:szCs w:val="22"/>
        </w:rPr>
        <w:t>Essays in Honor of Nancy Lyman Roelker</w:t>
      </w:r>
      <w:r>
        <w:rPr>
          <w:rFonts w:ascii="Arial" w:hAnsi="Arial" w:cs="Arial"/>
          <w:sz w:val="22"/>
          <w:szCs w:val="22"/>
        </w:rPr>
        <w:t>, ed. Michael Wolfe, 169-90. Durham, NC, and London: Duke University Press, 1997.</w:t>
      </w:r>
    </w:p>
    <w:p w14:paraId="4D551055" w14:textId="77777777" w:rsidR="0054018C" w:rsidRDefault="002A556B">
      <w:pPr>
        <w:ind w:left="720" w:hanging="720"/>
        <w:rPr>
          <w:rFonts w:ascii="Arial" w:hAnsi="Arial" w:cs="Arial"/>
          <w:sz w:val="22"/>
          <w:szCs w:val="22"/>
        </w:rPr>
      </w:pPr>
      <w:r>
        <w:rPr>
          <w:rFonts w:ascii="Arial" w:hAnsi="Arial" w:cs="Arial"/>
          <w:sz w:val="22"/>
          <w:szCs w:val="22"/>
        </w:rPr>
        <w:t xml:space="preserve">“Reconciliation and Remembering: A </w:t>
      </w:r>
      <w:proofErr w:type="spellStart"/>
      <w:r>
        <w:rPr>
          <w:rFonts w:ascii="Arial" w:hAnsi="Arial" w:cs="Arial"/>
          <w:sz w:val="22"/>
          <w:szCs w:val="22"/>
        </w:rPr>
        <w:t>Dévot</w:t>
      </w:r>
      <w:proofErr w:type="spellEnd"/>
      <w:r>
        <w:rPr>
          <w:rFonts w:ascii="Arial" w:hAnsi="Arial" w:cs="Arial"/>
          <w:sz w:val="22"/>
          <w:szCs w:val="22"/>
        </w:rPr>
        <w:t xml:space="preserve"> Writes the History of the Holy League,” </w:t>
      </w:r>
      <w:r>
        <w:rPr>
          <w:rFonts w:ascii="Arial" w:hAnsi="Arial" w:cs="Arial"/>
          <w:i/>
          <w:iCs/>
          <w:sz w:val="22"/>
          <w:szCs w:val="22"/>
        </w:rPr>
        <w:t xml:space="preserve">Cahiers </w:t>
      </w:r>
      <w:proofErr w:type="spellStart"/>
      <w:r>
        <w:rPr>
          <w:rFonts w:ascii="Arial" w:hAnsi="Arial" w:cs="Arial"/>
          <w:i/>
          <w:iCs/>
          <w:sz w:val="22"/>
          <w:szCs w:val="22"/>
        </w:rPr>
        <w:t>d’histoire</w:t>
      </w:r>
      <w:proofErr w:type="spellEnd"/>
      <w:r>
        <w:rPr>
          <w:rFonts w:ascii="Arial" w:hAnsi="Arial" w:cs="Arial"/>
          <w:sz w:val="22"/>
          <w:szCs w:val="22"/>
        </w:rPr>
        <w:t xml:space="preserve">, special issue on “Clémence, </w:t>
      </w:r>
      <w:proofErr w:type="spellStart"/>
      <w:r>
        <w:rPr>
          <w:rFonts w:ascii="Arial" w:hAnsi="Arial" w:cs="Arial"/>
          <w:sz w:val="22"/>
          <w:szCs w:val="22"/>
        </w:rPr>
        <w:t>oubliance</w:t>
      </w:r>
      <w:proofErr w:type="spellEnd"/>
      <w:r>
        <w:rPr>
          <w:rFonts w:ascii="Arial" w:hAnsi="Arial" w:cs="Arial"/>
          <w:sz w:val="22"/>
          <w:szCs w:val="22"/>
        </w:rPr>
        <w:t xml:space="preserve"> et pardon en Europe, 1550-1650" (Autumn 1996), 69-79.</w:t>
      </w:r>
    </w:p>
    <w:p w14:paraId="4D551056" w14:textId="77777777" w:rsidR="0054018C" w:rsidRDefault="002A556B">
      <w:pPr>
        <w:ind w:left="720" w:hanging="720"/>
        <w:rPr>
          <w:rFonts w:ascii="Arial" w:hAnsi="Arial" w:cs="Arial"/>
          <w:sz w:val="22"/>
          <w:szCs w:val="22"/>
        </w:rPr>
      </w:pPr>
      <w:r>
        <w:rPr>
          <w:rFonts w:ascii="Arial" w:hAnsi="Arial" w:cs="Arial"/>
          <w:sz w:val="22"/>
          <w:szCs w:val="22"/>
        </w:rPr>
        <w:t xml:space="preserve">"Give Us Back Our Children: Patriarchal Authority and Parental Consent to Religious Vocations in Early Counter-Reformation France," </w:t>
      </w:r>
      <w:r>
        <w:rPr>
          <w:rFonts w:ascii="Arial" w:hAnsi="Arial" w:cs="Arial"/>
          <w:i/>
          <w:iCs/>
          <w:sz w:val="22"/>
          <w:szCs w:val="22"/>
        </w:rPr>
        <w:t>Journal of Modern History</w:t>
      </w:r>
      <w:r>
        <w:rPr>
          <w:rFonts w:ascii="Arial" w:hAnsi="Arial" w:cs="Arial"/>
          <w:sz w:val="22"/>
          <w:szCs w:val="22"/>
        </w:rPr>
        <w:t xml:space="preserve"> 68, no. 2 (1996):1-43. </w:t>
      </w:r>
    </w:p>
    <w:p w14:paraId="4D551057" w14:textId="77777777" w:rsidR="0054018C" w:rsidRDefault="002A556B">
      <w:pPr>
        <w:ind w:left="720" w:hanging="720"/>
        <w:rPr>
          <w:rFonts w:ascii="Arial" w:hAnsi="Arial" w:cs="Arial"/>
          <w:sz w:val="22"/>
          <w:szCs w:val="22"/>
        </w:rPr>
      </w:pPr>
      <w:r>
        <w:rPr>
          <w:rFonts w:ascii="Arial" w:hAnsi="Arial" w:cs="Arial"/>
          <w:sz w:val="22"/>
          <w:szCs w:val="22"/>
        </w:rPr>
        <w:t xml:space="preserve">"Women and Property in </w:t>
      </w:r>
      <w:proofErr w:type="spellStart"/>
      <w:r>
        <w:rPr>
          <w:rFonts w:ascii="Arial" w:hAnsi="Arial" w:cs="Arial"/>
          <w:sz w:val="22"/>
          <w:szCs w:val="22"/>
        </w:rPr>
        <w:t>Ancien</w:t>
      </w:r>
      <w:proofErr w:type="spellEnd"/>
      <w:r>
        <w:rPr>
          <w:rFonts w:ascii="Arial" w:hAnsi="Arial" w:cs="Arial"/>
          <w:sz w:val="22"/>
          <w:szCs w:val="22"/>
        </w:rPr>
        <w:t xml:space="preserve"> Régime France: Theory and Practice in Dauphiné and Paris," </w:t>
      </w:r>
      <w:r>
        <w:rPr>
          <w:rFonts w:ascii="Arial" w:hAnsi="Arial" w:cs="Arial"/>
          <w:i/>
          <w:iCs/>
          <w:sz w:val="22"/>
          <w:szCs w:val="22"/>
        </w:rPr>
        <w:t>Early Modern Conceptions of Property</w:t>
      </w:r>
      <w:r>
        <w:rPr>
          <w:rFonts w:ascii="Arial" w:hAnsi="Arial" w:cs="Arial"/>
          <w:sz w:val="22"/>
          <w:szCs w:val="22"/>
        </w:rPr>
        <w:t xml:space="preserve">, ed. John Brewer and Susan Staves, 170-93. London and New York:  Routledge, 1994. </w:t>
      </w:r>
    </w:p>
    <w:p w14:paraId="4D551058" w14:textId="77777777" w:rsidR="0054018C" w:rsidRDefault="002A556B">
      <w:pPr>
        <w:ind w:left="720" w:hanging="720"/>
        <w:rPr>
          <w:rFonts w:ascii="Arial" w:hAnsi="Arial" w:cs="Arial"/>
          <w:sz w:val="22"/>
          <w:szCs w:val="22"/>
        </w:rPr>
      </w:pPr>
      <w:r>
        <w:rPr>
          <w:rFonts w:ascii="Arial" w:hAnsi="Arial" w:cs="Arial"/>
          <w:sz w:val="22"/>
          <w:szCs w:val="22"/>
        </w:rPr>
        <w:t xml:space="preserve">"From Penitence to Charity: The Practice of Piety in Counter-Reformation Paris," </w:t>
      </w:r>
      <w:r>
        <w:rPr>
          <w:rFonts w:ascii="Arial" w:hAnsi="Arial" w:cs="Arial"/>
          <w:i/>
          <w:iCs/>
          <w:sz w:val="22"/>
          <w:szCs w:val="22"/>
        </w:rPr>
        <w:t>Vincentian Heritage</w:t>
      </w:r>
      <w:r>
        <w:rPr>
          <w:rFonts w:ascii="Arial" w:hAnsi="Arial" w:cs="Arial"/>
          <w:sz w:val="22"/>
          <w:szCs w:val="22"/>
        </w:rPr>
        <w:t xml:space="preserve">, 14 (Spring 1993): 37-56. </w:t>
      </w:r>
    </w:p>
    <w:p w14:paraId="4D551059" w14:textId="77777777" w:rsidR="0054018C" w:rsidRDefault="002A556B">
      <w:pPr>
        <w:ind w:left="720" w:hanging="720"/>
        <w:rPr>
          <w:rFonts w:ascii="Arial" w:hAnsi="Arial" w:cs="Arial"/>
          <w:sz w:val="22"/>
          <w:szCs w:val="22"/>
        </w:rPr>
      </w:pPr>
      <w:r>
        <w:rPr>
          <w:rFonts w:ascii="Arial" w:hAnsi="Arial" w:cs="Arial"/>
          <w:sz w:val="22"/>
          <w:szCs w:val="22"/>
        </w:rPr>
        <w:t xml:space="preserve">"The Huguenot Psalter and the Faith of French Protestants in the Sixteenth Century," in </w:t>
      </w:r>
      <w:r>
        <w:rPr>
          <w:rFonts w:ascii="Arial" w:hAnsi="Arial" w:cs="Arial"/>
          <w:i/>
          <w:iCs/>
          <w:sz w:val="22"/>
          <w:szCs w:val="22"/>
        </w:rPr>
        <w:t xml:space="preserve">Culture </w:t>
      </w:r>
      <w:r>
        <w:rPr>
          <w:rFonts w:ascii="Arial" w:hAnsi="Arial" w:cs="Arial"/>
          <w:i/>
          <w:iCs/>
          <w:sz w:val="22"/>
          <w:szCs w:val="22"/>
        </w:rPr>
        <w:lastRenderedPageBreak/>
        <w:t>and Identity in Early Modern Europe (1500-1800)</w:t>
      </w:r>
      <w:r>
        <w:rPr>
          <w:rFonts w:ascii="Arial" w:hAnsi="Arial" w:cs="Arial"/>
          <w:sz w:val="22"/>
          <w:szCs w:val="22"/>
        </w:rPr>
        <w:t>, ed. Barbara B. Diefendorf and Carla Hesse, 41-63. Ann Arbor: University of Michigan Press, 1993.</w:t>
      </w:r>
    </w:p>
    <w:p w14:paraId="4D55105A" w14:textId="77777777" w:rsidR="0054018C" w:rsidRDefault="002A556B">
      <w:pPr>
        <w:ind w:left="720" w:hanging="720"/>
        <w:rPr>
          <w:rFonts w:ascii="Arial" w:hAnsi="Arial" w:cs="Arial"/>
          <w:sz w:val="22"/>
          <w:szCs w:val="22"/>
        </w:rPr>
      </w:pPr>
      <w:r>
        <w:rPr>
          <w:rFonts w:ascii="Arial" w:hAnsi="Arial" w:cs="Arial"/>
          <w:sz w:val="22"/>
          <w:szCs w:val="22"/>
        </w:rPr>
        <w:t xml:space="preserve">"Commentary on Papers by Robbins and </w:t>
      </w:r>
      <w:proofErr w:type="spellStart"/>
      <w:r>
        <w:rPr>
          <w:rFonts w:ascii="Arial" w:hAnsi="Arial" w:cs="Arial"/>
          <w:sz w:val="22"/>
          <w:szCs w:val="22"/>
        </w:rPr>
        <w:t>Sanfaçon</w:t>
      </w:r>
      <w:proofErr w:type="spellEnd"/>
      <w:r>
        <w:rPr>
          <w:rFonts w:ascii="Arial" w:hAnsi="Arial" w:cs="Arial"/>
          <w:sz w:val="22"/>
          <w:szCs w:val="22"/>
        </w:rPr>
        <w:t xml:space="preserve">," </w:t>
      </w:r>
      <w:r>
        <w:rPr>
          <w:rFonts w:ascii="Arial" w:hAnsi="Arial" w:cs="Arial"/>
          <w:i/>
          <w:iCs/>
          <w:sz w:val="22"/>
          <w:szCs w:val="22"/>
        </w:rPr>
        <w:t>Proceedings of the Annual Meeting of the Western Society for French History</w:t>
      </w:r>
      <w:r>
        <w:rPr>
          <w:rFonts w:ascii="Arial" w:hAnsi="Arial" w:cs="Arial"/>
          <w:sz w:val="22"/>
          <w:szCs w:val="22"/>
        </w:rPr>
        <w:t xml:space="preserve"> 18 (1991): 121-22.</w:t>
      </w:r>
    </w:p>
    <w:p w14:paraId="4D55105B" w14:textId="77777777" w:rsidR="0054018C" w:rsidRDefault="002A556B">
      <w:pPr>
        <w:ind w:left="720" w:hanging="720"/>
        <w:rPr>
          <w:rFonts w:ascii="Arial" w:hAnsi="Arial" w:cs="Arial"/>
          <w:sz w:val="22"/>
          <w:szCs w:val="22"/>
        </w:rPr>
      </w:pPr>
      <w:r>
        <w:rPr>
          <w:rFonts w:ascii="Arial" w:hAnsi="Arial" w:cs="Arial"/>
          <w:sz w:val="22"/>
          <w:szCs w:val="22"/>
        </w:rPr>
        <w:t xml:space="preserve">"Houses Divided: Religious Schism in Parisian Families in the Sixteenth Century," in </w:t>
      </w:r>
      <w:r>
        <w:rPr>
          <w:rFonts w:ascii="Arial" w:hAnsi="Arial" w:cs="Arial"/>
          <w:i/>
          <w:iCs/>
          <w:sz w:val="22"/>
          <w:szCs w:val="22"/>
        </w:rPr>
        <w:t>Urban Life in the Renaissance</w:t>
      </w:r>
      <w:r>
        <w:rPr>
          <w:rFonts w:ascii="Arial" w:hAnsi="Arial" w:cs="Arial"/>
          <w:sz w:val="22"/>
          <w:szCs w:val="22"/>
        </w:rPr>
        <w:t>, ed. Ronald Weissman and Susan Zimmerman, 80-99. Newark, DE: University of Delaware Press, 1989.</w:t>
      </w:r>
    </w:p>
    <w:p w14:paraId="4D55105C" w14:textId="77777777" w:rsidR="0054018C" w:rsidRPr="00D80CDD" w:rsidRDefault="002A556B">
      <w:pPr>
        <w:ind w:left="720" w:hanging="720"/>
        <w:rPr>
          <w:rFonts w:ascii="Arial" w:hAnsi="Arial" w:cs="Arial"/>
          <w:sz w:val="22"/>
          <w:szCs w:val="22"/>
          <w:lang w:val="fr-CA"/>
        </w:rPr>
      </w:pPr>
      <w:r w:rsidRPr="00D80CDD">
        <w:rPr>
          <w:rFonts w:ascii="Arial" w:hAnsi="Arial" w:cs="Arial"/>
          <w:sz w:val="22"/>
          <w:szCs w:val="22"/>
          <w:lang w:val="fr-CA"/>
        </w:rPr>
        <w:t xml:space="preserve">"Les divisions religieuses dans les familles parisiennes avant la Saint-Barthélemy," </w:t>
      </w:r>
      <w:r w:rsidRPr="00D80CDD">
        <w:rPr>
          <w:rFonts w:ascii="Arial" w:hAnsi="Arial" w:cs="Arial"/>
          <w:i/>
          <w:iCs/>
          <w:sz w:val="22"/>
          <w:szCs w:val="22"/>
          <w:lang w:val="fr-CA"/>
        </w:rPr>
        <w:t>Histoire, économie et société</w:t>
      </w:r>
      <w:r w:rsidRPr="00D80CDD">
        <w:rPr>
          <w:rFonts w:ascii="Arial" w:hAnsi="Arial" w:cs="Arial"/>
          <w:sz w:val="22"/>
          <w:szCs w:val="22"/>
          <w:lang w:val="fr-CA"/>
        </w:rPr>
        <w:t>, 77 (Spring 1988): 55-77.</w:t>
      </w:r>
    </w:p>
    <w:p w14:paraId="4D55105D" w14:textId="77777777" w:rsidR="0054018C" w:rsidRDefault="002A556B">
      <w:pPr>
        <w:ind w:left="720" w:hanging="720"/>
        <w:rPr>
          <w:rFonts w:ascii="Arial" w:hAnsi="Arial" w:cs="Arial"/>
          <w:sz w:val="22"/>
          <w:szCs w:val="22"/>
        </w:rPr>
      </w:pPr>
      <w:r>
        <w:rPr>
          <w:rFonts w:ascii="Arial" w:hAnsi="Arial" w:cs="Arial"/>
          <w:sz w:val="22"/>
          <w:szCs w:val="22"/>
        </w:rPr>
        <w:t xml:space="preserve">"The Catholic League: Social Crisis or Apocalypse Now?" </w:t>
      </w:r>
      <w:r>
        <w:rPr>
          <w:rFonts w:ascii="Arial" w:hAnsi="Arial" w:cs="Arial"/>
          <w:i/>
          <w:iCs/>
          <w:sz w:val="22"/>
          <w:szCs w:val="22"/>
        </w:rPr>
        <w:t>French Historical Studies</w:t>
      </w:r>
      <w:r>
        <w:rPr>
          <w:rFonts w:ascii="Arial" w:hAnsi="Arial" w:cs="Arial"/>
          <w:sz w:val="22"/>
          <w:szCs w:val="22"/>
        </w:rPr>
        <w:t>, 15 (Fall 1987): 332-44.</w:t>
      </w:r>
    </w:p>
    <w:p w14:paraId="4D55105E" w14:textId="77777777" w:rsidR="0054018C" w:rsidRDefault="002A556B">
      <w:pPr>
        <w:ind w:left="720" w:hanging="720"/>
        <w:rPr>
          <w:rFonts w:ascii="Arial" w:hAnsi="Arial" w:cs="Arial"/>
          <w:sz w:val="22"/>
          <w:szCs w:val="22"/>
        </w:rPr>
      </w:pPr>
      <w:r>
        <w:rPr>
          <w:rFonts w:ascii="Arial" w:hAnsi="Arial" w:cs="Arial"/>
          <w:sz w:val="22"/>
          <w:szCs w:val="22"/>
        </w:rPr>
        <w:t xml:space="preserve">"Simon Vigor: A Radical Preacher in Sixteenth-Century Paris," </w:t>
      </w:r>
      <w:r>
        <w:rPr>
          <w:rFonts w:ascii="Arial" w:hAnsi="Arial" w:cs="Arial"/>
          <w:i/>
          <w:iCs/>
          <w:sz w:val="22"/>
          <w:szCs w:val="22"/>
        </w:rPr>
        <w:t>Sixteenth Century Journal</w:t>
      </w:r>
      <w:r>
        <w:rPr>
          <w:rFonts w:ascii="Arial" w:hAnsi="Arial" w:cs="Arial"/>
          <w:sz w:val="22"/>
          <w:szCs w:val="22"/>
        </w:rPr>
        <w:t>, 18 (Fall 1987): 399-410.</w:t>
      </w:r>
    </w:p>
    <w:p w14:paraId="4D55105F" w14:textId="77777777" w:rsidR="0054018C" w:rsidRPr="00D80CDD" w:rsidRDefault="002A556B">
      <w:pPr>
        <w:ind w:left="720" w:hanging="720"/>
        <w:rPr>
          <w:rFonts w:ascii="Arial" w:hAnsi="Arial" w:cs="Arial"/>
          <w:sz w:val="22"/>
          <w:szCs w:val="22"/>
          <w:lang w:val="fr-CA"/>
        </w:rPr>
      </w:pPr>
      <w:r w:rsidRPr="00D80CDD">
        <w:rPr>
          <w:rFonts w:ascii="Arial" w:hAnsi="Arial" w:cs="Arial"/>
          <w:sz w:val="22"/>
          <w:szCs w:val="22"/>
          <w:lang w:val="fr-CA"/>
        </w:rPr>
        <w:t xml:space="preserve">"Family Culture, Renaissance Culture," </w:t>
      </w:r>
      <w:r w:rsidRPr="00D80CDD">
        <w:rPr>
          <w:rFonts w:ascii="Arial" w:hAnsi="Arial" w:cs="Arial"/>
          <w:i/>
          <w:iCs/>
          <w:sz w:val="22"/>
          <w:szCs w:val="22"/>
          <w:lang w:val="fr-CA"/>
        </w:rPr>
        <w:t xml:space="preserve">Renaissance </w:t>
      </w:r>
      <w:proofErr w:type="spellStart"/>
      <w:r w:rsidRPr="00D80CDD">
        <w:rPr>
          <w:rFonts w:ascii="Arial" w:hAnsi="Arial" w:cs="Arial"/>
          <w:i/>
          <w:iCs/>
          <w:sz w:val="22"/>
          <w:szCs w:val="22"/>
          <w:lang w:val="fr-CA"/>
        </w:rPr>
        <w:t>Quarterly</w:t>
      </w:r>
      <w:proofErr w:type="spellEnd"/>
      <w:r w:rsidRPr="00D80CDD">
        <w:rPr>
          <w:rFonts w:ascii="Arial" w:hAnsi="Arial" w:cs="Arial"/>
          <w:sz w:val="22"/>
          <w:szCs w:val="22"/>
          <w:lang w:val="fr-CA"/>
        </w:rPr>
        <w:t xml:space="preserve"> 40 (Winter 1987): 661-81.</w:t>
      </w:r>
    </w:p>
    <w:p w14:paraId="4D551060" w14:textId="77777777" w:rsidR="0054018C" w:rsidRDefault="002A556B">
      <w:pPr>
        <w:ind w:left="720" w:hanging="720"/>
        <w:rPr>
          <w:rFonts w:ascii="Arial" w:hAnsi="Arial" w:cs="Arial"/>
          <w:sz w:val="22"/>
          <w:szCs w:val="22"/>
        </w:rPr>
      </w:pPr>
      <w:r>
        <w:rPr>
          <w:rFonts w:ascii="Arial" w:hAnsi="Arial" w:cs="Arial"/>
          <w:sz w:val="22"/>
          <w:szCs w:val="22"/>
        </w:rPr>
        <w:t xml:space="preserve">"Prologue to a Massacre: Popular Unrest in Paris, 1557-1572," </w:t>
      </w:r>
      <w:r>
        <w:rPr>
          <w:rFonts w:ascii="Arial" w:hAnsi="Arial" w:cs="Arial"/>
          <w:i/>
          <w:iCs/>
          <w:sz w:val="22"/>
          <w:szCs w:val="22"/>
        </w:rPr>
        <w:t>American Historical Review</w:t>
      </w:r>
      <w:r>
        <w:rPr>
          <w:rFonts w:ascii="Arial" w:hAnsi="Arial" w:cs="Arial"/>
          <w:sz w:val="22"/>
          <w:szCs w:val="22"/>
        </w:rPr>
        <w:t xml:space="preserve"> 90 (December 1985): 1067-91.</w:t>
      </w:r>
    </w:p>
    <w:p w14:paraId="4D551061" w14:textId="77777777" w:rsidR="0054018C" w:rsidRDefault="002A556B">
      <w:pPr>
        <w:ind w:left="720" w:hanging="720"/>
        <w:rPr>
          <w:rFonts w:ascii="Arial" w:hAnsi="Arial" w:cs="Arial"/>
          <w:sz w:val="22"/>
          <w:szCs w:val="22"/>
        </w:rPr>
      </w:pPr>
      <w:r>
        <w:rPr>
          <w:rFonts w:ascii="Arial" w:hAnsi="Arial" w:cs="Arial"/>
          <w:sz w:val="22"/>
          <w:szCs w:val="22"/>
        </w:rPr>
        <w:t xml:space="preserve">"Recent Literature on the Religious Conflicts in Sixteenth-Century France," </w:t>
      </w:r>
      <w:r>
        <w:rPr>
          <w:rFonts w:ascii="Arial" w:hAnsi="Arial" w:cs="Arial"/>
          <w:i/>
          <w:iCs/>
          <w:sz w:val="22"/>
          <w:szCs w:val="22"/>
        </w:rPr>
        <w:t>Religious Studies Review</w:t>
      </w:r>
      <w:r>
        <w:rPr>
          <w:rFonts w:ascii="Arial" w:hAnsi="Arial" w:cs="Arial"/>
          <w:sz w:val="22"/>
          <w:szCs w:val="22"/>
        </w:rPr>
        <w:t xml:space="preserve"> 10 (October 1984): 362-67.</w:t>
      </w:r>
    </w:p>
    <w:p w14:paraId="4D551062" w14:textId="77777777" w:rsidR="0054018C" w:rsidRDefault="002A556B">
      <w:pPr>
        <w:ind w:left="720" w:hanging="720"/>
        <w:rPr>
          <w:rFonts w:ascii="Arial" w:hAnsi="Arial" w:cs="Arial"/>
          <w:sz w:val="22"/>
          <w:szCs w:val="22"/>
        </w:rPr>
      </w:pPr>
      <w:r>
        <w:rPr>
          <w:rFonts w:ascii="Arial" w:hAnsi="Arial" w:cs="Arial"/>
          <w:sz w:val="22"/>
          <w:szCs w:val="22"/>
        </w:rPr>
        <w:t xml:space="preserve">"Widowhood and Remarriage in Sixteenth-Century Paris," </w:t>
      </w:r>
      <w:r>
        <w:rPr>
          <w:rFonts w:ascii="Arial" w:hAnsi="Arial" w:cs="Arial"/>
          <w:i/>
          <w:iCs/>
          <w:sz w:val="22"/>
          <w:szCs w:val="22"/>
        </w:rPr>
        <w:t>Journal of Family History</w:t>
      </w:r>
      <w:r>
        <w:rPr>
          <w:rFonts w:ascii="Arial" w:hAnsi="Arial" w:cs="Arial"/>
          <w:sz w:val="22"/>
          <w:szCs w:val="22"/>
        </w:rPr>
        <w:t xml:space="preserve"> 7 (Winter 1982): 379-96.</w:t>
      </w:r>
    </w:p>
    <w:p w14:paraId="4D551063" w14:textId="77777777" w:rsidR="0054018C" w:rsidRDefault="0054018C">
      <w:pPr>
        <w:rPr>
          <w:rFonts w:ascii="Arial" w:hAnsi="Arial" w:cs="Arial"/>
          <w:sz w:val="22"/>
          <w:szCs w:val="22"/>
        </w:rPr>
      </w:pPr>
    </w:p>
    <w:p w14:paraId="4D551064" w14:textId="77777777" w:rsidR="0054018C" w:rsidRDefault="002A556B">
      <w:pPr>
        <w:ind w:left="720" w:hanging="720"/>
        <w:rPr>
          <w:rFonts w:ascii="Arial" w:hAnsi="Arial" w:cs="Arial"/>
          <w:sz w:val="22"/>
          <w:szCs w:val="22"/>
        </w:rPr>
      </w:pPr>
      <w:r>
        <w:rPr>
          <w:rFonts w:ascii="Arial" w:hAnsi="Arial" w:cs="Arial"/>
          <w:sz w:val="22"/>
          <w:szCs w:val="22"/>
        </w:rPr>
        <w:t>Articles on “France,” “The Wars of Religion in France,” and “Paris” for Oxford Bibliographies Online: Renaissance and Reformation (2010).</w:t>
      </w:r>
    </w:p>
    <w:p w14:paraId="4D551065" w14:textId="77777777" w:rsidR="0054018C" w:rsidRDefault="002A556B">
      <w:pPr>
        <w:ind w:left="720" w:hanging="720"/>
        <w:rPr>
          <w:rFonts w:ascii="Arial" w:hAnsi="Arial" w:cs="Arial"/>
          <w:sz w:val="22"/>
          <w:szCs w:val="22"/>
        </w:rPr>
      </w:pPr>
      <w:r>
        <w:rPr>
          <w:rFonts w:ascii="Arial" w:hAnsi="Arial" w:cs="Arial"/>
          <w:sz w:val="22"/>
          <w:szCs w:val="22"/>
        </w:rPr>
        <w:t xml:space="preserve">Encyclopedia articles on Anne du Bourg, the Chambre Ardente, Gaspard II de Coligny, Odet de Coligny, La Rivière, Paris, </w:t>
      </w:r>
      <w:proofErr w:type="spellStart"/>
      <w:r>
        <w:rPr>
          <w:rFonts w:ascii="Arial" w:hAnsi="Arial" w:cs="Arial"/>
          <w:sz w:val="22"/>
          <w:szCs w:val="22"/>
        </w:rPr>
        <w:t>Parlement</w:t>
      </w:r>
      <w:proofErr w:type="spellEnd"/>
      <w:r>
        <w:rPr>
          <w:rFonts w:ascii="Arial" w:hAnsi="Arial" w:cs="Arial"/>
          <w:sz w:val="22"/>
          <w:szCs w:val="22"/>
        </w:rPr>
        <w:t xml:space="preserve">, and (with Carlos Eire) religious riots for </w:t>
      </w:r>
      <w:r>
        <w:rPr>
          <w:rFonts w:ascii="Arial" w:hAnsi="Arial" w:cs="Arial"/>
          <w:i/>
          <w:iCs/>
          <w:sz w:val="22"/>
          <w:szCs w:val="22"/>
        </w:rPr>
        <w:t>The Encyclopedia of the Reformation</w:t>
      </w:r>
      <w:r>
        <w:rPr>
          <w:rFonts w:ascii="Arial" w:hAnsi="Arial" w:cs="Arial"/>
          <w:sz w:val="22"/>
          <w:szCs w:val="22"/>
        </w:rPr>
        <w:t xml:space="preserve"> (Oxford University Press, 1995). “Paris” and “Wars of Religion” for the  </w:t>
      </w:r>
      <w:r>
        <w:rPr>
          <w:rFonts w:ascii="Arial" w:hAnsi="Arial" w:cs="Arial"/>
          <w:i/>
          <w:iCs/>
          <w:sz w:val="22"/>
          <w:szCs w:val="22"/>
        </w:rPr>
        <w:t>Encyclopedia of the Renaissance</w:t>
      </w:r>
      <w:r>
        <w:rPr>
          <w:rFonts w:ascii="Arial" w:hAnsi="Arial" w:cs="Arial"/>
          <w:sz w:val="22"/>
          <w:szCs w:val="22"/>
        </w:rPr>
        <w:t xml:space="preserve">, edited by Paul F. </w:t>
      </w:r>
      <w:proofErr w:type="spellStart"/>
      <w:r>
        <w:rPr>
          <w:rFonts w:ascii="Arial" w:hAnsi="Arial" w:cs="Arial"/>
          <w:sz w:val="22"/>
          <w:szCs w:val="22"/>
        </w:rPr>
        <w:t>Grendler</w:t>
      </w:r>
      <w:proofErr w:type="spellEnd"/>
      <w:r>
        <w:rPr>
          <w:rFonts w:ascii="Arial" w:hAnsi="Arial" w:cs="Arial"/>
          <w:sz w:val="22"/>
          <w:szCs w:val="22"/>
        </w:rPr>
        <w:t xml:space="preserve"> (Charles Scribner’s Sons, 2000); “St. Bartholomew’s Day Massacre,” in </w:t>
      </w:r>
      <w:r>
        <w:rPr>
          <w:rFonts w:ascii="Arial" w:hAnsi="Arial" w:cs="Arial"/>
          <w:i/>
          <w:iCs/>
          <w:sz w:val="22"/>
          <w:szCs w:val="22"/>
        </w:rPr>
        <w:t>The Scribner Dictionary of Early Modern Europe</w:t>
      </w:r>
      <w:r>
        <w:rPr>
          <w:rFonts w:ascii="Arial" w:hAnsi="Arial" w:cs="Arial"/>
          <w:sz w:val="22"/>
          <w:szCs w:val="22"/>
        </w:rPr>
        <w:t>, edited by Jonathan Dewald (Charles Scribner’s Sons, 2003).</w:t>
      </w:r>
    </w:p>
    <w:p w14:paraId="4D551066" w14:textId="77777777" w:rsidR="0054018C" w:rsidRDefault="002A556B">
      <w:pPr>
        <w:ind w:left="720" w:hanging="720"/>
        <w:rPr>
          <w:rFonts w:ascii="Arial" w:hAnsi="Arial" w:cs="Arial"/>
          <w:sz w:val="22"/>
          <w:szCs w:val="22"/>
        </w:rPr>
      </w:pPr>
      <w:r>
        <w:rPr>
          <w:rFonts w:ascii="Arial" w:hAnsi="Arial" w:cs="Arial"/>
          <w:sz w:val="22"/>
          <w:szCs w:val="22"/>
        </w:rPr>
        <w:t xml:space="preserve">Book reviews in </w:t>
      </w:r>
      <w:r>
        <w:rPr>
          <w:rFonts w:ascii="Arial" w:hAnsi="Arial" w:cs="Arial"/>
          <w:i/>
          <w:iCs/>
          <w:sz w:val="22"/>
          <w:szCs w:val="22"/>
        </w:rPr>
        <w:t>The American Historical Review</w:t>
      </w:r>
      <w:r>
        <w:rPr>
          <w:rFonts w:ascii="Arial" w:hAnsi="Arial" w:cs="Arial"/>
          <w:sz w:val="22"/>
          <w:szCs w:val="22"/>
        </w:rPr>
        <w:t xml:space="preserve">, </w:t>
      </w:r>
      <w:proofErr w:type="spellStart"/>
      <w:r>
        <w:rPr>
          <w:rFonts w:ascii="Arial" w:hAnsi="Arial" w:cs="Arial"/>
          <w:i/>
          <w:iCs/>
          <w:sz w:val="22"/>
          <w:szCs w:val="22"/>
        </w:rPr>
        <w:t>Bibliothèque</w:t>
      </w:r>
      <w:proofErr w:type="spellEnd"/>
      <w:r>
        <w:rPr>
          <w:rFonts w:ascii="Arial" w:hAnsi="Arial" w:cs="Arial"/>
          <w:i/>
          <w:iCs/>
          <w:sz w:val="22"/>
          <w:szCs w:val="22"/>
        </w:rPr>
        <w:t xml:space="preserve"> </w:t>
      </w:r>
      <w:proofErr w:type="spellStart"/>
      <w:r>
        <w:rPr>
          <w:rFonts w:ascii="Arial" w:hAnsi="Arial" w:cs="Arial"/>
          <w:i/>
          <w:iCs/>
          <w:sz w:val="22"/>
          <w:szCs w:val="22"/>
        </w:rPr>
        <w:t>d’humanisme</w:t>
      </w:r>
      <w:proofErr w:type="spellEnd"/>
      <w:r>
        <w:rPr>
          <w:rFonts w:ascii="Arial" w:hAnsi="Arial" w:cs="Arial"/>
          <w:i/>
          <w:iCs/>
          <w:sz w:val="22"/>
          <w:szCs w:val="22"/>
        </w:rPr>
        <w:t xml:space="preserve"> et </w:t>
      </w:r>
      <w:r>
        <w:rPr>
          <w:rFonts w:ascii="Arial" w:hAnsi="Arial" w:cs="Arial"/>
          <w:sz w:val="22"/>
          <w:szCs w:val="22"/>
        </w:rPr>
        <w:t xml:space="preserve">Renaissance, Catholic </w:t>
      </w:r>
      <w:r>
        <w:rPr>
          <w:rFonts w:ascii="Arial" w:hAnsi="Arial" w:cs="Arial"/>
          <w:i/>
          <w:iCs/>
          <w:sz w:val="22"/>
          <w:szCs w:val="22"/>
        </w:rPr>
        <w:t>Historical Review</w:t>
      </w:r>
      <w:r>
        <w:rPr>
          <w:rFonts w:ascii="Arial" w:hAnsi="Arial" w:cs="Arial"/>
          <w:sz w:val="22"/>
          <w:szCs w:val="22"/>
        </w:rPr>
        <w:t xml:space="preserve">, </w:t>
      </w:r>
      <w:r>
        <w:rPr>
          <w:rFonts w:ascii="Arial" w:hAnsi="Arial" w:cs="Arial"/>
          <w:i/>
          <w:iCs/>
          <w:sz w:val="22"/>
          <w:szCs w:val="22"/>
        </w:rPr>
        <w:t>H-France (on-line review), Church History, The</w:t>
      </w:r>
      <w:r>
        <w:rPr>
          <w:rFonts w:ascii="Arial" w:hAnsi="Arial" w:cs="Arial"/>
          <w:sz w:val="22"/>
          <w:szCs w:val="22"/>
        </w:rPr>
        <w:t xml:space="preserve"> </w:t>
      </w:r>
      <w:r>
        <w:rPr>
          <w:rFonts w:ascii="Arial" w:hAnsi="Arial" w:cs="Arial"/>
          <w:i/>
          <w:iCs/>
          <w:sz w:val="22"/>
          <w:szCs w:val="22"/>
        </w:rPr>
        <w:t>Historian</w:t>
      </w:r>
      <w:r>
        <w:rPr>
          <w:rFonts w:ascii="Arial" w:hAnsi="Arial" w:cs="Arial"/>
          <w:sz w:val="22"/>
          <w:szCs w:val="22"/>
        </w:rPr>
        <w:t xml:space="preserve">, </w:t>
      </w:r>
      <w:r>
        <w:rPr>
          <w:rFonts w:ascii="Arial" w:hAnsi="Arial" w:cs="Arial"/>
          <w:i/>
          <w:iCs/>
          <w:sz w:val="22"/>
          <w:szCs w:val="22"/>
        </w:rPr>
        <w:t>Journal of Ecclesiastical History, Journal of Interdisciplinary History</w:t>
      </w:r>
      <w:r>
        <w:rPr>
          <w:rFonts w:ascii="Arial" w:hAnsi="Arial" w:cs="Arial"/>
          <w:sz w:val="22"/>
          <w:szCs w:val="22"/>
        </w:rPr>
        <w:t xml:space="preserve">, </w:t>
      </w:r>
      <w:r>
        <w:rPr>
          <w:rFonts w:ascii="Arial" w:hAnsi="Arial" w:cs="Arial"/>
          <w:i/>
          <w:iCs/>
          <w:sz w:val="22"/>
          <w:szCs w:val="22"/>
        </w:rPr>
        <w:t>Journal of Modern History</w:t>
      </w:r>
      <w:r>
        <w:rPr>
          <w:rFonts w:ascii="Arial" w:hAnsi="Arial" w:cs="Arial"/>
          <w:sz w:val="22"/>
          <w:szCs w:val="22"/>
        </w:rPr>
        <w:t xml:space="preserve">, </w:t>
      </w:r>
      <w:r>
        <w:rPr>
          <w:rFonts w:ascii="Arial" w:hAnsi="Arial" w:cs="Arial"/>
          <w:i/>
          <w:iCs/>
          <w:sz w:val="22"/>
          <w:szCs w:val="22"/>
        </w:rPr>
        <w:t>Journal of Social  History</w:t>
      </w:r>
      <w:r>
        <w:rPr>
          <w:rFonts w:ascii="Arial" w:hAnsi="Arial" w:cs="Arial"/>
          <w:sz w:val="22"/>
          <w:szCs w:val="22"/>
        </w:rPr>
        <w:t xml:space="preserve">, </w:t>
      </w:r>
      <w:r>
        <w:rPr>
          <w:rFonts w:ascii="Arial" w:hAnsi="Arial" w:cs="Arial"/>
          <w:i/>
          <w:iCs/>
          <w:sz w:val="22"/>
          <w:szCs w:val="22"/>
        </w:rPr>
        <w:t>Religious Studies Review</w:t>
      </w:r>
      <w:r>
        <w:rPr>
          <w:rFonts w:ascii="Arial" w:hAnsi="Arial" w:cs="Arial"/>
          <w:sz w:val="22"/>
          <w:szCs w:val="22"/>
        </w:rPr>
        <w:t xml:space="preserve">, </w:t>
      </w:r>
      <w:r>
        <w:rPr>
          <w:rFonts w:ascii="Arial" w:hAnsi="Arial" w:cs="Arial"/>
          <w:i/>
          <w:iCs/>
          <w:sz w:val="22"/>
          <w:szCs w:val="22"/>
        </w:rPr>
        <w:t>Renaissance Quarterly</w:t>
      </w:r>
      <w:r>
        <w:rPr>
          <w:rFonts w:ascii="Arial" w:hAnsi="Arial" w:cs="Arial"/>
          <w:sz w:val="22"/>
          <w:szCs w:val="22"/>
        </w:rPr>
        <w:t xml:space="preserve">, </w:t>
      </w:r>
      <w:r>
        <w:rPr>
          <w:rFonts w:ascii="Arial" w:hAnsi="Arial" w:cs="Arial"/>
          <w:i/>
          <w:iCs/>
          <w:sz w:val="22"/>
          <w:szCs w:val="22"/>
        </w:rPr>
        <w:t>Sixteenth Century Journal</w:t>
      </w:r>
      <w:r>
        <w:rPr>
          <w:rFonts w:ascii="Arial" w:hAnsi="Arial" w:cs="Arial"/>
          <w:sz w:val="22"/>
          <w:szCs w:val="22"/>
        </w:rPr>
        <w:t>, and the online publication H-France.</w:t>
      </w:r>
    </w:p>
    <w:p w14:paraId="4D551067" w14:textId="77777777" w:rsidR="0054018C" w:rsidRDefault="002A556B">
      <w:pPr>
        <w:ind w:left="720" w:hanging="720"/>
        <w:rPr>
          <w:rFonts w:ascii="Arial" w:hAnsi="Arial" w:cs="Arial"/>
          <w:sz w:val="22"/>
          <w:szCs w:val="22"/>
        </w:rPr>
      </w:pPr>
      <w:r>
        <w:rPr>
          <w:rFonts w:ascii="Arial" w:hAnsi="Arial" w:cs="Arial"/>
          <w:sz w:val="22"/>
          <w:szCs w:val="22"/>
        </w:rPr>
        <w:t xml:space="preserve">Contributor:  </w:t>
      </w:r>
      <w:r>
        <w:rPr>
          <w:rFonts w:ascii="Arial" w:hAnsi="Arial" w:cs="Arial"/>
          <w:i/>
          <w:iCs/>
          <w:sz w:val="22"/>
          <w:szCs w:val="22"/>
        </w:rPr>
        <w:t>The American Historical Association Guide to Historical Literature</w:t>
      </w:r>
      <w:r>
        <w:rPr>
          <w:rFonts w:ascii="Arial" w:hAnsi="Arial" w:cs="Arial"/>
          <w:sz w:val="22"/>
          <w:szCs w:val="22"/>
        </w:rPr>
        <w:t>, 3rd ed., edited by Mary Beth Norton and Pamela Gerardi (New York: Oxford University Press, 1995).</w:t>
      </w:r>
    </w:p>
    <w:p w14:paraId="4D551068" w14:textId="77777777" w:rsidR="0054018C" w:rsidRDefault="0054018C">
      <w:pPr>
        <w:rPr>
          <w:rFonts w:ascii="Arial" w:hAnsi="Arial" w:cs="Arial"/>
          <w:sz w:val="22"/>
          <w:szCs w:val="22"/>
        </w:rPr>
      </w:pPr>
    </w:p>
    <w:p w14:paraId="4D551069" w14:textId="6B902DC4" w:rsidR="0054018C" w:rsidRDefault="002A556B">
      <w:pPr>
        <w:rPr>
          <w:rFonts w:ascii="Arial" w:hAnsi="Arial" w:cs="Arial"/>
          <w:sz w:val="22"/>
          <w:szCs w:val="22"/>
        </w:rPr>
      </w:pPr>
      <w:r>
        <w:rPr>
          <w:rFonts w:ascii="Arial" w:hAnsi="Arial" w:cs="Arial"/>
          <w:b/>
          <w:bCs/>
          <w:sz w:val="22"/>
          <w:szCs w:val="22"/>
        </w:rPr>
        <w:t>WORK IN PROGRESS:</w:t>
      </w:r>
    </w:p>
    <w:p w14:paraId="4D55106A" w14:textId="77777777" w:rsidR="0054018C" w:rsidRDefault="0054018C">
      <w:pPr>
        <w:rPr>
          <w:rFonts w:ascii="Arial" w:hAnsi="Arial" w:cs="Arial"/>
          <w:sz w:val="22"/>
          <w:szCs w:val="22"/>
        </w:rPr>
      </w:pPr>
    </w:p>
    <w:p w14:paraId="4D55106D" w14:textId="32185D4A" w:rsidR="0054018C" w:rsidRDefault="002A556B" w:rsidP="00CB54F1">
      <w:pPr>
        <w:ind w:left="720" w:hanging="720"/>
        <w:rPr>
          <w:rFonts w:ascii="Arial" w:hAnsi="Arial" w:cs="Arial"/>
          <w:sz w:val="22"/>
          <w:szCs w:val="22"/>
        </w:rPr>
      </w:pPr>
      <w:r>
        <w:rPr>
          <w:rFonts w:ascii="Arial" w:hAnsi="Arial" w:cs="Arial"/>
          <w:sz w:val="22"/>
          <w:szCs w:val="22"/>
        </w:rPr>
        <w:t>“</w:t>
      </w:r>
      <w:r w:rsidR="00051BF0">
        <w:rPr>
          <w:rFonts w:ascii="Arial" w:hAnsi="Arial" w:cs="Arial"/>
          <w:sz w:val="22"/>
          <w:szCs w:val="22"/>
        </w:rPr>
        <w:t xml:space="preserve">Uncivil Wars: Religious Conflict in Early Modern France.” Completed book manuscript </w:t>
      </w:r>
      <w:r w:rsidR="00596F06">
        <w:rPr>
          <w:rFonts w:ascii="Arial" w:hAnsi="Arial" w:cs="Arial"/>
          <w:sz w:val="22"/>
          <w:szCs w:val="22"/>
        </w:rPr>
        <w:t>currently under review at Oxford University Press, New York.</w:t>
      </w:r>
    </w:p>
    <w:p w14:paraId="4D55106E" w14:textId="77777777" w:rsidR="0054018C" w:rsidRDefault="0054018C">
      <w:pPr>
        <w:rPr>
          <w:rFonts w:ascii="Arial" w:hAnsi="Arial" w:cs="Arial"/>
          <w:sz w:val="22"/>
          <w:szCs w:val="22"/>
        </w:rPr>
      </w:pPr>
    </w:p>
    <w:p w14:paraId="4D55106F" w14:textId="77777777" w:rsidR="0054018C" w:rsidRDefault="002A556B">
      <w:pPr>
        <w:rPr>
          <w:rFonts w:ascii="Arial" w:hAnsi="Arial" w:cs="Arial"/>
          <w:sz w:val="22"/>
          <w:szCs w:val="22"/>
        </w:rPr>
      </w:pPr>
      <w:r>
        <w:rPr>
          <w:rFonts w:ascii="Arial" w:hAnsi="Arial" w:cs="Arial"/>
          <w:b/>
          <w:bCs/>
          <w:sz w:val="22"/>
          <w:szCs w:val="22"/>
        </w:rPr>
        <w:t>PRIZES AND HONORS:</w:t>
      </w:r>
    </w:p>
    <w:p w14:paraId="4D551070" w14:textId="77777777" w:rsidR="0054018C" w:rsidRDefault="0054018C">
      <w:pPr>
        <w:rPr>
          <w:rFonts w:ascii="Arial" w:hAnsi="Arial" w:cs="Arial"/>
          <w:sz w:val="22"/>
          <w:szCs w:val="22"/>
        </w:rPr>
      </w:pPr>
    </w:p>
    <w:p w14:paraId="4D551071" w14:textId="77777777" w:rsidR="0054018C" w:rsidRDefault="002A556B">
      <w:pPr>
        <w:ind w:left="720" w:hanging="720"/>
        <w:rPr>
          <w:rFonts w:ascii="Arial" w:hAnsi="Arial" w:cs="Arial"/>
          <w:sz w:val="22"/>
          <w:szCs w:val="22"/>
        </w:rPr>
      </w:pPr>
      <w:r>
        <w:rPr>
          <w:rFonts w:ascii="Arial" w:hAnsi="Arial" w:cs="Arial"/>
          <w:sz w:val="22"/>
          <w:szCs w:val="22"/>
        </w:rPr>
        <w:t>Sixteenth Century Studies Conference: Four sessions were held in my honor at the annual meeting in New Orleans, October 2014.</w:t>
      </w:r>
    </w:p>
    <w:p w14:paraId="4D551072" w14:textId="77777777" w:rsidR="0054018C" w:rsidRDefault="002A556B">
      <w:pPr>
        <w:ind w:left="720" w:hanging="720"/>
        <w:rPr>
          <w:rFonts w:ascii="Arial" w:hAnsi="Arial" w:cs="Arial"/>
          <w:sz w:val="22"/>
          <w:szCs w:val="22"/>
        </w:rPr>
      </w:pPr>
      <w:r>
        <w:rPr>
          <w:rFonts w:ascii="Arial" w:hAnsi="Arial" w:cs="Arial"/>
          <w:sz w:val="22"/>
          <w:szCs w:val="22"/>
        </w:rPr>
        <w:t>Pierre Coste Prize, awarded by the Vincentian Studies Institute for “contributions to the understanding of seventeenth-century French religiosity,” September 2013.</w:t>
      </w:r>
    </w:p>
    <w:p w14:paraId="4D551073" w14:textId="77777777" w:rsidR="0054018C" w:rsidRDefault="002A556B">
      <w:pPr>
        <w:rPr>
          <w:rFonts w:ascii="Arial" w:hAnsi="Arial" w:cs="Arial"/>
          <w:sz w:val="22"/>
          <w:szCs w:val="22"/>
        </w:rPr>
      </w:pPr>
      <w:r>
        <w:rPr>
          <w:rFonts w:ascii="Arial" w:hAnsi="Arial" w:cs="Arial"/>
          <w:sz w:val="22"/>
          <w:szCs w:val="22"/>
        </w:rPr>
        <w:t>University Lecture, Boston University, October 2006.</w:t>
      </w:r>
    </w:p>
    <w:p w14:paraId="4D551074" w14:textId="77777777" w:rsidR="0054018C" w:rsidRDefault="002A556B">
      <w:pPr>
        <w:ind w:left="720" w:hanging="720"/>
        <w:rPr>
          <w:rFonts w:ascii="Arial" w:hAnsi="Arial" w:cs="Arial"/>
          <w:sz w:val="22"/>
          <w:szCs w:val="22"/>
        </w:rPr>
      </w:pPr>
      <w:r>
        <w:rPr>
          <w:rFonts w:ascii="Arial" w:hAnsi="Arial" w:cs="Arial"/>
          <w:sz w:val="22"/>
          <w:szCs w:val="22"/>
        </w:rPr>
        <w:lastRenderedPageBreak/>
        <w:t xml:space="preserve">J. Russell Major Prize, awarded by the American Historical Association for the best book in English in French History, 2005, for </w:t>
      </w:r>
      <w:r>
        <w:rPr>
          <w:rFonts w:ascii="Arial" w:hAnsi="Arial" w:cs="Arial"/>
          <w:i/>
          <w:iCs/>
          <w:sz w:val="22"/>
          <w:szCs w:val="22"/>
        </w:rPr>
        <w:t>From Penitence to Charity</w:t>
      </w:r>
      <w:r>
        <w:rPr>
          <w:rFonts w:ascii="Arial" w:hAnsi="Arial" w:cs="Arial"/>
          <w:sz w:val="22"/>
          <w:szCs w:val="22"/>
        </w:rPr>
        <w:t>.</w:t>
      </w:r>
    </w:p>
    <w:p w14:paraId="4D551075" w14:textId="77777777" w:rsidR="0054018C" w:rsidRDefault="002A556B">
      <w:pPr>
        <w:ind w:left="720" w:hanging="720"/>
        <w:rPr>
          <w:rFonts w:ascii="Arial" w:hAnsi="Arial" w:cs="Arial"/>
          <w:sz w:val="22"/>
          <w:szCs w:val="22"/>
        </w:rPr>
      </w:pPr>
      <w:r>
        <w:rPr>
          <w:rFonts w:ascii="Arial" w:hAnsi="Arial" w:cs="Arial"/>
          <w:sz w:val="22"/>
          <w:szCs w:val="22"/>
        </w:rPr>
        <w:t>Boston University College of Arts and Sciences Honors Program Award for Outstanding Teaching, May 2000.</w:t>
      </w:r>
    </w:p>
    <w:p w14:paraId="4D551076" w14:textId="77777777" w:rsidR="0054018C" w:rsidRDefault="002A556B">
      <w:pPr>
        <w:ind w:left="720" w:hanging="720"/>
        <w:rPr>
          <w:rFonts w:ascii="Arial" w:hAnsi="Arial" w:cs="Arial"/>
          <w:sz w:val="22"/>
          <w:szCs w:val="22"/>
        </w:rPr>
      </w:pPr>
      <w:r>
        <w:rPr>
          <w:rFonts w:ascii="Arial" w:hAnsi="Arial" w:cs="Arial"/>
          <w:sz w:val="22"/>
          <w:szCs w:val="22"/>
        </w:rPr>
        <w:t xml:space="preserve">Nancy Lyman Roelker Prize, awarded by the Sixteenth Century Studies Conference for the best article in French history, 1996, for “Give Us Back Our Children.” </w:t>
      </w:r>
    </w:p>
    <w:p w14:paraId="4D551077" w14:textId="77777777" w:rsidR="0054018C" w:rsidRDefault="002A556B">
      <w:pPr>
        <w:ind w:left="720" w:hanging="720"/>
        <w:rPr>
          <w:rFonts w:ascii="Arial" w:hAnsi="Arial" w:cs="Arial"/>
          <w:sz w:val="22"/>
          <w:szCs w:val="22"/>
        </w:rPr>
      </w:pPr>
      <w:r>
        <w:rPr>
          <w:rFonts w:ascii="Arial" w:hAnsi="Arial" w:cs="Arial"/>
          <w:sz w:val="22"/>
          <w:szCs w:val="22"/>
        </w:rPr>
        <w:t xml:space="preserve">Honorable Mention, The Chester Penn Higby Prize awarded by the </w:t>
      </w:r>
      <w:r>
        <w:rPr>
          <w:rFonts w:ascii="Arial" w:hAnsi="Arial" w:cs="Arial"/>
          <w:i/>
          <w:iCs/>
          <w:sz w:val="22"/>
          <w:szCs w:val="22"/>
        </w:rPr>
        <w:t>Journal of Modern History</w:t>
      </w:r>
      <w:r>
        <w:rPr>
          <w:rFonts w:ascii="Arial" w:hAnsi="Arial" w:cs="Arial"/>
          <w:sz w:val="22"/>
          <w:szCs w:val="22"/>
        </w:rPr>
        <w:t xml:space="preserve"> for the best article for the previous </w:t>
      </w:r>
      <w:proofErr w:type="gramStart"/>
      <w:r>
        <w:rPr>
          <w:rFonts w:ascii="Arial" w:hAnsi="Arial" w:cs="Arial"/>
          <w:sz w:val="22"/>
          <w:szCs w:val="22"/>
        </w:rPr>
        <w:t>two year</w:t>
      </w:r>
      <w:proofErr w:type="gramEnd"/>
      <w:r>
        <w:rPr>
          <w:rFonts w:ascii="Arial" w:hAnsi="Arial" w:cs="Arial"/>
          <w:sz w:val="22"/>
          <w:szCs w:val="22"/>
        </w:rPr>
        <w:t xml:space="preserve"> period, 1996, for “Give Us Back Our Children.”</w:t>
      </w:r>
    </w:p>
    <w:p w14:paraId="4D551078" w14:textId="77777777" w:rsidR="0054018C" w:rsidRDefault="002A556B">
      <w:pPr>
        <w:ind w:left="720" w:hanging="720"/>
        <w:rPr>
          <w:rFonts w:ascii="Arial" w:hAnsi="Arial" w:cs="Arial"/>
          <w:sz w:val="22"/>
          <w:szCs w:val="22"/>
        </w:rPr>
      </w:pPr>
      <w:r>
        <w:rPr>
          <w:rFonts w:ascii="Arial" w:hAnsi="Arial" w:cs="Arial"/>
          <w:sz w:val="22"/>
          <w:szCs w:val="22"/>
        </w:rPr>
        <w:t xml:space="preserve">National Huguenot Society Biennial Book Prize (1991-1992) for </w:t>
      </w:r>
      <w:r>
        <w:rPr>
          <w:rFonts w:ascii="Arial" w:hAnsi="Arial" w:cs="Arial"/>
          <w:i/>
          <w:iCs/>
          <w:sz w:val="22"/>
          <w:szCs w:val="22"/>
        </w:rPr>
        <w:t>Beneath the Cross</w:t>
      </w:r>
      <w:r>
        <w:rPr>
          <w:rFonts w:ascii="Arial" w:hAnsi="Arial" w:cs="Arial"/>
          <w:sz w:val="22"/>
          <w:szCs w:val="22"/>
        </w:rPr>
        <w:t>.</w:t>
      </w:r>
    </w:p>
    <w:p w14:paraId="4D551079" w14:textId="77777777" w:rsidR="0054018C" w:rsidRDefault="002A556B">
      <w:pPr>
        <w:rPr>
          <w:rFonts w:ascii="Arial" w:hAnsi="Arial" w:cs="Arial"/>
          <w:sz w:val="22"/>
          <w:szCs w:val="22"/>
        </w:rPr>
      </w:pPr>
      <w:r>
        <w:rPr>
          <w:rFonts w:ascii="Arial" w:hAnsi="Arial" w:cs="Arial"/>
          <w:sz w:val="22"/>
          <w:szCs w:val="22"/>
        </w:rPr>
        <w:t xml:space="preserve">New England Historical Association 1992 Book Prize for </w:t>
      </w:r>
      <w:r>
        <w:rPr>
          <w:rFonts w:ascii="Arial" w:hAnsi="Arial" w:cs="Arial"/>
          <w:i/>
          <w:iCs/>
          <w:sz w:val="22"/>
          <w:szCs w:val="22"/>
        </w:rPr>
        <w:t>Beneath the Cross</w:t>
      </w:r>
      <w:r>
        <w:rPr>
          <w:rFonts w:ascii="Arial" w:hAnsi="Arial" w:cs="Arial"/>
          <w:sz w:val="22"/>
          <w:szCs w:val="22"/>
        </w:rPr>
        <w:t>.</w:t>
      </w:r>
    </w:p>
    <w:p w14:paraId="4D55107A" w14:textId="77777777" w:rsidR="0054018C" w:rsidRDefault="002A556B">
      <w:pPr>
        <w:ind w:left="720" w:hanging="720"/>
        <w:rPr>
          <w:rFonts w:ascii="Arial" w:hAnsi="Arial" w:cs="Arial"/>
          <w:sz w:val="22"/>
          <w:szCs w:val="22"/>
        </w:rPr>
      </w:pPr>
      <w:r>
        <w:rPr>
          <w:rFonts w:ascii="Arial" w:hAnsi="Arial" w:cs="Arial"/>
          <w:sz w:val="22"/>
          <w:szCs w:val="22"/>
        </w:rPr>
        <w:t>Nancy Lyman Roelker Prize, awarded by the Sixteenth Century Studies Conference for the best article in French history, 1983, for “Widowhood and Remarriage in Sixteenth-Century Paris.”</w:t>
      </w:r>
    </w:p>
    <w:p w14:paraId="4D55107B" w14:textId="77777777" w:rsidR="0054018C" w:rsidRDefault="0054018C">
      <w:pPr>
        <w:rPr>
          <w:rFonts w:ascii="Arial" w:hAnsi="Arial" w:cs="Arial"/>
          <w:sz w:val="22"/>
          <w:szCs w:val="22"/>
        </w:rPr>
      </w:pPr>
    </w:p>
    <w:p w14:paraId="4D55107C" w14:textId="77777777" w:rsidR="0054018C" w:rsidRDefault="002A556B">
      <w:pPr>
        <w:rPr>
          <w:rFonts w:ascii="Arial" w:hAnsi="Arial" w:cs="Arial"/>
          <w:sz w:val="22"/>
          <w:szCs w:val="22"/>
        </w:rPr>
      </w:pPr>
      <w:r>
        <w:rPr>
          <w:rFonts w:ascii="Arial" w:hAnsi="Arial" w:cs="Arial"/>
          <w:b/>
          <w:bCs/>
          <w:sz w:val="22"/>
          <w:szCs w:val="22"/>
        </w:rPr>
        <w:t>FELLOWSHIPS, GRANTS, AND AWARDS:</w:t>
      </w:r>
    </w:p>
    <w:p w14:paraId="4D55107D" w14:textId="77777777" w:rsidR="0054018C" w:rsidRDefault="0054018C">
      <w:pPr>
        <w:rPr>
          <w:rFonts w:ascii="Arial" w:hAnsi="Arial" w:cs="Arial"/>
          <w:sz w:val="22"/>
          <w:szCs w:val="22"/>
        </w:rPr>
      </w:pPr>
    </w:p>
    <w:p w14:paraId="4D55107E" w14:textId="77777777" w:rsidR="0054018C" w:rsidRDefault="002A556B">
      <w:pPr>
        <w:rPr>
          <w:rFonts w:ascii="Arial" w:hAnsi="Arial" w:cs="Arial"/>
          <w:sz w:val="22"/>
          <w:szCs w:val="22"/>
        </w:rPr>
      </w:pPr>
      <w:r>
        <w:rPr>
          <w:rFonts w:ascii="Arial" w:hAnsi="Arial" w:cs="Arial"/>
          <w:sz w:val="22"/>
          <w:szCs w:val="22"/>
        </w:rPr>
        <w:t>Camargo Foundation Fellowship, Cassis, France, Spring semester 2008.</w:t>
      </w:r>
    </w:p>
    <w:p w14:paraId="4D55107F" w14:textId="77777777" w:rsidR="0054018C" w:rsidRDefault="002A556B">
      <w:pPr>
        <w:ind w:left="720" w:hanging="720"/>
        <w:rPr>
          <w:rFonts w:ascii="Arial" w:hAnsi="Arial" w:cs="Arial"/>
          <w:sz w:val="22"/>
          <w:szCs w:val="22"/>
        </w:rPr>
      </w:pPr>
      <w:r>
        <w:rPr>
          <w:rFonts w:ascii="Arial" w:hAnsi="Arial" w:cs="Arial"/>
          <w:sz w:val="22"/>
          <w:szCs w:val="22"/>
        </w:rPr>
        <w:t>Boston University Humanities Foundation Senior Research Fellowship, Spring semester 2008.</w:t>
      </w:r>
    </w:p>
    <w:p w14:paraId="4D551080" w14:textId="77777777" w:rsidR="0054018C" w:rsidRDefault="002A556B">
      <w:pPr>
        <w:ind w:left="720" w:hanging="720"/>
        <w:rPr>
          <w:rFonts w:ascii="Arial" w:hAnsi="Arial" w:cs="Arial"/>
          <w:sz w:val="22"/>
          <w:szCs w:val="22"/>
        </w:rPr>
      </w:pPr>
      <w:r>
        <w:rPr>
          <w:rFonts w:ascii="Arial" w:hAnsi="Arial" w:cs="Arial"/>
          <w:sz w:val="22"/>
          <w:szCs w:val="22"/>
        </w:rPr>
        <w:t>National Endowment for the Humanities Fellowship for Independent Study and Research, January-December 2001.</w:t>
      </w:r>
    </w:p>
    <w:p w14:paraId="4D551081" w14:textId="77777777" w:rsidR="0054018C" w:rsidRDefault="002A556B">
      <w:pPr>
        <w:rPr>
          <w:rFonts w:ascii="Arial" w:hAnsi="Arial" w:cs="Arial"/>
          <w:sz w:val="22"/>
          <w:szCs w:val="22"/>
        </w:rPr>
      </w:pPr>
      <w:r>
        <w:rPr>
          <w:rFonts w:ascii="Arial" w:hAnsi="Arial" w:cs="Arial"/>
          <w:sz w:val="22"/>
          <w:szCs w:val="22"/>
        </w:rPr>
        <w:t>John Simon Guggenheim Foundation Fellowship, 1997-98.</w:t>
      </w:r>
    </w:p>
    <w:p w14:paraId="4D551082" w14:textId="77777777" w:rsidR="0054018C" w:rsidRDefault="002A556B">
      <w:pPr>
        <w:ind w:left="720" w:hanging="720"/>
        <w:rPr>
          <w:rFonts w:ascii="Arial" w:hAnsi="Arial" w:cs="Arial"/>
          <w:sz w:val="22"/>
          <w:szCs w:val="22"/>
        </w:rPr>
      </w:pPr>
      <w:r>
        <w:rPr>
          <w:rFonts w:ascii="Arial" w:hAnsi="Arial" w:cs="Arial"/>
          <w:sz w:val="22"/>
          <w:szCs w:val="22"/>
        </w:rPr>
        <w:t>Member of the School of Historical Studies at the Institute for Advanced Study, Princeton, NJ, fall term 1997.</w:t>
      </w:r>
    </w:p>
    <w:p w14:paraId="4D551083" w14:textId="77777777" w:rsidR="0054018C" w:rsidRDefault="002A556B">
      <w:pPr>
        <w:ind w:left="720" w:hanging="720"/>
        <w:rPr>
          <w:rFonts w:ascii="Arial" w:hAnsi="Arial" w:cs="Arial"/>
          <w:sz w:val="22"/>
          <w:szCs w:val="22"/>
        </w:rPr>
      </w:pPr>
      <w:r>
        <w:rPr>
          <w:rFonts w:ascii="Arial" w:hAnsi="Arial" w:cs="Arial"/>
          <w:sz w:val="22"/>
          <w:szCs w:val="22"/>
        </w:rPr>
        <w:t>Florence Gould Foundation: Grant to support "Dialogues with the Past: A Cultural History Symposium," 1990.</w:t>
      </w:r>
    </w:p>
    <w:p w14:paraId="4D551084" w14:textId="77777777" w:rsidR="0054018C" w:rsidRDefault="002A556B">
      <w:pPr>
        <w:ind w:left="720" w:hanging="720"/>
        <w:rPr>
          <w:rFonts w:ascii="Arial" w:hAnsi="Arial" w:cs="Arial"/>
          <w:sz w:val="22"/>
          <w:szCs w:val="22"/>
        </w:rPr>
      </w:pPr>
      <w:r>
        <w:rPr>
          <w:rFonts w:ascii="Arial" w:hAnsi="Arial" w:cs="Arial"/>
          <w:sz w:val="22"/>
          <w:szCs w:val="22"/>
        </w:rPr>
        <w:t>Boston University Humanities Foundation: Grant to help support "Dialogues with the Past: A Cultural History Symposium," 1990.</w:t>
      </w:r>
    </w:p>
    <w:p w14:paraId="4D551085" w14:textId="77777777" w:rsidR="0054018C" w:rsidRDefault="002A556B">
      <w:pPr>
        <w:ind w:left="720" w:hanging="720"/>
        <w:rPr>
          <w:rFonts w:ascii="Arial" w:hAnsi="Arial" w:cs="Arial"/>
          <w:sz w:val="22"/>
          <w:szCs w:val="22"/>
        </w:rPr>
      </w:pPr>
      <w:r>
        <w:rPr>
          <w:rFonts w:ascii="Arial" w:hAnsi="Arial" w:cs="Arial"/>
          <w:sz w:val="22"/>
          <w:szCs w:val="22"/>
        </w:rPr>
        <w:t>American Council of Learned Societies Research Fellowship, 1987-88.</w:t>
      </w:r>
    </w:p>
    <w:p w14:paraId="4D551086" w14:textId="77777777" w:rsidR="0054018C" w:rsidRDefault="002A556B">
      <w:pPr>
        <w:ind w:left="720" w:hanging="720"/>
        <w:rPr>
          <w:rFonts w:ascii="Arial" w:hAnsi="Arial" w:cs="Arial"/>
          <w:sz w:val="22"/>
          <w:szCs w:val="22"/>
        </w:rPr>
      </w:pPr>
      <w:r>
        <w:rPr>
          <w:rFonts w:ascii="Arial" w:hAnsi="Arial" w:cs="Arial"/>
          <w:sz w:val="22"/>
          <w:szCs w:val="22"/>
        </w:rPr>
        <w:t>National Humanities Center, Research Triangle Park, NC, 1987-88 (invitation declined).</w:t>
      </w:r>
    </w:p>
    <w:p w14:paraId="4D551087" w14:textId="77777777" w:rsidR="0054018C" w:rsidRDefault="002A556B">
      <w:pPr>
        <w:ind w:left="720" w:hanging="720"/>
        <w:rPr>
          <w:rFonts w:ascii="Arial" w:hAnsi="Arial" w:cs="Arial"/>
          <w:sz w:val="22"/>
          <w:szCs w:val="22"/>
        </w:rPr>
      </w:pPr>
      <w:r>
        <w:rPr>
          <w:rFonts w:ascii="Arial" w:hAnsi="Arial" w:cs="Arial"/>
          <w:sz w:val="22"/>
          <w:szCs w:val="22"/>
        </w:rPr>
        <w:t>Junior Fellow, Boston University Society of Humanities Fellows, 1984-85.</w:t>
      </w:r>
    </w:p>
    <w:p w14:paraId="4D551088" w14:textId="77777777" w:rsidR="0054018C" w:rsidRDefault="002A556B">
      <w:pPr>
        <w:ind w:left="720" w:hanging="720"/>
        <w:rPr>
          <w:rFonts w:ascii="Arial" w:hAnsi="Arial" w:cs="Arial"/>
          <w:sz w:val="22"/>
          <w:szCs w:val="22"/>
        </w:rPr>
      </w:pPr>
      <w:r>
        <w:rPr>
          <w:rFonts w:ascii="Arial" w:hAnsi="Arial" w:cs="Arial"/>
          <w:sz w:val="22"/>
          <w:szCs w:val="22"/>
        </w:rPr>
        <w:t>National Endowment for the Humanities Fellowship for Independent Study and Research, 1983-84.</w:t>
      </w:r>
    </w:p>
    <w:p w14:paraId="4D551089" w14:textId="77777777" w:rsidR="0054018C" w:rsidRDefault="002A556B">
      <w:pPr>
        <w:ind w:left="720" w:hanging="720"/>
        <w:rPr>
          <w:rFonts w:ascii="Arial" w:hAnsi="Arial" w:cs="Arial"/>
          <w:sz w:val="22"/>
          <w:szCs w:val="22"/>
        </w:rPr>
      </w:pPr>
      <w:r>
        <w:rPr>
          <w:rFonts w:ascii="Arial" w:hAnsi="Arial" w:cs="Arial"/>
          <w:sz w:val="22"/>
          <w:szCs w:val="22"/>
        </w:rPr>
        <w:t>Marion and Jasper Whiting Foundation Fellowship, 1982.</w:t>
      </w:r>
    </w:p>
    <w:p w14:paraId="4D55108A" w14:textId="77777777" w:rsidR="0054018C" w:rsidRDefault="002A556B">
      <w:pPr>
        <w:ind w:left="720" w:hanging="720"/>
        <w:rPr>
          <w:rFonts w:ascii="Arial" w:hAnsi="Arial" w:cs="Arial"/>
          <w:sz w:val="22"/>
          <w:szCs w:val="22"/>
        </w:rPr>
      </w:pPr>
      <w:r>
        <w:rPr>
          <w:rFonts w:ascii="Arial" w:hAnsi="Arial" w:cs="Arial"/>
          <w:sz w:val="22"/>
          <w:szCs w:val="22"/>
        </w:rPr>
        <w:t>Boston University Special Summer Term Research Grant for New Faculty, 1981.</w:t>
      </w:r>
    </w:p>
    <w:p w14:paraId="4D55108B" w14:textId="77777777" w:rsidR="0054018C" w:rsidRDefault="002A556B">
      <w:pPr>
        <w:ind w:left="720" w:hanging="720"/>
        <w:rPr>
          <w:rFonts w:ascii="Arial" w:hAnsi="Arial" w:cs="Arial"/>
          <w:sz w:val="22"/>
          <w:szCs w:val="22"/>
        </w:rPr>
      </w:pPr>
      <w:r>
        <w:rPr>
          <w:rFonts w:ascii="Arial" w:hAnsi="Arial" w:cs="Arial"/>
          <w:sz w:val="22"/>
          <w:szCs w:val="22"/>
        </w:rPr>
        <w:t>ACLS Grant-in-Aid for Recent Recipients of the Ph.D., 1979.</w:t>
      </w:r>
    </w:p>
    <w:p w14:paraId="4D55108C" w14:textId="77777777" w:rsidR="0054018C" w:rsidRDefault="002A556B">
      <w:pPr>
        <w:rPr>
          <w:rFonts w:ascii="Arial" w:hAnsi="Arial" w:cs="Arial"/>
          <w:sz w:val="22"/>
          <w:szCs w:val="22"/>
        </w:rPr>
      </w:pPr>
      <w:r>
        <w:rPr>
          <w:rFonts w:ascii="Arial" w:hAnsi="Arial" w:cs="Arial"/>
          <w:sz w:val="22"/>
          <w:szCs w:val="22"/>
        </w:rPr>
        <w:t xml:space="preserve">Ehrman Graduate Fellowship in European Studies, 1975-76. </w:t>
      </w:r>
    </w:p>
    <w:p w14:paraId="4D55108D" w14:textId="77777777" w:rsidR="0054018C" w:rsidRPr="00D80CDD" w:rsidRDefault="002A556B">
      <w:pPr>
        <w:rPr>
          <w:rFonts w:ascii="Arial" w:hAnsi="Arial" w:cs="Arial"/>
          <w:sz w:val="22"/>
          <w:szCs w:val="22"/>
          <w:lang w:val="fr-CA"/>
        </w:rPr>
      </w:pPr>
      <w:r w:rsidRPr="00D80CDD">
        <w:rPr>
          <w:rFonts w:ascii="Arial" w:hAnsi="Arial" w:cs="Arial"/>
          <w:sz w:val="22"/>
          <w:szCs w:val="22"/>
          <w:lang w:val="fr-CA"/>
        </w:rPr>
        <w:t xml:space="preserve">Fédération des Alliances Françaises </w:t>
      </w:r>
      <w:proofErr w:type="spellStart"/>
      <w:r w:rsidRPr="00D80CDD">
        <w:rPr>
          <w:rFonts w:ascii="Arial" w:hAnsi="Arial" w:cs="Arial"/>
          <w:sz w:val="22"/>
          <w:szCs w:val="22"/>
          <w:lang w:val="fr-CA"/>
        </w:rPr>
        <w:t>Scholarship</w:t>
      </w:r>
      <w:proofErr w:type="spellEnd"/>
      <w:r w:rsidRPr="00D80CDD">
        <w:rPr>
          <w:rFonts w:ascii="Arial" w:hAnsi="Arial" w:cs="Arial"/>
          <w:sz w:val="22"/>
          <w:szCs w:val="22"/>
          <w:lang w:val="fr-CA"/>
        </w:rPr>
        <w:t>, 1974-75</w:t>
      </w:r>
    </w:p>
    <w:p w14:paraId="4D55108E" w14:textId="77777777" w:rsidR="0054018C" w:rsidRDefault="002A556B">
      <w:pPr>
        <w:rPr>
          <w:rFonts w:ascii="Arial" w:hAnsi="Arial" w:cs="Arial"/>
          <w:sz w:val="22"/>
          <w:szCs w:val="22"/>
        </w:rPr>
      </w:pPr>
      <w:r>
        <w:rPr>
          <w:rFonts w:ascii="Arial" w:hAnsi="Arial" w:cs="Arial"/>
          <w:sz w:val="22"/>
          <w:szCs w:val="22"/>
        </w:rPr>
        <w:t xml:space="preserve">Amy Bowles Johnson Memorial Traveling Fellowship, 1974-75. </w:t>
      </w:r>
    </w:p>
    <w:p w14:paraId="4D55108F" w14:textId="77777777" w:rsidR="0054018C" w:rsidRDefault="002A556B">
      <w:pPr>
        <w:rPr>
          <w:rFonts w:ascii="Arial" w:hAnsi="Arial" w:cs="Arial"/>
          <w:sz w:val="22"/>
          <w:szCs w:val="22"/>
        </w:rPr>
      </w:pPr>
      <w:r>
        <w:rPr>
          <w:rFonts w:ascii="Arial" w:hAnsi="Arial" w:cs="Arial"/>
          <w:sz w:val="22"/>
          <w:szCs w:val="22"/>
        </w:rPr>
        <w:t xml:space="preserve">Ph.D. Oral Examination passed with Distinction, 1973.  </w:t>
      </w:r>
    </w:p>
    <w:p w14:paraId="4D551090" w14:textId="77777777" w:rsidR="0054018C" w:rsidRDefault="002A556B">
      <w:pPr>
        <w:rPr>
          <w:rFonts w:ascii="Arial" w:hAnsi="Arial" w:cs="Arial"/>
          <w:sz w:val="22"/>
          <w:szCs w:val="22"/>
        </w:rPr>
      </w:pPr>
      <w:r>
        <w:rPr>
          <w:rFonts w:ascii="Arial" w:hAnsi="Arial" w:cs="Arial"/>
          <w:sz w:val="22"/>
          <w:szCs w:val="22"/>
        </w:rPr>
        <w:t>Phi Beta Kappa, 1968.</w:t>
      </w:r>
    </w:p>
    <w:p w14:paraId="4D551091" w14:textId="77777777" w:rsidR="00D80CDD" w:rsidRDefault="00D80CDD">
      <w:pPr>
        <w:rPr>
          <w:rFonts w:ascii="Arial" w:hAnsi="Arial" w:cs="Arial"/>
          <w:sz w:val="22"/>
          <w:szCs w:val="22"/>
        </w:rPr>
      </w:pPr>
    </w:p>
    <w:p w14:paraId="4D551092" w14:textId="77777777" w:rsidR="0054018C" w:rsidRDefault="002A556B">
      <w:pPr>
        <w:tabs>
          <w:tab w:val="left" w:pos="720"/>
          <w:tab w:val="left" w:pos="1440"/>
          <w:tab w:val="left" w:pos="2160"/>
          <w:tab w:val="left" w:pos="2880"/>
          <w:tab w:val="left" w:pos="3600"/>
        </w:tabs>
        <w:ind w:left="3600" w:hanging="3600"/>
        <w:rPr>
          <w:rFonts w:ascii="Arial" w:hAnsi="Arial" w:cs="Arial"/>
          <w:sz w:val="22"/>
          <w:szCs w:val="22"/>
        </w:rPr>
      </w:pPr>
      <w:r>
        <w:rPr>
          <w:rFonts w:ascii="Arial" w:hAnsi="Arial" w:cs="Arial"/>
          <w:b/>
          <w:bCs/>
          <w:sz w:val="22"/>
          <w:szCs w:val="22"/>
        </w:rPr>
        <w:t>PAPERS AND PRESENTATIONS:</w:t>
      </w:r>
      <w:r>
        <w:rPr>
          <w:rFonts w:ascii="Arial" w:hAnsi="Arial" w:cs="Arial"/>
          <w:b/>
          <w:bCs/>
          <w:sz w:val="22"/>
          <w:szCs w:val="22"/>
        </w:rPr>
        <w:tab/>
      </w:r>
    </w:p>
    <w:p w14:paraId="4D551093" w14:textId="77777777" w:rsidR="0054018C" w:rsidRDefault="002A556B">
      <w:pPr>
        <w:ind w:left="720" w:hanging="720"/>
        <w:rPr>
          <w:rFonts w:ascii="Arial" w:hAnsi="Arial" w:cs="Arial"/>
          <w:sz w:val="22"/>
          <w:szCs w:val="22"/>
        </w:rPr>
      </w:pPr>
      <w:r>
        <w:rPr>
          <w:rFonts w:ascii="Arial" w:hAnsi="Arial" w:cs="Arial"/>
          <w:sz w:val="22"/>
          <w:szCs w:val="22"/>
        </w:rPr>
        <w:t>“Sacred Space and Civic Identity: Battles for Notre-Dame des Tables in Montpellier”: Sixteenth Century Society and Conference, Vancouver, B.C., Canada, October 2015.</w:t>
      </w:r>
    </w:p>
    <w:p w14:paraId="4D551094" w14:textId="77777777" w:rsidR="0054018C" w:rsidRDefault="002A556B">
      <w:pPr>
        <w:ind w:left="720" w:hanging="720"/>
        <w:rPr>
          <w:rFonts w:ascii="Arial" w:hAnsi="Arial" w:cs="Arial"/>
          <w:sz w:val="22"/>
          <w:szCs w:val="22"/>
        </w:rPr>
      </w:pPr>
      <w:r>
        <w:rPr>
          <w:rFonts w:ascii="Arial" w:hAnsi="Arial" w:cs="Arial"/>
          <w:sz w:val="22"/>
          <w:szCs w:val="22"/>
        </w:rPr>
        <w:t>“From the Margins to the Mainstream: Natalie Zemon Davis and the Transformation of Global History”: Invited paper for the conference “The Transformation of Global History, 1963-1975,” Princeton University, October 2015.</w:t>
      </w:r>
    </w:p>
    <w:p w14:paraId="4D551095" w14:textId="77777777" w:rsidR="0054018C" w:rsidRDefault="002A556B">
      <w:pPr>
        <w:ind w:left="720" w:hanging="720"/>
        <w:rPr>
          <w:rFonts w:ascii="Arial" w:hAnsi="Arial" w:cs="Arial"/>
          <w:sz w:val="22"/>
          <w:szCs w:val="22"/>
        </w:rPr>
      </w:pPr>
      <w:r>
        <w:rPr>
          <w:rFonts w:ascii="Arial" w:hAnsi="Arial" w:cs="Arial"/>
          <w:sz w:val="22"/>
          <w:szCs w:val="22"/>
        </w:rPr>
        <w:t xml:space="preserve">“Injury’s Long Memory: Battles over the Sacred Landscape of Montpellier”: Invited paper for the workshop “Divided by Memory? Coping with Religious Diversity in Post-Civil War Europe, </w:t>
      </w:r>
      <w:r>
        <w:rPr>
          <w:rFonts w:ascii="Arial" w:hAnsi="Arial" w:cs="Arial"/>
          <w:sz w:val="22"/>
          <w:szCs w:val="22"/>
        </w:rPr>
        <w:lastRenderedPageBreak/>
        <w:t>1550-1700,” University of Cambridge, England, May 2015.</w:t>
      </w:r>
    </w:p>
    <w:p w14:paraId="4D551096" w14:textId="77777777" w:rsidR="0054018C" w:rsidRDefault="002A556B">
      <w:pPr>
        <w:tabs>
          <w:tab w:val="left" w:pos="720"/>
        </w:tabs>
        <w:ind w:left="720" w:hanging="1440"/>
        <w:rPr>
          <w:rFonts w:ascii="Arial" w:hAnsi="Arial" w:cs="Arial"/>
          <w:sz w:val="22"/>
          <w:szCs w:val="22"/>
        </w:rPr>
      </w:pPr>
      <w:r>
        <w:rPr>
          <w:rFonts w:ascii="Arial" w:hAnsi="Arial" w:cs="Arial"/>
          <w:sz w:val="22"/>
          <w:szCs w:val="22"/>
        </w:rPr>
        <w:t>“</w:t>
      </w:r>
      <w:r>
        <w:rPr>
          <w:rFonts w:ascii="Arial" w:hAnsi="Arial" w:cs="Arial"/>
          <w:sz w:val="22"/>
          <w:szCs w:val="22"/>
        </w:rPr>
        <w:tab/>
        <w:t>“Localizing a Transregional Catholic Reformation: How Spanish and Italian Orders Became French”: Invited Plenary Paper for the Annual Meeting of the Reformation Research Consortium, “Crossing Borders: Transregional Reformations,” Leuven, Belgium, May 2015.</w:t>
      </w:r>
    </w:p>
    <w:p w14:paraId="4D551097" w14:textId="77777777" w:rsidR="0054018C" w:rsidRDefault="002A556B">
      <w:pPr>
        <w:ind w:left="720" w:hanging="720"/>
        <w:rPr>
          <w:rFonts w:ascii="Arial" w:hAnsi="Arial" w:cs="Arial"/>
          <w:sz w:val="22"/>
          <w:szCs w:val="22"/>
        </w:rPr>
      </w:pPr>
      <w:r>
        <w:rPr>
          <w:rFonts w:ascii="Arial" w:hAnsi="Arial" w:cs="Arial"/>
          <w:sz w:val="22"/>
          <w:szCs w:val="22"/>
        </w:rPr>
        <w:t>Invited Participant: “Exploring Persecution, Toleration, and Coexistence”: Society for Reformation Research Plenary Roundtable, Annual Meeting of the Sixteenth Century Studies Conference, New Orleans, October 2014.</w:t>
      </w:r>
    </w:p>
    <w:p w14:paraId="4D551098" w14:textId="77777777" w:rsidR="0054018C" w:rsidRDefault="002A556B">
      <w:pPr>
        <w:ind w:left="720" w:hanging="720"/>
        <w:rPr>
          <w:rFonts w:ascii="Arial" w:hAnsi="Arial" w:cs="Arial"/>
          <w:sz w:val="22"/>
          <w:szCs w:val="22"/>
        </w:rPr>
      </w:pPr>
      <w:r>
        <w:rPr>
          <w:rFonts w:ascii="Arial" w:hAnsi="Arial" w:cs="Arial"/>
          <w:sz w:val="22"/>
          <w:szCs w:val="22"/>
        </w:rPr>
        <w:t>Commentator: Panels in my honor on “Cities and Communities,” “Religion, Identity, and Place,” Gender and Religion,” and “The Wars of Religion”: Annual Meeting of the Sixteenth Century Studies Conference, New Orleans, October 2014.</w:t>
      </w:r>
    </w:p>
    <w:p w14:paraId="4D551099" w14:textId="77777777" w:rsidR="0054018C" w:rsidRDefault="002A556B">
      <w:pPr>
        <w:ind w:left="720" w:hanging="720"/>
        <w:rPr>
          <w:rFonts w:ascii="Arial" w:hAnsi="Arial" w:cs="Arial"/>
          <w:sz w:val="22"/>
          <w:szCs w:val="22"/>
        </w:rPr>
      </w:pPr>
      <w:r>
        <w:rPr>
          <w:rFonts w:ascii="Arial" w:hAnsi="Arial" w:cs="Arial"/>
          <w:sz w:val="22"/>
          <w:szCs w:val="22"/>
        </w:rPr>
        <w:t>“Spiritual Expertise and Female Authority in the Catholic Reformation”: Invited paper at a conference on Female Authority in Early Modern Europe, Boston, April 2014.</w:t>
      </w:r>
    </w:p>
    <w:p w14:paraId="4D55109A" w14:textId="77777777" w:rsidR="0054018C" w:rsidRDefault="002A556B">
      <w:pPr>
        <w:ind w:left="720" w:hanging="720"/>
        <w:rPr>
          <w:rFonts w:ascii="Arial" w:hAnsi="Arial" w:cs="Arial"/>
          <w:sz w:val="22"/>
          <w:szCs w:val="22"/>
        </w:rPr>
      </w:pPr>
      <w:r>
        <w:rPr>
          <w:rFonts w:ascii="Arial" w:hAnsi="Arial" w:cs="Arial"/>
          <w:sz w:val="22"/>
          <w:szCs w:val="22"/>
        </w:rPr>
        <w:t>“The Gender of Charity in Seventeenth-Century Paris”: Annual Meeting of the Sixteenth Century Studies Conference, San Juan, Puerto Rico, October 2013.</w:t>
      </w:r>
    </w:p>
    <w:p w14:paraId="4D55109B" w14:textId="77777777" w:rsidR="0054018C" w:rsidRDefault="002A556B">
      <w:pPr>
        <w:ind w:left="720" w:hanging="720"/>
        <w:rPr>
          <w:rFonts w:ascii="Arial" w:hAnsi="Arial" w:cs="Arial"/>
          <w:sz w:val="22"/>
          <w:szCs w:val="22"/>
        </w:rPr>
      </w:pPr>
      <w:r>
        <w:rPr>
          <w:rFonts w:ascii="Arial" w:hAnsi="Arial" w:cs="Arial"/>
          <w:sz w:val="22"/>
          <w:szCs w:val="22"/>
        </w:rPr>
        <w:t>“Protestants in Catholic France”: Seminar presentation as visiting scholar at NEH Summer Seminar for College and University Teachers on “Persecution, Toleration, Co-Existence: Early Modern Responses to Religious Pluralism,” Calvin College, Grand Rapids, MI, July 2013.</w:t>
      </w:r>
    </w:p>
    <w:p w14:paraId="4D55109C" w14:textId="77777777" w:rsidR="0054018C" w:rsidRDefault="002A556B">
      <w:pPr>
        <w:ind w:left="720" w:hanging="720"/>
        <w:rPr>
          <w:rFonts w:ascii="Arial" w:hAnsi="Arial" w:cs="Arial"/>
          <w:sz w:val="22"/>
          <w:szCs w:val="22"/>
        </w:rPr>
      </w:pPr>
      <w:r>
        <w:rPr>
          <w:rFonts w:ascii="Arial" w:hAnsi="Arial" w:cs="Arial"/>
          <w:sz w:val="22"/>
          <w:szCs w:val="22"/>
        </w:rPr>
        <w:t>Chair: “Early Modern Elites at the Nexus of Social and Political History: Session in Honor of Robert Descimon,” Annual Meeting of French Historical Studies, Cambridge, MA, April 2013.</w:t>
      </w:r>
    </w:p>
    <w:p w14:paraId="4D55109D" w14:textId="77777777" w:rsidR="0054018C" w:rsidRDefault="002A556B">
      <w:pPr>
        <w:ind w:left="720" w:hanging="720"/>
        <w:rPr>
          <w:rFonts w:ascii="Arial" w:hAnsi="Arial" w:cs="Arial"/>
          <w:sz w:val="22"/>
          <w:szCs w:val="22"/>
        </w:rPr>
      </w:pPr>
      <w:r>
        <w:rPr>
          <w:rFonts w:ascii="Arial" w:hAnsi="Arial" w:cs="Arial"/>
          <w:sz w:val="22"/>
          <w:szCs w:val="22"/>
        </w:rPr>
        <w:t>“Catholic Militants in France’s Protestant Heartland: The Capuchins of Languedoc,” Conference on “Early Modern Religious: Comparative Contexts,” Newberry Library, Chicago, March 2013.</w:t>
      </w:r>
    </w:p>
    <w:p w14:paraId="4D55109E" w14:textId="77777777" w:rsidR="0054018C" w:rsidRDefault="002A556B">
      <w:pPr>
        <w:ind w:left="720" w:hanging="720"/>
        <w:rPr>
          <w:rFonts w:ascii="Arial" w:hAnsi="Arial" w:cs="Arial"/>
          <w:sz w:val="22"/>
          <w:szCs w:val="22"/>
        </w:rPr>
      </w:pPr>
      <w:r>
        <w:rPr>
          <w:rFonts w:ascii="Arial" w:hAnsi="Arial" w:cs="Arial"/>
          <w:sz w:val="22"/>
          <w:szCs w:val="22"/>
        </w:rPr>
        <w:t>“Were the Wars of Religion about Religion?” Interdisciplinary Conference: “Religious Violence: Myth or Reality,” Dartmouth College, Hanover, New Hampshire, May 2012.</w:t>
      </w:r>
    </w:p>
    <w:p w14:paraId="4D55109F" w14:textId="77777777" w:rsidR="0054018C" w:rsidRDefault="002A556B">
      <w:pPr>
        <w:ind w:left="720" w:hanging="720"/>
        <w:rPr>
          <w:rFonts w:ascii="Arial" w:hAnsi="Arial" w:cs="Arial"/>
          <w:sz w:val="22"/>
          <w:szCs w:val="22"/>
        </w:rPr>
      </w:pPr>
      <w:r>
        <w:rPr>
          <w:rFonts w:ascii="Arial" w:hAnsi="Arial" w:cs="Arial"/>
          <w:sz w:val="22"/>
          <w:szCs w:val="22"/>
        </w:rPr>
        <w:t xml:space="preserve">“How the Spanish Carmelites Became French: Teresian Identity and the Competition between Paris and </w:t>
      </w:r>
      <w:proofErr w:type="spellStart"/>
      <w:r>
        <w:rPr>
          <w:rFonts w:ascii="Arial" w:hAnsi="Arial" w:cs="Arial"/>
          <w:sz w:val="22"/>
          <w:szCs w:val="22"/>
        </w:rPr>
        <w:t>Pontoise</w:t>
      </w:r>
      <w:proofErr w:type="spellEnd"/>
      <w:r>
        <w:rPr>
          <w:rFonts w:ascii="Arial" w:hAnsi="Arial" w:cs="Arial"/>
          <w:sz w:val="22"/>
          <w:szCs w:val="22"/>
        </w:rPr>
        <w:t>.” International Research Workshop: “Networks and Identities in the Catholic Reformation,” National University of Ireland, Galway, April 2012.</w:t>
      </w:r>
    </w:p>
    <w:p w14:paraId="4D5510A0" w14:textId="77777777" w:rsidR="0054018C" w:rsidRDefault="002A556B">
      <w:pPr>
        <w:ind w:left="720" w:hanging="720"/>
        <w:rPr>
          <w:rFonts w:ascii="Arial" w:hAnsi="Arial" w:cs="Arial"/>
          <w:sz w:val="22"/>
          <w:szCs w:val="22"/>
        </w:rPr>
      </w:pPr>
      <w:r w:rsidRPr="00D80CDD">
        <w:rPr>
          <w:rFonts w:ascii="Arial" w:hAnsi="Arial" w:cs="Arial"/>
          <w:sz w:val="22"/>
          <w:szCs w:val="22"/>
          <w:lang w:val="fr-CA"/>
        </w:rPr>
        <w:t xml:space="preserve">“Lyon se présente à son roi: Les entrées royales de 1548, 1564, et 1595.” </w:t>
      </w:r>
      <w:r>
        <w:rPr>
          <w:rFonts w:ascii="Arial" w:hAnsi="Arial" w:cs="Arial"/>
          <w:sz w:val="22"/>
          <w:szCs w:val="22"/>
        </w:rPr>
        <w:t>Symposium “</w:t>
      </w:r>
      <w:proofErr w:type="spellStart"/>
      <w:r>
        <w:rPr>
          <w:rFonts w:ascii="Arial" w:hAnsi="Arial" w:cs="Arial"/>
          <w:sz w:val="22"/>
          <w:szCs w:val="22"/>
        </w:rPr>
        <w:t>Cités</w:t>
      </w:r>
      <w:proofErr w:type="spellEnd"/>
      <w:r>
        <w:rPr>
          <w:rFonts w:ascii="Arial" w:hAnsi="Arial" w:cs="Arial"/>
          <w:sz w:val="22"/>
          <w:szCs w:val="22"/>
        </w:rPr>
        <w:t xml:space="preserve"> </w:t>
      </w:r>
      <w:proofErr w:type="spellStart"/>
      <w:r>
        <w:rPr>
          <w:rFonts w:ascii="Arial" w:hAnsi="Arial" w:cs="Arial"/>
          <w:sz w:val="22"/>
          <w:szCs w:val="22"/>
        </w:rPr>
        <w:t>humanistes</w:t>
      </w:r>
      <w:proofErr w:type="spellEnd"/>
      <w:r>
        <w:rPr>
          <w:rFonts w:ascii="Arial" w:hAnsi="Arial" w:cs="Arial"/>
          <w:sz w:val="22"/>
          <w:szCs w:val="22"/>
        </w:rPr>
        <w:t xml:space="preserve"> / </w:t>
      </w:r>
      <w:proofErr w:type="spellStart"/>
      <w:r>
        <w:rPr>
          <w:rFonts w:ascii="Arial" w:hAnsi="Arial" w:cs="Arial"/>
          <w:sz w:val="22"/>
          <w:szCs w:val="22"/>
        </w:rPr>
        <w:t>cités</w:t>
      </w:r>
      <w:proofErr w:type="spellEnd"/>
      <w:r>
        <w:rPr>
          <w:rFonts w:ascii="Arial" w:hAnsi="Arial" w:cs="Arial"/>
          <w:sz w:val="22"/>
          <w:szCs w:val="22"/>
        </w:rPr>
        <w:t xml:space="preserve"> politiques (1400-1600),” Paris, May 2011. Co-sponsored by the Université de Paris - Sorbonne and the University of Chicago.</w:t>
      </w:r>
    </w:p>
    <w:p w14:paraId="4D5510A1" w14:textId="77777777" w:rsidR="0054018C" w:rsidRDefault="002A556B">
      <w:pPr>
        <w:ind w:left="720" w:hanging="720"/>
        <w:rPr>
          <w:rFonts w:ascii="Arial" w:hAnsi="Arial" w:cs="Arial"/>
          <w:sz w:val="22"/>
          <w:szCs w:val="22"/>
        </w:rPr>
      </w:pPr>
      <w:r>
        <w:rPr>
          <w:rFonts w:ascii="Arial" w:hAnsi="Arial" w:cs="Arial"/>
          <w:sz w:val="22"/>
          <w:szCs w:val="22"/>
        </w:rPr>
        <w:t>“How the Spanish Carmelites Became French.” University of Arizona Annual Town and Gown Lecture. Tucson, Arizona, February 2011.</w:t>
      </w:r>
    </w:p>
    <w:p w14:paraId="4D5510A2" w14:textId="77777777" w:rsidR="0054018C" w:rsidRDefault="002A556B">
      <w:pPr>
        <w:ind w:left="720" w:hanging="720"/>
        <w:rPr>
          <w:rFonts w:ascii="Arial" w:hAnsi="Arial" w:cs="Arial"/>
          <w:sz w:val="22"/>
          <w:szCs w:val="22"/>
        </w:rPr>
      </w:pPr>
      <w:r>
        <w:rPr>
          <w:rFonts w:ascii="Arial" w:hAnsi="Arial" w:cs="Arial"/>
          <w:sz w:val="22"/>
          <w:szCs w:val="22"/>
        </w:rPr>
        <w:t>Commentator: “Convents and Canonries in the Counter-Reformation: Three Central European Examples.” Annual Meeting of the American Historical Association, Boston, January 2011.</w:t>
      </w:r>
    </w:p>
    <w:p w14:paraId="4D5510A3" w14:textId="77777777" w:rsidR="0054018C" w:rsidRDefault="002A556B">
      <w:pPr>
        <w:ind w:left="720" w:hanging="720"/>
        <w:rPr>
          <w:rFonts w:ascii="Arial" w:hAnsi="Arial" w:cs="Arial"/>
          <w:sz w:val="22"/>
          <w:szCs w:val="22"/>
        </w:rPr>
      </w:pPr>
      <w:r>
        <w:rPr>
          <w:rFonts w:ascii="Arial" w:hAnsi="Arial" w:cs="Arial"/>
          <w:sz w:val="22"/>
          <w:szCs w:val="22"/>
        </w:rPr>
        <w:t>Chair: “Urban Sociability and Religious Identity in Biconfessional French Communities.” Annual Meeting of the Sixteenth Century Studies Conference, Montreal, October 2010.</w:t>
      </w:r>
    </w:p>
    <w:p w14:paraId="4D5510A4" w14:textId="77777777" w:rsidR="0054018C" w:rsidRDefault="002A556B">
      <w:pPr>
        <w:ind w:left="720" w:hanging="720"/>
        <w:rPr>
          <w:rFonts w:ascii="Arial" w:hAnsi="Arial" w:cs="Arial"/>
          <w:sz w:val="22"/>
          <w:szCs w:val="22"/>
        </w:rPr>
      </w:pPr>
      <w:r>
        <w:rPr>
          <w:rFonts w:ascii="Arial" w:hAnsi="Arial" w:cs="Arial"/>
          <w:sz w:val="22"/>
          <w:szCs w:val="22"/>
        </w:rPr>
        <w:t>Chair: “New Perspectives on Marriage and Remarriage I: Marriage in France and Calvin’s Geneva.” Annual Meeting of the Sixteenth Century Studies Conference, Montreal, October 2010.</w:t>
      </w:r>
    </w:p>
    <w:p w14:paraId="4D5510A5" w14:textId="77777777" w:rsidR="0054018C" w:rsidRDefault="002A556B">
      <w:pPr>
        <w:ind w:left="720" w:hanging="720"/>
        <w:rPr>
          <w:rFonts w:ascii="Arial" w:hAnsi="Arial" w:cs="Arial"/>
          <w:sz w:val="22"/>
          <w:szCs w:val="22"/>
        </w:rPr>
      </w:pPr>
      <w:r>
        <w:rPr>
          <w:rFonts w:ascii="Arial" w:hAnsi="Arial" w:cs="Arial"/>
          <w:sz w:val="22"/>
          <w:szCs w:val="22"/>
        </w:rPr>
        <w:t>“Entangled Communities: Religion and Identity in Early Modern Europe.” Invited Keynote Address delivered at the 7</w:t>
      </w:r>
      <w:r>
        <w:rPr>
          <w:rFonts w:ascii="Arial" w:hAnsi="Arial" w:cs="Arial"/>
          <w:sz w:val="22"/>
          <w:szCs w:val="22"/>
          <w:vertAlign w:val="superscript"/>
        </w:rPr>
        <w:t>th</w:t>
      </w:r>
      <w:r>
        <w:rPr>
          <w:rFonts w:ascii="Arial" w:hAnsi="Arial" w:cs="Arial"/>
          <w:sz w:val="22"/>
          <w:szCs w:val="22"/>
        </w:rPr>
        <w:t xml:space="preserve"> Early Modern Workshop, “Jewish Community and Identity in the Early Modern Period,” Wesleyan University, Middletown, CT, August 2010.</w:t>
      </w:r>
    </w:p>
    <w:p w14:paraId="4D5510A6" w14:textId="77777777" w:rsidR="0054018C" w:rsidRPr="00D80CDD" w:rsidRDefault="002A556B">
      <w:pPr>
        <w:ind w:left="720" w:hanging="720"/>
        <w:rPr>
          <w:rFonts w:ascii="Arial" w:hAnsi="Arial" w:cs="Arial"/>
          <w:sz w:val="22"/>
          <w:szCs w:val="22"/>
          <w:lang w:val="fr-CA"/>
        </w:rPr>
      </w:pPr>
      <w:r w:rsidRPr="00D80CDD">
        <w:rPr>
          <w:rFonts w:ascii="Arial" w:hAnsi="Arial" w:cs="Arial"/>
          <w:sz w:val="22"/>
          <w:szCs w:val="22"/>
          <w:lang w:val="fr-CA"/>
        </w:rPr>
        <w:t xml:space="preserve">“La charité dévote en Provence au dix-septième siècle.” </w:t>
      </w:r>
      <w:proofErr w:type="spellStart"/>
      <w:r w:rsidRPr="00D80CDD">
        <w:rPr>
          <w:rFonts w:ascii="Arial" w:hAnsi="Arial" w:cs="Arial"/>
          <w:sz w:val="22"/>
          <w:szCs w:val="22"/>
          <w:lang w:val="fr-CA"/>
        </w:rPr>
        <w:t>Invited</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paper</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presented</w:t>
      </w:r>
      <w:proofErr w:type="spellEnd"/>
      <w:r w:rsidRPr="00D80CDD">
        <w:rPr>
          <w:rFonts w:ascii="Arial" w:hAnsi="Arial" w:cs="Arial"/>
          <w:sz w:val="22"/>
          <w:szCs w:val="22"/>
          <w:lang w:val="fr-CA"/>
        </w:rPr>
        <w:t xml:space="preserve"> at the international </w:t>
      </w:r>
      <w:proofErr w:type="spellStart"/>
      <w:r w:rsidRPr="00D80CDD">
        <w:rPr>
          <w:rFonts w:ascii="Arial" w:hAnsi="Arial" w:cs="Arial"/>
          <w:sz w:val="22"/>
          <w:szCs w:val="22"/>
          <w:lang w:val="fr-CA"/>
        </w:rPr>
        <w:t>colloquium</w:t>
      </w:r>
      <w:proofErr w:type="spellEnd"/>
      <w:r w:rsidRPr="00D80CDD">
        <w:rPr>
          <w:rFonts w:ascii="Arial" w:hAnsi="Arial" w:cs="Arial"/>
          <w:sz w:val="22"/>
          <w:szCs w:val="22"/>
          <w:lang w:val="fr-CA"/>
        </w:rPr>
        <w:t>: “La religion vécue: les formes d’incorporation religieuse des fidèles en milieu urbain (XVI-</w:t>
      </w:r>
      <w:proofErr w:type="spellStart"/>
      <w:r w:rsidRPr="00D80CDD">
        <w:rPr>
          <w:rFonts w:ascii="Arial" w:hAnsi="Arial" w:cs="Arial"/>
          <w:sz w:val="22"/>
          <w:szCs w:val="22"/>
          <w:lang w:val="fr-CA"/>
        </w:rPr>
        <w:t>XVIIIè</w:t>
      </w:r>
      <w:proofErr w:type="spellEnd"/>
      <w:r w:rsidRPr="00D80CDD">
        <w:rPr>
          <w:rFonts w:ascii="Arial" w:hAnsi="Arial" w:cs="Arial"/>
          <w:sz w:val="22"/>
          <w:szCs w:val="22"/>
          <w:lang w:val="fr-CA"/>
        </w:rPr>
        <w:t xml:space="preserve"> siècle). </w:t>
      </w:r>
      <w:proofErr w:type="spellStart"/>
      <w:r w:rsidRPr="00D80CDD">
        <w:rPr>
          <w:rFonts w:ascii="Arial" w:hAnsi="Arial" w:cs="Arial"/>
          <w:sz w:val="22"/>
          <w:szCs w:val="22"/>
          <w:lang w:val="fr-CA"/>
        </w:rPr>
        <w:t>Monash</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University</w:t>
      </w:r>
      <w:proofErr w:type="spellEnd"/>
      <w:r w:rsidRPr="00D80CDD">
        <w:rPr>
          <w:rFonts w:ascii="Arial" w:hAnsi="Arial" w:cs="Arial"/>
          <w:sz w:val="22"/>
          <w:szCs w:val="22"/>
          <w:lang w:val="fr-CA"/>
        </w:rPr>
        <w:t xml:space="preserve"> Program in Prato, </w:t>
      </w:r>
      <w:proofErr w:type="spellStart"/>
      <w:r w:rsidRPr="00D80CDD">
        <w:rPr>
          <w:rFonts w:ascii="Arial" w:hAnsi="Arial" w:cs="Arial"/>
          <w:sz w:val="22"/>
          <w:szCs w:val="22"/>
          <w:lang w:val="fr-CA"/>
        </w:rPr>
        <w:t>Italy</w:t>
      </w:r>
      <w:proofErr w:type="spellEnd"/>
      <w:r w:rsidRPr="00D80CDD">
        <w:rPr>
          <w:rFonts w:ascii="Arial" w:hAnsi="Arial" w:cs="Arial"/>
          <w:sz w:val="22"/>
          <w:szCs w:val="22"/>
          <w:lang w:val="fr-CA"/>
        </w:rPr>
        <w:t xml:space="preserve">, </w:t>
      </w:r>
      <w:r w:rsidRPr="00D80CDD">
        <w:rPr>
          <w:rFonts w:ascii="Arial" w:hAnsi="Arial" w:cs="Arial"/>
          <w:sz w:val="22"/>
          <w:szCs w:val="22"/>
          <w:lang w:val="fr-CA"/>
        </w:rPr>
        <w:lastRenderedPageBreak/>
        <w:t>July 2010.</w:t>
      </w:r>
    </w:p>
    <w:p w14:paraId="4D5510A7" w14:textId="77777777" w:rsidR="0054018C" w:rsidRDefault="002A556B">
      <w:pPr>
        <w:ind w:left="720" w:hanging="720"/>
        <w:rPr>
          <w:rFonts w:ascii="Arial" w:hAnsi="Arial" w:cs="Arial"/>
          <w:sz w:val="22"/>
          <w:szCs w:val="22"/>
        </w:rPr>
      </w:pPr>
      <w:r w:rsidRPr="00D80CDD">
        <w:rPr>
          <w:rFonts w:ascii="Arial" w:hAnsi="Arial" w:cs="Arial"/>
          <w:sz w:val="22"/>
          <w:szCs w:val="22"/>
          <w:lang w:val="fr-CA"/>
        </w:rPr>
        <w:t xml:space="preserve">“Sébastien Michaëlis, l’affaire Gaufridy, et la réforme des Dominicains français.” </w:t>
      </w:r>
      <w:proofErr w:type="spellStart"/>
      <w:r w:rsidRPr="00D80CDD">
        <w:rPr>
          <w:rFonts w:ascii="Arial" w:hAnsi="Arial" w:cs="Arial"/>
          <w:sz w:val="22"/>
          <w:szCs w:val="22"/>
          <w:lang w:val="fr-CA"/>
        </w:rPr>
        <w:t>Invited</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paper</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presented</w:t>
      </w:r>
      <w:proofErr w:type="spellEnd"/>
      <w:r w:rsidRPr="00D80CDD">
        <w:rPr>
          <w:rFonts w:ascii="Arial" w:hAnsi="Arial" w:cs="Arial"/>
          <w:sz w:val="22"/>
          <w:szCs w:val="22"/>
          <w:lang w:val="fr-CA"/>
        </w:rPr>
        <w:t xml:space="preserve"> at the Journée d’</w:t>
      </w:r>
      <w:proofErr w:type="spellStart"/>
      <w:r w:rsidRPr="00D80CDD">
        <w:rPr>
          <w:rFonts w:ascii="Arial" w:hAnsi="Arial" w:cs="Arial"/>
          <w:sz w:val="22"/>
          <w:szCs w:val="22"/>
          <w:lang w:val="fr-CA"/>
        </w:rPr>
        <w:t>Etudes</w:t>
      </w:r>
      <w:proofErr w:type="spellEnd"/>
      <w:r w:rsidRPr="00D80CDD">
        <w:rPr>
          <w:rFonts w:ascii="Arial" w:hAnsi="Arial" w:cs="Arial"/>
          <w:sz w:val="22"/>
          <w:szCs w:val="22"/>
          <w:lang w:val="fr-CA"/>
        </w:rPr>
        <w:t xml:space="preserve"> “Choisir et risquer. </w:t>
      </w:r>
      <w:proofErr w:type="gramStart"/>
      <w:r w:rsidRPr="00D80CDD">
        <w:rPr>
          <w:rFonts w:ascii="Arial" w:hAnsi="Arial" w:cs="Arial"/>
          <w:sz w:val="22"/>
          <w:szCs w:val="22"/>
          <w:lang w:val="fr-CA"/>
        </w:rPr>
        <w:t>l’acteur</w:t>
      </w:r>
      <w:proofErr w:type="gramEnd"/>
      <w:r w:rsidRPr="00D80CDD">
        <w:rPr>
          <w:rFonts w:ascii="Arial" w:hAnsi="Arial" w:cs="Arial"/>
          <w:sz w:val="22"/>
          <w:szCs w:val="22"/>
          <w:lang w:val="fr-CA"/>
        </w:rPr>
        <w:t xml:space="preserve"> face à l’événement” XVIe-XVIIIe siècle. </w:t>
      </w:r>
      <w:r>
        <w:rPr>
          <w:rFonts w:ascii="Arial" w:hAnsi="Arial" w:cs="Arial"/>
          <w:sz w:val="22"/>
          <w:szCs w:val="22"/>
        </w:rPr>
        <w:t xml:space="preserve">Université de Paris-Sorbonne (Paris IV), May 2009. </w:t>
      </w:r>
    </w:p>
    <w:p w14:paraId="4D5510A8" w14:textId="77777777" w:rsidR="0054018C" w:rsidRPr="00D80CDD" w:rsidRDefault="002A556B">
      <w:pPr>
        <w:ind w:left="720" w:hanging="720"/>
        <w:rPr>
          <w:rFonts w:ascii="Arial" w:hAnsi="Arial" w:cs="Arial"/>
          <w:sz w:val="22"/>
          <w:szCs w:val="22"/>
          <w:lang w:val="fr-CA"/>
        </w:rPr>
      </w:pPr>
      <w:r>
        <w:rPr>
          <w:rFonts w:ascii="Arial" w:hAnsi="Arial" w:cs="Arial"/>
          <w:sz w:val="22"/>
          <w:szCs w:val="22"/>
        </w:rPr>
        <w:t xml:space="preserve">“Catholic Reform from the Bottom Up: The Case of the </w:t>
      </w:r>
      <w:proofErr w:type="spellStart"/>
      <w:r>
        <w:rPr>
          <w:rFonts w:ascii="Arial" w:hAnsi="Arial" w:cs="Arial"/>
          <w:sz w:val="22"/>
          <w:szCs w:val="22"/>
        </w:rPr>
        <w:t>Trinitaires</w:t>
      </w:r>
      <w:proofErr w:type="spellEnd"/>
      <w:r>
        <w:rPr>
          <w:rFonts w:ascii="Arial" w:hAnsi="Arial" w:cs="Arial"/>
          <w:sz w:val="22"/>
          <w:szCs w:val="22"/>
        </w:rPr>
        <w:t xml:space="preserve"> of Provence.” Invited paper presented at a graduate seminar the Department of History, University College Dublin, April 2009. </w:t>
      </w:r>
      <w:r w:rsidRPr="00D80CDD">
        <w:rPr>
          <w:rFonts w:ascii="Arial" w:hAnsi="Arial" w:cs="Arial"/>
          <w:sz w:val="22"/>
          <w:szCs w:val="22"/>
          <w:lang w:val="fr-CA"/>
        </w:rPr>
        <w:t xml:space="preserve">An </w:t>
      </w:r>
      <w:proofErr w:type="spellStart"/>
      <w:r w:rsidRPr="00D80CDD">
        <w:rPr>
          <w:rFonts w:ascii="Arial" w:hAnsi="Arial" w:cs="Arial"/>
          <w:sz w:val="22"/>
          <w:szCs w:val="22"/>
          <w:lang w:val="fr-CA"/>
        </w:rPr>
        <w:t>expanded</w:t>
      </w:r>
      <w:proofErr w:type="spellEnd"/>
      <w:r w:rsidRPr="00D80CDD">
        <w:rPr>
          <w:rFonts w:ascii="Arial" w:hAnsi="Arial" w:cs="Arial"/>
          <w:sz w:val="22"/>
          <w:szCs w:val="22"/>
          <w:lang w:val="fr-CA"/>
        </w:rPr>
        <w:t xml:space="preserve"> version, “Acteurs au pluriel: Les Trinitaires de Provence et la réforme catholique vue d’</w:t>
      </w:r>
      <w:proofErr w:type="spellStart"/>
      <w:r w:rsidRPr="00D80CDD">
        <w:rPr>
          <w:rFonts w:ascii="Arial" w:hAnsi="Arial" w:cs="Arial"/>
          <w:sz w:val="22"/>
          <w:szCs w:val="22"/>
          <w:lang w:val="fr-CA"/>
        </w:rPr>
        <w:t>en-bas</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presented</w:t>
      </w:r>
      <w:proofErr w:type="spellEnd"/>
      <w:r w:rsidRPr="00D80CDD">
        <w:rPr>
          <w:rFonts w:ascii="Arial" w:hAnsi="Arial" w:cs="Arial"/>
          <w:sz w:val="22"/>
          <w:szCs w:val="22"/>
          <w:lang w:val="fr-CA"/>
        </w:rPr>
        <w:t xml:space="preserve"> at the </w:t>
      </w:r>
      <w:proofErr w:type="spellStart"/>
      <w:r w:rsidRPr="00D80CDD">
        <w:rPr>
          <w:rFonts w:ascii="Arial" w:hAnsi="Arial" w:cs="Arial"/>
          <w:sz w:val="22"/>
          <w:szCs w:val="22"/>
          <w:lang w:val="fr-CA"/>
        </w:rPr>
        <w:t>graduate</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seminar</w:t>
      </w:r>
      <w:proofErr w:type="spellEnd"/>
      <w:r w:rsidRPr="00D80CDD">
        <w:rPr>
          <w:rFonts w:ascii="Arial" w:hAnsi="Arial" w:cs="Arial"/>
          <w:sz w:val="22"/>
          <w:szCs w:val="22"/>
          <w:lang w:val="fr-CA"/>
        </w:rPr>
        <w:t xml:space="preserve"> of Professor Alain Tallon, Université de Paris-Sorbonne (Paris IV), May 2009. </w:t>
      </w:r>
    </w:p>
    <w:p w14:paraId="4D5510A9" w14:textId="77777777" w:rsidR="0054018C" w:rsidRPr="00D80CDD" w:rsidRDefault="002A556B">
      <w:pPr>
        <w:ind w:left="720" w:hanging="720"/>
        <w:rPr>
          <w:rFonts w:ascii="Arial" w:hAnsi="Arial" w:cs="Arial"/>
          <w:sz w:val="22"/>
          <w:szCs w:val="22"/>
          <w:lang w:val="fr-CA"/>
        </w:rPr>
      </w:pPr>
      <w:r>
        <w:rPr>
          <w:rFonts w:ascii="Arial" w:hAnsi="Arial" w:cs="Arial"/>
          <w:sz w:val="22"/>
          <w:szCs w:val="22"/>
        </w:rPr>
        <w:t xml:space="preserve">“Rites of Repair: Restoring Community in the French Wars of Religion.” Invited paper presented in the seminar series “Religion and Society: Intersections and Paradigms” sponsored by the John Hume Global Irish Institute of University College Dublin, April 2009. </w:t>
      </w:r>
      <w:r w:rsidRPr="00D80CDD">
        <w:rPr>
          <w:rFonts w:ascii="Arial" w:hAnsi="Arial" w:cs="Arial"/>
          <w:sz w:val="22"/>
          <w:szCs w:val="22"/>
          <w:lang w:val="fr-CA"/>
        </w:rPr>
        <w:t xml:space="preserve">An </w:t>
      </w:r>
      <w:proofErr w:type="spellStart"/>
      <w:r w:rsidRPr="00D80CDD">
        <w:rPr>
          <w:rFonts w:ascii="Arial" w:hAnsi="Arial" w:cs="Arial"/>
          <w:sz w:val="22"/>
          <w:szCs w:val="22"/>
          <w:lang w:val="fr-CA"/>
        </w:rPr>
        <w:t>expanded</w:t>
      </w:r>
      <w:proofErr w:type="spellEnd"/>
      <w:r w:rsidRPr="00D80CDD">
        <w:rPr>
          <w:rFonts w:ascii="Arial" w:hAnsi="Arial" w:cs="Arial"/>
          <w:sz w:val="22"/>
          <w:szCs w:val="22"/>
          <w:lang w:val="fr-CA"/>
        </w:rPr>
        <w:t xml:space="preserve"> version, “Rites de réparation: Le problème de la communauté pendant les guerres de religion,” </w:t>
      </w:r>
      <w:proofErr w:type="spellStart"/>
      <w:r w:rsidRPr="00D80CDD">
        <w:rPr>
          <w:rFonts w:ascii="Arial" w:hAnsi="Arial" w:cs="Arial"/>
          <w:sz w:val="22"/>
          <w:szCs w:val="22"/>
          <w:lang w:val="fr-CA"/>
        </w:rPr>
        <w:t>presented</w:t>
      </w:r>
      <w:proofErr w:type="spellEnd"/>
      <w:r w:rsidRPr="00D80CDD">
        <w:rPr>
          <w:rFonts w:ascii="Arial" w:hAnsi="Arial" w:cs="Arial"/>
          <w:sz w:val="22"/>
          <w:szCs w:val="22"/>
          <w:lang w:val="fr-CA"/>
        </w:rPr>
        <w:t xml:space="preserve"> at the </w:t>
      </w:r>
      <w:proofErr w:type="spellStart"/>
      <w:r w:rsidRPr="00D80CDD">
        <w:rPr>
          <w:rFonts w:ascii="Arial" w:hAnsi="Arial" w:cs="Arial"/>
          <w:sz w:val="22"/>
          <w:szCs w:val="22"/>
          <w:lang w:val="fr-CA"/>
        </w:rPr>
        <w:t>graduate</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seminar</w:t>
      </w:r>
      <w:proofErr w:type="spellEnd"/>
      <w:r w:rsidRPr="00D80CDD">
        <w:rPr>
          <w:rFonts w:ascii="Arial" w:hAnsi="Arial" w:cs="Arial"/>
          <w:sz w:val="22"/>
          <w:szCs w:val="22"/>
          <w:lang w:val="fr-CA"/>
        </w:rPr>
        <w:t xml:space="preserve"> of Professor Denis Crouzet, Université de Paris-Sorbonne (Paris IV), May 2009. </w:t>
      </w:r>
    </w:p>
    <w:p w14:paraId="4D5510AA" w14:textId="77777777" w:rsidR="0054018C" w:rsidRDefault="002A556B">
      <w:pPr>
        <w:ind w:left="720" w:hanging="720"/>
        <w:rPr>
          <w:rFonts w:ascii="Arial" w:hAnsi="Arial" w:cs="Arial"/>
          <w:sz w:val="22"/>
          <w:szCs w:val="22"/>
        </w:rPr>
      </w:pPr>
      <w:r>
        <w:rPr>
          <w:rFonts w:ascii="Arial" w:hAnsi="Arial" w:cs="Arial"/>
          <w:sz w:val="22"/>
          <w:szCs w:val="22"/>
        </w:rPr>
        <w:t>Chair and commentator: "Christianity, the Religious Other, and Demonic Language in Medieval and Early Modern France," American Society of Church History / Society for Reformation Research Annual Meeting. New York, January 2009.</w:t>
      </w:r>
    </w:p>
    <w:p w14:paraId="4D5510AB" w14:textId="77777777" w:rsidR="0054018C" w:rsidRDefault="002A556B">
      <w:pPr>
        <w:ind w:left="720" w:hanging="720"/>
        <w:rPr>
          <w:rFonts w:ascii="Arial" w:hAnsi="Arial" w:cs="Arial"/>
          <w:sz w:val="22"/>
          <w:szCs w:val="22"/>
        </w:rPr>
      </w:pPr>
      <w:r>
        <w:rPr>
          <w:rFonts w:ascii="Arial" w:hAnsi="Arial" w:cs="Arial"/>
          <w:sz w:val="22"/>
          <w:szCs w:val="22"/>
        </w:rPr>
        <w:t>Chair: “Premodern” session; “Terrorism and Modernity: Global Perspectives on Nineteenth Century Political Violence,” Conference sponsored by the German Historical Institute, Washington, D.C., and held at Tulane University, New Orleans, October 2008.</w:t>
      </w:r>
    </w:p>
    <w:p w14:paraId="4D5510AC" w14:textId="77777777" w:rsidR="0054018C" w:rsidRPr="00D80CDD" w:rsidRDefault="002A556B">
      <w:pPr>
        <w:ind w:left="720" w:hanging="720"/>
        <w:rPr>
          <w:rFonts w:ascii="Arial" w:hAnsi="Arial" w:cs="Arial"/>
          <w:sz w:val="22"/>
          <w:szCs w:val="22"/>
          <w:lang w:val="fr-CA"/>
        </w:rPr>
      </w:pPr>
      <w:proofErr w:type="spellStart"/>
      <w:r w:rsidRPr="00D80CDD">
        <w:rPr>
          <w:rFonts w:ascii="Arial" w:hAnsi="Arial" w:cs="Arial"/>
          <w:sz w:val="22"/>
          <w:szCs w:val="22"/>
          <w:lang w:val="fr-CA"/>
        </w:rPr>
        <w:t>Commentator</w:t>
      </w:r>
      <w:proofErr w:type="spellEnd"/>
      <w:r w:rsidRPr="00D80CDD">
        <w:rPr>
          <w:rFonts w:ascii="Arial" w:hAnsi="Arial" w:cs="Arial"/>
          <w:sz w:val="22"/>
          <w:szCs w:val="22"/>
          <w:lang w:val="fr-CA"/>
        </w:rPr>
        <w:t xml:space="preserve">: “La direction spirituelle: une direction conflictuelle?” Journée d’études: Genre et pratiques religieuses: Conflits, savoirs, pouvoirs (XVIe-XXe siècles.” </w:t>
      </w:r>
      <w:proofErr w:type="spellStart"/>
      <w:r w:rsidRPr="00D80CDD">
        <w:rPr>
          <w:rFonts w:ascii="Arial" w:hAnsi="Arial" w:cs="Arial"/>
          <w:sz w:val="22"/>
          <w:szCs w:val="22"/>
          <w:lang w:val="fr-CA"/>
        </w:rPr>
        <w:t>Ecole</w:t>
      </w:r>
      <w:proofErr w:type="spellEnd"/>
      <w:r w:rsidRPr="00D80CDD">
        <w:rPr>
          <w:rFonts w:ascii="Arial" w:hAnsi="Arial" w:cs="Arial"/>
          <w:sz w:val="22"/>
          <w:szCs w:val="22"/>
          <w:lang w:val="fr-CA"/>
        </w:rPr>
        <w:t xml:space="preserve"> des hautes études en sciences sociales, Paris, May 2008. Participant in the </w:t>
      </w:r>
      <w:proofErr w:type="spellStart"/>
      <w:r w:rsidRPr="00D80CDD">
        <w:rPr>
          <w:rFonts w:ascii="Arial" w:hAnsi="Arial" w:cs="Arial"/>
          <w:sz w:val="22"/>
          <w:szCs w:val="22"/>
          <w:lang w:val="fr-CA"/>
        </w:rPr>
        <w:t>concluding</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roundtable</w:t>
      </w:r>
      <w:proofErr w:type="spellEnd"/>
      <w:r w:rsidRPr="00D80CDD">
        <w:rPr>
          <w:rFonts w:ascii="Arial" w:hAnsi="Arial" w:cs="Arial"/>
          <w:sz w:val="22"/>
          <w:szCs w:val="22"/>
          <w:lang w:val="fr-CA"/>
        </w:rPr>
        <w:t xml:space="preserve"> for the </w:t>
      </w:r>
      <w:proofErr w:type="spellStart"/>
      <w:r w:rsidRPr="00D80CDD">
        <w:rPr>
          <w:rFonts w:ascii="Arial" w:hAnsi="Arial" w:cs="Arial"/>
          <w:sz w:val="22"/>
          <w:szCs w:val="22"/>
          <w:lang w:val="fr-CA"/>
        </w:rPr>
        <w:t>same</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conference</w:t>
      </w:r>
      <w:proofErr w:type="spellEnd"/>
      <w:r w:rsidRPr="00D80CDD">
        <w:rPr>
          <w:rFonts w:ascii="Arial" w:hAnsi="Arial" w:cs="Arial"/>
          <w:sz w:val="22"/>
          <w:szCs w:val="22"/>
          <w:lang w:val="fr-CA"/>
        </w:rPr>
        <w:t>.</w:t>
      </w:r>
    </w:p>
    <w:p w14:paraId="4D5510AD" w14:textId="77777777" w:rsidR="0054018C" w:rsidRDefault="002A556B">
      <w:pPr>
        <w:ind w:left="720" w:hanging="720"/>
        <w:rPr>
          <w:rFonts w:ascii="Arial" w:hAnsi="Arial" w:cs="Arial"/>
          <w:sz w:val="22"/>
          <w:szCs w:val="22"/>
        </w:rPr>
      </w:pPr>
      <w:r w:rsidRPr="00D80CDD">
        <w:rPr>
          <w:rFonts w:ascii="Arial" w:hAnsi="Arial" w:cs="Arial"/>
          <w:sz w:val="22"/>
          <w:szCs w:val="22"/>
          <w:lang w:val="fr-CA"/>
        </w:rPr>
        <w:t xml:space="preserve">“L’activisme catholique au grand siècle: étapes et modalités.” </w:t>
      </w:r>
      <w:r>
        <w:rPr>
          <w:rFonts w:ascii="Arial" w:hAnsi="Arial" w:cs="Arial"/>
          <w:sz w:val="22"/>
          <w:szCs w:val="22"/>
        </w:rPr>
        <w:t xml:space="preserve">Invited paper presented at the seminar de recherche de </w:t>
      </w:r>
      <w:proofErr w:type="spellStart"/>
      <w:r>
        <w:rPr>
          <w:rFonts w:ascii="Arial" w:hAnsi="Arial" w:cs="Arial"/>
          <w:sz w:val="22"/>
          <w:szCs w:val="22"/>
        </w:rPr>
        <w:t>l’Institut</w:t>
      </w:r>
      <w:proofErr w:type="spellEnd"/>
      <w:r>
        <w:rPr>
          <w:rFonts w:ascii="Arial" w:hAnsi="Arial" w:cs="Arial"/>
          <w:sz w:val="22"/>
          <w:szCs w:val="22"/>
        </w:rPr>
        <w:t xml:space="preserve"> </w:t>
      </w:r>
      <w:proofErr w:type="spellStart"/>
      <w:r>
        <w:rPr>
          <w:rFonts w:ascii="Arial" w:hAnsi="Arial" w:cs="Arial"/>
          <w:sz w:val="22"/>
          <w:szCs w:val="22"/>
        </w:rPr>
        <w:t>d’histoire</w:t>
      </w:r>
      <w:proofErr w:type="spellEnd"/>
      <w:r>
        <w:rPr>
          <w:rFonts w:ascii="Arial" w:hAnsi="Arial" w:cs="Arial"/>
          <w:sz w:val="22"/>
          <w:szCs w:val="22"/>
        </w:rPr>
        <w:t xml:space="preserve"> de la </w:t>
      </w:r>
      <w:proofErr w:type="spellStart"/>
      <w:r>
        <w:rPr>
          <w:rFonts w:ascii="Arial" w:hAnsi="Arial" w:cs="Arial"/>
          <w:sz w:val="22"/>
          <w:szCs w:val="22"/>
        </w:rPr>
        <w:t>Réformation</w:t>
      </w:r>
      <w:proofErr w:type="spellEnd"/>
      <w:r>
        <w:rPr>
          <w:rFonts w:ascii="Arial" w:hAnsi="Arial" w:cs="Arial"/>
          <w:sz w:val="22"/>
          <w:szCs w:val="22"/>
        </w:rPr>
        <w:t xml:space="preserve">, University of Geneva, May 2008. </w:t>
      </w:r>
    </w:p>
    <w:p w14:paraId="4D5510AE" w14:textId="77777777" w:rsidR="0054018C" w:rsidRDefault="002A556B">
      <w:pPr>
        <w:ind w:left="720" w:hanging="720"/>
        <w:rPr>
          <w:rFonts w:ascii="Arial" w:hAnsi="Arial" w:cs="Arial"/>
          <w:sz w:val="22"/>
          <w:szCs w:val="22"/>
        </w:rPr>
      </w:pPr>
      <w:r>
        <w:rPr>
          <w:rFonts w:ascii="Arial" w:hAnsi="Arial" w:cs="Arial"/>
          <w:sz w:val="22"/>
          <w:szCs w:val="22"/>
        </w:rPr>
        <w:t>“The League of the Devout: Catholic Activism in Seventeenth-Century France.” Research presentation at the Camargo Foundation, Cassis, France, April 2008.</w:t>
      </w:r>
    </w:p>
    <w:p w14:paraId="4D5510AF" w14:textId="77777777" w:rsidR="0054018C" w:rsidRDefault="002A556B">
      <w:pPr>
        <w:ind w:left="720" w:hanging="720"/>
        <w:rPr>
          <w:rFonts w:ascii="Arial" w:hAnsi="Arial" w:cs="Arial"/>
          <w:sz w:val="22"/>
          <w:szCs w:val="22"/>
        </w:rPr>
      </w:pPr>
      <w:r>
        <w:rPr>
          <w:rFonts w:ascii="Arial" w:hAnsi="Arial" w:cs="Arial"/>
          <w:sz w:val="22"/>
          <w:szCs w:val="22"/>
        </w:rPr>
        <w:t>Chair: “</w:t>
      </w:r>
      <w:proofErr w:type="spellStart"/>
      <w:r>
        <w:rPr>
          <w:rFonts w:ascii="Arial" w:hAnsi="Arial" w:cs="Arial"/>
          <w:sz w:val="22"/>
          <w:szCs w:val="22"/>
        </w:rPr>
        <w:t>Jouer</w:t>
      </w:r>
      <w:proofErr w:type="spellEnd"/>
      <w:r>
        <w:rPr>
          <w:rFonts w:ascii="Arial" w:hAnsi="Arial" w:cs="Arial"/>
          <w:sz w:val="22"/>
          <w:szCs w:val="22"/>
        </w:rPr>
        <w:t xml:space="preserve"> avec </w:t>
      </w:r>
      <w:proofErr w:type="spellStart"/>
      <w:r>
        <w:rPr>
          <w:rFonts w:ascii="Arial" w:hAnsi="Arial" w:cs="Arial"/>
          <w:sz w:val="22"/>
          <w:szCs w:val="22"/>
        </w:rPr>
        <w:t>l’échec</w:t>
      </w:r>
      <w:proofErr w:type="spellEnd"/>
      <w:r>
        <w:rPr>
          <w:rFonts w:ascii="Arial" w:hAnsi="Arial" w:cs="Arial"/>
          <w:sz w:val="22"/>
          <w:szCs w:val="22"/>
        </w:rPr>
        <w:t xml:space="preserve">.” </w:t>
      </w:r>
      <w:r w:rsidRPr="00D80CDD">
        <w:rPr>
          <w:rFonts w:ascii="Arial" w:hAnsi="Arial" w:cs="Arial"/>
          <w:sz w:val="22"/>
          <w:szCs w:val="22"/>
          <w:lang w:val="fr-CA"/>
        </w:rPr>
        <w:t>Journées d’études: “‘</w:t>
      </w:r>
      <w:proofErr w:type="spellStart"/>
      <w:r w:rsidRPr="00D80CDD">
        <w:rPr>
          <w:rFonts w:ascii="Arial" w:hAnsi="Arial" w:cs="Arial"/>
          <w:sz w:val="22"/>
          <w:szCs w:val="22"/>
          <w:lang w:val="fr-CA"/>
        </w:rPr>
        <w:t>Deffaite</w:t>
      </w:r>
      <w:proofErr w:type="spellEnd"/>
      <w:r w:rsidRPr="00D80CDD">
        <w:rPr>
          <w:rFonts w:ascii="Arial" w:hAnsi="Arial" w:cs="Arial"/>
          <w:sz w:val="22"/>
          <w:szCs w:val="22"/>
          <w:lang w:val="fr-CA"/>
        </w:rPr>
        <w:t xml:space="preserve"> et </w:t>
      </w:r>
      <w:proofErr w:type="spellStart"/>
      <w:r w:rsidRPr="00D80CDD">
        <w:rPr>
          <w:rFonts w:ascii="Arial" w:hAnsi="Arial" w:cs="Arial"/>
          <w:sz w:val="22"/>
          <w:szCs w:val="22"/>
          <w:lang w:val="fr-CA"/>
        </w:rPr>
        <w:t>ruyne</w:t>
      </w:r>
      <w:proofErr w:type="spellEnd"/>
      <w:r w:rsidRPr="00D80CDD">
        <w:rPr>
          <w:rFonts w:ascii="Arial" w:hAnsi="Arial" w:cs="Arial"/>
          <w:sz w:val="22"/>
          <w:szCs w:val="22"/>
          <w:lang w:val="fr-CA"/>
        </w:rPr>
        <w:t xml:space="preserve"> de </w:t>
      </w:r>
      <w:proofErr w:type="spellStart"/>
      <w:r w:rsidRPr="00D80CDD">
        <w:rPr>
          <w:rFonts w:ascii="Arial" w:hAnsi="Arial" w:cs="Arial"/>
          <w:sz w:val="22"/>
          <w:szCs w:val="22"/>
          <w:lang w:val="fr-CA"/>
        </w:rPr>
        <w:t>soy</w:t>
      </w:r>
      <w:proofErr w:type="spellEnd"/>
      <w:r w:rsidRPr="00D80CDD">
        <w:rPr>
          <w:rFonts w:ascii="Arial" w:hAnsi="Arial" w:cs="Arial"/>
          <w:sz w:val="22"/>
          <w:szCs w:val="22"/>
          <w:lang w:val="fr-CA"/>
        </w:rPr>
        <w:t xml:space="preserve">’: Action politique et impasses de la raison.” </w:t>
      </w:r>
      <w:r>
        <w:rPr>
          <w:rFonts w:ascii="Arial" w:hAnsi="Arial" w:cs="Arial"/>
          <w:sz w:val="22"/>
          <w:szCs w:val="22"/>
        </w:rPr>
        <w:t>Université de Paris IV-Sorbonne, March 2008.</w:t>
      </w:r>
    </w:p>
    <w:p w14:paraId="4D5510B0" w14:textId="77777777" w:rsidR="0054018C" w:rsidRDefault="002A556B">
      <w:pPr>
        <w:ind w:left="720" w:hanging="720"/>
        <w:rPr>
          <w:rFonts w:ascii="Arial" w:hAnsi="Arial" w:cs="Arial"/>
          <w:sz w:val="22"/>
          <w:szCs w:val="22"/>
        </w:rPr>
      </w:pPr>
      <w:r>
        <w:rPr>
          <w:rFonts w:ascii="Arial" w:hAnsi="Arial" w:cs="Arial"/>
          <w:sz w:val="22"/>
          <w:szCs w:val="22"/>
        </w:rPr>
        <w:t>Commentator: “Religion and Identity across Continents and Confessions.” Sixteenth Century Studies Conference, Minneapolis, October 2007.</w:t>
      </w:r>
    </w:p>
    <w:p w14:paraId="4D5510B1" w14:textId="77777777" w:rsidR="0054018C" w:rsidRDefault="002A556B">
      <w:pPr>
        <w:ind w:left="720" w:hanging="720"/>
        <w:rPr>
          <w:rFonts w:ascii="Arial" w:hAnsi="Arial" w:cs="Arial"/>
          <w:sz w:val="22"/>
          <w:szCs w:val="22"/>
        </w:rPr>
      </w:pPr>
      <w:r>
        <w:rPr>
          <w:rFonts w:ascii="Arial" w:hAnsi="Arial" w:cs="Arial"/>
          <w:sz w:val="22"/>
          <w:szCs w:val="22"/>
        </w:rPr>
        <w:t>“From ‘the Heretic Navarre’ to Catholic King: Henry IV’s Publicists Reshape his Image.” Paper presented at the annual meeting of the Renaissance Studies Association, Miami, March 2007.</w:t>
      </w:r>
    </w:p>
    <w:p w14:paraId="4D5510B2" w14:textId="77777777" w:rsidR="0054018C" w:rsidRDefault="002A556B">
      <w:pPr>
        <w:ind w:left="720" w:hanging="720"/>
        <w:rPr>
          <w:rFonts w:ascii="Arial" w:hAnsi="Arial" w:cs="Arial"/>
          <w:sz w:val="22"/>
          <w:szCs w:val="22"/>
        </w:rPr>
      </w:pPr>
      <w:r>
        <w:rPr>
          <w:rFonts w:ascii="Arial" w:hAnsi="Arial" w:cs="Arial"/>
          <w:sz w:val="22"/>
          <w:szCs w:val="22"/>
        </w:rPr>
        <w:t>“Blood Wedding: The Saint Bartholomew’s Day Massacre in History and Memory.” Invited lecture presented at Purdue University and as The University Lecture at Boston University, October 2006.</w:t>
      </w:r>
    </w:p>
    <w:p w14:paraId="4D5510B3" w14:textId="77777777" w:rsidR="0054018C" w:rsidRDefault="002A556B">
      <w:pPr>
        <w:ind w:left="720" w:hanging="720"/>
        <w:rPr>
          <w:rFonts w:ascii="Arial" w:hAnsi="Arial" w:cs="Arial"/>
          <w:sz w:val="22"/>
          <w:szCs w:val="22"/>
        </w:rPr>
      </w:pPr>
      <w:r>
        <w:rPr>
          <w:rFonts w:ascii="Arial" w:hAnsi="Arial" w:cs="Arial"/>
          <w:sz w:val="22"/>
          <w:szCs w:val="22"/>
        </w:rPr>
        <w:t>“Victimization or Agency? Religious Enclosure in Early Modern Catholicism.” Paper presented at the annual meeting of the Renaissance Studies Association, San Francisco, April 2006.</w:t>
      </w:r>
    </w:p>
    <w:p w14:paraId="4D5510B4" w14:textId="77777777" w:rsidR="0054018C" w:rsidRDefault="002A556B">
      <w:pPr>
        <w:ind w:left="720" w:hanging="720"/>
        <w:rPr>
          <w:rFonts w:ascii="Arial" w:hAnsi="Arial" w:cs="Arial"/>
          <w:sz w:val="22"/>
          <w:szCs w:val="22"/>
        </w:rPr>
      </w:pPr>
      <w:r>
        <w:rPr>
          <w:rFonts w:ascii="Arial" w:hAnsi="Arial" w:cs="Arial"/>
          <w:sz w:val="22"/>
          <w:szCs w:val="22"/>
        </w:rPr>
        <w:t>“Memories of the Massacre: Saint Bartholomew’s Day in French National Identity.” Paper presented at “Commemoration, Monuments, and Public Memory,” a conference at the Humanities Research Centre of the Australian National University, Canberra, August 2005.</w:t>
      </w:r>
    </w:p>
    <w:p w14:paraId="4D5510B5" w14:textId="77777777" w:rsidR="0054018C" w:rsidRDefault="002A556B">
      <w:pPr>
        <w:ind w:left="720" w:hanging="720"/>
        <w:rPr>
          <w:rFonts w:ascii="Arial" w:hAnsi="Arial" w:cs="Arial"/>
          <w:sz w:val="22"/>
          <w:szCs w:val="22"/>
        </w:rPr>
      </w:pPr>
      <w:r>
        <w:rPr>
          <w:rFonts w:ascii="Arial" w:hAnsi="Arial" w:cs="Arial"/>
          <w:sz w:val="22"/>
          <w:szCs w:val="22"/>
        </w:rPr>
        <w:t>“Rethinking the Catholic Reformation: The Role of Women.” Invited paper presented at “Women, Religion, and the Atlantic World (1600-1800), a conference at the Clark Library, Los Angeles, April 2005.</w:t>
      </w:r>
    </w:p>
    <w:p w14:paraId="4D5510B6" w14:textId="77777777" w:rsidR="0054018C" w:rsidRPr="00D80CDD" w:rsidRDefault="002A556B">
      <w:pPr>
        <w:ind w:left="720" w:hanging="720"/>
        <w:rPr>
          <w:rFonts w:ascii="Arial" w:hAnsi="Arial" w:cs="Arial"/>
          <w:sz w:val="22"/>
          <w:szCs w:val="22"/>
          <w:lang w:val="fr-CA"/>
        </w:rPr>
      </w:pPr>
      <w:r w:rsidRPr="00D80CDD">
        <w:rPr>
          <w:rFonts w:ascii="Arial" w:hAnsi="Arial" w:cs="Arial"/>
          <w:sz w:val="22"/>
          <w:szCs w:val="22"/>
          <w:lang w:val="fr-CA"/>
        </w:rPr>
        <w:lastRenderedPageBreak/>
        <w:t>“Barbe Acarie et ses enfants spirituels: la direction de conscience par les femmes au XVII</w:t>
      </w:r>
      <w:r w:rsidRPr="00D80CDD">
        <w:rPr>
          <w:rFonts w:ascii="Arial" w:hAnsi="Arial" w:cs="Arial"/>
          <w:sz w:val="22"/>
          <w:szCs w:val="22"/>
          <w:vertAlign w:val="superscript"/>
          <w:lang w:val="fr-CA"/>
        </w:rPr>
        <w:t>e</w:t>
      </w:r>
      <w:r w:rsidRPr="00D80CDD">
        <w:rPr>
          <w:rFonts w:ascii="Arial" w:hAnsi="Arial" w:cs="Arial"/>
          <w:sz w:val="22"/>
          <w:szCs w:val="22"/>
          <w:lang w:val="fr-CA"/>
        </w:rPr>
        <w:t xml:space="preserve"> siècle.” </w:t>
      </w:r>
      <w:proofErr w:type="spellStart"/>
      <w:r w:rsidRPr="00D80CDD">
        <w:rPr>
          <w:rFonts w:ascii="Arial" w:hAnsi="Arial" w:cs="Arial"/>
          <w:sz w:val="22"/>
          <w:szCs w:val="22"/>
          <w:lang w:val="fr-CA"/>
        </w:rPr>
        <w:t>Invited</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paper</w:t>
      </w:r>
      <w:proofErr w:type="spellEnd"/>
      <w:r w:rsidRPr="00D80CDD">
        <w:rPr>
          <w:rFonts w:ascii="Arial" w:hAnsi="Arial" w:cs="Arial"/>
          <w:sz w:val="22"/>
          <w:szCs w:val="22"/>
          <w:lang w:val="fr-CA"/>
        </w:rPr>
        <w:t xml:space="preserve"> for the international </w:t>
      </w:r>
      <w:proofErr w:type="spellStart"/>
      <w:r w:rsidRPr="00D80CDD">
        <w:rPr>
          <w:rFonts w:ascii="Arial" w:hAnsi="Arial" w:cs="Arial"/>
          <w:sz w:val="22"/>
          <w:szCs w:val="22"/>
          <w:lang w:val="fr-CA"/>
        </w:rPr>
        <w:t>colloquium</w:t>
      </w:r>
      <w:proofErr w:type="spellEnd"/>
      <w:r w:rsidRPr="00D80CDD">
        <w:rPr>
          <w:rFonts w:ascii="Arial" w:hAnsi="Arial" w:cs="Arial"/>
          <w:sz w:val="22"/>
          <w:szCs w:val="22"/>
          <w:lang w:val="fr-CA"/>
        </w:rPr>
        <w:t xml:space="preserve"> “Le Carmel: quatre siècles à Pontoise,” Pontoise, France, </w:t>
      </w:r>
      <w:proofErr w:type="spellStart"/>
      <w:r w:rsidRPr="00D80CDD">
        <w:rPr>
          <w:rFonts w:ascii="Arial" w:hAnsi="Arial" w:cs="Arial"/>
          <w:sz w:val="22"/>
          <w:szCs w:val="22"/>
          <w:lang w:val="fr-CA"/>
        </w:rPr>
        <w:t>November</w:t>
      </w:r>
      <w:proofErr w:type="spellEnd"/>
      <w:r w:rsidRPr="00D80CDD">
        <w:rPr>
          <w:rFonts w:ascii="Arial" w:hAnsi="Arial" w:cs="Arial"/>
          <w:sz w:val="22"/>
          <w:szCs w:val="22"/>
          <w:lang w:val="fr-CA"/>
        </w:rPr>
        <w:t xml:space="preserve"> 2004.</w:t>
      </w:r>
    </w:p>
    <w:p w14:paraId="4D5510B7" w14:textId="77777777" w:rsidR="0054018C" w:rsidRDefault="002A556B">
      <w:pPr>
        <w:ind w:left="720" w:hanging="720"/>
        <w:rPr>
          <w:rFonts w:ascii="Arial" w:hAnsi="Arial" w:cs="Arial"/>
          <w:sz w:val="22"/>
          <w:szCs w:val="22"/>
        </w:rPr>
      </w:pPr>
      <w:r w:rsidRPr="00D80CDD">
        <w:rPr>
          <w:rFonts w:ascii="Arial" w:hAnsi="Arial" w:cs="Arial"/>
          <w:sz w:val="22"/>
          <w:szCs w:val="22"/>
          <w:lang w:val="fr-CA"/>
        </w:rPr>
        <w:t xml:space="preserve">“Repenser la Réforme catholique: Le rôle des femmes.” </w:t>
      </w:r>
      <w:r>
        <w:rPr>
          <w:rFonts w:ascii="Arial" w:hAnsi="Arial" w:cs="Arial"/>
          <w:sz w:val="22"/>
          <w:szCs w:val="22"/>
        </w:rPr>
        <w:t>Invited presentation for the modern history seminar of the Université de Paris IV-Sorbonne, November 2004.</w:t>
      </w:r>
    </w:p>
    <w:p w14:paraId="4D5510B8" w14:textId="77777777" w:rsidR="0054018C" w:rsidRDefault="002A556B">
      <w:pPr>
        <w:ind w:left="720" w:hanging="720"/>
        <w:rPr>
          <w:rFonts w:ascii="Arial" w:hAnsi="Arial" w:cs="Arial"/>
          <w:sz w:val="22"/>
          <w:szCs w:val="22"/>
        </w:rPr>
      </w:pPr>
      <w:r>
        <w:rPr>
          <w:rFonts w:ascii="Arial" w:hAnsi="Arial" w:cs="Arial"/>
          <w:sz w:val="22"/>
          <w:szCs w:val="22"/>
        </w:rPr>
        <w:t xml:space="preserve">Commentator: “Pious Journeys and the Recatholicization of Habsburg Lands: Procession, Pilgrimage, </w:t>
      </w:r>
      <w:proofErr w:type="spellStart"/>
      <w:r>
        <w:rPr>
          <w:rFonts w:ascii="Arial" w:hAnsi="Arial" w:cs="Arial"/>
          <w:sz w:val="22"/>
          <w:szCs w:val="22"/>
        </w:rPr>
        <w:t>Auslauf</w:t>
      </w:r>
      <w:proofErr w:type="spellEnd"/>
      <w:r>
        <w:rPr>
          <w:rFonts w:ascii="Arial" w:hAnsi="Arial" w:cs="Arial"/>
          <w:sz w:val="22"/>
          <w:szCs w:val="22"/>
        </w:rPr>
        <w:t>.” Annual meeting of the Sixteenth Century Studies Conference, Toronto, October 2004.</w:t>
      </w:r>
    </w:p>
    <w:p w14:paraId="4D5510B9" w14:textId="77777777" w:rsidR="0054018C" w:rsidRDefault="002A556B">
      <w:pPr>
        <w:ind w:left="720" w:hanging="720"/>
        <w:rPr>
          <w:rFonts w:ascii="Arial" w:hAnsi="Arial" w:cs="Arial"/>
          <w:sz w:val="22"/>
          <w:szCs w:val="22"/>
        </w:rPr>
      </w:pPr>
      <w:r>
        <w:rPr>
          <w:rFonts w:ascii="Arial" w:hAnsi="Arial" w:cs="Arial"/>
          <w:sz w:val="22"/>
          <w:szCs w:val="22"/>
        </w:rPr>
        <w:t xml:space="preserve">“Women and the Catholic Reformation in Paris.” The </w:t>
      </w:r>
      <w:proofErr w:type="spellStart"/>
      <w:r>
        <w:rPr>
          <w:rFonts w:ascii="Arial" w:hAnsi="Arial" w:cs="Arial"/>
          <w:sz w:val="22"/>
          <w:szCs w:val="22"/>
        </w:rPr>
        <w:t>DeAndreis</w:t>
      </w:r>
      <w:proofErr w:type="spellEnd"/>
      <w:r>
        <w:rPr>
          <w:rFonts w:ascii="Arial" w:hAnsi="Arial" w:cs="Arial"/>
          <w:sz w:val="22"/>
          <w:szCs w:val="22"/>
        </w:rPr>
        <w:t>-Rosati Lecture, DePaul University, Chicago, October 2004.</w:t>
      </w:r>
    </w:p>
    <w:p w14:paraId="4D5510BA" w14:textId="77777777" w:rsidR="0054018C" w:rsidRDefault="002A556B">
      <w:pPr>
        <w:ind w:left="720" w:hanging="720"/>
        <w:rPr>
          <w:rFonts w:ascii="Arial" w:hAnsi="Arial" w:cs="Arial"/>
          <w:sz w:val="22"/>
          <w:szCs w:val="22"/>
        </w:rPr>
      </w:pPr>
      <w:r>
        <w:rPr>
          <w:rFonts w:ascii="Arial" w:hAnsi="Arial" w:cs="Arial"/>
          <w:sz w:val="22"/>
          <w:szCs w:val="22"/>
        </w:rPr>
        <w:t>“The Dames de la Charité and the Organization of War Relief during the Fronde.” Paper presented at the annual meeting of the Society for French Historical Studies, Paris, France, June 2004.</w:t>
      </w:r>
    </w:p>
    <w:p w14:paraId="4D5510BB" w14:textId="77777777" w:rsidR="0054018C" w:rsidRDefault="002A556B">
      <w:pPr>
        <w:ind w:left="720" w:hanging="720"/>
        <w:rPr>
          <w:rFonts w:ascii="Arial" w:hAnsi="Arial" w:cs="Arial"/>
          <w:sz w:val="22"/>
          <w:szCs w:val="22"/>
        </w:rPr>
      </w:pPr>
      <w:r>
        <w:rPr>
          <w:rFonts w:ascii="Arial" w:hAnsi="Arial" w:cs="Arial"/>
          <w:sz w:val="22"/>
          <w:szCs w:val="22"/>
        </w:rPr>
        <w:t>“Out of the Shadow of Vincent de Paul: Women’s Charitable Initiatives in Seventeenth-Century Paris.” Paper presented at the annual meeting of the Sixteenth Century Studies Conference, Pittsburgh, November 2003.</w:t>
      </w:r>
    </w:p>
    <w:p w14:paraId="4D5510BC" w14:textId="77777777" w:rsidR="0054018C" w:rsidRDefault="002A556B">
      <w:pPr>
        <w:ind w:left="720" w:hanging="720"/>
        <w:rPr>
          <w:rFonts w:ascii="Arial" w:hAnsi="Arial" w:cs="Arial"/>
          <w:sz w:val="22"/>
          <w:szCs w:val="22"/>
        </w:rPr>
      </w:pPr>
      <w:r>
        <w:rPr>
          <w:rFonts w:ascii="Arial" w:hAnsi="Arial" w:cs="Arial"/>
          <w:sz w:val="22"/>
          <w:szCs w:val="22"/>
        </w:rPr>
        <w:t>Commentator: “Reconstructing Gender in Seventeenth-Century France: New Directions from an Old Category.” Annual Meeting of the Western Society for French History, Baltimore, October 2002.</w:t>
      </w:r>
    </w:p>
    <w:p w14:paraId="4D5510BD" w14:textId="77777777" w:rsidR="0054018C" w:rsidRDefault="002A556B">
      <w:pPr>
        <w:ind w:left="720" w:hanging="720"/>
        <w:rPr>
          <w:rFonts w:ascii="Arial" w:hAnsi="Arial" w:cs="Arial"/>
          <w:sz w:val="22"/>
          <w:szCs w:val="22"/>
        </w:rPr>
      </w:pPr>
      <w:r>
        <w:rPr>
          <w:rFonts w:ascii="Arial" w:hAnsi="Arial" w:cs="Arial"/>
          <w:sz w:val="22"/>
          <w:szCs w:val="22"/>
        </w:rPr>
        <w:t>“The Ascetic Impulse: Pious Women in Catholic Reformation Paris.” Invited paper presented to the History Department Seminar at Catholic University, November 2001.</w:t>
      </w:r>
    </w:p>
    <w:p w14:paraId="4D5510BE" w14:textId="77777777" w:rsidR="0054018C" w:rsidRDefault="002A556B">
      <w:pPr>
        <w:ind w:left="720" w:hanging="720"/>
        <w:rPr>
          <w:rFonts w:ascii="Arial" w:hAnsi="Arial" w:cs="Arial"/>
          <w:sz w:val="22"/>
          <w:szCs w:val="22"/>
        </w:rPr>
      </w:pPr>
      <w:r>
        <w:rPr>
          <w:rFonts w:ascii="Arial" w:hAnsi="Arial" w:cs="Arial"/>
          <w:sz w:val="22"/>
          <w:szCs w:val="22"/>
        </w:rPr>
        <w:t>“Exemplary Lives: Pious Women and their Biographers in Catholic Reformation Paris.” Paper presented at the annual meeting of the American Society of Church History, Boston, January 2001.</w:t>
      </w:r>
    </w:p>
    <w:p w14:paraId="4D5510BF" w14:textId="77777777" w:rsidR="0054018C" w:rsidRDefault="002A556B">
      <w:pPr>
        <w:ind w:left="720" w:hanging="720"/>
        <w:rPr>
          <w:rFonts w:ascii="Arial" w:hAnsi="Arial" w:cs="Arial"/>
          <w:sz w:val="22"/>
          <w:szCs w:val="22"/>
        </w:rPr>
      </w:pPr>
      <w:r>
        <w:rPr>
          <w:rFonts w:ascii="Arial" w:hAnsi="Arial" w:cs="Arial"/>
          <w:sz w:val="22"/>
          <w:szCs w:val="22"/>
        </w:rPr>
        <w:t>“Discerning Spirits: Women and Spiritual Authority in Counter-Reformation France.” Plenary Paper presented at “Attending to Early Modern Women: Gender, Culture, and Change,” a symposium sponsored by the Center for Renaissance and Baroque Studies, University of Maryland, College Park, November 2000; and at the National Humanities Center, Research Triangle Park, December 2000. Revised versions presented at Boston College, March 2002.</w:t>
      </w:r>
    </w:p>
    <w:p w14:paraId="4D5510C0" w14:textId="77777777" w:rsidR="0054018C" w:rsidRDefault="002A556B">
      <w:pPr>
        <w:ind w:left="720" w:hanging="720"/>
        <w:rPr>
          <w:rFonts w:ascii="Arial" w:hAnsi="Arial" w:cs="Arial"/>
          <w:sz w:val="22"/>
          <w:szCs w:val="22"/>
        </w:rPr>
      </w:pPr>
      <w:r>
        <w:rPr>
          <w:rFonts w:ascii="Arial" w:hAnsi="Arial" w:cs="Arial"/>
          <w:sz w:val="22"/>
          <w:szCs w:val="22"/>
        </w:rPr>
        <w:t>“Aristocratic Patronage of Counter-Reformation Convents.” Paper presented at the annual meeting of the Society for French Historical Studies, Phoenix, March 2000.</w:t>
      </w:r>
    </w:p>
    <w:p w14:paraId="4D5510C1" w14:textId="77777777" w:rsidR="0054018C" w:rsidRDefault="002A556B">
      <w:pPr>
        <w:ind w:left="720" w:hanging="720"/>
        <w:rPr>
          <w:rFonts w:ascii="Arial" w:hAnsi="Arial" w:cs="Arial"/>
          <w:sz w:val="22"/>
          <w:szCs w:val="22"/>
        </w:rPr>
      </w:pPr>
      <w:r>
        <w:rPr>
          <w:rFonts w:ascii="Arial" w:hAnsi="Arial" w:cs="Arial"/>
          <w:sz w:val="22"/>
          <w:szCs w:val="22"/>
        </w:rPr>
        <w:t>“Contradictions of the Century of Saints.” Plenary Address delivered at the annual meeting of the Western Society for French History, Asilomar Conference Center, November 1999. Revised and extended versions presented at Harvard University Renaissance and Reformation Seminar, February 2000, and Stanford University French Studies Workshop, March 2000.</w:t>
      </w:r>
    </w:p>
    <w:p w14:paraId="4D5510C2" w14:textId="77777777" w:rsidR="0054018C" w:rsidRDefault="002A556B">
      <w:pPr>
        <w:ind w:left="720" w:hanging="720"/>
        <w:rPr>
          <w:rFonts w:ascii="Arial" w:hAnsi="Arial" w:cs="Arial"/>
          <w:sz w:val="22"/>
          <w:szCs w:val="22"/>
        </w:rPr>
      </w:pPr>
      <w:r>
        <w:rPr>
          <w:rFonts w:ascii="Arial" w:hAnsi="Arial" w:cs="Arial"/>
          <w:sz w:val="22"/>
          <w:szCs w:val="22"/>
        </w:rPr>
        <w:t>Chair and Commentator: “The Book and Its Audience in the Era of the French Religious Wars.” Sixteenth Century Studies Conference, St. Louis, October 1999.</w:t>
      </w:r>
    </w:p>
    <w:p w14:paraId="4D5510C3" w14:textId="77777777" w:rsidR="0054018C" w:rsidRDefault="002A556B">
      <w:pPr>
        <w:ind w:left="720" w:hanging="720"/>
        <w:rPr>
          <w:rFonts w:ascii="Arial" w:hAnsi="Arial" w:cs="Arial"/>
          <w:sz w:val="22"/>
          <w:szCs w:val="22"/>
        </w:rPr>
      </w:pPr>
      <w:r>
        <w:rPr>
          <w:rFonts w:ascii="Arial" w:hAnsi="Arial" w:cs="Arial"/>
          <w:sz w:val="22"/>
          <w:szCs w:val="22"/>
        </w:rPr>
        <w:t xml:space="preserve">“French Religious Identities after Nantes.” Invited lecture presented in the Colloquium Series “Scattered Bodies of Truth: </w:t>
      </w:r>
      <w:proofErr w:type="spellStart"/>
      <w:r>
        <w:rPr>
          <w:rFonts w:ascii="Arial" w:hAnsi="Arial" w:cs="Arial"/>
          <w:sz w:val="22"/>
          <w:szCs w:val="22"/>
        </w:rPr>
        <w:t>InterReligious</w:t>
      </w:r>
      <w:proofErr w:type="spellEnd"/>
      <w:r>
        <w:rPr>
          <w:rFonts w:ascii="Arial" w:hAnsi="Arial" w:cs="Arial"/>
          <w:sz w:val="22"/>
          <w:szCs w:val="22"/>
        </w:rPr>
        <w:t>/Sectarian Relations, 1450-1750,” sponsored by the Renaissance Studies Program, Graduate School of the City University of New York, February 1999.</w:t>
      </w:r>
    </w:p>
    <w:p w14:paraId="4D5510C4" w14:textId="77777777" w:rsidR="0054018C" w:rsidRDefault="002A556B">
      <w:pPr>
        <w:ind w:left="720" w:hanging="720"/>
        <w:rPr>
          <w:rFonts w:ascii="Arial" w:hAnsi="Arial" w:cs="Arial"/>
          <w:sz w:val="22"/>
          <w:szCs w:val="22"/>
        </w:rPr>
      </w:pPr>
      <w:r>
        <w:rPr>
          <w:rFonts w:ascii="Arial" w:hAnsi="Arial" w:cs="Arial"/>
          <w:sz w:val="22"/>
          <w:szCs w:val="22"/>
        </w:rPr>
        <w:t>“Paris in the Age of the Musketeers,” Invited lecture presented at the Museum of Fine Arts, Boston, in conjunction with the exhibition on “French Prints in the Age of the Musketeers,” November 1998.</w:t>
      </w:r>
    </w:p>
    <w:p w14:paraId="4D5510C5" w14:textId="77777777" w:rsidR="0054018C" w:rsidRDefault="002A556B">
      <w:pPr>
        <w:ind w:left="720" w:hanging="720"/>
        <w:rPr>
          <w:rFonts w:ascii="Arial" w:hAnsi="Arial" w:cs="Arial"/>
          <w:sz w:val="22"/>
          <w:szCs w:val="22"/>
        </w:rPr>
      </w:pPr>
      <w:r>
        <w:rPr>
          <w:rFonts w:ascii="Arial" w:hAnsi="Arial" w:cs="Arial"/>
          <w:sz w:val="22"/>
          <w:szCs w:val="22"/>
        </w:rPr>
        <w:t>“Waging Peace: Memory, Identity and the Edict of Nantes.”  Plenary address delivered at the annual meeting of the Sixteenth Century Studies Conference, Toronto, October 1998.</w:t>
      </w:r>
    </w:p>
    <w:p w14:paraId="4D5510C6" w14:textId="77777777" w:rsidR="0054018C" w:rsidRDefault="002A556B">
      <w:pPr>
        <w:ind w:left="720" w:hanging="720"/>
        <w:rPr>
          <w:rFonts w:ascii="Arial" w:hAnsi="Arial" w:cs="Arial"/>
          <w:sz w:val="22"/>
          <w:szCs w:val="22"/>
        </w:rPr>
      </w:pPr>
      <w:r w:rsidRPr="00D80CDD">
        <w:rPr>
          <w:rFonts w:ascii="Arial" w:hAnsi="Arial" w:cs="Arial"/>
          <w:sz w:val="22"/>
          <w:szCs w:val="22"/>
          <w:lang w:val="fr-CA"/>
        </w:rPr>
        <w:t xml:space="preserve">“Entre la Ligue et les dévots: les ultra-catholiques français face à la paix de Vervins.” </w:t>
      </w:r>
      <w:proofErr w:type="spellStart"/>
      <w:r w:rsidRPr="00D80CDD">
        <w:rPr>
          <w:rFonts w:ascii="Arial" w:hAnsi="Arial" w:cs="Arial"/>
          <w:sz w:val="22"/>
          <w:szCs w:val="22"/>
          <w:lang w:val="fr-CA"/>
        </w:rPr>
        <w:t>Invited</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lastRenderedPageBreak/>
        <w:t>paper</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presented</w:t>
      </w:r>
      <w:proofErr w:type="spellEnd"/>
      <w:r w:rsidRPr="00D80CDD">
        <w:rPr>
          <w:rFonts w:ascii="Arial" w:hAnsi="Arial" w:cs="Arial"/>
          <w:sz w:val="22"/>
          <w:szCs w:val="22"/>
          <w:lang w:val="fr-CA"/>
        </w:rPr>
        <w:t xml:space="preserve"> at the </w:t>
      </w:r>
      <w:proofErr w:type="spellStart"/>
      <w:r w:rsidRPr="00D80CDD">
        <w:rPr>
          <w:rFonts w:ascii="Arial" w:hAnsi="Arial" w:cs="Arial"/>
          <w:sz w:val="22"/>
          <w:szCs w:val="22"/>
          <w:lang w:val="fr-CA"/>
        </w:rPr>
        <w:t>colloquium</w:t>
      </w:r>
      <w:proofErr w:type="spellEnd"/>
      <w:r w:rsidRPr="00D80CDD">
        <w:rPr>
          <w:rFonts w:ascii="Arial" w:hAnsi="Arial" w:cs="Arial"/>
          <w:sz w:val="22"/>
          <w:szCs w:val="22"/>
          <w:lang w:val="fr-CA"/>
        </w:rPr>
        <w:t xml:space="preserve"> “Autour du Traité de Vervins: Guerre et Paix en Europe (fin XVIe-début XVIIe siècle,” Vervins, France, May 1998. </w:t>
      </w:r>
      <w:r>
        <w:rPr>
          <w:rFonts w:ascii="Arial" w:hAnsi="Arial" w:cs="Arial"/>
          <w:sz w:val="22"/>
          <w:szCs w:val="22"/>
        </w:rPr>
        <w:t>Presented also to Professor Denis Crouzet’s course on sixteenth-century France at the Sorbonne.</w:t>
      </w:r>
    </w:p>
    <w:p w14:paraId="4D5510C7" w14:textId="77777777" w:rsidR="0054018C" w:rsidRDefault="002A556B">
      <w:pPr>
        <w:ind w:left="720" w:hanging="720"/>
        <w:rPr>
          <w:rFonts w:ascii="Arial" w:hAnsi="Arial" w:cs="Arial"/>
          <w:sz w:val="22"/>
          <w:szCs w:val="22"/>
        </w:rPr>
      </w:pPr>
      <w:r>
        <w:rPr>
          <w:rFonts w:ascii="Arial" w:hAnsi="Arial" w:cs="Arial"/>
          <w:sz w:val="22"/>
          <w:szCs w:val="22"/>
        </w:rPr>
        <w:t>“Memory, Identity, and the Edict of Nantes.” Invited paper presented at the colloquium “Religious Differences in France,” Cornell University, April 1998.</w:t>
      </w:r>
    </w:p>
    <w:p w14:paraId="4D5510C8" w14:textId="77777777" w:rsidR="0054018C" w:rsidRDefault="002A556B">
      <w:pPr>
        <w:ind w:left="720" w:hanging="720"/>
        <w:rPr>
          <w:rFonts w:ascii="Arial" w:hAnsi="Arial" w:cs="Arial"/>
          <w:sz w:val="22"/>
          <w:szCs w:val="22"/>
        </w:rPr>
      </w:pPr>
      <w:r>
        <w:rPr>
          <w:rFonts w:ascii="Arial" w:hAnsi="Arial" w:cs="Arial"/>
          <w:sz w:val="22"/>
          <w:szCs w:val="22"/>
        </w:rPr>
        <w:t>“Why Commemorate the Edict of Nantes?” Invited paper presented at the College of Charleston, Huguenot Lecture Series, “The Edict of Nantes in Historical Perspective,” April 1998.</w:t>
      </w:r>
    </w:p>
    <w:p w14:paraId="4D5510C9" w14:textId="77777777" w:rsidR="0054018C" w:rsidRDefault="002A556B">
      <w:pPr>
        <w:ind w:left="720" w:hanging="720"/>
        <w:rPr>
          <w:rFonts w:ascii="Arial" w:hAnsi="Arial" w:cs="Arial"/>
          <w:sz w:val="22"/>
          <w:szCs w:val="22"/>
        </w:rPr>
      </w:pPr>
      <w:r>
        <w:rPr>
          <w:rFonts w:ascii="Arial" w:hAnsi="Arial" w:cs="Arial"/>
          <w:sz w:val="22"/>
          <w:szCs w:val="22"/>
        </w:rPr>
        <w:t>“Penitential Piety and the Roots of the Catholic Reformation in France.” Invited paper presented at the invitation of the Renaissance Studies Program, Yale University, April 1998, and at the School of Historical Studies, Institute for Advanced Study, Princeton, New Jersey, October 1997.</w:t>
      </w:r>
    </w:p>
    <w:p w14:paraId="4D5510CA" w14:textId="77777777" w:rsidR="0054018C" w:rsidRDefault="002A556B">
      <w:pPr>
        <w:ind w:left="720" w:hanging="720"/>
        <w:rPr>
          <w:rFonts w:ascii="Arial" w:hAnsi="Arial" w:cs="Arial"/>
          <w:sz w:val="22"/>
          <w:szCs w:val="22"/>
        </w:rPr>
      </w:pPr>
      <w:r>
        <w:rPr>
          <w:rFonts w:ascii="Arial" w:hAnsi="Arial" w:cs="Arial"/>
          <w:sz w:val="22"/>
          <w:szCs w:val="22"/>
        </w:rPr>
        <w:t>Commentator: “Catholicism and Resistance to the Reformation.” Presented at the colloquium “Reformation, Revolution, and Civil War in France and the Netherlands,” Royal Netherlands Academy of Arts and Sciences, Amsterdam, October 1997.</w:t>
      </w:r>
    </w:p>
    <w:p w14:paraId="4D5510CB" w14:textId="77777777" w:rsidR="0054018C" w:rsidRDefault="002A556B">
      <w:pPr>
        <w:ind w:left="720" w:hanging="720"/>
        <w:rPr>
          <w:rFonts w:ascii="Arial" w:hAnsi="Arial" w:cs="Arial"/>
          <w:sz w:val="22"/>
          <w:szCs w:val="22"/>
        </w:rPr>
      </w:pPr>
      <w:r>
        <w:rPr>
          <w:rFonts w:ascii="Arial" w:hAnsi="Arial" w:cs="Arial"/>
          <w:sz w:val="22"/>
          <w:szCs w:val="22"/>
        </w:rPr>
        <w:t>“Saint Bartholomew’s Day and the Parisian Bourgeoisie.” Paper presented at the colloquium “Event, Memory and History: Debates about the Massacre of Saint Bartholomew,” Russian Academy of Sciences, Institute of Universal History, Moscow, May 1997.</w:t>
      </w:r>
    </w:p>
    <w:p w14:paraId="4D5510CC" w14:textId="77777777" w:rsidR="0054018C" w:rsidRDefault="002A556B">
      <w:pPr>
        <w:ind w:left="720" w:hanging="720"/>
        <w:rPr>
          <w:rFonts w:ascii="Arial" w:hAnsi="Arial" w:cs="Arial"/>
          <w:sz w:val="22"/>
          <w:szCs w:val="22"/>
        </w:rPr>
      </w:pPr>
      <w:r>
        <w:rPr>
          <w:rFonts w:ascii="Arial" w:hAnsi="Arial" w:cs="Arial"/>
          <w:sz w:val="22"/>
          <w:szCs w:val="22"/>
        </w:rPr>
        <w:t xml:space="preserve">Commentator: “Women and Religion in Medieval and Early Modern France.” Annual </w:t>
      </w:r>
      <w:proofErr w:type="spellStart"/>
      <w:r>
        <w:rPr>
          <w:rFonts w:ascii="Arial" w:hAnsi="Arial" w:cs="Arial"/>
          <w:sz w:val="22"/>
          <w:szCs w:val="22"/>
        </w:rPr>
        <w:t>Meting</w:t>
      </w:r>
      <w:proofErr w:type="spellEnd"/>
      <w:r>
        <w:rPr>
          <w:rFonts w:ascii="Arial" w:hAnsi="Arial" w:cs="Arial"/>
          <w:sz w:val="22"/>
          <w:szCs w:val="22"/>
        </w:rPr>
        <w:t xml:space="preserve"> of the Society for French Historical Studies, Lexington, Kentucky, March 1997.</w:t>
      </w:r>
    </w:p>
    <w:p w14:paraId="4D5510CD" w14:textId="77777777" w:rsidR="0054018C" w:rsidRDefault="002A556B">
      <w:pPr>
        <w:ind w:left="720" w:hanging="720"/>
        <w:rPr>
          <w:rFonts w:ascii="Arial" w:hAnsi="Arial" w:cs="Arial"/>
          <w:sz w:val="22"/>
          <w:szCs w:val="22"/>
        </w:rPr>
      </w:pPr>
      <w:r>
        <w:rPr>
          <w:rFonts w:ascii="Arial" w:hAnsi="Arial" w:cs="Arial"/>
          <w:sz w:val="22"/>
          <w:szCs w:val="22"/>
        </w:rPr>
        <w:t xml:space="preserve">Commentator: “Public Growth and Private Strength: Social Experience and the Changing Urban Environment in Early Modern Europe.” Annual Meeting of the American Historical Association, New York, January 1997. </w:t>
      </w:r>
    </w:p>
    <w:p w14:paraId="4D5510CE" w14:textId="77777777" w:rsidR="0054018C" w:rsidRDefault="002A556B">
      <w:pPr>
        <w:ind w:left="720" w:hanging="720"/>
        <w:rPr>
          <w:rFonts w:ascii="Arial" w:hAnsi="Arial" w:cs="Arial"/>
          <w:sz w:val="22"/>
          <w:szCs w:val="22"/>
        </w:rPr>
      </w:pPr>
      <w:r>
        <w:rPr>
          <w:rFonts w:ascii="Arial" w:hAnsi="Arial" w:cs="Arial"/>
          <w:sz w:val="22"/>
          <w:szCs w:val="22"/>
        </w:rPr>
        <w:t xml:space="preserve">“The Counter-Reformation as Counterculture in France.” Invited paper presented at a symposium on “Cultural Exchanges” at the Massachusetts Center for Renaissance Studies (Amherst), November 1996. </w:t>
      </w:r>
    </w:p>
    <w:p w14:paraId="4D5510CF" w14:textId="77777777" w:rsidR="0054018C" w:rsidRDefault="002A556B">
      <w:pPr>
        <w:ind w:left="720" w:hanging="720"/>
        <w:rPr>
          <w:rFonts w:ascii="Arial" w:hAnsi="Arial" w:cs="Arial"/>
          <w:sz w:val="22"/>
          <w:szCs w:val="22"/>
        </w:rPr>
      </w:pPr>
      <w:r>
        <w:rPr>
          <w:rFonts w:ascii="Arial" w:hAnsi="Arial" w:cs="Arial"/>
          <w:sz w:val="22"/>
          <w:szCs w:val="22"/>
        </w:rPr>
        <w:t>Chair: “Controlling Conscience in the Seventeenth Century.” Annual Meeting of the Society for French Historical Studies, Boston, March 1996.</w:t>
      </w:r>
    </w:p>
    <w:p w14:paraId="4D5510D0" w14:textId="77777777" w:rsidR="0054018C" w:rsidRDefault="002A556B">
      <w:pPr>
        <w:ind w:left="720" w:hanging="720"/>
        <w:rPr>
          <w:rFonts w:ascii="Arial" w:hAnsi="Arial" w:cs="Arial"/>
          <w:sz w:val="22"/>
          <w:szCs w:val="22"/>
        </w:rPr>
      </w:pPr>
      <w:r>
        <w:rPr>
          <w:rFonts w:ascii="Arial" w:hAnsi="Arial" w:cs="Arial"/>
          <w:sz w:val="22"/>
          <w:szCs w:val="22"/>
        </w:rPr>
        <w:t>“Heroic Faith: Spirituality, Gender, and the Roots of the Catholic Reformation in France.” Invited paper presented at Cornell University, February 1996. Different versions of the paper were presented at Boston University and Rhode Island College, April 1996.</w:t>
      </w:r>
    </w:p>
    <w:p w14:paraId="4D5510D1" w14:textId="77777777" w:rsidR="0054018C" w:rsidRDefault="002A556B">
      <w:pPr>
        <w:ind w:left="720" w:hanging="720"/>
        <w:rPr>
          <w:rFonts w:ascii="Arial" w:hAnsi="Arial" w:cs="Arial"/>
          <w:sz w:val="22"/>
          <w:szCs w:val="22"/>
        </w:rPr>
      </w:pPr>
      <w:r>
        <w:rPr>
          <w:rFonts w:ascii="Arial" w:hAnsi="Arial" w:cs="Arial"/>
          <w:sz w:val="22"/>
          <w:szCs w:val="22"/>
        </w:rPr>
        <w:t>“The Devout Family in Counter-Reformation France.” Sixteenth Century Studies Conference, San Francisco, October 1995.</w:t>
      </w:r>
    </w:p>
    <w:p w14:paraId="4D5510D2" w14:textId="77777777" w:rsidR="0054018C" w:rsidRDefault="002A556B">
      <w:pPr>
        <w:ind w:left="720" w:hanging="720"/>
        <w:rPr>
          <w:rFonts w:ascii="Arial" w:hAnsi="Arial" w:cs="Arial"/>
          <w:sz w:val="22"/>
          <w:szCs w:val="22"/>
        </w:rPr>
      </w:pPr>
      <w:r>
        <w:rPr>
          <w:rFonts w:ascii="Arial" w:hAnsi="Arial" w:cs="Arial"/>
          <w:sz w:val="22"/>
          <w:szCs w:val="22"/>
        </w:rPr>
        <w:t>Chair: "Women, History, and Religion in Medieval and Early Modern Europe: A Session in Memory of Nancy Lyman Roelker." Plenary Session, New England Historical Association Meeting, Mt. Holyoke College, April 1995.</w:t>
      </w:r>
    </w:p>
    <w:p w14:paraId="4D5510D3" w14:textId="77777777" w:rsidR="0054018C" w:rsidRDefault="002A556B">
      <w:pPr>
        <w:ind w:left="720" w:hanging="720"/>
        <w:rPr>
          <w:rFonts w:ascii="Arial" w:hAnsi="Arial" w:cs="Arial"/>
          <w:sz w:val="22"/>
          <w:szCs w:val="22"/>
        </w:rPr>
      </w:pPr>
      <w:r>
        <w:rPr>
          <w:rFonts w:ascii="Arial" w:hAnsi="Arial" w:cs="Arial"/>
          <w:sz w:val="22"/>
          <w:szCs w:val="22"/>
        </w:rPr>
        <w:t>Chair: "Persecution and Accommodation of Minority Religious Communities in the Sixteenth and Seventeenth Centuries." Annual Meeting of the Society for French Historical Studies, Atlanta, March 1995.</w:t>
      </w:r>
    </w:p>
    <w:p w14:paraId="4D5510D4" w14:textId="77777777" w:rsidR="0054018C" w:rsidRDefault="002A556B">
      <w:pPr>
        <w:ind w:left="720" w:hanging="720"/>
        <w:rPr>
          <w:rFonts w:ascii="Arial" w:hAnsi="Arial" w:cs="Arial"/>
          <w:sz w:val="22"/>
          <w:szCs w:val="22"/>
        </w:rPr>
      </w:pPr>
      <w:r>
        <w:rPr>
          <w:rFonts w:ascii="Arial" w:hAnsi="Arial" w:cs="Arial"/>
          <w:sz w:val="22"/>
          <w:szCs w:val="22"/>
        </w:rPr>
        <w:t>Commentator: "Women and Apparent Heirs: The Reproduction of Tradition in Early Modern France."  Annual Meeting of the Society for French Historical Studies, Newark, Delaware, March 1994.</w:t>
      </w:r>
    </w:p>
    <w:p w14:paraId="4D5510D5" w14:textId="77777777" w:rsidR="0054018C" w:rsidRDefault="002A556B">
      <w:pPr>
        <w:ind w:left="720" w:hanging="720"/>
        <w:rPr>
          <w:rFonts w:ascii="Arial" w:hAnsi="Arial" w:cs="Arial"/>
          <w:sz w:val="22"/>
          <w:szCs w:val="22"/>
        </w:rPr>
      </w:pPr>
      <w:r>
        <w:rPr>
          <w:rFonts w:ascii="Arial" w:hAnsi="Arial" w:cs="Arial"/>
          <w:sz w:val="22"/>
          <w:szCs w:val="22"/>
        </w:rPr>
        <w:t>"Catholic Reform and the Politics of Devotion." Invited lecture, Department of History, Brandeis University, March 1994.</w:t>
      </w:r>
    </w:p>
    <w:p w14:paraId="4D5510D6" w14:textId="77777777" w:rsidR="0054018C" w:rsidRDefault="002A556B">
      <w:pPr>
        <w:ind w:left="720" w:hanging="720"/>
        <w:rPr>
          <w:rFonts w:ascii="Arial" w:hAnsi="Arial" w:cs="Arial"/>
          <w:sz w:val="22"/>
          <w:szCs w:val="22"/>
        </w:rPr>
      </w:pPr>
      <w:r>
        <w:rPr>
          <w:rFonts w:ascii="Arial" w:hAnsi="Arial" w:cs="Arial"/>
          <w:sz w:val="22"/>
          <w:szCs w:val="22"/>
        </w:rPr>
        <w:t>"The Politics of Devotion in the Paris of Henry IV." Invited lecture, Department of History, Harvard University, February 1994.</w:t>
      </w:r>
    </w:p>
    <w:p w14:paraId="4D5510D7" w14:textId="77777777" w:rsidR="0054018C" w:rsidRDefault="002A556B">
      <w:pPr>
        <w:ind w:left="720" w:hanging="720"/>
        <w:rPr>
          <w:rFonts w:ascii="Arial" w:hAnsi="Arial" w:cs="Arial"/>
          <w:sz w:val="22"/>
          <w:szCs w:val="22"/>
        </w:rPr>
      </w:pPr>
      <w:r>
        <w:rPr>
          <w:rFonts w:ascii="Arial" w:hAnsi="Arial" w:cs="Arial"/>
          <w:sz w:val="22"/>
          <w:szCs w:val="22"/>
        </w:rPr>
        <w:t>Chair and Commentator: "Hearing Voices, Speaking Tongues: Voices from the Beyond and Female Agency in Early Modern Europe." Annual Meeting of the American Historical Association, San Francisco, January 1994.</w:t>
      </w:r>
    </w:p>
    <w:p w14:paraId="4D5510D8" w14:textId="77777777" w:rsidR="0054018C" w:rsidRDefault="002A556B">
      <w:pPr>
        <w:ind w:left="720" w:hanging="720"/>
        <w:rPr>
          <w:rFonts w:ascii="Arial" w:hAnsi="Arial" w:cs="Arial"/>
          <w:sz w:val="22"/>
          <w:szCs w:val="22"/>
        </w:rPr>
      </w:pPr>
      <w:r>
        <w:rPr>
          <w:rFonts w:ascii="Arial" w:hAnsi="Arial" w:cs="Arial"/>
          <w:sz w:val="22"/>
          <w:szCs w:val="22"/>
        </w:rPr>
        <w:t xml:space="preserve">Commentator: "Sixteenth-Century France." New England Historical Association Meeting, </w:t>
      </w:r>
      <w:r>
        <w:rPr>
          <w:rFonts w:ascii="Arial" w:hAnsi="Arial" w:cs="Arial"/>
          <w:sz w:val="22"/>
          <w:szCs w:val="22"/>
        </w:rPr>
        <w:lastRenderedPageBreak/>
        <w:t xml:space="preserve">Providence, Rhode Island, </w:t>
      </w:r>
      <w:proofErr w:type="gramStart"/>
      <w:r>
        <w:rPr>
          <w:rFonts w:ascii="Arial" w:hAnsi="Arial" w:cs="Arial"/>
          <w:sz w:val="22"/>
          <w:szCs w:val="22"/>
        </w:rPr>
        <w:t>October,</w:t>
      </w:r>
      <w:proofErr w:type="gramEnd"/>
      <w:r>
        <w:rPr>
          <w:rFonts w:ascii="Arial" w:hAnsi="Arial" w:cs="Arial"/>
          <w:sz w:val="22"/>
          <w:szCs w:val="22"/>
        </w:rPr>
        <w:t xml:space="preserve"> 1993.</w:t>
      </w:r>
    </w:p>
    <w:p w14:paraId="4D5510D9" w14:textId="77777777" w:rsidR="0054018C" w:rsidRDefault="002A556B">
      <w:pPr>
        <w:ind w:left="720" w:hanging="720"/>
        <w:rPr>
          <w:rFonts w:ascii="Arial" w:hAnsi="Arial" w:cs="Arial"/>
          <w:sz w:val="22"/>
          <w:szCs w:val="22"/>
        </w:rPr>
      </w:pPr>
      <w:r>
        <w:rPr>
          <w:rFonts w:ascii="Arial" w:hAnsi="Arial" w:cs="Arial"/>
          <w:sz w:val="22"/>
          <w:szCs w:val="22"/>
        </w:rPr>
        <w:t>"A Generation of Saints: Looking Back." Paper presented at the Thirty-Ninth Annual Meeting of the Society for French Historical Studies, Chico, CA, March 1993.</w:t>
      </w:r>
    </w:p>
    <w:p w14:paraId="4D5510DA" w14:textId="77777777" w:rsidR="0054018C" w:rsidRDefault="002A556B">
      <w:pPr>
        <w:ind w:left="720" w:hanging="720"/>
        <w:rPr>
          <w:rFonts w:ascii="Arial" w:hAnsi="Arial" w:cs="Arial"/>
          <w:sz w:val="22"/>
          <w:szCs w:val="22"/>
        </w:rPr>
      </w:pPr>
      <w:r>
        <w:rPr>
          <w:rFonts w:ascii="Arial" w:hAnsi="Arial" w:cs="Arial"/>
          <w:sz w:val="22"/>
          <w:szCs w:val="22"/>
        </w:rPr>
        <w:t>"From Penitence to Charity: The Practice of Piety in Counter-Reformation Paris." Invited paper presented at the DePaul University Symposium on "The Vincentian Heritage," October 1992.</w:t>
      </w:r>
    </w:p>
    <w:p w14:paraId="4D5510DB" w14:textId="77777777" w:rsidR="0054018C" w:rsidRDefault="002A556B">
      <w:pPr>
        <w:ind w:left="720" w:hanging="720"/>
        <w:rPr>
          <w:rFonts w:ascii="Arial" w:hAnsi="Arial" w:cs="Arial"/>
          <w:sz w:val="22"/>
          <w:szCs w:val="22"/>
        </w:rPr>
      </w:pPr>
      <w:r>
        <w:rPr>
          <w:rFonts w:ascii="Arial" w:hAnsi="Arial" w:cs="Arial"/>
          <w:sz w:val="22"/>
          <w:szCs w:val="22"/>
        </w:rPr>
        <w:t>Commentator: "The City in Early Modern Europe." New England Historical Association Meeting, April 1992, Worcester, MA.</w:t>
      </w:r>
    </w:p>
    <w:p w14:paraId="4D5510DC" w14:textId="77777777" w:rsidR="0054018C" w:rsidRDefault="002A556B">
      <w:pPr>
        <w:ind w:left="720" w:hanging="720"/>
        <w:rPr>
          <w:rFonts w:ascii="Arial" w:hAnsi="Arial" w:cs="Arial"/>
          <w:sz w:val="22"/>
          <w:szCs w:val="22"/>
        </w:rPr>
      </w:pPr>
      <w:r>
        <w:rPr>
          <w:rFonts w:ascii="Arial" w:hAnsi="Arial" w:cs="Arial"/>
          <w:sz w:val="22"/>
          <w:szCs w:val="22"/>
        </w:rPr>
        <w:t>Commentator: "The Practice of Piety in Sixteenth-Century Paris." Thirty-Eighth Annual Meeting of the Society for French Historical Studies, El Paso, TX, March 1992.</w:t>
      </w:r>
    </w:p>
    <w:p w14:paraId="4D5510DD" w14:textId="77777777" w:rsidR="0054018C" w:rsidRDefault="002A556B">
      <w:pPr>
        <w:ind w:left="720" w:hanging="720"/>
        <w:rPr>
          <w:rFonts w:ascii="Arial" w:hAnsi="Arial" w:cs="Arial"/>
          <w:sz w:val="22"/>
          <w:szCs w:val="22"/>
        </w:rPr>
      </w:pPr>
      <w:r>
        <w:rPr>
          <w:rFonts w:ascii="Arial" w:hAnsi="Arial" w:cs="Arial"/>
          <w:sz w:val="22"/>
          <w:szCs w:val="22"/>
        </w:rPr>
        <w:t>Chair and Commentator: "Marriage, Family, and Property in Early Modern Europe." Annual Meeting of the American Historical Association, New York, December 1990.</w:t>
      </w:r>
    </w:p>
    <w:p w14:paraId="4D5510DE" w14:textId="77777777" w:rsidR="0054018C" w:rsidRDefault="002A556B">
      <w:pPr>
        <w:ind w:left="720" w:hanging="720"/>
        <w:rPr>
          <w:rFonts w:ascii="Arial" w:hAnsi="Arial" w:cs="Arial"/>
          <w:sz w:val="22"/>
          <w:szCs w:val="22"/>
        </w:rPr>
      </w:pPr>
      <w:r>
        <w:rPr>
          <w:rFonts w:ascii="Arial" w:hAnsi="Arial" w:cs="Arial"/>
          <w:sz w:val="22"/>
          <w:szCs w:val="22"/>
        </w:rPr>
        <w:t>Conference Organizer: "Dialogues with the Past: A Cultural History Symposium in Honor of Natalie Zemon Davis." Boston University, November 1990.</w:t>
      </w:r>
    </w:p>
    <w:p w14:paraId="4D5510DF" w14:textId="77777777" w:rsidR="0054018C" w:rsidRDefault="002A556B">
      <w:pPr>
        <w:ind w:left="720" w:hanging="720"/>
        <w:rPr>
          <w:rFonts w:ascii="Arial" w:hAnsi="Arial" w:cs="Arial"/>
          <w:sz w:val="22"/>
          <w:szCs w:val="22"/>
        </w:rPr>
      </w:pPr>
      <w:r>
        <w:rPr>
          <w:rFonts w:ascii="Arial" w:hAnsi="Arial" w:cs="Arial"/>
          <w:sz w:val="22"/>
          <w:szCs w:val="22"/>
        </w:rPr>
        <w:t>"The Huguenot Psalter and the Faith of French Protestants in the Sixteenth-Century." Paper delivered at the Cultural History Symposium, "Dialogues with the Past."  Boston University, November 1990.</w:t>
      </w:r>
    </w:p>
    <w:p w14:paraId="4D5510E0" w14:textId="77777777" w:rsidR="0054018C" w:rsidRPr="00D80CDD" w:rsidRDefault="002A556B">
      <w:pPr>
        <w:ind w:left="720" w:hanging="720"/>
        <w:rPr>
          <w:rFonts w:ascii="Arial" w:hAnsi="Arial" w:cs="Arial"/>
          <w:sz w:val="22"/>
          <w:szCs w:val="22"/>
          <w:lang w:val="fr-CA"/>
        </w:rPr>
      </w:pPr>
      <w:r>
        <w:rPr>
          <w:rFonts w:ascii="Arial" w:hAnsi="Arial" w:cs="Arial"/>
          <w:sz w:val="22"/>
          <w:szCs w:val="22"/>
        </w:rPr>
        <w:t xml:space="preserve">Commentator: "Early Modern Towns: Myths and Realities." Western Society for French History Eighteenth Annual Conference. </w:t>
      </w:r>
      <w:r w:rsidRPr="00D80CDD">
        <w:rPr>
          <w:rFonts w:ascii="Arial" w:hAnsi="Arial" w:cs="Arial"/>
          <w:sz w:val="22"/>
          <w:szCs w:val="22"/>
          <w:lang w:val="fr-CA"/>
        </w:rPr>
        <w:t xml:space="preserve">Santa Barbara, CA, </w:t>
      </w:r>
      <w:proofErr w:type="spellStart"/>
      <w:r w:rsidRPr="00D80CDD">
        <w:rPr>
          <w:rFonts w:ascii="Arial" w:hAnsi="Arial" w:cs="Arial"/>
          <w:sz w:val="22"/>
          <w:szCs w:val="22"/>
          <w:lang w:val="fr-CA"/>
        </w:rPr>
        <w:t>November</w:t>
      </w:r>
      <w:proofErr w:type="spellEnd"/>
      <w:r w:rsidRPr="00D80CDD">
        <w:rPr>
          <w:rFonts w:ascii="Arial" w:hAnsi="Arial" w:cs="Arial"/>
          <w:sz w:val="22"/>
          <w:szCs w:val="22"/>
          <w:lang w:val="fr-CA"/>
        </w:rPr>
        <w:t xml:space="preserve"> 1990. </w:t>
      </w:r>
    </w:p>
    <w:p w14:paraId="4D5510E1" w14:textId="77777777" w:rsidR="0054018C" w:rsidRPr="00D80CDD" w:rsidRDefault="002A556B">
      <w:pPr>
        <w:ind w:left="720" w:hanging="720"/>
        <w:rPr>
          <w:rFonts w:ascii="Arial" w:hAnsi="Arial" w:cs="Arial"/>
          <w:sz w:val="22"/>
          <w:szCs w:val="22"/>
          <w:lang w:val="fr-CA"/>
        </w:rPr>
      </w:pPr>
      <w:r w:rsidRPr="00D80CDD">
        <w:rPr>
          <w:rFonts w:ascii="Arial" w:hAnsi="Arial" w:cs="Arial"/>
          <w:sz w:val="22"/>
          <w:szCs w:val="22"/>
          <w:lang w:val="fr-CA"/>
        </w:rPr>
        <w:t xml:space="preserve">"La Saint-Barthélemy: Une question mal posée?" </w:t>
      </w:r>
      <w:proofErr w:type="spellStart"/>
      <w:r w:rsidRPr="00D80CDD">
        <w:rPr>
          <w:rFonts w:ascii="Arial" w:hAnsi="Arial" w:cs="Arial"/>
          <w:sz w:val="22"/>
          <w:szCs w:val="22"/>
          <w:lang w:val="fr-CA"/>
        </w:rPr>
        <w:t>Invited</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paper</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presented</w:t>
      </w:r>
      <w:proofErr w:type="spellEnd"/>
      <w:r w:rsidRPr="00D80CDD">
        <w:rPr>
          <w:rFonts w:ascii="Arial" w:hAnsi="Arial" w:cs="Arial"/>
          <w:sz w:val="22"/>
          <w:szCs w:val="22"/>
          <w:lang w:val="fr-CA"/>
        </w:rPr>
        <w:t xml:space="preserve"> to the </w:t>
      </w:r>
      <w:proofErr w:type="spellStart"/>
      <w:r w:rsidRPr="00D80CDD">
        <w:rPr>
          <w:rFonts w:ascii="Arial" w:hAnsi="Arial" w:cs="Arial"/>
          <w:sz w:val="22"/>
          <w:szCs w:val="22"/>
          <w:lang w:val="fr-CA"/>
        </w:rPr>
        <w:t>history</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seminar</w:t>
      </w:r>
      <w:proofErr w:type="spellEnd"/>
      <w:r w:rsidRPr="00D80CDD">
        <w:rPr>
          <w:rFonts w:ascii="Arial" w:hAnsi="Arial" w:cs="Arial"/>
          <w:sz w:val="22"/>
          <w:szCs w:val="22"/>
          <w:lang w:val="fr-CA"/>
        </w:rPr>
        <w:t xml:space="preserve"> of the Centre Pierre Leon d'Histoire économique et sociale, Université Lumière (Lyon II). Lyons, June 1990.</w:t>
      </w:r>
    </w:p>
    <w:p w14:paraId="4D5510E2" w14:textId="77777777" w:rsidR="0054018C" w:rsidRDefault="002A556B">
      <w:pPr>
        <w:ind w:left="720" w:hanging="720"/>
        <w:rPr>
          <w:rFonts w:ascii="Arial" w:hAnsi="Arial" w:cs="Arial"/>
          <w:sz w:val="22"/>
          <w:szCs w:val="22"/>
        </w:rPr>
      </w:pPr>
      <w:r w:rsidRPr="00D80CDD">
        <w:rPr>
          <w:rFonts w:ascii="Arial" w:hAnsi="Arial" w:cs="Arial"/>
          <w:sz w:val="22"/>
          <w:szCs w:val="22"/>
          <w:lang w:val="fr-CA"/>
        </w:rPr>
        <w:t xml:space="preserve">"La Saint-Barthélemy et la bourgeoisie parisienne." </w:t>
      </w:r>
      <w:proofErr w:type="spellStart"/>
      <w:r w:rsidRPr="00D80CDD">
        <w:rPr>
          <w:rFonts w:ascii="Arial" w:hAnsi="Arial" w:cs="Arial"/>
          <w:sz w:val="22"/>
          <w:szCs w:val="22"/>
          <w:lang w:val="fr-CA"/>
        </w:rPr>
        <w:t>Invited</w:t>
      </w:r>
      <w:proofErr w:type="spellEnd"/>
      <w:r w:rsidRPr="00D80CDD">
        <w:rPr>
          <w:rFonts w:ascii="Arial" w:hAnsi="Arial" w:cs="Arial"/>
          <w:sz w:val="22"/>
          <w:szCs w:val="22"/>
          <w:lang w:val="fr-CA"/>
        </w:rPr>
        <w:t xml:space="preserve"> lecture </w:t>
      </w:r>
      <w:proofErr w:type="spellStart"/>
      <w:r w:rsidRPr="00D80CDD">
        <w:rPr>
          <w:rFonts w:ascii="Arial" w:hAnsi="Arial" w:cs="Arial"/>
          <w:sz w:val="22"/>
          <w:szCs w:val="22"/>
          <w:lang w:val="fr-CA"/>
        </w:rPr>
        <w:t>presented</w:t>
      </w:r>
      <w:proofErr w:type="spellEnd"/>
      <w:r w:rsidRPr="00D80CDD">
        <w:rPr>
          <w:rFonts w:ascii="Arial" w:hAnsi="Arial" w:cs="Arial"/>
          <w:sz w:val="22"/>
          <w:szCs w:val="22"/>
          <w:lang w:val="fr-CA"/>
        </w:rPr>
        <w:t xml:space="preserve"> at the Université de Lyon III (</w:t>
      </w:r>
      <w:proofErr w:type="spellStart"/>
      <w:r w:rsidRPr="00D80CDD">
        <w:rPr>
          <w:rFonts w:ascii="Arial" w:hAnsi="Arial" w:cs="Arial"/>
          <w:sz w:val="22"/>
          <w:szCs w:val="22"/>
          <w:lang w:val="fr-CA"/>
        </w:rPr>
        <w:t>seminar</w:t>
      </w:r>
      <w:proofErr w:type="spellEnd"/>
      <w:r w:rsidRPr="00D80CDD">
        <w:rPr>
          <w:rFonts w:ascii="Arial" w:hAnsi="Arial" w:cs="Arial"/>
          <w:sz w:val="22"/>
          <w:szCs w:val="22"/>
          <w:lang w:val="fr-CA"/>
        </w:rPr>
        <w:t xml:space="preserve"> of Denis Crouzet). </w:t>
      </w:r>
      <w:r>
        <w:rPr>
          <w:rFonts w:ascii="Arial" w:hAnsi="Arial" w:cs="Arial"/>
          <w:sz w:val="22"/>
          <w:szCs w:val="22"/>
        </w:rPr>
        <w:t>Lyons, May 1990.</w:t>
      </w:r>
    </w:p>
    <w:p w14:paraId="4D5510E3" w14:textId="77777777" w:rsidR="0054018C" w:rsidRDefault="002A556B">
      <w:pPr>
        <w:ind w:left="720" w:hanging="720"/>
        <w:rPr>
          <w:rFonts w:ascii="Arial" w:hAnsi="Arial" w:cs="Arial"/>
          <w:sz w:val="22"/>
          <w:szCs w:val="22"/>
        </w:rPr>
      </w:pPr>
      <w:r>
        <w:rPr>
          <w:rFonts w:ascii="Arial" w:hAnsi="Arial" w:cs="Arial"/>
          <w:sz w:val="22"/>
          <w:szCs w:val="22"/>
        </w:rPr>
        <w:t>"Women and Property in Old Regime France: Theory and Practice in Dauphiné and Paris." Invited paper delivered at the Clark Library, UCLA Center for 17th and 18th Century Studies, April 1990.</w:t>
      </w:r>
    </w:p>
    <w:p w14:paraId="4D5510E4" w14:textId="77777777" w:rsidR="0054018C" w:rsidRDefault="002A556B">
      <w:pPr>
        <w:ind w:left="720" w:hanging="720"/>
        <w:rPr>
          <w:rFonts w:ascii="Arial" w:hAnsi="Arial" w:cs="Arial"/>
          <w:sz w:val="22"/>
          <w:szCs w:val="22"/>
        </w:rPr>
      </w:pPr>
      <w:r>
        <w:rPr>
          <w:rFonts w:ascii="Arial" w:hAnsi="Arial" w:cs="Arial"/>
          <w:sz w:val="22"/>
          <w:szCs w:val="22"/>
        </w:rPr>
        <w:t>Commentator: "Roles of Women in Pre-Modern Religious Reform." Berkshire Conference on the History of Women, Wellesley College, June 1987.</w:t>
      </w:r>
    </w:p>
    <w:p w14:paraId="4D5510E5" w14:textId="77777777" w:rsidR="0054018C" w:rsidRPr="00D80CDD" w:rsidRDefault="002A556B">
      <w:pPr>
        <w:ind w:left="720" w:hanging="720"/>
        <w:rPr>
          <w:rFonts w:ascii="Arial" w:hAnsi="Arial" w:cs="Arial"/>
          <w:sz w:val="22"/>
          <w:szCs w:val="22"/>
          <w:lang w:val="fr-CA"/>
        </w:rPr>
      </w:pPr>
      <w:r w:rsidRPr="00D80CDD">
        <w:rPr>
          <w:rFonts w:ascii="Arial" w:hAnsi="Arial" w:cs="Arial"/>
          <w:sz w:val="22"/>
          <w:szCs w:val="22"/>
          <w:lang w:val="fr-CA"/>
        </w:rPr>
        <w:t xml:space="preserve">"Divisions religieuses dans les familles parisiennes avant la Saint-Barthélemy." </w:t>
      </w:r>
      <w:proofErr w:type="spellStart"/>
      <w:r w:rsidRPr="00D80CDD">
        <w:rPr>
          <w:rFonts w:ascii="Arial" w:hAnsi="Arial" w:cs="Arial"/>
          <w:sz w:val="22"/>
          <w:szCs w:val="22"/>
          <w:lang w:val="fr-CA"/>
        </w:rPr>
        <w:t>Invited</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paper</w:t>
      </w:r>
      <w:proofErr w:type="spellEnd"/>
      <w:r w:rsidRPr="00D80CDD">
        <w:rPr>
          <w:rFonts w:ascii="Arial" w:hAnsi="Arial" w:cs="Arial"/>
          <w:sz w:val="22"/>
          <w:szCs w:val="22"/>
          <w:lang w:val="fr-CA"/>
        </w:rPr>
        <w:t xml:space="preserve"> </w:t>
      </w:r>
      <w:proofErr w:type="spellStart"/>
      <w:r w:rsidRPr="00D80CDD">
        <w:rPr>
          <w:rFonts w:ascii="Arial" w:hAnsi="Arial" w:cs="Arial"/>
          <w:sz w:val="22"/>
          <w:szCs w:val="22"/>
          <w:lang w:val="fr-CA"/>
        </w:rPr>
        <w:t>presented</w:t>
      </w:r>
      <w:proofErr w:type="spellEnd"/>
      <w:r w:rsidRPr="00D80CDD">
        <w:rPr>
          <w:rFonts w:ascii="Arial" w:hAnsi="Arial" w:cs="Arial"/>
          <w:sz w:val="22"/>
          <w:szCs w:val="22"/>
          <w:lang w:val="fr-CA"/>
        </w:rPr>
        <w:t xml:space="preserve"> at the Sorbonne (Université de Paris IV; </w:t>
      </w:r>
      <w:proofErr w:type="spellStart"/>
      <w:r w:rsidRPr="00D80CDD">
        <w:rPr>
          <w:rFonts w:ascii="Arial" w:hAnsi="Arial" w:cs="Arial"/>
          <w:sz w:val="22"/>
          <w:szCs w:val="22"/>
          <w:lang w:val="fr-CA"/>
        </w:rPr>
        <w:t>seminar</w:t>
      </w:r>
      <w:proofErr w:type="spellEnd"/>
      <w:r w:rsidRPr="00D80CDD">
        <w:rPr>
          <w:rFonts w:ascii="Arial" w:hAnsi="Arial" w:cs="Arial"/>
          <w:sz w:val="22"/>
          <w:szCs w:val="22"/>
          <w:lang w:val="fr-CA"/>
        </w:rPr>
        <w:t xml:space="preserve"> of Pierre Chaunu) and at the </w:t>
      </w:r>
      <w:proofErr w:type="spellStart"/>
      <w:r w:rsidRPr="00D80CDD">
        <w:rPr>
          <w:rFonts w:ascii="Arial" w:hAnsi="Arial" w:cs="Arial"/>
          <w:sz w:val="22"/>
          <w:szCs w:val="22"/>
          <w:lang w:val="fr-CA"/>
        </w:rPr>
        <w:t>Ecole</w:t>
      </w:r>
      <w:proofErr w:type="spellEnd"/>
      <w:r w:rsidRPr="00D80CDD">
        <w:rPr>
          <w:rFonts w:ascii="Arial" w:hAnsi="Arial" w:cs="Arial"/>
          <w:sz w:val="22"/>
          <w:szCs w:val="22"/>
          <w:lang w:val="fr-CA"/>
        </w:rPr>
        <w:t xml:space="preserve"> des Hautes </w:t>
      </w:r>
      <w:proofErr w:type="spellStart"/>
      <w:r w:rsidRPr="00D80CDD">
        <w:rPr>
          <w:rFonts w:ascii="Arial" w:hAnsi="Arial" w:cs="Arial"/>
          <w:sz w:val="22"/>
          <w:szCs w:val="22"/>
          <w:lang w:val="fr-CA"/>
        </w:rPr>
        <w:t>Etudes</w:t>
      </w:r>
      <w:proofErr w:type="spellEnd"/>
      <w:r w:rsidRPr="00D80CDD">
        <w:rPr>
          <w:rFonts w:ascii="Arial" w:hAnsi="Arial" w:cs="Arial"/>
          <w:sz w:val="22"/>
          <w:szCs w:val="22"/>
          <w:lang w:val="fr-CA"/>
        </w:rPr>
        <w:t xml:space="preserve"> en Sciences Sociales (</w:t>
      </w:r>
      <w:proofErr w:type="spellStart"/>
      <w:r w:rsidRPr="00D80CDD">
        <w:rPr>
          <w:rFonts w:ascii="Arial" w:hAnsi="Arial" w:cs="Arial"/>
          <w:sz w:val="22"/>
          <w:szCs w:val="22"/>
          <w:lang w:val="fr-CA"/>
        </w:rPr>
        <w:t>seminar</w:t>
      </w:r>
      <w:proofErr w:type="spellEnd"/>
      <w:r w:rsidRPr="00D80CDD">
        <w:rPr>
          <w:rFonts w:ascii="Arial" w:hAnsi="Arial" w:cs="Arial"/>
          <w:sz w:val="22"/>
          <w:szCs w:val="22"/>
          <w:lang w:val="fr-CA"/>
        </w:rPr>
        <w:t xml:space="preserve"> of Denis Richet), Paris, May 1987.</w:t>
      </w:r>
    </w:p>
    <w:p w14:paraId="4D5510E6" w14:textId="77777777" w:rsidR="0054018C" w:rsidRDefault="002A556B">
      <w:pPr>
        <w:ind w:left="720" w:hanging="720"/>
        <w:rPr>
          <w:rFonts w:ascii="Arial" w:hAnsi="Arial" w:cs="Arial"/>
          <w:sz w:val="22"/>
          <w:szCs w:val="22"/>
        </w:rPr>
      </w:pPr>
      <w:r>
        <w:rPr>
          <w:rFonts w:ascii="Arial" w:hAnsi="Arial" w:cs="Arial"/>
          <w:sz w:val="22"/>
          <w:szCs w:val="22"/>
        </w:rPr>
        <w:t>"Family Culture, Renaissance Culture."  Paper delivered at the plenary session: "Recent Trends in Research on Family, Sex and Marriage" at the Thirty-Third Meeting of the Renaissance Society of America, Tempe, Arizona, March 1987.</w:t>
      </w:r>
    </w:p>
    <w:p w14:paraId="4D5510E7" w14:textId="77777777" w:rsidR="0054018C" w:rsidRDefault="002A556B">
      <w:pPr>
        <w:ind w:left="720" w:hanging="720"/>
        <w:rPr>
          <w:rFonts w:ascii="Arial" w:hAnsi="Arial" w:cs="Arial"/>
          <w:sz w:val="22"/>
          <w:szCs w:val="22"/>
        </w:rPr>
      </w:pPr>
      <w:r>
        <w:rPr>
          <w:rFonts w:ascii="Arial" w:hAnsi="Arial" w:cs="Arial"/>
          <w:sz w:val="22"/>
          <w:szCs w:val="22"/>
        </w:rPr>
        <w:t>Chair and Commentator: "Artisan Culture in Old Regime France." Annual Meeting of the American Historical Association, Chicago, December 1986.</w:t>
      </w:r>
    </w:p>
    <w:p w14:paraId="4D5510E8" w14:textId="77777777" w:rsidR="0054018C" w:rsidRDefault="002A556B">
      <w:pPr>
        <w:ind w:left="720" w:hanging="720"/>
        <w:rPr>
          <w:rFonts w:ascii="Arial" w:hAnsi="Arial" w:cs="Arial"/>
          <w:sz w:val="22"/>
          <w:szCs w:val="22"/>
        </w:rPr>
      </w:pPr>
      <w:r>
        <w:rPr>
          <w:rFonts w:ascii="Arial" w:hAnsi="Arial" w:cs="Arial"/>
          <w:sz w:val="22"/>
          <w:szCs w:val="22"/>
        </w:rPr>
        <w:t>"The Background to the League: Civic Values in Paris at the Beginning of the Wars of Religion." Annual Meeting of the Society for French Historical Studies, Québec, March 1986.</w:t>
      </w:r>
    </w:p>
    <w:p w14:paraId="4D5510E9" w14:textId="77777777" w:rsidR="0054018C" w:rsidRDefault="002A556B">
      <w:pPr>
        <w:ind w:left="720" w:hanging="720"/>
        <w:rPr>
          <w:rFonts w:ascii="Arial" w:hAnsi="Arial" w:cs="Arial"/>
          <w:sz w:val="22"/>
          <w:szCs w:val="22"/>
        </w:rPr>
      </w:pPr>
      <w:r>
        <w:rPr>
          <w:rFonts w:ascii="Arial" w:hAnsi="Arial" w:cs="Arial"/>
          <w:sz w:val="22"/>
          <w:szCs w:val="22"/>
        </w:rPr>
        <w:t>"Prologue to a Massacre: Popular Unrest in Paris, 1562-1572." Sixteenth Century Studies Conference, St. Louis, Missouri, October 1984.</w:t>
      </w:r>
    </w:p>
    <w:p w14:paraId="4D5510EA" w14:textId="77777777" w:rsidR="0054018C" w:rsidRDefault="002A556B">
      <w:pPr>
        <w:ind w:left="720" w:hanging="720"/>
        <w:rPr>
          <w:rFonts w:ascii="Arial" w:hAnsi="Arial" w:cs="Arial"/>
          <w:sz w:val="22"/>
          <w:szCs w:val="22"/>
        </w:rPr>
      </w:pPr>
      <w:r>
        <w:rPr>
          <w:rFonts w:ascii="Arial" w:hAnsi="Arial" w:cs="Arial"/>
          <w:sz w:val="22"/>
          <w:szCs w:val="22"/>
        </w:rPr>
        <w:t>Chair: Round Table Discussion on Social History. Sixteenth Century Studies Conference, St. Louis, Missouri, October 1984.</w:t>
      </w:r>
    </w:p>
    <w:p w14:paraId="4D5510EB" w14:textId="77777777" w:rsidR="0054018C" w:rsidRDefault="002A556B">
      <w:pPr>
        <w:ind w:left="720" w:hanging="720"/>
        <w:rPr>
          <w:rFonts w:ascii="Arial" w:hAnsi="Arial" w:cs="Arial"/>
          <w:sz w:val="22"/>
          <w:szCs w:val="22"/>
        </w:rPr>
      </w:pPr>
      <w:r>
        <w:rPr>
          <w:rFonts w:ascii="Arial" w:hAnsi="Arial" w:cs="Arial"/>
          <w:sz w:val="22"/>
          <w:szCs w:val="22"/>
        </w:rPr>
        <w:t>Chair:  "Women and the Indirect Use of Power." Berkshire Conference on the History of Women, Smith College, June 1984.</w:t>
      </w:r>
    </w:p>
    <w:p w14:paraId="4D5510EC" w14:textId="77777777" w:rsidR="0054018C" w:rsidRDefault="002A556B">
      <w:pPr>
        <w:ind w:left="720" w:hanging="720"/>
        <w:rPr>
          <w:rFonts w:ascii="Arial" w:hAnsi="Arial" w:cs="Arial"/>
          <w:sz w:val="22"/>
          <w:szCs w:val="22"/>
        </w:rPr>
      </w:pPr>
      <w:r>
        <w:rPr>
          <w:rFonts w:ascii="Arial" w:hAnsi="Arial" w:cs="Arial"/>
          <w:sz w:val="22"/>
          <w:szCs w:val="22"/>
        </w:rPr>
        <w:t xml:space="preserve">"Religious Divisions in Sixteenth-Century Parisian Families." Different versions of this paper presented at the Meeting of the Society for French Historical Studies, University of Virginia, Charlottesville, April 1984; the Cambridge Seminar in Early Modern History, </w:t>
      </w:r>
      <w:r>
        <w:rPr>
          <w:rFonts w:ascii="Arial" w:hAnsi="Arial" w:cs="Arial"/>
          <w:sz w:val="22"/>
          <w:szCs w:val="22"/>
        </w:rPr>
        <w:lastRenderedPageBreak/>
        <w:t>Cambridge, MA, February 1984; and the University of Oregon, Eugene, January 1984.</w:t>
      </w:r>
    </w:p>
    <w:p w14:paraId="4D5510ED" w14:textId="77777777" w:rsidR="0054018C" w:rsidRDefault="002A556B">
      <w:pPr>
        <w:ind w:left="720" w:hanging="720"/>
        <w:rPr>
          <w:rFonts w:ascii="Arial" w:hAnsi="Arial" w:cs="Arial"/>
          <w:sz w:val="22"/>
          <w:szCs w:val="22"/>
        </w:rPr>
      </w:pPr>
      <w:r>
        <w:rPr>
          <w:rFonts w:ascii="Arial" w:hAnsi="Arial" w:cs="Arial"/>
          <w:sz w:val="22"/>
          <w:szCs w:val="22"/>
        </w:rPr>
        <w:t xml:space="preserve">Chair: "Responses to Poverty in Sixteenth- and Seventeenth-Century </w:t>
      </w:r>
      <w:proofErr w:type="spellStart"/>
      <w:r>
        <w:rPr>
          <w:rFonts w:ascii="Arial" w:hAnsi="Arial" w:cs="Arial"/>
          <w:sz w:val="22"/>
          <w:szCs w:val="22"/>
        </w:rPr>
        <w:t>England."Meeting</w:t>
      </w:r>
      <w:proofErr w:type="spellEnd"/>
      <w:r>
        <w:rPr>
          <w:rFonts w:ascii="Arial" w:hAnsi="Arial" w:cs="Arial"/>
          <w:sz w:val="22"/>
          <w:szCs w:val="22"/>
        </w:rPr>
        <w:t xml:space="preserve"> of the New England Historical Association, Fitchburg, MA, </w:t>
      </w:r>
      <w:proofErr w:type="gramStart"/>
      <w:r>
        <w:rPr>
          <w:rFonts w:ascii="Arial" w:hAnsi="Arial" w:cs="Arial"/>
          <w:sz w:val="22"/>
          <w:szCs w:val="22"/>
        </w:rPr>
        <w:t>April,</w:t>
      </w:r>
      <w:proofErr w:type="gramEnd"/>
      <w:r>
        <w:rPr>
          <w:rFonts w:ascii="Arial" w:hAnsi="Arial" w:cs="Arial"/>
          <w:sz w:val="22"/>
          <w:szCs w:val="22"/>
        </w:rPr>
        <w:t xml:space="preserve"> 1983.</w:t>
      </w:r>
    </w:p>
    <w:p w14:paraId="4D5510EE" w14:textId="77777777" w:rsidR="0054018C" w:rsidRDefault="002A556B">
      <w:pPr>
        <w:ind w:left="720" w:hanging="720"/>
        <w:rPr>
          <w:rFonts w:ascii="Arial" w:hAnsi="Arial" w:cs="Arial"/>
          <w:sz w:val="22"/>
          <w:szCs w:val="22"/>
        </w:rPr>
      </w:pPr>
      <w:r>
        <w:rPr>
          <w:rFonts w:ascii="Arial" w:hAnsi="Arial" w:cs="Arial"/>
          <w:sz w:val="22"/>
          <w:szCs w:val="22"/>
        </w:rPr>
        <w:t>"Houses Divided: Religious Schism in Parisian Families in the Sixteenth Century." Symposium on Urban Life in the Renaissance, Center for Renaissance and Baroque Studies, College Park, MD, March 1983.</w:t>
      </w:r>
    </w:p>
    <w:p w14:paraId="4D5510EF" w14:textId="77777777" w:rsidR="0054018C" w:rsidRDefault="002A556B">
      <w:pPr>
        <w:ind w:left="720" w:hanging="720"/>
        <w:rPr>
          <w:rFonts w:ascii="Arial" w:hAnsi="Arial" w:cs="Arial"/>
          <w:sz w:val="22"/>
          <w:szCs w:val="22"/>
        </w:rPr>
      </w:pPr>
      <w:r>
        <w:rPr>
          <w:rFonts w:ascii="Arial" w:hAnsi="Arial" w:cs="Arial"/>
          <w:sz w:val="22"/>
          <w:szCs w:val="22"/>
        </w:rPr>
        <w:t>Commentator: "Urban Society in Sixteenth-Century France." Annual Meeting of the American Historical Association, Washington, D.C., December 1982.</w:t>
      </w:r>
    </w:p>
    <w:p w14:paraId="4D5510F0" w14:textId="77777777" w:rsidR="0054018C" w:rsidRDefault="002A556B">
      <w:pPr>
        <w:ind w:left="720" w:hanging="720"/>
        <w:rPr>
          <w:rFonts w:ascii="Arial" w:hAnsi="Arial" w:cs="Arial"/>
          <w:sz w:val="22"/>
          <w:szCs w:val="22"/>
        </w:rPr>
      </w:pPr>
      <w:r>
        <w:rPr>
          <w:rFonts w:ascii="Arial" w:hAnsi="Arial" w:cs="Arial"/>
          <w:sz w:val="22"/>
          <w:szCs w:val="22"/>
        </w:rPr>
        <w:t>"‘This Sober Contract’: Arrangements for Marriage and the Position of Women in France." Sixteenth Century Studies Conference, Iowa City, October 1981.</w:t>
      </w:r>
    </w:p>
    <w:p w14:paraId="4D5510F1" w14:textId="77777777" w:rsidR="0054018C" w:rsidRDefault="002A556B">
      <w:pPr>
        <w:ind w:left="720" w:hanging="720"/>
        <w:rPr>
          <w:rFonts w:ascii="Arial" w:hAnsi="Arial" w:cs="Arial"/>
          <w:sz w:val="22"/>
          <w:szCs w:val="22"/>
        </w:rPr>
      </w:pPr>
      <w:r>
        <w:rPr>
          <w:rFonts w:ascii="Arial" w:hAnsi="Arial" w:cs="Arial"/>
          <w:sz w:val="22"/>
          <w:szCs w:val="22"/>
        </w:rPr>
        <w:t>"Widowhood and Remarriage in Sixteenth-Century Paris." Berkshire Conference on Women's History, Vassar College, June 1981.</w:t>
      </w:r>
    </w:p>
    <w:p w14:paraId="4D5510F2" w14:textId="77777777" w:rsidR="0054018C" w:rsidRDefault="002A556B">
      <w:pPr>
        <w:ind w:left="720" w:hanging="720"/>
        <w:rPr>
          <w:rFonts w:ascii="Arial" w:hAnsi="Arial" w:cs="Arial"/>
          <w:sz w:val="22"/>
          <w:szCs w:val="22"/>
        </w:rPr>
      </w:pPr>
      <w:r>
        <w:rPr>
          <w:rFonts w:ascii="Arial" w:hAnsi="Arial" w:cs="Arial"/>
          <w:sz w:val="22"/>
          <w:szCs w:val="22"/>
        </w:rPr>
        <w:t>"Wives and Widows in Sixteenth-Century France." Women's Studies Lecture Series, Boston University, Spring 1981.</w:t>
      </w:r>
    </w:p>
    <w:p w14:paraId="4D5510F3" w14:textId="77777777" w:rsidR="0054018C" w:rsidRDefault="002A556B">
      <w:pPr>
        <w:ind w:left="720" w:hanging="720"/>
        <w:rPr>
          <w:rFonts w:ascii="Arial" w:hAnsi="Arial" w:cs="Arial"/>
          <w:sz w:val="22"/>
          <w:szCs w:val="22"/>
        </w:rPr>
      </w:pPr>
      <w:r>
        <w:rPr>
          <w:rFonts w:ascii="Arial" w:hAnsi="Arial" w:cs="Arial"/>
          <w:sz w:val="22"/>
          <w:szCs w:val="22"/>
        </w:rPr>
        <w:t>"Aging in Historical Perspective." Invitational "Daedalus" meeting of University of New Hampshire faculty, Spring 1980.</w:t>
      </w:r>
    </w:p>
    <w:p w14:paraId="4D5510F4" w14:textId="77777777" w:rsidR="0054018C" w:rsidRDefault="002A556B">
      <w:pPr>
        <w:ind w:left="720" w:hanging="720"/>
        <w:rPr>
          <w:rFonts w:ascii="Arial" w:hAnsi="Arial" w:cs="Arial"/>
          <w:sz w:val="22"/>
          <w:szCs w:val="22"/>
        </w:rPr>
      </w:pPr>
      <w:r>
        <w:rPr>
          <w:rFonts w:ascii="Arial" w:hAnsi="Arial" w:cs="Arial"/>
          <w:sz w:val="22"/>
          <w:szCs w:val="22"/>
        </w:rPr>
        <w:t>"Women and Property in Pre-Revolutionary France." Women's Studies Lecture Series, University of New Hampshire, Spring 1978.</w:t>
      </w:r>
    </w:p>
    <w:p w14:paraId="4D5510F5" w14:textId="77777777" w:rsidR="0054018C" w:rsidRDefault="002A556B">
      <w:pPr>
        <w:ind w:left="720" w:hanging="720"/>
        <w:rPr>
          <w:rFonts w:ascii="Arial" w:hAnsi="Arial" w:cs="Arial"/>
          <w:sz w:val="22"/>
          <w:szCs w:val="22"/>
        </w:rPr>
      </w:pPr>
      <w:r>
        <w:rPr>
          <w:rFonts w:ascii="Arial" w:hAnsi="Arial" w:cs="Arial"/>
          <w:sz w:val="22"/>
          <w:szCs w:val="22"/>
        </w:rPr>
        <w:t>"Parisian Families in the Mid-</w:t>
      </w:r>
      <w:proofErr w:type="spellStart"/>
      <w:r>
        <w:rPr>
          <w:rFonts w:ascii="Arial" w:hAnsi="Arial" w:cs="Arial"/>
          <w:sz w:val="22"/>
          <w:szCs w:val="22"/>
        </w:rPr>
        <w:t>Sixtenth</w:t>
      </w:r>
      <w:proofErr w:type="spellEnd"/>
      <w:r>
        <w:rPr>
          <w:rFonts w:ascii="Arial" w:hAnsi="Arial" w:cs="Arial"/>
          <w:sz w:val="22"/>
          <w:szCs w:val="22"/>
        </w:rPr>
        <w:t xml:space="preserve"> Century: The Politics of Patrimony." Annual meeting of the American Historical Association, Washington, D.C., December 1976.</w:t>
      </w:r>
    </w:p>
    <w:p w14:paraId="4D5510F6" w14:textId="77777777" w:rsidR="0054018C" w:rsidRDefault="0054018C">
      <w:pPr>
        <w:rPr>
          <w:rFonts w:ascii="Arial" w:hAnsi="Arial" w:cs="Arial"/>
          <w:sz w:val="22"/>
          <w:szCs w:val="22"/>
        </w:rPr>
      </w:pPr>
    </w:p>
    <w:p w14:paraId="4D5510F7" w14:textId="77777777" w:rsidR="0054018C" w:rsidRDefault="002A556B">
      <w:pPr>
        <w:rPr>
          <w:rFonts w:ascii="Arial" w:hAnsi="Arial" w:cs="Arial"/>
          <w:sz w:val="22"/>
          <w:szCs w:val="22"/>
        </w:rPr>
      </w:pPr>
      <w:r>
        <w:rPr>
          <w:rFonts w:ascii="Arial" w:hAnsi="Arial" w:cs="Arial"/>
          <w:b/>
          <w:bCs/>
          <w:sz w:val="22"/>
          <w:szCs w:val="22"/>
        </w:rPr>
        <w:t>COURSES TAUGHT:</w:t>
      </w:r>
    </w:p>
    <w:p w14:paraId="4D5510F8" w14:textId="77777777" w:rsidR="0054018C" w:rsidRDefault="0054018C">
      <w:pPr>
        <w:rPr>
          <w:rFonts w:ascii="Arial" w:hAnsi="Arial" w:cs="Arial"/>
          <w:sz w:val="22"/>
          <w:szCs w:val="22"/>
        </w:rPr>
      </w:pPr>
    </w:p>
    <w:p w14:paraId="4D5510F9" w14:textId="77777777" w:rsidR="0054018C" w:rsidRDefault="002A556B">
      <w:pPr>
        <w:ind w:left="720"/>
        <w:rPr>
          <w:rFonts w:ascii="Arial" w:hAnsi="Arial" w:cs="Arial"/>
          <w:sz w:val="22"/>
          <w:szCs w:val="22"/>
        </w:rPr>
      </w:pPr>
      <w:r>
        <w:rPr>
          <w:rFonts w:ascii="Arial" w:hAnsi="Arial" w:cs="Arial"/>
          <w:sz w:val="22"/>
          <w:szCs w:val="22"/>
        </w:rPr>
        <w:t>The Emergence of Modern Europe: Renaissance to the Present</w:t>
      </w:r>
    </w:p>
    <w:p w14:paraId="4D5510FA" w14:textId="77777777" w:rsidR="0054018C" w:rsidRDefault="002A556B">
      <w:pPr>
        <w:ind w:left="720"/>
        <w:rPr>
          <w:rFonts w:ascii="Arial" w:hAnsi="Arial" w:cs="Arial"/>
          <w:sz w:val="22"/>
          <w:szCs w:val="22"/>
        </w:rPr>
      </w:pPr>
      <w:r>
        <w:rPr>
          <w:rFonts w:ascii="Arial" w:hAnsi="Arial" w:cs="Arial"/>
          <w:sz w:val="22"/>
          <w:szCs w:val="22"/>
        </w:rPr>
        <w:t>Europe Between Renaissance and Revolution</w:t>
      </w:r>
    </w:p>
    <w:p w14:paraId="4D5510FB" w14:textId="77777777" w:rsidR="0054018C" w:rsidRDefault="002A556B">
      <w:pPr>
        <w:ind w:left="720"/>
        <w:rPr>
          <w:rFonts w:ascii="Arial" w:hAnsi="Arial" w:cs="Arial"/>
          <w:sz w:val="22"/>
          <w:szCs w:val="22"/>
        </w:rPr>
      </w:pPr>
      <w:r>
        <w:rPr>
          <w:rFonts w:ascii="Arial" w:hAnsi="Arial" w:cs="Arial"/>
          <w:sz w:val="22"/>
          <w:szCs w:val="22"/>
        </w:rPr>
        <w:t>Women and Gender in European History</w:t>
      </w:r>
    </w:p>
    <w:p w14:paraId="4D5510FC" w14:textId="77777777" w:rsidR="0054018C" w:rsidRDefault="002A556B">
      <w:pPr>
        <w:ind w:left="720"/>
        <w:rPr>
          <w:rFonts w:ascii="Arial" w:hAnsi="Arial" w:cs="Arial"/>
          <w:sz w:val="22"/>
          <w:szCs w:val="22"/>
        </w:rPr>
      </w:pPr>
      <w:r>
        <w:rPr>
          <w:rFonts w:ascii="Arial" w:hAnsi="Arial" w:cs="Arial"/>
          <w:sz w:val="22"/>
          <w:szCs w:val="22"/>
        </w:rPr>
        <w:t>Critical Reading in History (Required Course of Majors)</w:t>
      </w:r>
    </w:p>
    <w:p w14:paraId="4D5510FD" w14:textId="77777777" w:rsidR="0054018C" w:rsidRDefault="002A556B">
      <w:pPr>
        <w:ind w:left="720"/>
        <w:rPr>
          <w:rFonts w:ascii="Arial" w:hAnsi="Arial" w:cs="Arial"/>
          <w:sz w:val="22"/>
          <w:szCs w:val="22"/>
        </w:rPr>
      </w:pPr>
      <w:r>
        <w:rPr>
          <w:rFonts w:ascii="Arial" w:hAnsi="Arial" w:cs="Arial"/>
          <w:sz w:val="22"/>
          <w:szCs w:val="22"/>
        </w:rPr>
        <w:t>Renaissance Europe</w:t>
      </w:r>
    </w:p>
    <w:p w14:paraId="4D5510FE" w14:textId="77777777" w:rsidR="0054018C" w:rsidRDefault="002A556B">
      <w:pPr>
        <w:ind w:left="720"/>
        <w:rPr>
          <w:rFonts w:ascii="Arial" w:hAnsi="Arial" w:cs="Arial"/>
          <w:sz w:val="22"/>
          <w:szCs w:val="22"/>
        </w:rPr>
      </w:pPr>
      <w:r>
        <w:rPr>
          <w:rFonts w:ascii="Arial" w:hAnsi="Arial" w:cs="Arial"/>
          <w:sz w:val="22"/>
          <w:szCs w:val="22"/>
        </w:rPr>
        <w:t>The Reformation Era</w:t>
      </w:r>
    </w:p>
    <w:p w14:paraId="4D5510FF" w14:textId="77777777" w:rsidR="0054018C" w:rsidRDefault="002A556B">
      <w:pPr>
        <w:ind w:left="720"/>
        <w:rPr>
          <w:rFonts w:ascii="Arial" w:hAnsi="Arial" w:cs="Arial"/>
          <w:sz w:val="22"/>
          <w:szCs w:val="22"/>
        </w:rPr>
      </w:pPr>
      <w:r>
        <w:rPr>
          <w:rFonts w:ascii="Arial" w:hAnsi="Arial" w:cs="Arial"/>
          <w:sz w:val="22"/>
          <w:szCs w:val="22"/>
        </w:rPr>
        <w:t>Early Modern France</w:t>
      </w:r>
    </w:p>
    <w:p w14:paraId="4D551100" w14:textId="77777777" w:rsidR="0054018C" w:rsidRDefault="002A556B">
      <w:pPr>
        <w:ind w:left="720"/>
        <w:rPr>
          <w:rFonts w:ascii="Arial" w:hAnsi="Arial" w:cs="Arial"/>
          <w:sz w:val="22"/>
          <w:szCs w:val="22"/>
        </w:rPr>
      </w:pPr>
      <w:r>
        <w:rPr>
          <w:rFonts w:ascii="Arial" w:hAnsi="Arial" w:cs="Arial"/>
          <w:sz w:val="22"/>
          <w:szCs w:val="22"/>
        </w:rPr>
        <w:t>The French Revolution and Napoleon</w:t>
      </w:r>
    </w:p>
    <w:p w14:paraId="4D551101" w14:textId="77777777" w:rsidR="0054018C" w:rsidRDefault="002A556B">
      <w:pPr>
        <w:ind w:left="720"/>
        <w:rPr>
          <w:rFonts w:ascii="Arial" w:hAnsi="Arial" w:cs="Arial"/>
          <w:sz w:val="22"/>
          <w:szCs w:val="22"/>
        </w:rPr>
      </w:pPr>
      <w:r>
        <w:rPr>
          <w:rFonts w:ascii="Arial" w:hAnsi="Arial" w:cs="Arial"/>
          <w:sz w:val="22"/>
          <w:szCs w:val="22"/>
        </w:rPr>
        <w:t>Society and Culture in Early Modern Europe (Undergraduate Seminar)</w:t>
      </w:r>
    </w:p>
    <w:p w14:paraId="4D551102" w14:textId="77777777" w:rsidR="0054018C" w:rsidRDefault="002A556B">
      <w:pPr>
        <w:ind w:left="720"/>
        <w:rPr>
          <w:rFonts w:ascii="Arial" w:hAnsi="Arial" w:cs="Arial"/>
          <w:sz w:val="22"/>
          <w:szCs w:val="22"/>
        </w:rPr>
      </w:pPr>
      <w:r>
        <w:rPr>
          <w:rFonts w:ascii="Arial" w:hAnsi="Arial" w:cs="Arial"/>
          <w:sz w:val="22"/>
          <w:szCs w:val="22"/>
        </w:rPr>
        <w:t>Women and Gender in Early Modern Europe (Undergraduate Seminar)</w:t>
      </w:r>
    </w:p>
    <w:p w14:paraId="4D551103" w14:textId="77777777" w:rsidR="0054018C" w:rsidRDefault="002A556B">
      <w:pPr>
        <w:ind w:left="720"/>
        <w:rPr>
          <w:rFonts w:ascii="Arial" w:hAnsi="Arial" w:cs="Arial"/>
          <w:sz w:val="22"/>
          <w:szCs w:val="22"/>
        </w:rPr>
      </w:pPr>
      <w:r>
        <w:rPr>
          <w:rFonts w:ascii="Arial" w:hAnsi="Arial" w:cs="Arial"/>
          <w:sz w:val="22"/>
          <w:szCs w:val="22"/>
        </w:rPr>
        <w:t>Problems in Historical Analysis (Introductory Graduate Seminar)</w:t>
      </w:r>
    </w:p>
    <w:p w14:paraId="4D551104" w14:textId="77777777" w:rsidR="0054018C" w:rsidRDefault="002A556B">
      <w:pPr>
        <w:ind w:left="720"/>
        <w:rPr>
          <w:rFonts w:ascii="Arial" w:hAnsi="Arial" w:cs="Arial"/>
          <w:sz w:val="22"/>
          <w:szCs w:val="22"/>
        </w:rPr>
      </w:pPr>
      <w:r>
        <w:rPr>
          <w:rFonts w:ascii="Arial" w:hAnsi="Arial" w:cs="Arial"/>
          <w:sz w:val="22"/>
          <w:szCs w:val="22"/>
        </w:rPr>
        <w:t>European Historiography (Graduate Seminar)</w:t>
      </w:r>
    </w:p>
    <w:p w14:paraId="4D551105" w14:textId="77777777" w:rsidR="0054018C" w:rsidRDefault="002A556B">
      <w:pPr>
        <w:ind w:left="720"/>
        <w:rPr>
          <w:rFonts w:ascii="Arial" w:hAnsi="Arial" w:cs="Arial"/>
          <w:sz w:val="22"/>
          <w:szCs w:val="22"/>
        </w:rPr>
      </w:pPr>
      <w:r>
        <w:rPr>
          <w:rFonts w:ascii="Arial" w:hAnsi="Arial" w:cs="Arial"/>
          <w:sz w:val="22"/>
          <w:szCs w:val="22"/>
        </w:rPr>
        <w:t>The French Revolution (Graduate Seminar)</w:t>
      </w:r>
    </w:p>
    <w:p w14:paraId="4D551106" w14:textId="77777777" w:rsidR="0054018C" w:rsidRDefault="002A556B">
      <w:pPr>
        <w:ind w:left="720"/>
        <w:rPr>
          <w:rFonts w:ascii="Arial" w:hAnsi="Arial" w:cs="Arial"/>
          <w:sz w:val="22"/>
          <w:szCs w:val="22"/>
        </w:rPr>
      </w:pPr>
      <w:r>
        <w:rPr>
          <w:rFonts w:ascii="Arial" w:hAnsi="Arial" w:cs="Arial"/>
          <w:sz w:val="22"/>
          <w:szCs w:val="22"/>
        </w:rPr>
        <w:t>Practices of Piety: Lived Religion in Early Modern Europe (Graduate Seminar)</w:t>
      </w:r>
    </w:p>
    <w:p w14:paraId="4D551107" w14:textId="77777777" w:rsidR="0054018C" w:rsidRDefault="002A556B">
      <w:pPr>
        <w:ind w:left="720"/>
        <w:rPr>
          <w:rFonts w:ascii="Arial" w:hAnsi="Arial" w:cs="Arial"/>
          <w:sz w:val="22"/>
          <w:szCs w:val="22"/>
        </w:rPr>
      </w:pPr>
      <w:r>
        <w:rPr>
          <w:rFonts w:ascii="Arial" w:hAnsi="Arial" w:cs="Arial"/>
          <w:sz w:val="22"/>
          <w:szCs w:val="22"/>
        </w:rPr>
        <w:t>Family and Society in Early Modern Europe (Graduate Seminar)</w:t>
      </w:r>
    </w:p>
    <w:p w14:paraId="4D551108" w14:textId="77777777" w:rsidR="0054018C" w:rsidRDefault="002A556B">
      <w:pPr>
        <w:ind w:left="720"/>
        <w:rPr>
          <w:rFonts w:ascii="Arial" w:hAnsi="Arial" w:cs="Arial"/>
          <w:sz w:val="22"/>
          <w:szCs w:val="22"/>
        </w:rPr>
      </w:pPr>
      <w:r>
        <w:rPr>
          <w:rFonts w:ascii="Arial" w:hAnsi="Arial" w:cs="Arial"/>
          <w:sz w:val="22"/>
          <w:szCs w:val="22"/>
        </w:rPr>
        <w:t>The Historian’s Craft (Graduate Research Seminar)</w:t>
      </w:r>
    </w:p>
    <w:p w14:paraId="4D551109" w14:textId="77777777" w:rsidR="0054018C" w:rsidRDefault="002A556B">
      <w:pPr>
        <w:rPr>
          <w:rFonts w:ascii="Arial" w:hAnsi="Arial" w:cs="Arial"/>
          <w:sz w:val="22"/>
          <w:szCs w:val="22"/>
        </w:rPr>
      </w:pPr>
      <w:r>
        <w:rPr>
          <w:rFonts w:ascii="Arial" w:hAnsi="Arial" w:cs="Arial"/>
          <w:sz w:val="22"/>
          <w:szCs w:val="22"/>
        </w:rPr>
        <w:tab/>
      </w:r>
    </w:p>
    <w:p w14:paraId="4D55110A" w14:textId="77777777" w:rsidR="00D80CDD" w:rsidRDefault="002A556B" w:rsidP="00D80CDD">
      <w:pPr>
        <w:rPr>
          <w:rFonts w:ascii="Arial" w:hAnsi="Arial" w:cs="Arial"/>
          <w:b/>
          <w:bCs/>
          <w:sz w:val="22"/>
          <w:szCs w:val="22"/>
        </w:rPr>
      </w:pPr>
      <w:r>
        <w:rPr>
          <w:rFonts w:ascii="Arial" w:hAnsi="Arial" w:cs="Arial"/>
          <w:b/>
          <w:bCs/>
          <w:sz w:val="22"/>
          <w:szCs w:val="22"/>
        </w:rPr>
        <w:t>PROFESSIONAL SERVICE:</w:t>
      </w:r>
    </w:p>
    <w:p w14:paraId="4D55110B" w14:textId="77777777" w:rsidR="00D80CDD" w:rsidRDefault="00D80CDD" w:rsidP="00D80CDD">
      <w:pPr>
        <w:rPr>
          <w:rFonts w:ascii="Arial" w:hAnsi="Arial" w:cs="Arial"/>
          <w:b/>
          <w:bCs/>
          <w:sz w:val="22"/>
          <w:szCs w:val="22"/>
        </w:rPr>
      </w:pPr>
    </w:p>
    <w:p w14:paraId="4D55110C" w14:textId="77777777" w:rsidR="0054018C" w:rsidRDefault="002A556B" w:rsidP="00D80CDD">
      <w:pPr>
        <w:rPr>
          <w:rFonts w:ascii="Arial" w:hAnsi="Arial" w:cs="Arial"/>
          <w:sz w:val="22"/>
          <w:szCs w:val="22"/>
        </w:rPr>
      </w:pPr>
      <w:r>
        <w:rPr>
          <w:rFonts w:ascii="Arial" w:hAnsi="Arial" w:cs="Arial"/>
          <w:sz w:val="22"/>
          <w:szCs w:val="22"/>
        </w:rPr>
        <w:t>Member of the dissertation committee for a doctoral thesis defended at the University of Copenhagen, June 2017.</w:t>
      </w:r>
      <w:r>
        <w:rPr>
          <w:rFonts w:ascii="Arial" w:hAnsi="Arial" w:cs="Arial"/>
          <w:sz w:val="22"/>
          <w:szCs w:val="22"/>
        </w:rPr>
        <w:tab/>
      </w:r>
    </w:p>
    <w:p w14:paraId="4D55110D" w14:textId="77777777" w:rsidR="0054018C" w:rsidRDefault="002A556B">
      <w:pPr>
        <w:rPr>
          <w:rFonts w:ascii="Arial" w:hAnsi="Arial" w:cs="Arial"/>
          <w:sz w:val="22"/>
          <w:szCs w:val="22"/>
        </w:rPr>
      </w:pPr>
      <w:r>
        <w:rPr>
          <w:rFonts w:ascii="Arial" w:hAnsi="Arial" w:cs="Arial"/>
          <w:sz w:val="22"/>
          <w:szCs w:val="22"/>
        </w:rPr>
        <w:t>Member of the dissertation jury for a PhD thesis defended at the University of Helsinki, November 2015.</w:t>
      </w:r>
    </w:p>
    <w:p w14:paraId="4D55110E" w14:textId="77777777" w:rsidR="0054018C" w:rsidRDefault="002A556B">
      <w:pPr>
        <w:rPr>
          <w:rFonts w:ascii="Arial" w:hAnsi="Arial" w:cs="Arial"/>
          <w:sz w:val="22"/>
          <w:szCs w:val="22"/>
        </w:rPr>
      </w:pPr>
      <w:r>
        <w:rPr>
          <w:rFonts w:ascii="Arial" w:hAnsi="Arial" w:cs="Arial"/>
          <w:sz w:val="22"/>
          <w:szCs w:val="22"/>
        </w:rPr>
        <w:t>Member of External Review Panel, University of Massachusetts, Lowell, March 2015.</w:t>
      </w:r>
    </w:p>
    <w:p w14:paraId="4D55110F" w14:textId="77777777" w:rsidR="0054018C" w:rsidRDefault="002A556B">
      <w:pPr>
        <w:ind w:left="720" w:hanging="720"/>
        <w:rPr>
          <w:rFonts w:ascii="Arial" w:hAnsi="Arial" w:cs="Arial"/>
          <w:sz w:val="22"/>
          <w:szCs w:val="22"/>
        </w:rPr>
      </w:pPr>
      <w:r>
        <w:rPr>
          <w:rFonts w:ascii="Arial" w:hAnsi="Arial" w:cs="Arial"/>
          <w:sz w:val="22"/>
          <w:szCs w:val="22"/>
        </w:rPr>
        <w:t xml:space="preserve">Member of the dissertation jury for a PhD thesis defended at the Université de Paris-Sorbonne (Paris IV), November 2014. </w:t>
      </w:r>
    </w:p>
    <w:p w14:paraId="4D551110" w14:textId="77777777" w:rsidR="0054018C" w:rsidRDefault="002A556B">
      <w:pPr>
        <w:ind w:left="720" w:hanging="720"/>
        <w:rPr>
          <w:rFonts w:ascii="Arial" w:hAnsi="Arial" w:cs="Arial"/>
          <w:sz w:val="22"/>
          <w:szCs w:val="22"/>
        </w:rPr>
      </w:pPr>
      <w:r>
        <w:rPr>
          <w:rFonts w:ascii="Arial" w:hAnsi="Arial" w:cs="Arial"/>
          <w:sz w:val="22"/>
          <w:szCs w:val="22"/>
        </w:rPr>
        <w:lastRenderedPageBreak/>
        <w:t>Fellowship reviewer for Charlotte W. Newcombe Doctoral Dissertation Fellowships, January 2015.</w:t>
      </w:r>
    </w:p>
    <w:p w14:paraId="4D551111" w14:textId="77777777" w:rsidR="00D80CDD" w:rsidRDefault="002A556B" w:rsidP="00D80CDD">
      <w:pPr>
        <w:ind w:left="720" w:hanging="720"/>
        <w:rPr>
          <w:rFonts w:ascii="Arial" w:hAnsi="Arial" w:cs="Arial"/>
          <w:sz w:val="22"/>
          <w:szCs w:val="22"/>
        </w:rPr>
      </w:pPr>
      <w:r>
        <w:rPr>
          <w:rFonts w:ascii="Arial" w:hAnsi="Arial" w:cs="Arial"/>
          <w:sz w:val="22"/>
          <w:szCs w:val="22"/>
        </w:rPr>
        <w:t>Member of the Advisory Board (2009), Advisory Editor (2010-2014): Oxford Bibliographies Online, Bibliography on the Renaissance and Reformation.</w:t>
      </w:r>
    </w:p>
    <w:p w14:paraId="4D551112" w14:textId="77777777" w:rsidR="0054018C" w:rsidRDefault="002A556B" w:rsidP="00D80CDD">
      <w:pPr>
        <w:ind w:left="720" w:hanging="720"/>
        <w:rPr>
          <w:rFonts w:ascii="Arial" w:hAnsi="Arial" w:cs="Arial"/>
          <w:sz w:val="22"/>
          <w:szCs w:val="22"/>
        </w:rPr>
      </w:pPr>
      <w:r>
        <w:rPr>
          <w:rFonts w:ascii="Arial" w:hAnsi="Arial" w:cs="Arial"/>
          <w:sz w:val="22"/>
          <w:szCs w:val="22"/>
        </w:rPr>
        <w:t>Member of fellowship review panel for senior research fellowships, American Council of Learned Societies, February 2009, February 2010, and February 2011.</w:t>
      </w:r>
      <w:r>
        <w:rPr>
          <w:rFonts w:ascii="Arial" w:hAnsi="Arial" w:cs="Arial"/>
          <w:sz w:val="22"/>
          <w:szCs w:val="22"/>
        </w:rPr>
        <w:tab/>
      </w:r>
    </w:p>
    <w:p w14:paraId="4D551113" w14:textId="77777777" w:rsidR="0054018C" w:rsidRDefault="002A556B">
      <w:pPr>
        <w:ind w:left="720" w:hanging="720"/>
        <w:rPr>
          <w:rFonts w:ascii="Arial" w:hAnsi="Arial" w:cs="Arial"/>
          <w:sz w:val="22"/>
          <w:szCs w:val="22"/>
        </w:rPr>
      </w:pPr>
      <w:r>
        <w:rPr>
          <w:rFonts w:ascii="Arial" w:hAnsi="Arial" w:cs="Arial"/>
          <w:sz w:val="22"/>
          <w:szCs w:val="22"/>
        </w:rPr>
        <w:t>Consultant and interviewee: Video interview for a documentary film on the life and work of Vincent de Paul. Chicago, January 2009.</w:t>
      </w:r>
    </w:p>
    <w:p w14:paraId="4D551114" w14:textId="77777777" w:rsidR="0054018C" w:rsidRDefault="002A556B">
      <w:pPr>
        <w:ind w:left="720" w:hanging="720"/>
        <w:rPr>
          <w:rFonts w:ascii="Arial" w:hAnsi="Arial" w:cs="Arial"/>
          <w:sz w:val="22"/>
          <w:szCs w:val="22"/>
        </w:rPr>
      </w:pPr>
      <w:r>
        <w:rPr>
          <w:rFonts w:ascii="Arial" w:hAnsi="Arial" w:cs="Arial"/>
          <w:sz w:val="22"/>
          <w:szCs w:val="22"/>
        </w:rPr>
        <w:t>Member of the dissertation jury for a PhD thesis defended at the Université Lumière-Lyon II, September 2008.</w:t>
      </w:r>
    </w:p>
    <w:p w14:paraId="4D551115" w14:textId="77777777" w:rsidR="0054018C" w:rsidRDefault="002A556B">
      <w:pPr>
        <w:ind w:left="720" w:hanging="720"/>
        <w:rPr>
          <w:rFonts w:ascii="Arial" w:hAnsi="Arial" w:cs="Arial"/>
          <w:sz w:val="22"/>
          <w:szCs w:val="22"/>
        </w:rPr>
      </w:pPr>
      <w:r>
        <w:rPr>
          <w:rFonts w:ascii="Arial" w:hAnsi="Arial" w:cs="Arial"/>
          <w:sz w:val="22"/>
          <w:szCs w:val="22"/>
        </w:rPr>
        <w:t>Member of the dissertation jury for a PhD thesis defended at the Université de Paris-Sorbonne (Paris IV), December 2008.</w:t>
      </w:r>
    </w:p>
    <w:p w14:paraId="4D551116" w14:textId="77777777" w:rsidR="0054018C" w:rsidRDefault="002A556B">
      <w:pPr>
        <w:ind w:left="720" w:hanging="720"/>
        <w:rPr>
          <w:rFonts w:ascii="Arial" w:hAnsi="Arial" w:cs="Arial"/>
          <w:sz w:val="22"/>
          <w:szCs w:val="22"/>
        </w:rPr>
      </w:pPr>
      <w:r>
        <w:rPr>
          <w:rFonts w:ascii="Arial" w:hAnsi="Arial" w:cs="Arial"/>
          <w:sz w:val="22"/>
          <w:szCs w:val="22"/>
        </w:rPr>
        <w:t xml:space="preserve">Member of the Ad Hoc Committee to choose a new editor for the </w:t>
      </w:r>
      <w:r>
        <w:rPr>
          <w:rFonts w:ascii="Arial" w:hAnsi="Arial" w:cs="Arial"/>
          <w:i/>
          <w:iCs/>
          <w:sz w:val="22"/>
          <w:szCs w:val="22"/>
        </w:rPr>
        <w:t>Archive for Reformation Research</w:t>
      </w:r>
      <w:r>
        <w:rPr>
          <w:rFonts w:ascii="Arial" w:hAnsi="Arial" w:cs="Arial"/>
          <w:sz w:val="22"/>
          <w:szCs w:val="22"/>
        </w:rPr>
        <w:t>, 2008</w:t>
      </w:r>
      <w:r>
        <w:rPr>
          <w:rFonts w:ascii="Arial" w:hAnsi="Arial" w:cs="Arial"/>
          <w:i/>
          <w:iCs/>
          <w:sz w:val="22"/>
          <w:szCs w:val="22"/>
        </w:rPr>
        <w:t>.</w:t>
      </w:r>
    </w:p>
    <w:p w14:paraId="4D551117" w14:textId="77777777" w:rsidR="0054018C" w:rsidRDefault="002A556B">
      <w:pPr>
        <w:ind w:left="720" w:hanging="720"/>
        <w:rPr>
          <w:rFonts w:ascii="Arial" w:hAnsi="Arial" w:cs="Arial"/>
          <w:sz w:val="22"/>
          <w:szCs w:val="22"/>
        </w:rPr>
      </w:pPr>
      <w:r>
        <w:rPr>
          <w:rFonts w:ascii="Arial" w:hAnsi="Arial" w:cs="Arial"/>
          <w:sz w:val="22"/>
          <w:szCs w:val="22"/>
        </w:rPr>
        <w:t>Member of External Review Panel, Department of History, University of Colorado, Boulder, Fall 2003.</w:t>
      </w:r>
    </w:p>
    <w:p w14:paraId="4D551118" w14:textId="77777777" w:rsidR="0054018C" w:rsidRDefault="002A556B">
      <w:pPr>
        <w:rPr>
          <w:rFonts w:ascii="Arial" w:hAnsi="Arial" w:cs="Arial"/>
          <w:sz w:val="22"/>
          <w:szCs w:val="22"/>
        </w:rPr>
      </w:pPr>
      <w:r>
        <w:rPr>
          <w:rFonts w:ascii="Arial" w:hAnsi="Arial" w:cs="Arial"/>
          <w:sz w:val="22"/>
          <w:szCs w:val="22"/>
        </w:rPr>
        <w:t>Sixteenth Century Essays and Studies, Board of Editors, 1999-present.</w:t>
      </w:r>
    </w:p>
    <w:p w14:paraId="4D551119" w14:textId="77777777" w:rsidR="0054018C" w:rsidRDefault="002A556B">
      <w:pPr>
        <w:rPr>
          <w:rFonts w:ascii="Arial" w:hAnsi="Arial" w:cs="Arial"/>
          <w:sz w:val="22"/>
          <w:szCs w:val="22"/>
        </w:rPr>
      </w:pPr>
      <w:r>
        <w:rPr>
          <w:rFonts w:ascii="Arial" w:hAnsi="Arial" w:cs="Arial"/>
          <w:i/>
          <w:iCs/>
          <w:sz w:val="22"/>
          <w:szCs w:val="22"/>
        </w:rPr>
        <w:t>French Historical Studies</w:t>
      </w:r>
      <w:r>
        <w:rPr>
          <w:rFonts w:ascii="Arial" w:hAnsi="Arial" w:cs="Arial"/>
          <w:sz w:val="22"/>
          <w:szCs w:val="22"/>
        </w:rPr>
        <w:t>, Board of Editors, 1995-1998.</w:t>
      </w:r>
    </w:p>
    <w:p w14:paraId="4D55111A" w14:textId="77777777" w:rsidR="0054018C" w:rsidRDefault="002A556B">
      <w:pPr>
        <w:rPr>
          <w:rFonts w:ascii="Arial" w:hAnsi="Arial" w:cs="Arial"/>
          <w:sz w:val="22"/>
          <w:szCs w:val="22"/>
        </w:rPr>
      </w:pPr>
      <w:r>
        <w:rPr>
          <w:rFonts w:ascii="Arial" w:hAnsi="Arial" w:cs="Arial"/>
          <w:sz w:val="22"/>
          <w:szCs w:val="22"/>
        </w:rPr>
        <w:t>Chair of External Review Panel, Department of History, Bowdoin College, Spring 2000.</w:t>
      </w:r>
    </w:p>
    <w:p w14:paraId="4D55111B" w14:textId="77777777" w:rsidR="0054018C" w:rsidRDefault="002A556B">
      <w:pPr>
        <w:rPr>
          <w:rFonts w:ascii="Arial" w:hAnsi="Arial" w:cs="Arial"/>
          <w:sz w:val="22"/>
          <w:szCs w:val="22"/>
        </w:rPr>
      </w:pPr>
      <w:r>
        <w:rPr>
          <w:rFonts w:ascii="Arial" w:hAnsi="Arial" w:cs="Arial"/>
          <w:sz w:val="22"/>
          <w:szCs w:val="22"/>
        </w:rPr>
        <w:t>Member of External Review Panel, Department of History, University of Pennsylvania, Spring 1995.</w:t>
      </w:r>
    </w:p>
    <w:p w14:paraId="4D55111C" w14:textId="77777777" w:rsidR="0054018C" w:rsidRDefault="002A556B">
      <w:pPr>
        <w:ind w:left="720" w:hanging="720"/>
        <w:rPr>
          <w:rFonts w:ascii="Arial" w:hAnsi="Arial" w:cs="Arial"/>
          <w:sz w:val="22"/>
          <w:szCs w:val="22"/>
        </w:rPr>
      </w:pPr>
      <w:r>
        <w:rPr>
          <w:rFonts w:ascii="Arial" w:hAnsi="Arial" w:cs="Arial"/>
          <w:sz w:val="22"/>
          <w:szCs w:val="22"/>
        </w:rPr>
        <w:t xml:space="preserve">Co-founder (with Paul Fideler and Mark </w:t>
      </w:r>
      <w:proofErr w:type="spellStart"/>
      <w:r>
        <w:rPr>
          <w:rFonts w:ascii="Arial" w:hAnsi="Arial" w:cs="Arial"/>
          <w:sz w:val="22"/>
          <w:szCs w:val="22"/>
        </w:rPr>
        <w:t>Kishlansky</w:t>
      </w:r>
      <w:proofErr w:type="spellEnd"/>
      <w:r>
        <w:rPr>
          <w:rFonts w:ascii="Arial" w:hAnsi="Arial" w:cs="Arial"/>
          <w:sz w:val="22"/>
          <w:szCs w:val="22"/>
        </w:rPr>
        <w:t>) and convener, New England Area Workshop in Early Modern History, 1992-97.</w:t>
      </w:r>
    </w:p>
    <w:p w14:paraId="4D55111D" w14:textId="77777777" w:rsidR="0054018C" w:rsidRDefault="002A556B">
      <w:pPr>
        <w:ind w:left="720" w:hanging="720"/>
        <w:rPr>
          <w:rFonts w:ascii="Arial" w:hAnsi="Arial" w:cs="Arial"/>
          <w:sz w:val="22"/>
          <w:szCs w:val="22"/>
        </w:rPr>
      </w:pPr>
      <w:r>
        <w:rPr>
          <w:rFonts w:ascii="Arial" w:hAnsi="Arial" w:cs="Arial"/>
          <w:sz w:val="22"/>
          <w:szCs w:val="22"/>
        </w:rPr>
        <w:t>Society for Reformation Research: Executive Council, 1991-94; Miriam Chrisman Prize Committee, 1993.</w:t>
      </w:r>
    </w:p>
    <w:p w14:paraId="4D55111E" w14:textId="77777777" w:rsidR="0054018C" w:rsidRDefault="002A556B">
      <w:pPr>
        <w:ind w:left="720" w:hanging="720"/>
        <w:rPr>
          <w:rFonts w:ascii="Arial" w:hAnsi="Arial" w:cs="Arial"/>
          <w:sz w:val="22"/>
          <w:szCs w:val="22"/>
        </w:rPr>
      </w:pPr>
      <w:r>
        <w:rPr>
          <w:rFonts w:ascii="Arial" w:hAnsi="Arial" w:cs="Arial"/>
          <w:sz w:val="22"/>
          <w:szCs w:val="22"/>
        </w:rPr>
        <w:t>Society for French Historical Studies: Program Committee, 1992 and 1994 meetings; Vice President 1995-96.</w:t>
      </w:r>
    </w:p>
    <w:p w14:paraId="4D55111F" w14:textId="77777777" w:rsidR="0054018C" w:rsidRDefault="002A556B">
      <w:pPr>
        <w:ind w:left="720" w:hanging="720"/>
        <w:rPr>
          <w:rFonts w:ascii="Arial" w:hAnsi="Arial" w:cs="Arial"/>
          <w:sz w:val="22"/>
          <w:szCs w:val="22"/>
        </w:rPr>
      </w:pPr>
      <w:r>
        <w:rPr>
          <w:rFonts w:ascii="Arial" w:hAnsi="Arial" w:cs="Arial"/>
          <w:sz w:val="22"/>
          <w:szCs w:val="22"/>
        </w:rPr>
        <w:t>Sixteenth Century Studies Conference: Nominating Committee, chair, 1985-86; member, 1984-85.  Nancy Lyman Roelker Prize Committee, chair, 1984-85 and 2003-204; member, 1983-84, 1992-93.</w:t>
      </w:r>
    </w:p>
    <w:p w14:paraId="4D551120" w14:textId="77777777" w:rsidR="0054018C" w:rsidRDefault="002A556B">
      <w:pPr>
        <w:ind w:left="720" w:hanging="720"/>
        <w:rPr>
          <w:rFonts w:ascii="Arial" w:hAnsi="Arial" w:cs="Arial"/>
          <w:sz w:val="22"/>
          <w:szCs w:val="22"/>
        </w:rPr>
      </w:pPr>
      <w:r>
        <w:rPr>
          <w:rFonts w:ascii="Arial" w:hAnsi="Arial" w:cs="Arial"/>
          <w:sz w:val="22"/>
          <w:szCs w:val="22"/>
        </w:rPr>
        <w:t xml:space="preserve">Referee for articles for the </w:t>
      </w:r>
      <w:r>
        <w:rPr>
          <w:rFonts w:ascii="Arial" w:hAnsi="Arial" w:cs="Arial"/>
          <w:i/>
          <w:iCs/>
          <w:sz w:val="22"/>
          <w:szCs w:val="22"/>
        </w:rPr>
        <w:t>Journal of Family History</w:t>
      </w:r>
      <w:r>
        <w:rPr>
          <w:rFonts w:ascii="Arial" w:hAnsi="Arial" w:cs="Arial"/>
          <w:sz w:val="22"/>
          <w:szCs w:val="22"/>
        </w:rPr>
        <w:t xml:space="preserve">, </w:t>
      </w:r>
      <w:r>
        <w:rPr>
          <w:rFonts w:ascii="Arial" w:hAnsi="Arial" w:cs="Arial"/>
          <w:i/>
          <w:iCs/>
          <w:sz w:val="22"/>
          <w:szCs w:val="22"/>
        </w:rPr>
        <w:t>The American Historical Review</w:t>
      </w:r>
      <w:r>
        <w:rPr>
          <w:rFonts w:ascii="Arial" w:hAnsi="Arial" w:cs="Arial"/>
          <w:sz w:val="22"/>
          <w:szCs w:val="22"/>
        </w:rPr>
        <w:t xml:space="preserve">, </w:t>
      </w:r>
      <w:r>
        <w:rPr>
          <w:rFonts w:ascii="Arial" w:hAnsi="Arial" w:cs="Arial"/>
          <w:i/>
          <w:iCs/>
          <w:sz w:val="22"/>
          <w:szCs w:val="22"/>
        </w:rPr>
        <w:t>French Historical Studies</w:t>
      </w:r>
      <w:r>
        <w:rPr>
          <w:rFonts w:ascii="Arial" w:hAnsi="Arial" w:cs="Arial"/>
          <w:sz w:val="22"/>
          <w:szCs w:val="22"/>
        </w:rPr>
        <w:t xml:space="preserve">, </w:t>
      </w:r>
      <w:r>
        <w:rPr>
          <w:rFonts w:ascii="Arial" w:hAnsi="Arial" w:cs="Arial"/>
          <w:i/>
          <w:iCs/>
          <w:sz w:val="22"/>
          <w:szCs w:val="22"/>
        </w:rPr>
        <w:t>Sixteenth Century Journal,</w:t>
      </w:r>
      <w:r>
        <w:rPr>
          <w:rFonts w:ascii="Arial" w:hAnsi="Arial" w:cs="Arial"/>
          <w:sz w:val="22"/>
          <w:szCs w:val="22"/>
        </w:rPr>
        <w:t xml:space="preserve"> and </w:t>
      </w:r>
      <w:r>
        <w:rPr>
          <w:rFonts w:ascii="Arial" w:hAnsi="Arial" w:cs="Arial"/>
          <w:i/>
          <w:iCs/>
          <w:sz w:val="22"/>
          <w:szCs w:val="22"/>
        </w:rPr>
        <w:t>Archive for Reformation History</w:t>
      </w:r>
      <w:r>
        <w:rPr>
          <w:rFonts w:ascii="Arial" w:hAnsi="Arial" w:cs="Arial"/>
          <w:sz w:val="22"/>
          <w:szCs w:val="22"/>
        </w:rPr>
        <w:t xml:space="preserve">; for book manuscripts for Princeton University Press, Cornell University Press, Harvard University Press, Oxford University Press, Indiana University Press, Louisiana State University Press, University of Pennsylvania Press, Wilfrid Laurier University Press, D.C. Heath and Company, The Sixteenth Century Studies Conference's Essays and Studies Series, Yale University Press, Ashgate, and University of Chicago Press; for fellowship applications for the American Council of Learned Societies, the Society for Reformation Research (Miriam Chrisman Travel Award), the Social Sciences and Humanities Research Council of Canada, the Bunting Institute; and the Folger Shakespeare Library; and research grants for the Swiss National Science Foundation, the Catholic </w:t>
      </w:r>
      <w:proofErr w:type="spellStart"/>
      <w:r>
        <w:rPr>
          <w:rFonts w:ascii="Arial" w:hAnsi="Arial" w:cs="Arial"/>
          <w:sz w:val="22"/>
          <w:szCs w:val="22"/>
        </w:rPr>
        <w:t>Univerity</w:t>
      </w:r>
      <w:proofErr w:type="spellEnd"/>
      <w:r>
        <w:rPr>
          <w:rFonts w:ascii="Arial" w:hAnsi="Arial" w:cs="Arial"/>
          <w:sz w:val="22"/>
          <w:szCs w:val="22"/>
        </w:rPr>
        <w:t xml:space="preserve"> of Louvain, and the </w:t>
      </w:r>
      <w:proofErr w:type="spellStart"/>
      <w:r>
        <w:rPr>
          <w:rFonts w:ascii="Arial" w:hAnsi="Arial" w:cs="Arial"/>
          <w:sz w:val="22"/>
          <w:szCs w:val="22"/>
        </w:rPr>
        <w:t>Riksbankens</w:t>
      </w:r>
      <w:proofErr w:type="spellEnd"/>
      <w:r>
        <w:rPr>
          <w:rFonts w:ascii="Arial" w:hAnsi="Arial" w:cs="Arial"/>
          <w:sz w:val="22"/>
          <w:szCs w:val="22"/>
        </w:rPr>
        <w:t xml:space="preserve"> </w:t>
      </w:r>
      <w:proofErr w:type="spellStart"/>
      <w:r>
        <w:rPr>
          <w:rFonts w:ascii="Arial" w:hAnsi="Arial" w:cs="Arial"/>
          <w:sz w:val="22"/>
          <w:szCs w:val="22"/>
        </w:rPr>
        <w:t>Jubileumsfond</w:t>
      </w:r>
      <w:proofErr w:type="spellEnd"/>
      <w:r>
        <w:rPr>
          <w:rFonts w:ascii="Arial" w:hAnsi="Arial" w:cs="Arial"/>
          <w:sz w:val="22"/>
          <w:szCs w:val="22"/>
        </w:rPr>
        <w:t xml:space="preserve"> (a Swedish grant-making foundation).</w:t>
      </w:r>
    </w:p>
    <w:p w14:paraId="4D551121" w14:textId="77777777" w:rsidR="0054018C" w:rsidRDefault="002A556B">
      <w:pPr>
        <w:ind w:left="720" w:hanging="720"/>
        <w:rPr>
          <w:rFonts w:ascii="Arial" w:hAnsi="Arial" w:cs="Arial"/>
          <w:sz w:val="22"/>
          <w:szCs w:val="22"/>
        </w:rPr>
      </w:pPr>
      <w:r>
        <w:rPr>
          <w:rFonts w:ascii="Arial" w:hAnsi="Arial" w:cs="Arial"/>
          <w:sz w:val="22"/>
          <w:szCs w:val="22"/>
        </w:rPr>
        <w:t xml:space="preserve">Editorial consultant for Nancy Lyman </w:t>
      </w:r>
      <w:proofErr w:type="spellStart"/>
      <w:r>
        <w:rPr>
          <w:rFonts w:ascii="Arial" w:hAnsi="Arial" w:cs="Arial"/>
          <w:sz w:val="22"/>
          <w:szCs w:val="22"/>
        </w:rPr>
        <w:t>Roelker's</w:t>
      </w:r>
      <w:proofErr w:type="spellEnd"/>
      <w:r>
        <w:rPr>
          <w:rFonts w:ascii="Arial" w:hAnsi="Arial" w:cs="Arial"/>
          <w:sz w:val="22"/>
          <w:szCs w:val="22"/>
        </w:rPr>
        <w:t xml:space="preserve"> </w:t>
      </w:r>
      <w:r>
        <w:rPr>
          <w:rFonts w:ascii="Arial" w:hAnsi="Arial" w:cs="Arial"/>
          <w:i/>
          <w:iCs/>
          <w:sz w:val="22"/>
          <w:szCs w:val="22"/>
        </w:rPr>
        <w:t>One King, One Faith</w:t>
      </w:r>
      <w:r>
        <w:rPr>
          <w:rFonts w:ascii="Arial" w:hAnsi="Arial" w:cs="Arial"/>
          <w:sz w:val="22"/>
          <w:szCs w:val="22"/>
        </w:rPr>
        <w:t xml:space="preserve"> (University of California Press, 1996). </w:t>
      </w:r>
    </w:p>
    <w:p w14:paraId="4D551122" w14:textId="77777777" w:rsidR="0054018C" w:rsidRDefault="0054018C">
      <w:pPr>
        <w:rPr>
          <w:rFonts w:ascii="Arial" w:hAnsi="Arial" w:cs="Arial"/>
          <w:sz w:val="22"/>
          <w:szCs w:val="22"/>
        </w:rPr>
      </w:pPr>
    </w:p>
    <w:p w14:paraId="4D551123" w14:textId="77777777" w:rsidR="0054018C" w:rsidRDefault="002A556B">
      <w:pPr>
        <w:rPr>
          <w:rFonts w:ascii="Arial" w:hAnsi="Arial" w:cs="Arial"/>
          <w:sz w:val="22"/>
          <w:szCs w:val="22"/>
        </w:rPr>
      </w:pPr>
      <w:r>
        <w:rPr>
          <w:rFonts w:ascii="Arial" w:hAnsi="Arial" w:cs="Arial"/>
          <w:b/>
          <w:bCs/>
          <w:sz w:val="22"/>
          <w:szCs w:val="22"/>
        </w:rPr>
        <w:t>Boston University:</w:t>
      </w:r>
    </w:p>
    <w:p w14:paraId="4D551124" w14:textId="77777777" w:rsidR="0054018C" w:rsidRDefault="0054018C">
      <w:pPr>
        <w:rPr>
          <w:rFonts w:ascii="Arial" w:hAnsi="Arial" w:cs="Arial"/>
          <w:sz w:val="22"/>
          <w:szCs w:val="22"/>
        </w:rPr>
      </w:pPr>
    </w:p>
    <w:p w14:paraId="4D551125" w14:textId="77777777" w:rsidR="0054018C" w:rsidRDefault="002A556B">
      <w:pPr>
        <w:ind w:left="720"/>
        <w:rPr>
          <w:rFonts w:ascii="Arial" w:hAnsi="Arial" w:cs="Arial"/>
          <w:sz w:val="22"/>
          <w:szCs w:val="22"/>
        </w:rPr>
      </w:pPr>
      <w:r>
        <w:rPr>
          <w:rFonts w:ascii="Arial" w:hAnsi="Arial" w:cs="Arial"/>
          <w:sz w:val="22"/>
          <w:szCs w:val="22"/>
        </w:rPr>
        <w:t>- Academic Program Review Committee, 2011-2012.</w:t>
      </w:r>
    </w:p>
    <w:p w14:paraId="4D551126" w14:textId="77777777" w:rsidR="0054018C" w:rsidRDefault="002A556B">
      <w:pPr>
        <w:ind w:left="720"/>
        <w:rPr>
          <w:rFonts w:ascii="Arial" w:hAnsi="Arial" w:cs="Arial"/>
          <w:sz w:val="22"/>
          <w:szCs w:val="22"/>
        </w:rPr>
      </w:pPr>
      <w:r>
        <w:rPr>
          <w:rFonts w:ascii="Arial" w:hAnsi="Arial" w:cs="Arial"/>
          <w:sz w:val="22"/>
          <w:szCs w:val="22"/>
        </w:rPr>
        <w:t>- University Lecturer Selection Committee, 2007-2012.</w:t>
      </w:r>
    </w:p>
    <w:p w14:paraId="4D551127" w14:textId="77777777" w:rsidR="0054018C" w:rsidRDefault="002A556B">
      <w:pPr>
        <w:ind w:left="720"/>
        <w:rPr>
          <w:rFonts w:ascii="Arial" w:hAnsi="Arial" w:cs="Arial"/>
          <w:sz w:val="22"/>
          <w:szCs w:val="22"/>
        </w:rPr>
      </w:pPr>
      <w:r>
        <w:rPr>
          <w:rFonts w:ascii="Arial" w:hAnsi="Arial" w:cs="Arial"/>
          <w:sz w:val="22"/>
          <w:szCs w:val="22"/>
        </w:rPr>
        <w:lastRenderedPageBreak/>
        <w:t>- University Appointments, Promotion, and Tenure Committee, 1988-89, 1995-96.</w:t>
      </w:r>
    </w:p>
    <w:p w14:paraId="4D551128" w14:textId="77777777" w:rsidR="0054018C" w:rsidRDefault="002A556B">
      <w:pPr>
        <w:ind w:left="720"/>
        <w:rPr>
          <w:rFonts w:ascii="Arial" w:hAnsi="Arial" w:cs="Arial"/>
          <w:sz w:val="22"/>
          <w:szCs w:val="22"/>
        </w:rPr>
      </w:pPr>
      <w:r>
        <w:rPr>
          <w:rFonts w:ascii="Arial" w:hAnsi="Arial" w:cs="Arial"/>
          <w:sz w:val="22"/>
          <w:szCs w:val="22"/>
        </w:rPr>
        <w:t>- Study Abroad Committee for French Programs, 1990-2005.</w:t>
      </w:r>
    </w:p>
    <w:p w14:paraId="4D551129" w14:textId="77777777" w:rsidR="0054018C" w:rsidRDefault="002A556B">
      <w:pPr>
        <w:ind w:left="720"/>
        <w:rPr>
          <w:rFonts w:ascii="Arial" w:hAnsi="Arial" w:cs="Arial"/>
          <w:sz w:val="22"/>
          <w:szCs w:val="22"/>
        </w:rPr>
      </w:pPr>
      <w:r>
        <w:rPr>
          <w:rFonts w:ascii="Arial" w:hAnsi="Arial" w:cs="Arial"/>
          <w:sz w:val="22"/>
          <w:szCs w:val="22"/>
        </w:rPr>
        <w:t>- Director of Study Abroad Program in Grenoble, 1989-90</w:t>
      </w:r>
    </w:p>
    <w:p w14:paraId="4D55112A" w14:textId="77777777" w:rsidR="0054018C" w:rsidRDefault="002A556B">
      <w:pPr>
        <w:rPr>
          <w:rFonts w:ascii="Arial" w:hAnsi="Arial" w:cs="Arial"/>
          <w:sz w:val="22"/>
          <w:szCs w:val="22"/>
        </w:rPr>
      </w:pPr>
      <w:r>
        <w:rPr>
          <w:rFonts w:ascii="Arial" w:hAnsi="Arial" w:cs="Arial"/>
          <w:sz w:val="22"/>
          <w:szCs w:val="22"/>
        </w:rPr>
        <w:tab/>
        <w:t>- University Board on Student Conduct, 1988-89.</w:t>
      </w:r>
    </w:p>
    <w:p w14:paraId="4D55112B" w14:textId="77777777" w:rsidR="0054018C" w:rsidRDefault="002A556B">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2"/>
          <w:szCs w:val="22"/>
        </w:rPr>
      </w:pPr>
      <w:r>
        <w:rPr>
          <w:rFonts w:ascii="Arial" w:hAnsi="Arial" w:cs="Arial"/>
          <w:sz w:val="22"/>
          <w:szCs w:val="22"/>
        </w:rPr>
        <w:t xml:space="preserve"> </w:t>
      </w:r>
      <w:r>
        <w:rPr>
          <w:rFonts w:ascii="Arial" w:hAnsi="Arial" w:cs="Arial"/>
          <w:sz w:val="22"/>
          <w:szCs w:val="22"/>
        </w:rPr>
        <w:tab/>
        <w:t>- Humanities Foundation Advisory Committee, 1986-88.</w:t>
      </w:r>
      <w:r>
        <w:rPr>
          <w:rFonts w:ascii="Arial" w:hAnsi="Arial" w:cs="Arial"/>
          <w:sz w:val="22"/>
          <w:szCs w:val="22"/>
        </w:rPr>
        <w:tab/>
      </w:r>
    </w:p>
    <w:p w14:paraId="4D55112C" w14:textId="77777777" w:rsidR="0054018C" w:rsidRDefault="002A556B">
      <w:pPr>
        <w:rPr>
          <w:rFonts w:ascii="Arial" w:hAnsi="Arial" w:cs="Arial"/>
          <w:sz w:val="22"/>
          <w:szCs w:val="22"/>
        </w:rPr>
      </w:pPr>
      <w:r>
        <w:rPr>
          <w:rFonts w:ascii="Arial" w:hAnsi="Arial" w:cs="Arial"/>
          <w:sz w:val="22"/>
          <w:szCs w:val="22"/>
        </w:rPr>
        <w:tab/>
        <w:t>- University Advisory Research Committee, 1981-83, 1988-89.</w:t>
      </w:r>
    </w:p>
    <w:p w14:paraId="4D55112D" w14:textId="77777777" w:rsidR="0054018C" w:rsidRDefault="0054018C">
      <w:pPr>
        <w:rPr>
          <w:rFonts w:ascii="Arial" w:hAnsi="Arial" w:cs="Arial"/>
          <w:sz w:val="22"/>
          <w:szCs w:val="22"/>
        </w:rPr>
      </w:pPr>
    </w:p>
    <w:p w14:paraId="4D55112E" w14:textId="77777777" w:rsidR="0054018C" w:rsidRDefault="002A556B">
      <w:pPr>
        <w:rPr>
          <w:rFonts w:ascii="Arial" w:hAnsi="Arial" w:cs="Arial"/>
          <w:sz w:val="22"/>
          <w:szCs w:val="22"/>
        </w:rPr>
      </w:pPr>
      <w:r>
        <w:rPr>
          <w:rFonts w:ascii="Arial" w:hAnsi="Arial" w:cs="Arial"/>
          <w:sz w:val="22"/>
          <w:szCs w:val="22"/>
        </w:rPr>
        <w:t>College of Arts and Sciences:</w:t>
      </w:r>
    </w:p>
    <w:p w14:paraId="4D55112F" w14:textId="77777777" w:rsidR="0054018C" w:rsidRDefault="002A556B">
      <w:pPr>
        <w:ind w:left="720"/>
        <w:rPr>
          <w:rFonts w:ascii="Arial" w:hAnsi="Arial" w:cs="Arial"/>
          <w:sz w:val="22"/>
          <w:szCs w:val="22"/>
        </w:rPr>
      </w:pPr>
      <w:r>
        <w:rPr>
          <w:rFonts w:ascii="Arial" w:hAnsi="Arial" w:cs="Arial"/>
          <w:sz w:val="22"/>
          <w:szCs w:val="22"/>
        </w:rPr>
        <w:t>- College Appointments, Promotion, and Tenure Committee, 1991-92, 2002, 2009-2010, 2010-2011. Chair of the CAS APT 2011-2012.</w:t>
      </w:r>
    </w:p>
    <w:p w14:paraId="4D551130" w14:textId="77777777" w:rsidR="0054018C" w:rsidRDefault="002A556B">
      <w:pPr>
        <w:tabs>
          <w:tab w:val="left" w:pos="720"/>
        </w:tabs>
        <w:ind w:left="720" w:hanging="720"/>
        <w:rPr>
          <w:rFonts w:ascii="Arial" w:hAnsi="Arial" w:cs="Arial"/>
          <w:sz w:val="22"/>
          <w:szCs w:val="22"/>
        </w:rPr>
      </w:pPr>
      <w:r>
        <w:rPr>
          <w:rFonts w:ascii="Arial" w:hAnsi="Arial" w:cs="Arial"/>
          <w:sz w:val="22"/>
          <w:szCs w:val="22"/>
        </w:rPr>
        <w:t xml:space="preserve"> </w:t>
      </w:r>
      <w:r>
        <w:rPr>
          <w:rFonts w:ascii="Arial" w:hAnsi="Arial" w:cs="Arial"/>
          <w:sz w:val="22"/>
          <w:szCs w:val="22"/>
        </w:rPr>
        <w:tab/>
        <w:t>- CAS Academic Policies Committee, 1994-95.</w:t>
      </w:r>
    </w:p>
    <w:p w14:paraId="4D551131" w14:textId="77777777" w:rsidR="0054018C" w:rsidRDefault="002A556B">
      <w:pPr>
        <w:ind w:left="720"/>
        <w:rPr>
          <w:rFonts w:ascii="Arial" w:hAnsi="Arial" w:cs="Arial"/>
          <w:sz w:val="22"/>
          <w:szCs w:val="22"/>
        </w:rPr>
      </w:pPr>
      <w:r>
        <w:rPr>
          <w:rFonts w:ascii="Arial" w:hAnsi="Arial" w:cs="Arial"/>
          <w:sz w:val="22"/>
          <w:szCs w:val="22"/>
        </w:rPr>
        <w:t>- College of Liberal Arts Honors Committee, 1990-91.</w:t>
      </w:r>
    </w:p>
    <w:p w14:paraId="4D551132" w14:textId="77777777" w:rsidR="0054018C" w:rsidRDefault="002A556B">
      <w:pPr>
        <w:ind w:left="720"/>
        <w:rPr>
          <w:rFonts w:ascii="Arial" w:hAnsi="Arial" w:cs="Arial"/>
          <w:sz w:val="22"/>
          <w:szCs w:val="22"/>
        </w:rPr>
      </w:pPr>
      <w:r>
        <w:rPr>
          <w:rFonts w:ascii="Arial" w:hAnsi="Arial" w:cs="Arial"/>
          <w:sz w:val="22"/>
          <w:szCs w:val="22"/>
        </w:rPr>
        <w:t>- College of Liberal Arts Committee on Sexual Harassment, 1986-87.</w:t>
      </w:r>
    </w:p>
    <w:p w14:paraId="4D551133" w14:textId="77777777" w:rsidR="0054018C" w:rsidRDefault="002A556B">
      <w:pPr>
        <w:ind w:left="720"/>
        <w:rPr>
          <w:rFonts w:ascii="Arial" w:hAnsi="Arial" w:cs="Arial"/>
          <w:sz w:val="22"/>
          <w:szCs w:val="22"/>
        </w:rPr>
      </w:pPr>
      <w:r>
        <w:rPr>
          <w:rFonts w:ascii="Arial" w:hAnsi="Arial" w:cs="Arial"/>
          <w:sz w:val="22"/>
          <w:szCs w:val="22"/>
        </w:rPr>
        <w:t>- Women’s Studies Advisory Board, 1995-2000.</w:t>
      </w:r>
    </w:p>
    <w:p w14:paraId="4D551134" w14:textId="77777777" w:rsidR="0054018C" w:rsidRDefault="0054018C">
      <w:pPr>
        <w:rPr>
          <w:rFonts w:ascii="Arial" w:hAnsi="Arial" w:cs="Arial"/>
          <w:sz w:val="22"/>
          <w:szCs w:val="22"/>
        </w:rPr>
      </w:pPr>
    </w:p>
    <w:p w14:paraId="4D551135" w14:textId="77777777" w:rsidR="0054018C" w:rsidRDefault="002A556B">
      <w:pPr>
        <w:rPr>
          <w:rFonts w:ascii="Arial" w:hAnsi="Arial" w:cs="Arial"/>
          <w:sz w:val="22"/>
          <w:szCs w:val="22"/>
        </w:rPr>
      </w:pPr>
      <w:r>
        <w:rPr>
          <w:rFonts w:ascii="Arial" w:hAnsi="Arial" w:cs="Arial"/>
          <w:sz w:val="22"/>
          <w:szCs w:val="22"/>
        </w:rPr>
        <w:t>Department of History:</w:t>
      </w:r>
    </w:p>
    <w:p w14:paraId="4D551136" w14:textId="77777777" w:rsidR="0054018C" w:rsidRDefault="002A556B">
      <w:pPr>
        <w:ind w:left="1440" w:hanging="720"/>
        <w:rPr>
          <w:rFonts w:ascii="Arial" w:hAnsi="Arial" w:cs="Arial"/>
          <w:sz w:val="22"/>
          <w:szCs w:val="22"/>
        </w:rPr>
      </w:pPr>
      <w:r>
        <w:rPr>
          <w:rFonts w:ascii="Arial" w:hAnsi="Arial" w:cs="Arial"/>
          <w:sz w:val="22"/>
          <w:szCs w:val="22"/>
        </w:rPr>
        <w:t>- Executive Committee, 1994-96, 1996-97, 1998-2000, 2002-2004, 2005-2007, 2009-2011, 2012-2014.</w:t>
      </w:r>
    </w:p>
    <w:p w14:paraId="4D551137" w14:textId="77777777" w:rsidR="0054018C" w:rsidRDefault="002A556B">
      <w:pPr>
        <w:ind w:left="720"/>
        <w:rPr>
          <w:rFonts w:ascii="Arial" w:hAnsi="Arial" w:cs="Arial"/>
          <w:sz w:val="22"/>
          <w:szCs w:val="22"/>
        </w:rPr>
      </w:pPr>
      <w:r>
        <w:rPr>
          <w:rFonts w:ascii="Arial" w:hAnsi="Arial" w:cs="Arial"/>
          <w:sz w:val="22"/>
          <w:szCs w:val="22"/>
        </w:rPr>
        <w:t xml:space="preserve">- Chair of History Department Curriculum Committee, 1994-97, 1998-2000. </w:t>
      </w:r>
    </w:p>
    <w:p w14:paraId="4D551138" w14:textId="77777777" w:rsidR="0054018C" w:rsidRDefault="002A556B">
      <w:pPr>
        <w:ind w:left="1440" w:hanging="720"/>
        <w:rPr>
          <w:rFonts w:ascii="Arial" w:hAnsi="Arial" w:cs="Arial"/>
          <w:sz w:val="22"/>
          <w:szCs w:val="22"/>
        </w:rPr>
      </w:pPr>
      <w:r>
        <w:rPr>
          <w:rFonts w:ascii="Arial" w:hAnsi="Arial" w:cs="Arial"/>
          <w:sz w:val="22"/>
          <w:szCs w:val="22"/>
        </w:rPr>
        <w:t>- Director of Graduate Studies, 1986-87, 1991-93, ad interim 2004-2005.</w:t>
      </w:r>
    </w:p>
    <w:p w14:paraId="4D551139" w14:textId="77777777" w:rsidR="0054018C" w:rsidRDefault="002A556B">
      <w:pPr>
        <w:ind w:left="1440" w:hanging="720"/>
        <w:rPr>
          <w:rFonts w:ascii="Arial" w:hAnsi="Arial" w:cs="Arial"/>
          <w:sz w:val="22"/>
          <w:szCs w:val="22"/>
        </w:rPr>
      </w:pPr>
      <w:r>
        <w:rPr>
          <w:rFonts w:ascii="Arial" w:hAnsi="Arial" w:cs="Arial"/>
          <w:sz w:val="22"/>
          <w:szCs w:val="22"/>
        </w:rPr>
        <w:t>- Member of Graduate Studies Committee, 1981-83, 1984-85, 1990-93, 2001-2002, 2003-2004, 2011-2012.</w:t>
      </w:r>
    </w:p>
    <w:p w14:paraId="4D55113A" w14:textId="77777777" w:rsidR="0054018C" w:rsidRDefault="002A556B">
      <w:pPr>
        <w:ind w:left="720"/>
        <w:rPr>
          <w:rFonts w:ascii="Arial" w:hAnsi="Arial" w:cs="Arial"/>
          <w:sz w:val="22"/>
          <w:szCs w:val="22"/>
        </w:rPr>
      </w:pPr>
      <w:r>
        <w:rPr>
          <w:rFonts w:ascii="Arial" w:hAnsi="Arial" w:cs="Arial"/>
          <w:sz w:val="22"/>
          <w:szCs w:val="22"/>
        </w:rPr>
        <w:t>- Director of Undergraduate Studies, 1988-1989.</w:t>
      </w:r>
    </w:p>
    <w:p w14:paraId="4D55113B" w14:textId="77777777" w:rsidR="0054018C" w:rsidRDefault="002A556B">
      <w:pPr>
        <w:ind w:left="720"/>
        <w:rPr>
          <w:rFonts w:ascii="Arial" w:hAnsi="Arial" w:cs="Arial"/>
          <w:sz w:val="22"/>
          <w:szCs w:val="22"/>
        </w:rPr>
      </w:pPr>
      <w:r>
        <w:rPr>
          <w:rFonts w:ascii="Arial" w:hAnsi="Arial" w:cs="Arial"/>
          <w:sz w:val="22"/>
          <w:szCs w:val="22"/>
        </w:rPr>
        <w:t>- Undergraduate Curriculum Review Committee, Department of History, 2001-2002.</w:t>
      </w:r>
    </w:p>
    <w:p w14:paraId="4D55113C" w14:textId="77777777" w:rsidR="0054018C" w:rsidRDefault="002A556B">
      <w:pPr>
        <w:ind w:left="720"/>
        <w:rPr>
          <w:rFonts w:ascii="Arial" w:hAnsi="Arial" w:cs="Arial"/>
          <w:sz w:val="22"/>
          <w:szCs w:val="22"/>
        </w:rPr>
      </w:pPr>
      <w:r>
        <w:rPr>
          <w:rFonts w:ascii="Arial" w:hAnsi="Arial" w:cs="Arial"/>
          <w:sz w:val="22"/>
          <w:szCs w:val="22"/>
        </w:rPr>
        <w:t>- Convener of European History Field Committee, Department of History, 2001-2003.</w:t>
      </w:r>
    </w:p>
    <w:p w14:paraId="4D55113D" w14:textId="77777777" w:rsidR="0054018C" w:rsidRDefault="002A556B">
      <w:pPr>
        <w:ind w:left="720"/>
        <w:rPr>
          <w:rFonts w:ascii="Arial" w:hAnsi="Arial" w:cs="Arial"/>
          <w:sz w:val="22"/>
          <w:szCs w:val="22"/>
        </w:rPr>
      </w:pPr>
      <w:r>
        <w:rPr>
          <w:rFonts w:ascii="Arial" w:hAnsi="Arial" w:cs="Arial"/>
          <w:sz w:val="22"/>
          <w:szCs w:val="22"/>
        </w:rPr>
        <w:t>- Chair of Search Committee in German History, 2001-2002.</w:t>
      </w:r>
    </w:p>
    <w:p w14:paraId="4D55113E" w14:textId="77777777" w:rsidR="0054018C" w:rsidRDefault="002A556B">
      <w:pPr>
        <w:ind w:left="720"/>
        <w:rPr>
          <w:rFonts w:ascii="Arial" w:hAnsi="Arial" w:cs="Arial"/>
          <w:sz w:val="22"/>
          <w:szCs w:val="22"/>
        </w:rPr>
      </w:pPr>
      <w:r>
        <w:rPr>
          <w:rFonts w:ascii="Arial" w:hAnsi="Arial" w:cs="Arial"/>
          <w:sz w:val="22"/>
          <w:szCs w:val="22"/>
        </w:rPr>
        <w:t>- Chair of Search Committee in Early Modern Europe, 2009-2010.</w:t>
      </w:r>
    </w:p>
    <w:p w14:paraId="4D55113F" w14:textId="77777777" w:rsidR="0054018C" w:rsidRDefault="002A556B">
      <w:pPr>
        <w:ind w:left="720"/>
        <w:rPr>
          <w:rFonts w:ascii="Arial" w:hAnsi="Arial" w:cs="Arial"/>
          <w:sz w:val="22"/>
          <w:szCs w:val="22"/>
        </w:rPr>
      </w:pPr>
      <w:r>
        <w:rPr>
          <w:rFonts w:ascii="Arial" w:hAnsi="Arial" w:cs="Arial"/>
          <w:sz w:val="22"/>
          <w:szCs w:val="22"/>
        </w:rPr>
        <w:t>- Member of Search Committee in British History, 2005-2006.</w:t>
      </w:r>
    </w:p>
    <w:p w14:paraId="4D551140" w14:textId="77777777" w:rsidR="0054018C" w:rsidRDefault="002A5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7920"/>
        <w:rPr>
          <w:rFonts w:ascii="Arial" w:hAnsi="Arial" w:cs="Arial"/>
          <w:sz w:val="22"/>
          <w:szCs w:val="22"/>
        </w:rPr>
      </w:pPr>
      <w:r>
        <w:rPr>
          <w:rFonts w:ascii="Arial" w:hAnsi="Arial" w:cs="Arial"/>
          <w:sz w:val="22"/>
          <w:szCs w:val="22"/>
        </w:rPr>
        <w:t>- Member of other Search Committees, 1982, 1985-86, 1986-87, 1990-91.</w:t>
      </w:r>
      <w:r>
        <w:rPr>
          <w:rFonts w:ascii="Arial" w:hAnsi="Arial" w:cs="Arial"/>
          <w:sz w:val="22"/>
          <w:szCs w:val="22"/>
        </w:rPr>
        <w:tab/>
      </w:r>
      <w:bookmarkStart w:id="0" w:name="BM_1_"/>
      <w:bookmarkEnd w:id="0"/>
    </w:p>
    <w:p w14:paraId="4D551141" w14:textId="77777777" w:rsidR="0054018C" w:rsidRDefault="002A556B">
      <w:pPr>
        <w:rPr>
          <w:rFonts w:ascii="Arial" w:hAnsi="Arial" w:cs="Arial"/>
          <w:sz w:val="22"/>
          <w:szCs w:val="22"/>
        </w:rPr>
      </w:pPr>
      <w:r>
        <w:rPr>
          <w:rFonts w:ascii="Arial" w:hAnsi="Arial" w:cs="Arial"/>
          <w:b/>
          <w:bCs/>
          <w:sz w:val="22"/>
          <w:szCs w:val="22"/>
        </w:rPr>
        <w:t>University of New Hampshire:</w:t>
      </w:r>
    </w:p>
    <w:p w14:paraId="4D551142" w14:textId="77777777" w:rsidR="0054018C" w:rsidRDefault="002A556B" w:rsidP="00D80CDD">
      <w:pPr>
        <w:ind w:left="1440" w:hanging="720"/>
        <w:rPr>
          <w:rFonts w:ascii="Arial" w:hAnsi="Arial" w:cs="Arial"/>
          <w:sz w:val="22"/>
          <w:szCs w:val="22"/>
        </w:rPr>
      </w:pPr>
      <w:r>
        <w:rPr>
          <w:rFonts w:ascii="Arial" w:hAnsi="Arial" w:cs="Arial"/>
          <w:sz w:val="22"/>
          <w:szCs w:val="22"/>
        </w:rPr>
        <w:t>- Principal author of NEH Pilot Proposal, "Extending the Humanities Curriculum at the University of New Hampshire."  Awarded Fall 1980.</w:t>
      </w:r>
    </w:p>
    <w:p w14:paraId="4D551143" w14:textId="77777777" w:rsidR="0054018C" w:rsidRDefault="002A556B">
      <w:pPr>
        <w:rPr>
          <w:rFonts w:ascii="Arial" w:hAnsi="Arial" w:cs="Arial"/>
          <w:sz w:val="22"/>
          <w:szCs w:val="22"/>
        </w:rPr>
      </w:pPr>
      <w:r>
        <w:rPr>
          <w:rFonts w:ascii="Arial" w:hAnsi="Arial" w:cs="Arial"/>
          <w:sz w:val="22"/>
          <w:szCs w:val="22"/>
        </w:rPr>
        <w:tab/>
        <w:t>- President's Task Force on International Programs, 1979-80.</w:t>
      </w:r>
    </w:p>
    <w:p w14:paraId="4D551144" w14:textId="77777777" w:rsidR="0054018C" w:rsidRDefault="002A556B">
      <w:r>
        <w:rPr>
          <w:rFonts w:ascii="Arial" w:hAnsi="Arial" w:cs="Arial"/>
          <w:sz w:val="22"/>
          <w:szCs w:val="22"/>
        </w:rPr>
        <w:t xml:space="preserve"> </w:t>
      </w:r>
      <w:r>
        <w:rPr>
          <w:rFonts w:ascii="Arial" w:hAnsi="Arial" w:cs="Arial"/>
          <w:sz w:val="22"/>
          <w:szCs w:val="22"/>
        </w:rPr>
        <w:tab/>
      </w:r>
    </w:p>
    <w:sectPr w:rsidR="0054018C">
      <w:headerReference w:type="default" r:id="rId7"/>
      <w:type w:val="continuous"/>
      <w:pgSz w:w="12240" w:h="15840"/>
      <w:pgMar w:top="1838" w:right="153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46A38" w14:textId="77777777" w:rsidR="005B43C9" w:rsidRDefault="005B43C9">
      <w:r>
        <w:separator/>
      </w:r>
    </w:p>
  </w:endnote>
  <w:endnote w:type="continuationSeparator" w:id="0">
    <w:p w14:paraId="009FFD23" w14:textId="77777777" w:rsidR="005B43C9" w:rsidRDefault="005B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WP">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8752" w14:textId="77777777" w:rsidR="005B43C9" w:rsidRDefault="005B43C9">
      <w:r>
        <w:separator/>
      </w:r>
    </w:p>
  </w:footnote>
  <w:footnote w:type="continuationSeparator" w:id="0">
    <w:p w14:paraId="27A8BCCC" w14:textId="77777777" w:rsidR="005B43C9" w:rsidRDefault="005B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1149" w14:textId="77777777" w:rsidR="0054018C" w:rsidRDefault="002A556B">
    <w:pPr>
      <w:ind w:right="720"/>
      <w:rPr>
        <w:sz w:val="24"/>
        <w:szCs w:val="24"/>
      </w:rPr>
    </w:pPr>
    <w:r>
      <w:rPr>
        <w:i/>
        <w:iCs/>
        <w:sz w:val="24"/>
        <w:szCs w:val="24"/>
      </w:rPr>
      <w:t>Curriculum Vitae</w:t>
    </w:r>
    <w:r>
      <w:rPr>
        <w:sz w:val="24"/>
        <w:szCs w:val="24"/>
      </w:rPr>
      <w:t xml:space="preserve">, B. Diefendorf, p. </w:t>
    </w:r>
    <w:r>
      <w:rPr>
        <w:sz w:val="24"/>
        <w:szCs w:val="24"/>
      </w:rPr>
      <w:pgNum/>
    </w:r>
  </w:p>
  <w:p w14:paraId="4D55114A" w14:textId="77777777" w:rsidR="0054018C" w:rsidRDefault="0054018C">
    <w:pPr>
      <w:ind w:right="720"/>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114B" w14:textId="77777777" w:rsidR="0054018C" w:rsidRDefault="002A556B">
    <w:pPr>
      <w:ind w:right="720"/>
      <w:rPr>
        <w:sz w:val="24"/>
        <w:szCs w:val="24"/>
      </w:rPr>
    </w:pPr>
    <w:r>
      <w:rPr>
        <w:i/>
        <w:iCs/>
        <w:sz w:val="24"/>
        <w:szCs w:val="24"/>
      </w:rPr>
      <w:t>Curriculum Vitae</w:t>
    </w:r>
    <w:r>
      <w:rPr>
        <w:sz w:val="24"/>
        <w:szCs w:val="24"/>
      </w:rPr>
      <w:t xml:space="preserve">, B. Diefendorf, p. </w:t>
    </w:r>
    <w:r>
      <w:rPr>
        <w:sz w:val="24"/>
        <w:szCs w:val="24"/>
      </w:rPr>
      <w:pgNum/>
    </w:r>
  </w:p>
  <w:p w14:paraId="4D55114C" w14:textId="77777777" w:rsidR="0054018C" w:rsidRDefault="0054018C">
    <w:pPr>
      <w:ind w:right="72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CDD"/>
    <w:rsid w:val="00003A8B"/>
    <w:rsid w:val="00004261"/>
    <w:rsid w:val="00051BF0"/>
    <w:rsid w:val="00142CEA"/>
    <w:rsid w:val="002A094A"/>
    <w:rsid w:val="002A556B"/>
    <w:rsid w:val="003004D6"/>
    <w:rsid w:val="00340562"/>
    <w:rsid w:val="0054018C"/>
    <w:rsid w:val="005757AD"/>
    <w:rsid w:val="00591885"/>
    <w:rsid w:val="00596F06"/>
    <w:rsid w:val="005B43C9"/>
    <w:rsid w:val="00607A44"/>
    <w:rsid w:val="0070626D"/>
    <w:rsid w:val="0076560D"/>
    <w:rsid w:val="008330C6"/>
    <w:rsid w:val="0095139B"/>
    <w:rsid w:val="0099103E"/>
    <w:rsid w:val="009B7415"/>
    <w:rsid w:val="00AA6DEC"/>
    <w:rsid w:val="00B9378C"/>
    <w:rsid w:val="00CB54F1"/>
    <w:rsid w:val="00CC60D9"/>
    <w:rsid w:val="00CE5396"/>
    <w:rsid w:val="00D80CDD"/>
    <w:rsid w:val="00D92C09"/>
    <w:rsid w:val="00FC3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551009"/>
  <w14:defaultImageDpi w14:val="0"/>
  <w15:docId w15:val="{92A60716-80AF-4B7E-941B-1639A838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Helve-WP" w:hAnsi="Helve-WP"/>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6048</Words>
  <Characters>34476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Vita</vt:lpstr>
    </vt:vector>
  </TitlesOfParts>
  <Company/>
  <LinksUpToDate>false</LinksUpToDate>
  <CharactersWithSpaces>40444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Diefendorf, Barbara</dc:creator>
  <cp:keywords/>
  <dc:description/>
  <cp:lastModifiedBy>Diefendorf, Barbara</cp:lastModifiedBy>
  <cp:revision>2</cp:revision>
  <dcterms:created xsi:type="dcterms:W3CDTF">2025-08-07T13:53:00Z</dcterms:created>
  <dcterms:modified xsi:type="dcterms:W3CDTF">2025-08-07T13:53:00Z</dcterms:modified>
</cp:coreProperties>
</file>