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5BBF" w14:textId="77777777" w:rsidR="00320E46" w:rsidRPr="004103DB" w:rsidRDefault="00320E46" w:rsidP="00320E46">
      <w:pPr>
        <w:pStyle w:val="Title"/>
        <w:rPr>
          <w:strike/>
        </w:rPr>
      </w:pPr>
    </w:p>
    <w:p w14:paraId="6FA166BB" w14:textId="77777777" w:rsidR="00320E46" w:rsidRDefault="00320E46" w:rsidP="00320E46">
      <w:pPr>
        <w:pStyle w:val="Title"/>
      </w:pPr>
    </w:p>
    <w:p w14:paraId="1DEF048E" w14:textId="77777777" w:rsidR="00320E46" w:rsidRDefault="00320E46" w:rsidP="00320E46">
      <w:pPr>
        <w:pStyle w:val="Title"/>
      </w:pPr>
    </w:p>
    <w:p w14:paraId="758E6F5C" w14:textId="77777777" w:rsidR="00320E46" w:rsidRDefault="00320E46" w:rsidP="00320E46">
      <w:pPr>
        <w:pStyle w:val="Title"/>
      </w:pPr>
    </w:p>
    <w:p w14:paraId="745309F7" w14:textId="77777777" w:rsidR="00320E46" w:rsidRDefault="00320E46" w:rsidP="00320E46">
      <w:pPr>
        <w:pStyle w:val="Title"/>
      </w:pPr>
    </w:p>
    <w:p w14:paraId="30B23826" w14:textId="77777777" w:rsidR="00320E46" w:rsidRDefault="00320E46" w:rsidP="00320E46">
      <w:pPr>
        <w:pStyle w:val="Title"/>
      </w:pPr>
    </w:p>
    <w:p w14:paraId="4020E78A" w14:textId="77777777" w:rsidR="00320E46" w:rsidRDefault="00320E46" w:rsidP="00320E46">
      <w:pPr>
        <w:pStyle w:val="Title"/>
        <w:rPr>
          <w:b/>
        </w:rPr>
      </w:pPr>
      <w:r w:rsidRPr="00F96745">
        <w:rPr>
          <w:b/>
        </w:rPr>
        <w:t>John T. Matthews</w:t>
      </w:r>
    </w:p>
    <w:p w14:paraId="495F7BE3" w14:textId="77777777" w:rsidR="00320E46" w:rsidRPr="00F96745" w:rsidRDefault="00320E46" w:rsidP="00320E46">
      <w:pPr>
        <w:pStyle w:val="Title"/>
        <w:rPr>
          <w:b/>
        </w:rPr>
      </w:pPr>
    </w:p>
    <w:p w14:paraId="6F209CBD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 xml:space="preserve">139 University Road </w:t>
      </w:r>
    </w:p>
    <w:p w14:paraId="5129E05E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Brookline, MA  02445</w:t>
      </w:r>
    </w:p>
    <w:p w14:paraId="4E914A98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(617) 734-7798</w:t>
      </w:r>
    </w:p>
    <w:p w14:paraId="36E777E5" w14:textId="77777777" w:rsidR="00320E46" w:rsidRPr="00F96745" w:rsidRDefault="001A184F" w:rsidP="00320E46">
      <w:pPr>
        <w:jc w:val="center"/>
        <w:rPr>
          <w:b w:val="0"/>
        </w:rPr>
      </w:pPr>
      <w:hyperlink r:id="rId7" w:history="1">
        <w:r w:rsidR="00320E46" w:rsidRPr="00F96745">
          <w:rPr>
            <w:rStyle w:val="Hyperlink"/>
            <w:b w:val="0"/>
          </w:rPr>
          <w:t>jtmattws@bu.edu</w:t>
        </w:r>
      </w:hyperlink>
    </w:p>
    <w:p w14:paraId="68EF5B63" w14:textId="77777777" w:rsidR="00320E46" w:rsidRPr="00F96745" w:rsidRDefault="00320E46" w:rsidP="00320E46">
      <w:pPr>
        <w:jc w:val="center"/>
        <w:rPr>
          <w:b w:val="0"/>
        </w:rPr>
      </w:pPr>
    </w:p>
    <w:p w14:paraId="4191E4F1" w14:textId="77777777" w:rsidR="00320E46" w:rsidRPr="00F96745" w:rsidRDefault="00320E46" w:rsidP="00320E46">
      <w:pPr>
        <w:pStyle w:val="Heading2"/>
        <w:rPr>
          <w:b/>
        </w:rPr>
      </w:pPr>
      <w:r w:rsidRPr="00F96745">
        <w:rPr>
          <w:b/>
        </w:rPr>
        <w:t>Curriculum Vitae</w:t>
      </w:r>
    </w:p>
    <w:p w14:paraId="1508D4AF" w14:textId="77777777" w:rsidR="00320E46" w:rsidRPr="00F96745" w:rsidRDefault="00320E46" w:rsidP="00320E46">
      <w:pPr>
        <w:jc w:val="center"/>
        <w:rPr>
          <w:b w:val="0"/>
          <w:i/>
        </w:rPr>
      </w:pPr>
    </w:p>
    <w:p w14:paraId="0ED3FCF8" w14:textId="2815A324" w:rsidR="00320E46" w:rsidRPr="00F96745" w:rsidRDefault="00775963" w:rsidP="00320E46">
      <w:pPr>
        <w:jc w:val="center"/>
        <w:rPr>
          <w:b w:val="0"/>
        </w:rPr>
      </w:pPr>
      <w:r>
        <w:rPr>
          <w:b w:val="0"/>
        </w:rPr>
        <w:t>October</w:t>
      </w:r>
      <w:r w:rsidR="00730706">
        <w:rPr>
          <w:b w:val="0"/>
        </w:rPr>
        <w:t xml:space="preserve">, </w:t>
      </w:r>
      <w:r w:rsidR="001A184F">
        <w:rPr>
          <w:b w:val="0"/>
        </w:rPr>
        <w:t>2018</w:t>
      </w:r>
    </w:p>
    <w:p w14:paraId="759C5CD4" w14:textId="77777777" w:rsidR="00320E46" w:rsidRPr="00F96745" w:rsidRDefault="00320E46" w:rsidP="00320E46">
      <w:pPr>
        <w:jc w:val="center"/>
        <w:rPr>
          <w:b w:val="0"/>
        </w:rPr>
      </w:pPr>
    </w:p>
    <w:p w14:paraId="0AA22DB3" w14:textId="77777777" w:rsidR="00320E46" w:rsidRPr="00F96745" w:rsidRDefault="00320E46" w:rsidP="00320E46">
      <w:pPr>
        <w:rPr>
          <w:i/>
        </w:rPr>
      </w:pPr>
      <w:r w:rsidRPr="00F96745">
        <w:rPr>
          <w:i/>
        </w:rPr>
        <w:t>Education</w:t>
      </w:r>
    </w:p>
    <w:p w14:paraId="0ABFE919" w14:textId="77777777" w:rsidR="00320E46" w:rsidRPr="00F96745" w:rsidRDefault="00320E46" w:rsidP="00320E46">
      <w:pPr>
        <w:rPr>
          <w:b w:val="0"/>
          <w:i/>
        </w:rPr>
      </w:pPr>
    </w:p>
    <w:p w14:paraId="7F5E18F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B.A., English Literature, University of Pennsylvania, 1971</w:t>
      </w:r>
    </w:p>
    <w:p w14:paraId="57F1382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M.A., English and American Literature, The Johns Hopkins University, 1974</w:t>
      </w:r>
    </w:p>
    <w:p w14:paraId="5C047B26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Ph.D., English and American Literature, The Johns Hopkins</w:t>
      </w:r>
      <w:r>
        <w:rPr>
          <w:b w:val="0"/>
        </w:rPr>
        <w:t xml:space="preserve"> </w:t>
      </w:r>
      <w:r w:rsidRPr="00F96745">
        <w:rPr>
          <w:b w:val="0"/>
        </w:rPr>
        <w:t>University, 1976</w:t>
      </w:r>
    </w:p>
    <w:p w14:paraId="32F53D1E" w14:textId="77777777" w:rsidR="00320E46" w:rsidRPr="00F96745" w:rsidRDefault="00320E46" w:rsidP="00320E46">
      <w:pPr>
        <w:rPr>
          <w:b w:val="0"/>
        </w:rPr>
      </w:pPr>
    </w:p>
    <w:p w14:paraId="05367959" w14:textId="77777777" w:rsidR="00320E46" w:rsidRPr="00F96745" w:rsidRDefault="00320E46" w:rsidP="00320E46">
      <w:pPr>
        <w:rPr>
          <w:i/>
        </w:rPr>
      </w:pPr>
      <w:r w:rsidRPr="00F96745">
        <w:rPr>
          <w:i/>
        </w:rPr>
        <w:t>Employment</w:t>
      </w:r>
    </w:p>
    <w:p w14:paraId="15DA0FD2" w14:textId="77777777" w:rsidR="00320E46" w:rsidRPr="00F96745" w:rsidRDefault="00320E46" w:rsidP="00320E46">
      <w:pPr>
        <w:rPr>
          <w:b w:val="0"/>
          <w:i/>
        </w:rPr>
      </w:pPr>
    </w:p>
    <w:p w14:paraId="699D9F83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  <w:i/>
        </w:rPr>
        <w:tab/>
      </w:r>
      <w:r w:rsidRPr="00F96745">
        <w:rPr>
          <w:b w:val="0"/>
        </w:rPr>
        <w:t>Instructor, Department of English, Boston University, 1975-76</w:t>
      </w:r>
    </w:p>
    <w:p w14:paraId="5EFD5595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Assistant Professor, Department of English, Boston University, 1976-84</w:t>
      </w:r>
    </w:p>
    <w:p w14:paraId="37C90BAC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Associate Professor, Department of English, Boston University, 1984-93</w:t>
      </w:r>
    </w:p>
    <w:p w14:paraId="36D19775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Professor, Department of English, Boston University, 1993-</w:t>
      </w:r>
    </w:p>
    <w:p w14:paraId="21AC3268" w14:textId="77777777" w:rsidR="00320E46" w:rsidRPr="00F96745" w:rsidRDefault="00320E46" w:rsidP="00320E46">
      <w:pPr>
        <w:rPr>
          <w:b w:val="0"/>
        </w:rPr>
      </w:pPr>
    </w:p>
    <w:p w14:paraId="66167D85" w14:textId="77777777" w:rsidR="00320E46" w:rsidRPr="00F96745" w:rsidRDefault="00320E46" w:rsidP="00320E46">
      <w:pPr>
        <w:rPr>
          <w:i/>
        </w:rPr>
      </w:pPr>
      <w:r w:rsidRPr="00F96745">
        <w:rPr>
          <w:i/>
        </w:rPr>
        <w:t>Grants and Professional Honors</w:t>
      </w:r>
    </w:p>
    <w:p w14:paraId="07DA4AEF" w14:textId="77777777" w:rsidR="00320E46" w:rsidRDefault="00320E46" w:rsidP="00320E46">
      <w:pPr>
        <w:rPr>
          <w:b w:val="0"/>
          <w:i/>
        </w:rPr>
      </w:pPr>
    </w:p>
    <w:p w14:paraId="5C7970B7" w14:textId="77777777" w:rsidR="00320E46" w:rsidRPr="00F96745" w:rsidRDefault="00320E46" w:rsidP="00320E46">
      <w:pPr>
        <w:rPr>
          <w:b w:val="0"/>
        </w:rPr>
      </w:pPr>
      <w:r>
        <w:rPr>
          <w:b w:val="0"/>
          <w:i/>
        </w:rPr>
        <w:tab/>
      </w:r>
      <w:r w:rsidRPr="00F96745">
        <w:rPr>
          <w:b w:val="0"/>
          <w:i/>
        </w:rPr>
        <w:t>Research</w:t>
      </w:r>
      <w:r>
        <w:rPr>
          <w:b w:val="0"/>
        </w:rPr>
        <w:t>:</w:t>
      </w:r>
    </w:p>
    <w:p w14:paraId="39E5F7AB" w14:textId="77777777" w:rsidR="00320E46" w:rsidRPr="00F96745" w:rsidRDefault="00320E46" w:rsidP="00320E46">
      <w:pPr>
        <w:rPr>
          <w:b w:val="0"/>
          <w:i/>
        </w:rPr>
      </w:pPr>
    </w:p>
    <w:p w14:paraId="465B3722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Seed Grant Award, Graduate School of the College of Arts and</w:t>
      </w:r>
      <w:r>
        <w:rPr>
          <w:b w:val="0"/>
        </w:rPr>
        <w:t xml:space="preserve"> </w:t>
      </w:r>
      <w:r w:rsidRPr="00F96745">
        <w:rPr>
          <w:b w:val="0"/>
        </w:rPr>
        <w:t>Sciences,</w:t>
      </w:r>
    </w:p>
    <w:p w14:paraId="345EEF4A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Boston University, 1982</w:t>
      </w:r>
    </w:p>
    <w:p w14:paraId="390EBEDA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National Endowment for the Humanities, Senior Fellowship for Independent</w:t>
      </w:r>
    </w:p>
    <w:p w14:paraId="05BC8A4A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Research, 1984-85</w:t>
      </w:r>
    </w:p>
    <w:p w14:paraId="2D11EB3C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National Endowment for the Humanities, Senior Fellowship for</w:t>
      </w:r>
      <w:r>
        <w:rPr>
          <w:b w:val="0"/>
        </w:rPr>
        <w:t xml:space="preserve"> </w:t>
      </w:r>
      <w:r w:rsidRPr="00F96745">
        <w:rPr>
          <w:b w:val="0"/>
        </w:rPr>
        <w:t>Independent</w:t>
      </w:r>
    </w:p>
    <w:p w14:paraId="237A390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Research, 1995-96</w:t>
      </w:r>
    </w:p>
    <w:p w14:paraId="22EAD8C0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College of Arts and Sciences, Humanities Foundation, Boston University,</w:t>
      </w:r>
    </w:p>
    <w:p w14:paraId="268A065B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Society of Fellows Senior Fellow, 2002-03, 2004-05 </w:t>
      </w:r>
    </w:p>
    <w:p w14:paraId="1822AB46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College of Arts and Sciences, Humanities Foundation</w:t>
      </w:r>
      <w:r>
        <w:rPr>
          <w:b w:val="0"/>
        </w:rPr>
        <w:t>, Jeffrey Henderson</w:t>
      </w:r>
    </w:p>
    <w:p w14:paraId="05116A95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Senior</w:t>
      </w:r>
      <w:r>
        <w:rPr>
          <w:b w:val="0"/>
        </w:rPr>
        <w:t xml:space="preserve"> </w:t>
      </w:r>
      <w:r w:rsidRPr="00F96745">
        <w:rPr>
          <w:b w:val="0"/>
        </w:rPr>
        <w:t>Research Fellowship, 2006-07</w:t>
      </w:r>
    </w:p>
    <w:p w14:paraId="0993FDFE" w14:textId="0E1FC397" w:rsidR="00C45435" w:rsidRDefault="00C45435" w:rsidP="00C45435">
      <w:pPr>
        <w:rPr>
          <w:b w:val="0"/>
        </w:rPr>
      </w:pPr>
      <w:r>
        <w:rPr>
          <w:b w:val="0"/>
        </w:rPr>
        <w:tab/>
        <w:t>College of Arts and Sciences, Humanities Foundation, Jeffrey Henderson</w:t>
      </w:r>
    </w:p>
    <w:p w14:paraId="0D83A363" w14:textId="739F3B4A" w:rsidR="00C45435" w:rsidRDefault="00C45435" w:rsidP="00C4543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Senior Research Fellowship, 2014-15</w:t>
      </w:r>
    </w:p>
    <w:p w14:paraId="08329AEB" w14:textId="77777777" w:rsidR="00320E46" w:rsidRDefault="00320E46" w:rsidP="00320E46">
      <w:pPr>
        <w:ind w:left="720" w:firstLine="720"/>
        <w:rPr>
          <w:b w:val="0"/>
        </w:rPr>
      </w:pPr>
    </w:p>
    <w:p w14:paraId="186DD31C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 w:rsidRPr="00F96745">
        <w:rPr>
          <w:b w:val="0"/>
          <w:i/>
        </w:rPr>
        <w:t>Teaching</w:t>
      </w:r>
      <w:r>
        <w:rPr>
          <w:b w:val="0"/>
        </w:rPr>
        <w:t>:</w:t>
      </w:r>
    </w:p>
    <w:p w14:paraId="48489351" w14:textId="77777777" w:rsidR="00320E46" w:rsidRDefault="00320E46" w:rsidP="00320E46">
      <w:pPr>
        <w:rPr>
          <w:b w:val="0"/>
        </w:rPr>
      </w:pPr>
    </w:p>
    <w:p w14:paraId="2AF6597B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College of Arts and Sciences</w:t>
      </w:r>
      <w:r>
        <w:rPr>
          <w:b w:val="0"/>
        </w:rPr>
        <w:t>, Boston University,</w:t>
      </w:r>
      <w:r w:rsidRPr="00F96745">
        <w:rPr>
          <w:b w:val="0"/>
        </w:rPr>
        <w:t xml:space="preserve"> Dean’s Council Award for</w:t>
      </w:r>
    </w:p>
    <w:p w14:paraId="47D38CE3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Teaching,</w:t>
      </w:r>
      <w:r>
        <w:rPr>
          <w:b w:val="0"/>
        </w:rPr>
        <w:t xml:space="preserve"> </w:t>
      </w:r>
      <w:r w:rsidRPr="00F96745">
        <w:rPr>
          <w:b w:val="0"/>
        </w:rPr>
        <w:t>2001</w:t>
      </w:r>
    </w:p>
    <w:p w14:paraId="19D0CC11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College of Arts and Sciences Honors Program, Boston University</w:t>
      </w:r>
    </w:p>
    <w:p w14:paraId="7A31555B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Teacher of the Year, 2004</w:t>
      </w:r>
    </w:p>
    <w:p w14:paraId="7C1CC4E3" w14:textId="3EB27201" w:rsidR="00C45435" w:rsidRDefault="00C45435" w:rsidP="00C45435">
      <w:pPr>
        <w:ind w:left="720"/>
        <w:rPr>
          <w:b w:val="0"/>
        </w:rPr>
      </w:pPr>
      <w:r w:rsidRPr="00F96745">
        <w:rPr>
          <w:b w:val="0"/>
        </w:rPr>
        <w:t>Metcalf Award for Excellence in Teaching, Boston University, 2006</w:t>
      </w:r>
    </w:p>
    <w:p w14:paraId="51A47234" w14:textId="77777777" w:rsidR="002A18FE" w:rsidRDefault="002A18FE" w:rsidP="00C45435">
      <w:pPr>
        <w:ind w:firstLine="720"/>
        <w:rPr>
          <w:b w:val="0"/>
        </w:rPr>
      </w:pPr>
      <w:r>
        <w:rPr>
          <w:b w:val="0"/>
        </w:rPr>
        <w:t>J. William Fulbright Lectureship in American Studies.  The Charles University</w:t>
      </w:r>
    </w:p>
    <w:p w14:paraId="2CBE0F55" w14:textId="3C9D5B8A" w:rsidR="002A18FE" w:rsidRDefault="002A18FE" w:rsidP="002A18FE">
      <w:pPr>
        <w:ind w:left="1440"/>
        <w:rPr>
          <w:b w:val="0"/>
        </w:rPr>
      </w:pPr>
      <w:r>
        <w:rPr>
          <w:b w:val="0"/>
        </w:rPr>
        <w:lastRenderedPageBreak/>
        <w:t>in Prague, Czech Republic, Department of Anglophone Li</w:t>
      </w:r>
      <w:r w:rsidR="00C41592">
        <w:rPr>
          <w:b w:val="0"/>
        </w:rPr>
        <w:t>teratures and Cultures, 2010-11</w:t>
      </w:r>
    </w:p>
    <w:p w14:paraId="336411DC" w14:textId="7EAF64E4" w:rsidR="00C41592" w:rsidRDefault="00C41592" w:rsidP="00C41592">
      <w:pPr>
        <w:rPr>
          <w:b w:val="0"/>
          <w:bCs/>
        </w:rPr>
      </w:pPr>
      <w:r>
        <w:rPr>
          <w:b w:val="0"/>
        </w:rPr>
        <w:tab/>
        <w:t xml:space="preserve">Nominee, 2016 </w:t>
      </w:r>
      <w:r>
        <w:rPr>
          <w:b w:val="0"/>
          <w:bCs/>
        </w:rPr>
        <w:t xml:space="preserve">Robert Foster Cherry Award for Great Teaching </w:t>
      </w:r>
    </w:p>
    <w:p w14:paraId="7BCD898E" w14:textId="5319B2AC" w:rsidR="00C41592" w:rsidRDefault="00C41592" w:rsidP="00C41592">
      <w:pPr>
        <w:ind w:left="720" w:firstLine="720"/>
        <w:rPr>
          <w:b w:val="0"/>
          <w:bCs/>
        </w:rPr>
      </w:pPr>
      <w:r>
        <w:rPr>
          <w:b w:val="0"/>
          <w:bCs/>
        </w:rPr>
        <w:t>(national award sponsored by Baylor University)</w:t>
      </w:r>
    </w:p>
    <w:p w14:paraId="2C1EE397" w14:textId="77777777" w:rsidR="00C41592" w:rsidRDefault="00C41592" w:rsidP="00C41592">
      <w:pPr>
        <w:rPr>
          <w:b w:val="0"/>
          <w:bCs/>
        </w:rPr>
      </w:pPr>
      <w:r>
        <w:rPr>
          <w:b w:val="0"/>
          <w:bCs/>
        </w:rPr>
        <w:tab/>
        <w:t xml:space="preserve">Nominee, 2016 Geoffrey Marshall Graduate Mentoring Award, </w:t>
      </w:r>
    </w:p>
    <w:p w14:paraId="092B098A" w14:textId="380DD200" w:rsidR="00C41592" w:rsidRPr="00C41592" w:rsidRDefault="00C41592" w:rsidP="00C41592">
      <w:pPr>
        <w:ind w:left="720" w:firstLine="720"/>
        <w:rPr>
          <w:b w:val="0"/>
        </w:rPr>
      </w:pPr>
      <w:r>
        <w:rPr>
          <w:b w:val="0"/>
          <w:bCs/>
        </w:rPr>
        <w:t>Northeastern Association of Graduate Schools</w:t>
      </w:r>
    </w:p>
    <w:p w14:paraId="3B46A572" w14:textId="77777777" w:rsidR="002B44A3" w:rsidRDefault="002B44A3" w:rsidP="002A18FE">
      <w:pPr>
        <w:ind w:left="1440"/>
        <w:rPr>
          <w:b w:val="0"/>
        </w:rPr>
      </w:pPr>
    </w:p>
    <w:p w14:paraId="125EEC93" w14:textId="77777777" w:rsidR="00320E46" w:rsidRPr="00F96745" w:rsidRDefault="00320E46" w:rsidP="00320E46">
      <w:pPr>
        <w:rPr>
          <w:i/>
        </w:rPr>
      </w:pPr>
      <w:r w:rsidRPr="00F96745">
        <w:rPr>
          <w:i/>
        </w:rPr>
        <w:t>Professional Service</w:t>
      </w:r>
    </w:p>
    <w:p w14:paraId="5EA67BD2" w14:textId="77777777" w:rsidR="00320E46" w:rsidRPr="00F96745" w:rsidRDefault="00320E46" w:rsidP="00320E46">
      <w:pPr>
        <w:rPr>
          <w:b w:val="0"/>
          <w:i/>
        </w:rPr>
      </w:pPr>
    </w:p>
    <w:p w14:paraId="33E91EE0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Founding Co-Editor, </w:t>
      </w:r>
      <w:r w:rsidRPr="00F96745">
        <w:rPr>
          <w:b w:val="0"/>
          <w:i/>
        </w:rPr>
        <w:t xml:space="preserve">The Faulkner Journal, </w:t>
      </w:r>
      <w:r w:rsidRPr="00F96745">
        <w:rPr>
          <w:b w:val="0"/>
        </w:rPr>
        <w:t>1984-89; Editor, 1989-1994;</w:t>
      </w:r>
    </w:p>
    <w:p w14:paraId="11524D52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Associate </w:t>
      </w:r>
      <w:r>
        <w:rPr>
          <w:b w:val="0"/>
        </w:rPr>
        <w:t xml:space="preserve">Advisory </w:t>
      </w:r>
      <w:r w:rsidRPr="00F96745">
        <w:rPr>
          <w:b w:val="0"/>
        </w:rPr>
        <w:t>Editor, 1994-</w:t>
      </w:r>
    </w:p>
    <w:p w14:paraId="1D6D0361" w14:textId="032ABBC9" w:rsidR="00320E46" w:rsidRDefault="00320E46" w:rsidP="00320E46">
      <w:pPr>
        <w:rPr>
          <w:b w:val="0"/>
        </w:rPr>
      </w:pPr>
      <w:r w:rsidRPr="00F96745">
        <w:rPr>
          <w:b w:val="0"/>
        </w:rPr>
        <w:tab/>
        <w:t>Editorial Advisory Board</w:t>
      </w:r>
      <w:r w:rsidR="00FC50A5">
        <w:rPr>
          <w:b w:val="0"/>
        </w:rPr>
        <w:t>s</w:t>
      </w:r>
      <w:r w:rsidRPr="00F96745">
        <w:rPr>
          <w:b w:val="0"/>
        </w:rPr>
        <w:t xml:space="preserve">: </w:t>
      </w:r>
      <w:r w:rsidRPr="00F96745">
        <w:rPr>
          <w:b w:val="0"/>
          <w:i/>
        </w:rPr>
        <w:t>Arizona Quarterly</w:t>
      </w:r>
      <w:r w:rsidRPr="00F96745">
        <w:rPr>
          <w:b w:val="0"/>
        </w:rPr>
        <w:t>,</w:t>
      </w:r>
      <w:r w:rsidRPr="00F96745">
        <w:rPr>
          <w:b w:val="0"/>
          <w:i/>
        </w:rPr>
        <w:t xml:space="preserve"> Modern Fiction</w:t>
      </w:r>
      <w:r>
        <w:rPr>
          <w:b w:val="0"/>
          <w:i/>
        </w:rPr>
        <w:t xml:space="preserve"> </w:t>
      </w:r>
      <w:r w:rsidRPr="00F96745">
        <w:rPr>
          <w:b w:val="0"/>
          <w:i/>
        </w:rPr>
        <w:t>Studies</w:t>
      </w:r>
      <w:r w:rsidRPr="00F96745">
        <w:rPr>
          <w:b w:val="0"/>
        </w:rPr>
        <w:t xml:space="preserve">, </w:t>
      </w:r>
    </w:p>
    <w:p w14:paraId="5250E5AE" w14:textId="77777777" w:rsidR="002B44A3" w:rsidRDefault="00320E46" w:rsidP="00320E46">
      <w:pPr>
        <w:ind w:left="720" w:firstLine="720"/>
        <w:rPr>
          <w:b w:val="0"/>
          <w:i/>
        </w:rPr>
      </w:pPr>
      <w:r w:rsidRPr="00F96745">
        <w:rPr>
          <w:b w:val="0"/>
          <w:i/>
        </w:rPr>
        <w:t xml:space="preserve">Etudes </w:t>
      </w:r>
      <w:proofErr w:type="spellStart"/>
      <w:r w:rsidRPr="00F96745">
        <w:rPr>
          <w:b w:val="0"/>
          <w:i/>
        </w:rPr>
        <w:t>Faulknérienes</w:t>
      </w:r>
      <w:proofErr w:type="spellEnd"/>
      <w:r w:rsidRPr="00F96745">
        <w:rPr>
          <w:b w:val="0"/>
          <w:i/>
        </w:rPr>
        <w:t>, Mississippi Quarterly</w:t>
      </w:r>
      <w:r w:rsidR="00FC50A5">
        <w:rPr>
          <w:b w:val="0"/>
        </w:rPr>
        <w:t>,</w:t>
      </w:r>
      <w:r w:rsidR="00FC50A5">
        <w:rPr>
          <w:b w:val="0"/>
          <w:i/>
        </w:rPr>
        <w:t xml:space="preserve"> Ostrava Journal of </w:t>
      </w:r>
    </w:p>
    <w:p w14:paraId="7A2769BD" w14:textId="770C5256" w:rsidR="00320E46" w:rsidRPr="002B44A3" w:rsidRDefault="00FC50A5" w:rsidP="00320E46">
      <w:pPr>
        <w:ind w:left="720" w:firstLine="720"/>
        <w:rPr>
          <w:b w:val="0"/>
        </w:rPr>
      </w:pPr>
      <w:r>
        <w:rPr>
          <w:b w:val="0"/>
          <w:i/>
        </w:rPr>
        <w:t xml:space="preserve">English Philology </w:t>
      </w:r>
      <w:r w:rsidR="002B44A3">
        <w:rPr>
          <w:b w:val="0"/>
        </w:rPr>
        <w:t>(Czech Republic)</w:t>
      </w:r>
    </w:p>
    <w:p w14:paraId="55107F21" w14:textId="77777777" w:rsidR="00320E46" w:rsidRDefault="00320E46" w:rsidP="00320E46">
      <w:pPr>
        <w:rPr>
          <w:b w:val="0"/>
        </w:rPr>
      </w:pPr>
      <w:r w:rsidRPr="00F96745">
        <w:rPr>
          <w:b w:val="0"/>
          <w:i/>
        </w:rPr>
        <w:tab/>
      </w:r>
      <w:r w:rsidRPr="00F96745">
        <w:rPr>
          <w:b w:val="0"/>
        </w:rPr>
        <w:t>Co-Chair, American Literature Seminar, Harvard University</w:t>
      </w:r>
      <w:r>
        <w:rPr>
          <w:b w:val="0"/>
        </w:rPr>
        <w:t xml:space="preserve"> </w:t>
      </w:r>
      <w:r w:rsidRPr="00F96745">
        <w:rPr>
          <w:b w:val="0"/>
        </w:rPr>
        <w:t xml:space="preserve">Center </w:t>
      </w:r>
    </w:p>
    <w:p w14:paraId="74E9FE6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for Literary and Cultural</w:t>
      </w:r>
      <w:r w:rsidRPr="00F96745">
        <w:rPr>
          <w:b w:val="0"/>
          <w:i/>
        </w:rPr>
        <w:t xml:space="preserve"> </w:t>
      </w:r>
      <w:r w:rsidRPr="00F96745">
        <w:rPr>
          <w:b w:val="0"/>
        </w:rPr>
        <w:t>Studies</w:t>
      </w:r>
    </w:p>
    <w:p w14:paraId="4FD1F1C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 1989-1990 (with </w:t>
      </w:r>
      <w:proofErr w:type="spellStart"/>
      <w:r w:rsidRPr="00F96745">
        <w:rPr>
          <w:b w:val="0"/>
        </w:rPr>
        <w:t>Sacvan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Bercovitch</w:t>
      </w:r>
      <w:proofErr w:type="spellEnd"/>
      <w:r w:rsidRPr="00F96745">
        <w:rPr>
          <w:b w:val="0"/>
        </w:rPr>
        <w:t>)</w:t>
      </w:r>
    </w:p>
    <w:p w14:paraId="44359EBC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 1990-1991 (with Lawrence Buell)</w:t>
      </w:r>
    </w:p>
    <w:p w14:paraId="58176FA8" w14:textId="77777777" w:rsidR="00320E46" w:rsidRDefault="00320E46" w:rsidP="00320E46">
      <w:pPr>
        <w:pStyle w:val="BodyTextIndent2"/>
        <w:ind w:left="0" w:firstLine="720"/>
        <w:rPr>
          <w:b w:val="0"/>
        </w:rPr>
      </w:pPr>
      <w:r w:rsidRPr="00F96745">
        <w:rPr>
          <w:b w:val="0"/>
        </w:rPr>
        <w:t xml:space="preserve">The Faulkner Society, </w:t>
      </w:r>
      <w:r>
        <w:rPr>
          <w:b w:val="0"/>
        </w:rPr>
        <w:t>Vice President (</w:t>
      </w:r>
      <w:r w:rsidRPr="00F96745">
        <w:rPr>
          <w:b w:val="0"/>
        </w:rPr>
        <w:t>2003-2006</w:t>
      </w:r>
      <w:r>
        <w:rPr>
          <w:b w:val="0"/>
        </w:rPr>
        <w:t xml:space="preserve">); </w:t>
      </w:r>
      <w:r w:rsidRPr="00F96745">
        <w:rPr>
          <w:b w:val="0"/>
        </w:rPr>
        <w:t>President</w:t>
      </w:r>
      <w:r>
        <w:rPr>
          <w:b w:val="0"/>
        </w:rPr>
        <w:t xml:space="preserve"> (</w:t>
      </w:r>
      <w:r w:rsidRPr="00F96745">
        <w:rPr>
          <w:b w:val="0"/>
        </w:rPr>
        <w:t>2006-2009</w:t>
      </w:r>
      <w:r>
        <w:rPr>
          <w:b w:val="0"/>
        </w:rPr>
        <w:t>)</w:t>
      </w:r>
    </w:p>
    <w:p w14:paraId="63E3CD0A" w14:textId="2C9A6CA4" w:rsidR="002B44A3" w:rsidRDefault="00C45435" w:rsidP="002B44A3">
      <w:pPr>
        <w:pStyle w:val="BodyTextIndent2"/>
        <w:ind w:left="0" w:firstLine="720"/>
        <w:rPr>
          <w:b w:val="0"/>
        </w:rPr>
      </w:pPr>
      <w:r>
        <w:rPr>
          <w:b w:val="0"/>
        </w:rPr>
        <w:t xml:space="preserve">Society for the Study of Southern Literature, </w:t>
      </w:r>
      <w:r w:rsidR="002B44A3">
        <w:rPr>
          <w:b w:val="0"/>
        </w:rPr>
        <w:t>Executive Council (2011-2014);</w:t>
      </w:r>
    </w:p>
    <w:p w14:paraId="0EEF7D95" w14:textId="45FAD70F" w:rsidR="00C45435" w:rsidRDefault="00C45435" w:rsidP="002B44A3">
      <w:pPr>
        <w:pStyle w:val="BodyTextIndent2"/>
        <w:ind w:left="720" w:firstLine="720"/>
        <w:rPr>
          <w:b w:val="0"/>
        </w:rPr>
      </w:pPr>
      <w:r>
        <w:rPr>
          <w:b w:val="0"/>
        </w:rPr>
        <w:t>President (2014-2016)</w:t>
      </w:r>
    </w:p>
    <w:p w14:paraId="16236650" w14:textId="77777777" w:rsidR="00320E46" w:rsidRPr="00F96745" w:rsidRDefault="00320E46" w:rsidP="00320E46">
      <w:pPr>
        <w:rPr>
          <w:b w:val="0"/>
          <w:i/>
        </w:rPr>
      </w:pPr>
    </w:p>
    <w:p w14:paraId="6718BC37" w14:textId="77777777" w:rsidR="00320E46" w:rsidRPr="00F96745" w:rsidRDefault="00320E46" w:rsidP="00320E46">
      <w:pPr>
        <w:rPr>
          <w:b w:val="0"/>
          <w:i/>
        </w:rPr>
      </w:pPr>
    </w:p>
    <w:p w14:paraId="3AF969D0" w14:textId="77777777" w:rsidR="00320E46" w:rsidRPr="00431714" w:rsidRDefault="00320E46" w:rsidP="00320E46">
      <w:pPr>
        <w:rPr>
          <w:i/>
        </w:rPr>
      </w:pPr>
      <w:r w:rsidRPr="00431714">
        <w:rPr>
          <w:i/>
        </w:rPr>
        <w:t>Publications</w:t>
      </w:r>
    </w:p>
    <w:p w14:paraId="0D5D369E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Books</w:t>
      </w:r>
    </w:p>
    <w:p w14:paraId="4C050E02" w14:textId="77777777" w:rsidR="00320E46" w:rsidRPr="00F96745" w:rsidRDefault="00320E46" w:rsidP="00320E46">
      <w:pPr>
        <w:rPr>
          <w:b w:val="0"/>
        </w:rPr>
      </w:pPr>
    </w:p>
    <w:p w14:paraId="78F74EEB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</w:r>
      <w:r w:rsidRPr="00F96745">
        <w:rPr>
          <w:b w:val="0"/>
          <w:i/>
        </w:rPr>
        <w:t>The Play of Faulkner’s Language</w:t>
      </w:r>
      <w:r w:rsidRPr="00F96745">
        <w:rPr>
          <w:b w:val="0"/>
        </w:rPr>
        <w:t>.  Ithaca, New York: Cornell</w:t>
      </w:r>
      <w:r>
        <w:rPr>
          <w:b w:val="0"/>
        </w:rPr>
        <w:t xml:space="preserve"> </w:t>
      </w:r>
      <w:r w:rsidRPr="00F96745">
        <w:rPr>
          <w:b w:val="0"/>
        </w:rPr>
        <w:t xml:space="preserve">University </w:t>
      </w:r>
    </w:p>
    <w:p w14:paraId="429B98AA" w14:textId="0F6CD1A6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Press, 1982</w:t>
      </w:r>
      <w:r w:rsidR="00C45435">
        <w:rPr>
          <w:b w:val="0"/>
        </w:rPr>
        <w:t>.</w:t>
      </w:r>
    </w:p>
    <w:p w14:paraId="663C7F02" w14:textId="77777777" w:rsidR="00320E46" w:rsidRPr="00F96745" w:rsidRDefault="00320E46" w:rsidP="00320E46">
      <w:pPr>
        <w:rPr>
          <w:b w:val="0"/>
        </w:rPr>
      </w:pPr>
    </w:p>
    <w:p w14:paraId="39E153FB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The Sound and the Fury: </w:t>
      </w:r>
      <w:r w:rsidRPr="00F96745">
        <w:rPr>
          <w:b w:val="0"/>
          <w:i/>
        </w:rPr>
        <w:t>Faulkner and the Lost Cause</w:t>
      </w:r>
      <w:r w:rsidRPr="00F96745">
        <w:rPr>
          <w:b w:val="0"/>
        </w:rPr>
        <w:t>.</w:t>
      </w:r>
    </w:p>
    <w:p w14:paraId="145F9F60" w14:textId="5CB37A8F" w:rsidR="00320E46" w:rsidRDefault="00320E46" w:rsidP="00320E46">
      <w:pPr>
        <w:rPr>
          <w:b w:val="0"/>
        </w:rPr>
      </w:pPr>
      <w:r w:rsidRPr="00F96745">
        <w:rPr>
          <w:b w:val="0"/>
        </w:rPr>
        <w:tab/>
      </w:r>
      <w:r w:rsidRPr="00F96745">
        <w:rPr>
          <w:b w:val="0"/>
        </w:rPr>
        <w:tab/>
        <w:t>Boston: G.K. Hall, 1991</w:t>
      </w:r>
      <w:r w:rsidR="00C45435">
        <w:rPr>
          <w:b w:val="0"/>
        </w:rPr>
        <w:t>.</w:t>
      </w:r>
    </w:p>
    <w:p w14:paraId="3371DB86" w14:textId="77777777" w:rsidR="00320E46" w:rsidRDefault="00320E46" w:rsidP="00320E46">
      <w:pPr>
        <w:rPr>
          <w:b w:val="0"/>
        </w:rPr>
      </w:pPr>
    </w:p>
    <w:p w14:paraId="31FF7F9E" w14:textId="6C71B50F" w:rsidR="00320E46" w:rsidRDefault="00320E46" w:rsidP="00320E46">
      <w:pPr>
        <w:ind w:left="720"/>
        <w:rPr>
          <w:b w:val="0"/>
        </w:rPr>
      </w:pPr>
      <w:r>
        <w:rPr>
          <w:b w:val="0"/>
          <w:i/>
        </w:rPr>
        <w:t xml:space="preserve">William </w:t>
      </w:r>
      <w:r w:rsidRPr="00431714">
        <w:rPr>
          <w:b w:val="0"/>
          <w:i/>
        </w:rPr>
        <w:t>Faulkner: Seeing Through the South</w:t>
      </w:r>
      <w:r>
        <w:rPr>
          <w:b w:val="0"/>
        </w:rPr>
        <w:t>.</w:t>
      </w:r>
      <w:r w:rsidR="00C45435">
        <w:rPr>
          <w:b w:val="0"/>
        </w:rPr>
        <w:t xml:space="preserve">  London: Wiley-Blackwell, 2009.</w:t>
      </w:r>
    </w:p>
    <w:p w14:paraId="31CFA55E" w14:textId="77777777" w:rsidR="00320E46" w:rsidRDefault="00320E46" w:rsidP="00320E46">
      <w:pPr>
        <w:ind w:left="720" w:firstLine="720"/>
        <w:rPr>
          <w:b w:val="0"/>
        </w:rPr>
      </w:pPr>
    </w:p>
    <w:p w14:paraId="0607E03E" w14:textId="7023AAB1" w:rsidR="00320E46" w:rsidRPr="00C45435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  <w:i/>
        </w:rPr>
        <w:t>The Blackwell Companion to the Modern American Novel, 1900-1950</w:t>
      </w:r>
      <w:r w:rsidR="00C45435">
        <w:rPr>
          <w:b w:val="0"/>
          <w:i/>
        </w:rPr>
        <w:t xml:space="preserve"> </w:t>
      </w:r>
      <w:r w:rsidR="00C45435">
        <w:rPr>
          <w:b w:val="0"/>
        </w:rPr>
        <w:t>(Editor).</w:t>
      </w:r>
    </w:p>
    <w:p w14:paraId="77325CDF" w14:textId="613BFCFA" w:rsidR="00320E46" w:rsidRDefault="00C45435" w:rsidP="00320E46">
      <w:pPr>
        <w:ind w:left="720" w:firstLine="720"/>
        <w:rPr>
          <w:b w:val="0"/>
        </w:rPr>
      </w:pPr>
      <w:r>
        <w:rPr>
          <w:b w:val="0"/>
        </w:rPr>
        <w:t>London: Wiley-Blackwell, 2009.</w:t>
      </w:r>
    </w:p>
    <w:p w14:paraId="3A84D153" w14:textId="77777777" w:rsidR="00C45435" w:rsidRDefault="00C45435" w:rsidP="00320E46">
      <w:pPr>
        <w:ind w:left="720" w:firstLine="720"/>
        <w:rPr>
          <w:b w:val="0"/>
        </w:rPr>
      </w:pPr>
    </w:p>
    <w:p w14:paraId="14EBF1A1" w14:textId="73FD2428" w:rsidR="00C45435" w:rsidRPr="00297F0F" w:rsidRDefault="00C45435" w:rsidP="00C45435">
      <w:pPr>
        <w:ind w:left="720"/>
        <w:rPr>
          <w:b w:val="0"/>
        </w:rPr>
      </w:pPr>
      <w:r w:rsidRPr="00297F0F">
        <w:rPr>
          <w:b w:val="0"/>
          <w:i/>
        </w:rPr>
        <w:t>William Faulkner in Context</w:t>
      </w:r>
      <w:r w:rsidRPr="00297F0F">
        <w:rPr>
          <w:b w:val="0"/>
        </w:rPr>
        <w:t xml:space="preserve"> (Editor).  New York: Cambridge University Press, </w:t>
      </w:r>
    </w:p>
    <w:p w14:paraId="68857DF9" w14:textId="24F95964" w:rsidR="00C45435" w:rsidRPr="00297F0F" w:rsidRDefault="00C45435" w:rsidP="00C45435">
      <w:pPr>
        <w:ind w:left="720" w:firstLine="720"/>
        <w:rPr>
          <w:b w:val="0"/>
        </w:rPr>
      </w:pPr>
      <w:r w:rsidRPr="00297F0F">
        <w:rPr>
          <w:b w:val="0"/>
        </w:rPr>
        <w:t>2015.</w:t>
      </w:r>
    </w:p>
    <w:p w14:paraId="643EAF2B" w14:textId="77777777" w:rsidR="00C45435" w:rsidRPr="00297F0F" w:rsidRDefault="00C45435" w:rsidP="00C45435">
      <w:pPr>
        <w:ind w:left="720"/>
        <w:rPr>
          <w:b w:val="0"/>
        </w:rPr>
      </w:pPr>
    </w:p>
    <w:p w14:paraId="0856FF2F" w14:textId="57CD86DF" w:rsidR="00C45435" w:rsidRPr="00297F0F" w:rsidRDefault="00C45435" w:rsidP="00C45435">
      <w:pPr>
        <w:ind w:left="720"/>
        <w:rPr>
          <w:b w:val="0"/>
        </w:rPr>
      </w:pPr>
      <w:r w:rsidRPr="00297F0F">
        <w:rPr>
          <w:b w:val="0"/>
          <w:i/>
        </w:rPr>
        <w:t>The New Cambridge Companion to William Faulkner</w:t>
      </w:r>
      <w:r w:rsidRPr="00297F0F">
        <w:rPr>
          <w:b w:val="0"/>
        </w:rPr>
        <w:t xml:space="preserve"> (Editor).  </w:t>
      </w:r>
    </w:p>
    <w:p w14:paraId="53D2EC2C" w14:textId="0CE70C3A" w:rsidR="00C45435" w:rsidRPr="006F7FD0" w:rsidRDefault="00C45435" w:rsidP="00C45435">
      <w:pPr>
        <w:ind w:left="720" w:firstLine="720"/>
        <w:rPr>
          <w:b w:val="0"/>
        </w:rPr>
      </w:pPr>
      <w:r w:rsidRPr="00297F0F">
        <w:rPr>
          <w:b w:val="0"/>
        </w:rPr>
        <w:t>New York: Cambridge University Press, 2015.</w:t>
      </w:r>
    </w:p>
    <w:p w14:paraId="145F3738" w14:textId="23D61F8F" w:rsidR="00C45435" w:rsidRDefault="00C45435" w:rsidP="00C45435">
      <w:pPr>
        <w:rPr>
          <w:b w:val="0"/>
        </w:rPr>
      </w:pPr>
    </w:p>
    <w:p w14:paraId="6221D99C" w14:textId="77777777" w:rsidR="00B43014" w:rsidRDefault="00B43014" w:rsidP="00320E46">
      <w:pPr>
        <w:ind w:left="720" w:firstLine="720"/>
        <w:rPr>
          <w:b w:val="0"/>
        </w:rPr>
      </w:pPr>
    </w:p>
    <w:p w14:paraId="47A62697" w14:textId="77777777" w:rsidR="00320E46" w:rsidRPr="00431714" w:rsidRDefault="00320E46" w:rsidP="00320E46">
      <w:pPr>
        <w:ind w:left="720" w:firstLine="720"/>
        <w:rPr>
          <w:b w:val="0"/>
        </w:rPr>
      </w:pPr>
    </w:p>
    <w:p w14:paraId="4C233E6E" w14:textId="77777777" w:rsidR="00320E46" w:rsidRPr="00F96745" w:rsidRDefault="00320E46" w:rsidP="00320E46">
      <w:pPr>
        <w:pStyle w:val="BodyText"/>
        <w:rPr>
          <w:b w:val="0"/>
        </w:rPr>
      </w:pPr>
      <w:r w:rsidRPr="00F96745">
        <w:rPr>
          <w:b w:val="0"/>
        </w:rPr>
        <w:br/>
        <w:t>Articles and Chapters</w:t>
      </w:r>
    </w:p>
    <w:p w14:paraId="7F1ED80D" w14:textId="77777777" w:rsidR="00320E46" w:rsidRPr="00F96745" w:rsidRDefault="00320E46" w:rsidP="00320E46">
      <w:pPr>
        <w:rPr>
          <w:b w:val="0"/>
        </w:rPr>
      </w:pPr>
    </w:p>
    <w:p w14:paraId="5D535F9C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“The Marriage of Speaking and Hearing in </w:t>
      </w:r>
      <w:r w:rsidRPr="00F96745">
        <w:rPr>
          <w:b w:val="0"/>
          <w:i/>
        </w:rPr>
        <w:t xml:space="preserve">Absalom, </w:t>
      </w:r>
      <w:proofErr w:type="gramStart"/>
      <w:r w:rsidRPr="00F96745">
        <w:rPr>
          <w:b w:val="0"/>
          <w:i/>
        </w:rPr>
        <w:t>Absalom!</w:t>
      </w:r>
      <w:r w:rsidRPr="00F96745">
        <w:rPr>
          <w:b w:val="0"/>
        </w:rPr>
        <w:t>,</w:t>
      </w:r>
      <w:proofErr w:type="gramEnd"/>
      <w:r w:rsidRPr="00F96745">
        <w:rPr>
          <w:b w:val="0"/>
        </w:rPr>
        <w:t xml:space="preserve">” </w:t>
      </w:r>
      <w:r w:rsidRPr="00F96745">
        <w:rPr>
          <w:b w:val="0"/>
          <w:i/>
        </w:rPr>
        <w:t xml:space="preserve">ELH </w:t>
      </w:r>
      <w:r w:rsidRPr="00F96745">
        <w:rPr>
          <w:b w:val="0"/>
        </w:rPr>
        <w:t xml:space="preserve">47 </w:t>
      </w:r>
    </w:p>
    <w:p w14:paraId="6287CB4C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(Fall 1980): 575-594.</w:t>
      </w:r>
    </w:p>
    <w:p w14:paraId="0E8F0478" w14:textId="77777777" w:rsidR="00320E46" w:rsidRPr="00F96745" w:rsidRDefault="00320E46" w:rsidP="00320E46">
      <w:pPr>
        <w:rPr>
          <w:b w:val="0"/>
        </w:rPr>
      </w:pPr>
    </w:p>
    <w:p w14:paraId="1FAB2B9D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“The Word as Scandal: Updike’s </w:t>
      </w:r>
      <w:r w:rsidRPr="00F96745">
        <w:rPr>
          <w:b w:val="0"/>
          <w:i/>
        </w:rPr>
        <w:t>A Month of Sundays</w:t>
      </w:r>
      <w:r w:rsidRPr="00F96745">
        <w:rPr>
          <w:b w:val="0"/>
        </w:rPr>
        <w:t xml:space="preserve">,” </w:t>
      </w:r>
      <w:r w:rsidRPr="00F96745">
        <w:rPr>
          <w:b w:val="0"/>
          <w:i/>
        </w:rPr>
        <w:t xml:space="preserve">Arizona Quarterly </w:t>
      </w:r>
      <w:r w:rsidRPr="00F96745">
        <w:rPr>
          <w:b w:val="0"/>
        </w:rPr>
        <w:t>39</w:t>
      </w:r>
    </w:p>
    <w:p w14:paraId="04B4EC7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(Winter 1983): 351-380.</w:t>
      </w:r>
    </w:p>
    <w:p w14:paraId="2BE0878B" w14:textId="77777777" w:rsidR="00320E46" w:rsidRPr="00F96745" w:rsidRDefault="00320E46" w:rsidP="00320E46">
      <w:pPr>
        <w:rPr>
          <w:b w:val="0"/>
        </w:rPr>
      </w:pPr>
    </w:p>
    <w:p w14:paraId="5FBCB211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“The Elliptical Nature of </w:t>
      </w:r>
      <w:r w:rsidRPr="00F96745">
        <w:rPr>
          <w:b w:val="0"/>
          <w:i/>
        </w:rPr>
        <w:t>Sanctuary</w:t>
      </w:r>
      <w:r w:rsidRPr="00F96745">
        <w:rPr>
          <w:b w:val="0"/>
        </w:rPr>
        <w:t xml:space="preserve">,” </w:t>
      </w:r>
      <w:r w:rsidRPr="00F96745">
        <w:rPr>
          <w:b w:val="0"/>
          <w:i/>
        </w:rPr>
        <w:t>Novel</w:t>
      </w:r>
      <w:r w:rsidRPr="00F96745">
        <w:rPr>
          <w:b w:val="0"/>
        </w:rPr>
        <w:t xml:space="preserve"> 17 (Spring 1984): 246-265.</w:t>
      </w:r>
    </w:p>
    <w:p w14:paraId="65081675" w14:textId="77777777" w:rsidR="00320E46" w:rsidRPr="00F96745" w:rsidRDefault="00320E46" w:rsidP="00320E46">
      <w:pPr>
        <w:rPr>
          <w:b w:val="0"/>
        </w:rPr>
      </w:pPr>
    </w:p>
    <w:p w14:paraId="02527002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“Framing in </w:t>
      </w:r>
      <w:r w:rsidRPr="00F96745">
        <w:rPr>
          <w:b w:val="0"/>
          <w:i/>
        </w:rPr>
        <w:t>Wuthering Heights</w:t>
      </w:r>
      <w:r w:rsidRPr="00F96745">
        <w:rPr>
          <w:b w:val="0"/>
        </w:rPr>
        <w:t xml:space="preserve">,” </w:t>
      </w:r>
      <w:r w:rsidRPr="00F96745">
        <w:rPr>
          <w:b w:val="0"/>
          <w:i/>
        </w:rPr>
        <w:t>Texas Studies in Literature</w:t>
      </w:r>
      <w:r>
        <w:rPr>
          <w:b w:val="0"/>
          <w:i/>
        </w:rPr>
        <w:t xml:space="preserve"> </w:t>
      </w:r>
      <w:r w:rsidRPr="00F96745">
        <w:rPr>
          <w:b w:val="0"/>
          <w:i/>
        </w:rPr>
        <w:t>and Language</w:t>
      </w:r>
    </w:p>
    <w:p w14:paraId="2F9FA69D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27 (Spring 1985): 25-61.</w:t>
      </w:r>
    </w:p>
    <w:p w14:paraId="1AC79D1F" w14:textId="77777777" w:rsidR="00320E46" w:rsidRPr="00F96745" w:rsidRDefault="00320E46" w:rsidP="00320E46">
      <w:pPr>
        <w:rPr>
          <w:b w:val="0"/>
        </w:rPr>
      </w:pPr>
    </w:p>
    <w:p w14:paraId="76E36EB2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“Intertextuality and Originality: Hawthorne, Faulkner, and Updike,” </w:t>
      </w:r>
      <w:r w:rsidRPr="00F96745">
        <w:rPr>
          <w:b w:val="0"/>
          <w:i/>
        </w:rPr>
        <w:t>Faulkner</w:t>
      </w:r>
    </w:p>
    <w:p w14:paraId="0E1AAAF6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 xml:space="preserve">and Intertextuality.  </w:t>
      </w:r>
      <w:r w:rsidRPr="00F96745">
        <w:rPr>
          <w:b w:val="0"/>
        </w:rPr>
        <w:t xml:space="preserve">Eds. Noel Polk and Michel </w:t>
      </w:r>
      <w:proofErr w:type="spellStart"/>
      <w:r w:rsidRPr="00F96745">
        <w:rPr>
          <w:b w:val="0"/>
        </w:rPr>
        <w:t>Gresset</w:t>
      </w:r>
      <w:proofErr w:type="spellEnd"/>
      <w:r w:rsidRPr="00F96745">
        <w:rPr>
          <w:b w:val="0"/>
        </w:rPr>
        <w:t xml:space="preserve">.  </w:t>
      </w:r>
    </w:p>
    <w:p w14:paraId="301D626E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Jackson, MS: University of Mississippi Press, 1985: 144-157.</w:t>
      </w:r>
    </w:p>
    <w:p w14:paraId="7255DF3D" w14:textId="77777777" w:rsidR="00320E46" w:rsidRPr="00F96745" w:rsidRDefault="00320E46" w:rsidP="00320E46">
      <w:pPr>
        <w:rPr>
          <w:b w:val="0"/>
        </w:rPr>
      </w:pPr>
    </w:p>
    <w:p w14:paraId="636219B9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“Faulkner and the Reproduction of History,” </w:t>
      </w:r>
      <w:r w:rsidRPr="00F96745">
        <w:rPr>
          <w:b w:val="0"/>
          <w:i/>
        </w:rPr>
        <w:t>Faulkner and History</w:t>
      </w:r>
      <w:proofErr w:type="gramStart"/>
      <w:r w:rsidRPr="00F96745">
        <w:rPr>
          <w:b w:val="0"/>
          <w:i/>
        </w:rPr>
        <w:t xml:space="preserve">. </w:t>
      </w:r>
      <w:proofErr w:type="gramEnd"/>
      <w:r w:rsidRPr="00F96745">
        <w:rPr>
          <w:b w:val="0"/>
        </w:rPr>
        <w:t>Eds.</w:t>
      </w:r>
    </w:p>
    <w:p w14:paraId="4581C412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Michel </w:t>
      </w:r>
      <w:proofErr w:type="spellStart"/>
      <w:r w:rsidRPr="00F96745">
        <w:rPr>
          <w:b w:val="0"/>
        </w:rPr>
        <w:t>Gresset</w:t>
      </w:r>
      <w:proofErr w:type="spellEnd"/>
      <w:r w:rsidRPr="00F96745">
        <w:rPr>
          <w:b w:val="0"/>
        </w:rPr>
        <w:t xml:space="preserve"> and Javier Coy.  Salamanca, Spain: University of</w:t>
      </w:r>
    </w:p>
    <w:p w14:paraId="1E4BB5AA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Salamanca Press, 1986: 63-76.</w:t>
      </w:r>
    </w:p>
    <w:p w14:paraId="59850D67" w14:textId="77777777" w:rsidR="00320E46" w:rsidRPr="00F96745" w:rsidRDefault="00320E46" w:rsidP="00320E46">
      <w:pPr>
        <w:rPr>
          <w:b w:val="0"/>
        </w:rPr>
      </w:pPr>
    </w:p>
    <w:p w14:paraId="60600FAB" w14:textId="76960D8F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“Intertextual Frameworks: The Ideology of Parody in John Barth,” </w:t>
      </w:r>
      <w:r w:rsidRPr="00F96745">
        <w:rPr>
          <w:b w:val="0"/>
          <w:i/>
        </w:rPr>
        <w:t>Essays on</w:t>
      </w:r>
    </w:p>
    <w:p w14:paraId="6045F87F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Intertextuality and Contemporary American Literature</w:t>
      </w:r>
      <w:r w:rsidRPr="00F96745">
        <w:rPr>
          <w:b w:val="0"/>
        </w:rPr>
        <w:t>.</w:t>
      </w:r>
      <w:r>
        <w:rPr>
          <w:b w:val="0"/>
        </w:rPr>
        <w:t xml:space="preserve">  </w:t>
      </w:r>
      <w:r w:rsidRPr="00F96745">
        <w:rPr>
          <w:b w:val="0"/>
        </w:rPr>
        <w:t>Eds. Robert</w:t>
      </w:r>
    </w:p>
    <w:p w14:paraId="775B171F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Con Davis and Patrick O’Donnell.  Baltimore: Johns Hopkins University</w:t>
      </w:r>
    </w:p>
    <w:p w14:paraId="7C92EB2E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Press, 1989: 35-57.</w:t>
      </w:r>
    </w:p>
    <w:p w14:paraId="2B554BB5" w14:textId="77777777" w:rsidR="00320E46" w:rsidRPr="00F96745" w:rsidRDefault="00320E46" w:rsidP="00320E46">
      <w:pPr>
        <w:rPr>
          <w:b w:val="0"/>
        </w:rPr>
      </w:pPr>
    </w:p>
    <w:p w14:paraId="02462C4F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“The Rhetoric of Containment in Faulkner,” </w:t>
      </w:r>
      <w:r w:rsidRPr="00F96745">
        <w:rPr>
          <w:b w:val="0"/>
          <w:i/>
        </w:rPr>
        <w:t>Faulkner’s Discourse</w:t>
      </w:r>
      <w:proofErr w:type="gramStart"/>
      <w:r w:rsidRPr="00F96745">
        <w:rPr>
          <w:b w:val="0"/>
        </w:rPr>
        <w:t xml:space="preserve">. </w:t>
      </w:r>
      <w:proofErr w:type="gramEnd"/>
      <w:r w:rsidRPr="00F96745">
        <w:rPr>
          <w:b w:val="0"/>
        </w:rPr>
        <w:t xml:space="preserve">Ed. </w:t>
      </w:r>
      <w:proofErr w:type="spellStart"/>
      <w:r w:rsidRPr="00F96745">
        <w:rPr>
          <w:b w:val="0"/>
        </w:rPr>
        <w:t>Lothar</w:t>
      </w:r>
      <w:proofErr w:type="spellEnd"/>
    </w:p>
    <w:p w14:paraId="591E8619" w14:textId="77777777" w:rsidR="00320E46" w:rsidRPr="00F96745" w:rsidRDefault="00320E46" w:rsidP="00320E46">
      <w:pPr>
        <w:ind w:left="720" w:firstLine="720"/>
        <w:rPr>
          <w:b w:val="0"/>
        </w:rPr>
      </w:pPr>
      <w:proofErr w:type="spellStart"/>
      <w:r w:rsidRPr="00F96745">
        <w:rPr>
          <w:b w:val="0"/>
        </w:rPr>
        <w:t>Honnighausen</w:t>
      </w:r>
      <w:proofErr w:type="spellEnd"/>
      <w:r w:rsidRPr="00F96745">
        <w:rPr>
          <w:b w:val="0"/>
        </w:rPr>
        <w:t xml:space="preserve">.  Tubingen: </w:t>
      </w:r>
      <w:proofErr w:type="spellStart"/>
      <w:r w:rsidRPr="00F96745">
        <w:rPr>
          <w:b w:val="0"/>
        </w:rPr>
        <w:t>Neimeyer</w:t>
      </w:r>
      <w:proofErr w:type="spellEnd"/>
      <w:r w:rsidRPr="00F96745">
        <w:rPr>
          <w:b w:val="0"/>
        </w:rPr>
        <w:t>, 1989: 55-67.</w:t>
      </w:r>
    </w:p>
    <w:p w14:paraId="030B5E28" w14:textId="77777777" w:rsidR="00320E46" w:rsidRPr="00F96745" w:rsidRDefault="00320E46" w:rsidP="00320E46">
      <w:pPr>
        <w:rPr>
          <w:b w:val="0"/>
        </w:rPr>
      </w:pPr>
    </w:p>
    <w:p w14:paraId="6627CC51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“Faulkner’s Narrative Frames,” </w:t>
      </w:r>
      <w:r w:rsidRPr="00F96745">
        <w:rPr>
          <w:b w:val="0"/>
          <w:i/>
        </w:rPr>
        <w:t>Faulkner and the Craft of Fiction</w:t>
      </w:r>
      <w:r w:rsidRPr="00F96745">
        <w:rPr>
          <w:b w:val="0"/>
        </w:rPr>
        <w:t>.</w:t>
      </w:r>
      <w:r>
        <w:rPr>
          <w:b w:val="0"/>
        </w:rPr>
        <w:t xml:space="preserve">  </w:t>
      </w:r>
      <w:r w:rsidRPr="00F96745">
        <w:rPr>
          <w:b w:val="0"/>
        </w:rPr>
        <w:t>Eds.</w:t>
      </w:r>
    </w:p>
    <w:p w14:paraId="1FD62A94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Doreen Fowler and Ann </w:t>
      </w:r>
      <w:proofErr w:type="spellStart"/>
      <w:r w:rsidRPr="00F96745">
        <w:rPr>
          <w:b w:val="0"/>
        </w:rPr>
        <w:t>Abadie</w:t>
      </w:r>
      <w:proofErr w:type="spellEnd"/>
      <w:r w:rsidRPr="00F96745">
        <w:rPr>
          <w:b w:val="0"/>
        </w:rPr>
        <w:t>.  Jackson, MS: University of</w:t>
      </w:r>
    </w:p>
    <w:p w14:paraId="762C3080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Mississippi Press, 1989: 71-91.</w:t>
      </w:r>
    </w:p>
    <w:p w14:paraId="184D9C4F" w14:textId="77777777" w:rsidR="00320E46" w:rsidRPr="00F96745" w:rsidRDefault="00320E46" w:rsidP="00320E46">
      <w:pPr>
        <w:rPr>
          <w:b w:val="0"/>
        </w:rPr>
      </w:pPr>
    </w:p>
    <w:p w14:paraId="74723546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“The Autograph of Violence in </w:t>
      </w:r>
      <w:r w:rsidRPr="00F96745">
        <w:rPr>
          <w:b w:val="0"/>
          <w:i/>
        </w:rPr>
        <w:t>Pylon</w:t>
      </w:r>
      <w:r w:rsidRPr="00F96745">
        <w:rPr>
          <w:b w:val="0"/>
        </w:rPr>
        <w:t xml:space="preserve">,” </w:t>
      </w:r>
      <w:r w:rsidRPr="00F96745">
        <w:rPr>
          <w:b w:val="0"/>
          <w:i/>
        </w:rPr>
        <w:t>Southern Literature and</w:t>
      </w:r>
      <w:r>
        <w:rPr>
          <w:b w:val="0"/>
          <w:i/>
        </w:rPr>
        <w:t xml:space="preserve"> </w:t>
      </w:r>
      <w:r w:rsidRPr="00F96745">
        <w:rPr>
          <w:b w:val="0"/>
          <w:i/>
        </w:rPr>
        <w:t>Literary</w:t>
      </w:r>
    </w:p>
    <w:p w14:paraId="5C72AF92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 xml:space="preserve">Theory.  </w:t>
      </w:r>
      <w:r w:rsidRPr="00F96745">
        <w:rPr>
          <w:b w:val="0"/>
        </w:rPr>
        <w:t>Ed. Jefferson Humphries.  Athens, GA: University of Georgia</w:t>
      </w:r>
    </w:p>
    <w:p w14:paraId="36C658AB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Press, 1990: 247-269.</w:t>
      </w:r>
    </w:p>
    <w:p w14:paraId="72446FC9" w14:textId="77777777" w:rsidR="00320E46" w:rsidRPr="00F96745" w:rsidRDefault="00320E46" w:rsidP="00320E46">
      <w:pPr>
        <w:rPr>
          <w:b w:val="0"/>
        </w:rPr>
      </w:pPr>
    </w:p>
    <w:p w14:paraId="46815FC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“</w:t>
      </w:r>
      <w:r w:rsidRPr="00F96745">
        <w:rPr>
          <w:b w:val="0"/>
          <w:i/>
        </w:rPr>
        <w:t xml:space="preserve">As I Lay Dying </w:t>
      </w:r>
      <w:r w:rsidRPr="00F96745">
        <w:rPr>
          <w:b w:val="0"/>
        </w:rPr>
        <w:t xml:space="preserve">in the Machine Age,” </w:t>
      </w:r>
      <w:r w:rsidRPr="00F96745">
        <w:rPr>
          <w:b w:val="0"/>
          <w:i/>
        </w:rPr>
        <w:t>boundary 2</w:t>
      </w:r>
      <w:proofErr w:type="gramStart"/>
      <w:r w:rsidRPr="00F96745">
        <w:rPr>
          <w:b w:val="0"/>
        </w:rPr>
        <w:t xml:space="preserve">. </w:t>
      </w:r>
      <w:proofErr w:type="gramEnd"/>
      <w:r w:rsidRPr="00F96745">
        <w:rPr>
          <w:b w:val="0"/>
        </w:rPr>
        <w:t>19 (Spring 1992): 69-94.</w:t>
      </w:r>
    </w:p>
    <w:p w14:paraId="6C44A644" w14:textId="77777777" w:rsidR="00320E46" w:rsidRPr="00F96745" w:rsidRDefault="00320E46" w:rsidP="00320E46">
      <w:pPr>
        <w:rPr>
          <w:b w:val="0"/>
        </w:rPr>
      </w:pPr>
    </w:p>
    <w:p w14:paraId="20AB6F66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“Shortened Stories: Faulkner and the Market.”  </w:t>
      </w:r>
      <w:r w:rsidRPr="00F96745">
        <w:rPr>
          <w:b w:val="0"/>
          <w:i/>
        </w:rPr>
        <w:t>Faulkner and the Short</w:t>
      </w:r>
    </w:p>
    <w:p w14:paraId="6BDD56B9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 xml:space="preserve">Story.  </w:t>
      </w:r>
      <w:r w:rsidRPr="00F96745">
        <w:rPr>
          <w:b w:val="0"/>
        </w:rPr>
        <w:t xml:space="preserve">Eds. Doreen Fowler and Ann </w:t>
      </w:r>
      <w:proofErr w:type="spellStart"/>
      <w:r w:rsidRPr="00F96745">
        <w:rPr>
          <w:b w:val="0"/>
        </w:rPr>
        <w:t>Abadie</w:t>
      </w:r>
      <w:proofErr w:type="spellEnd"/>
      <w:r w:rsidRPr="00F96745">
        <w:rPr>
          <w:b w:val="0"/>
        </w:rPr>
        <w:t>.  Jackson, MS:</w:t>
      </w:r>
    </w:p>
    <w:p w14:paraId="2554D9AA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University of Mississippi Press, 1992: 3-37.</w:t>
      </w:r>
    </w:p>
    <w:p w14:paraId="432F1C4F" w14:textId="77777777" w:rsidR="00320E46" w:rsidRPr="00F96745" w:rsidRDefault="00320E46" w:rsidP="00320E46">
      <w:pPr>
        <w:rPr>
          <w:b w:val="0"/>
        </w:rPr>
      </w:pPr>
    </w:p>
    <w:p w14:paraId="015DDC78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“Gentlemen Defer Blondes: Faulkner, Anita Loos, and Mass Culture.”</w:t>
      </w:r>
    </w:p>
    <w:p w14:paraId="08DF8BF0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  </w:t>
      </w:r>
      <w:r>
        <w:rPr>
          <w:b w:val="0"/>
        </w:rPr>
        <w:tab/>
      </w:r>
      <w:r w:rsidRPr="00F96745">
        <w:rPr>
          <w:b w:val="0"/>
          <w:i/>
        </w:rPr>
        <w:t xml:space="preserve">Faulkner and His Contemporaries, and His Posterity.  </w:t>
      </w:r>
      <w:r w:rsidRPr="00F96745">
        <w:rPr>
          <w:b w:val="0"/>
        </w:rPr>
        <w:t>Ed. W.</w:t>
      </w:r>
    </w:p>
    <w:p w14:paraId="03082D57" w14:textId="77777777" w:rsidR="00320E46" w:rsidRPr="00F96745" w:rsidRDefault="00320E46" w:rsidP="00320E46">
      <w:pPr>
        <w:ind w:left="720" w:firstLine="720"/>
        <w:rPr>
          <w:b w:val="0"/>
        </w:rPr>
      </w:pPr>
      <w:proofErr w:type="spellStart"/>
      <w:r w:rsidRPr="00F96745">
        <w:rPr>
          <w:b w:val="0"/>
        </w:rPr>
        <w:t>Zacharasiewicz</w:t>
      </w:r>
      <w:proofErr w:type="spellEnd"/>
      <w:r w:rsidRPr="00F96745">
        <w:rPr>
          <w:b w:val="0"/>
        </w:rPr>
        <w:t xml:space="preserve">.  Tubingen: </w:t>
      </w:r>
      <w:proofErr w:type="spellStart"/>
      <w:r w:rsidRPr="00F96745">
        <w:rPr>
          <w:b w:val="0"/>
        </w:rPr>
        <w:t>Neimeyer</w:t>
      </w:r>
      <w:proofErr w:type="spellEnd"/>
      <w:r w:rsidRPr="00F96745">
        <w:rPr>
          <w:b w:val="0"/>
        </w:rPr>
        <w:t>, 1993: 207-221.</w:t>
      </w:r>
    </w:p>
    <w:p w14:paraId="6BC01598" w14:textId="77777777" w:rsidR="00320E46" w:rsidRPr="00F96745" w:rsidRDefault="00320E46" w:rsidP="00320E46">
      <w:pPr>
        <w:rPr>
          <w:b w:val="0"/>
        </w:rPr>
      </w:pPr>
    </w:p>
    <w:p w14:paraId="43094625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“The Sacrifice of History in the New Criticism of </w:t>
      </w:r>
      <w:proofErr w:type="spellStart"/>
      <w:r w:rsidRPr="00F96745">
        <w:rPr>
          <w:b w:val="0"/>
        </w:rPr>
        <w:t>Cleanth</w:t>
      </w:r>
      <w:proofErr w:type="spellEnd"/>
      <w:r w:rsidRPr="00F96745">
        <w:rPr>
          <w:b w:val="0"/>
        </w:rPr>
        <w:t xml:space="preserve"> Brooks.”  </w:t>
      </w:r>
      <w:r w:rsidRPr="00F96745">
        <w:rPr>
          <w:b w:val="0"/>
          <w:i/>
        </w:rPr>
        <w:t>Rewriting</w:t>
      </w:r>
    </w:p>
    <w:p w14:paraId="55D4CB30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 xml:space="preserve">the South: History and Fiction.  </w:t>
      </w:r>
      <w:r w:rsidRPr="00F96745">
        <w:rPr>
          <w:b w:val="0"/>
        </w:rPr>
        <w:t xml:space="preserve">Eds. </w:t>
      </w:r>
      <w:proofErr w:type="spellStart"/>
      <w:r w:rsidRPr="00F96745">
        <w:rPr>
          <w:b w:val="0"/>
        </w:rPr>
        <w:t>Lothar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Honnighausen</w:t>
      </w:r>
      <w:proofErr w:type="spellEnd"/>
      <w:r w:rsidRPr="00F96745">
        <w:rPr>
          <w:b w:val="0"/>
        </w:rPr>
        <w:t xml:space="preserve"> and</w:t>
      </w:r>
    </w:p>
    <w:p w14:paraId="5F83D0CB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Valeria </w:t>
      </w:r>
      <w:proofErr w:type="spellStart"/>
      <w:r w:rsidRPr="00F96745">
        <w:rPr>
          <w:b w:val="0"/>
        </w:rPr>
        <w:t>Gennaro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Lerda</w:t>
      </w:r>
      <w:proofErr w:type="spellEnd"/>
      <w:r w:rsidRPr="00F96745">
        <w:rPr>
          <w:b w:val="0"/>
        </w:rPr>
        <w:t xml:space="preserve">.  Tubingen and Basel: </w:t>
      </w:r>
      <w:proofErr w:type="spellStart"/>
      <w:r w:rsidRPr="00F96745">
        <w:rPr>
          <w:b w:val="0"/>
        </w:rPr>
        <w:t>Francke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Verlag</w:t>
      </w:r>
      <w:proofErr w:type="spellEnd"/>
      <w:r w:rsidRPr="00F96745">
        <w:rPr>
          <w:b w:val="0"/>
        </w:rPr>
        <w:t>,</w:t>
      </w:r>
    </w:p>
    <w:p w14:paraId="5EEDEC36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1993:</w:t>
      </w:r>
      <w:r>
        <w:rPr>
          <w:b w:val="0"/>
        </w:rPr>
        <w:t xml:space="preserve"> </w:t>
      </w:r>
      <w:r w:rsidRPr="00F96745">
        <w:rPr>
          <w:b w:val="0"/>
        </w:rPr>
        <w:t>210-18.</w:t>
      </w:r>
    </w:p>
    <w:p w14:paraId="688BC61B" w14:textId="77777777" w:rsidR="00320E46" w:rsidRPr="00F96745" w:rsidRDefault="00320E46" w:rsidP="00320E46">
      <w:pPr>
        <w:rPr>
          <w:b w:val="0"/>
        </w:rPr>
      </w:pPr>
    </w:p>
    <w:p w14:paraId="553BE8A0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“Faulkner and the Culture Industry.”  </w:t>
      </w:r>
      <w:r w:rsidRPr="00F96745">
        <w:rPr>
          <w:b w:val="0"/>
          <w:i/>
        </w:rPr>
        <w:t xml:space="preserve">A Companion to William Faulkner.  </w:t>
      </w:r>
    </w:p>
    <w:p w14:paraId="765834C3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Ed. Philip Weinstein.  New York: Cambridge University Press, 1995:</w:t>
      </w:r>
    </w:p>
    <w:p w14:paraId="30ED199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51-74.</w:t>
      </w:r>
    </w:p>
    <w:p w14:paraId="12FBC6B2" w14:textId="77777777" w:rsidR="00320E46" w:rsidRPr="00F96745" w:rsidRDefault="00320E46" w:rsidP="00320E46">
      <w:pPr>
        <w:rPr>
          <w:b w:val="0"/>
        </w:rPr>
      </w:pPr>
    </w:p>
    <w:p w14:paraId="60025269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“Teaching </w:t>
      </w:r>
      <w:proofErr w:type="gramStart"/>
      <w:r w:rsidRPr="00F96745">
        <w:rPr>
          <w:b w:val="0"/>
          <w:i/>
        </w:rPr>
        <w:t>The</w:t>
      </w:r>
      <w:proofErr w:type="gramEnd"/>
      <w:r w:rsidRPr="00F96745">
        <w:rPr>
          <w:b w:val="0"/>
          <w:i/>
        </w:rPr>
        <w:t xml:space="preserve"> Sound and the Fury </w:t>
      </w:r>
      <w:r w:rsidRPr="00F96745">
        <w:rPr>
          <w:b w:val="0"/>
        </w:rPr>
        <w:t>after Post-Structuralism: Text and</w:t>
      </w:r>
    </w:p>
    <w:p w14:paraId="54206561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Contexts.”  </w:t>
      </w:r>
      <w:r w:rsidRPr="00F96745">
        <w:rPr>
          <w:b w:val="0"/>
          <w:i/>
        </w:rPr>
        <w:t xml:space="preserve">PMLA Guide to Teaching </w:t>
      </w:r>
      <w:proofErr w:type="gramStart"/>
      <w:r w:rsidRPr="00F96745">
        <w:rPr>
          <w:b w:val="0"/>
        </w:rPr>
        <w:t>The</w:t>
      </w:r>
      <w:proofErr w:type="gramEnd"/>
      <w:r w:rsidRPr="00F96745">
        <w:rPr>
          <w:b w:val="0"/>
        </w:rPr>
        <w:t xml:space="preserve"> Sound and the </w:t>
      </w:r>
      <w:r w:rsidRPr="00F96745">
        <w:rPr>
          <w:b w:val="0"/>
        </w:rPr>
        <w:tab/>
        <w:t xml:space="preserve">Fury.  </w:t>
      </w:r>
    </w:p>
    <w:p w14:paraId="79DE0EE7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Eds. Arthur Kinney and Stephen Hahn.  New York: Modern</w:t>
      </w:r>
    </w:p>
    <w:p w14:paraId="56EEBDDC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Language Association, 1996: 122-27.</w:t>
      </w:r>
    </w:p>
    <w:p w14:paraId="1FF68A33" w14:textId="77777777" w:rsidR="00320E46" w:rsidRPr="00F96745" w:rsidRDefault="00320E46" w:rsidP="00320E46">
      <w:pPr>
        <w:rPr>
          <w:b w:val="0"/>
        </w:rPr>
      </w:pPr>
    </w:p>
    <w:p w14:paraId="502081DF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“Touching Race in </w:t>
      </w:r>
      <w:r w:rsidRPr="00F96745">
        <w:rPr>
          <w:b w:val="0"/>
          <w:i/>
        </w:rPr>
        <w:t>Go Down, Moses</w:t>
      </w:r>
      <w:r w:rsidRPr="00F96745">
        <w:rPr>
          <w:b w:val="0"/>
        </w:rPr>
        <w:t xml:space="preserve">.”  </w:t>
      </w:r>
      <w:r w:rsidRPr="00F96745">
        <w:rPr>
          <w:b w:val="0"/>
          <w:i/>
        </w:rPr>
        <w:t xml:space="preserve">New Essays on </w:t>
      </w:r>
      <w:r w:rsidRPr="00F96745">
        <w:rPr>
          <w:b w:val="0"/>
        </w:rPr>
        <w:t>Go Down, Moses.</w:t>
      </w:r>
    </w:p>
    <w:p w14:paraId="0A231C76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F96745">
        <w:rPr>
          <w:b w:val="0"/>
        </w:rPr>
        <w:t>Ed. Linda Wagner-Martin.  New York: Cambridge University Press,</w:t>
      </w:r>
    </w:p>
    <w:p w14:paraId="0007832F" w14:textId="77777777" w:rsidR="00320E46" w:rsidRPr="00F96745" w:rsidRDefault="00320E46" w:rsidP="00320E46">
      <w:pPr>
        <w:ind w:left="1440"/>
        <w:rPr>
          <w:b w:val="0"/>
        </w:rPr>
      </w:pPr>
      <w:r w:rsidRPr="00F96745">
        <w:rPr>
          <w:b w:val="0"/>
        </w:rPr>
        <w:t>1996: 21-48.</w:t>
      </w:r>
    </w:p>
    <w:p w14:paraId="3B404AE9" w14:textId="77777777" w:rsidR="00320E46" w:rsidRPr="00F96745" w:rsidRDefault="00320E46" w:rsidP="00320E46">
      <w:pPr>
        <w:rPr>
          <w:b w:val="0"/>
        </w:rPr>
      </w:pPr>
    </w:p>
    <w:p w14:paraId="2C86A643" w14:textId="77777777" w:rsidR="00320E46" w:rsidRDefault="00320E46" w:rsidP="00320E46">
      <w:pPr>
        <w:ind w:left="720"/>
        <w:rPr>
          <w:b w:val="0"/>
          <w:i/>
        </w:rPr>
      </w:pPr>
      <w:r w:rsidRPr="00F96745">
        <w:rPr>
          <w:b w:val="0"/>
        </w:rPr>
        <w:t xml:space="preserve">“Faulkner and Proletarian Literature.”  </w:t>
      </w:r>
      <w:r w:rsidRPr="00F96745">
        <w:rPr>
          <w:b w:val="0"/>
          <w:i/>
        </w:rPr>
        <w:t>Faulkner in Cultural Context.</w:t>
      </w:r>
    </w:p>
    <w:p w14:paraId="44A522BE" w14:textId="77777777" w:rsidR="00320E46" w:rsidRDefault="00320E46" w:rsidP="00320E46">
      <w:pPr>
        <w:ind w:left="720"/>
        <w:rPr>
          <w:b w:val="0"/>
        </w:rPr>
      </w:pPr>
      <w:r>
        <w:rPr>
          <w:b w:val="0"/>
          <w:i/>
        </w:rPr>
        <w:tab/>
      </w:r>
      <w:r w:rsidRPr="00F96745">
        <w:rPr>
          <w:b w:val="0"/>
        </w:rPr>
        <w:t xml:space="preserve">Eds. Donald M. </w:t>
      </w:r>
      <w:proofErr w:type="spellStart"/>
      <w:r w:rsidRPr="00F96745">
        <w:rPr>
          <w:b w:val="0"/>
        </w:rPr>
        <w:t>Kartiganer</w:t>
      </w:r>
      <w:proofErr w:type="spellEnd"/>
      <w:r w:rsidRPr="00F96745">
        <w:rPr>
          <w:b w:val="0"/>
        </w:rPr>
        <w:t xml:space="preserve"> and Ann J. </w:t>
      </w:r>
      <w:proofErr w:type="spellStart"/>
      <w:r w:rsidRPr="00F96745">
        <w:rPr>
          <w:b w:val="0"/>
        </w:rPr>
        <w:t>Abadie</w:t>
      </w:r>
      <w:proofErr w:type="spellEnd"/>
      <w:r w:rsidRPr="00F96745">
        <w:rPr>
          <w:b w:val="0"/>
        </w:rPr>
        <w:t>.</w:t>
      </w:r>
      <w:r>
        <w:rPr>
          <w:b w:val="0"/>
        </w:rPr>
        <w:t xml:space="preserve">  </w:t>
      </w:r>
      <w:r w:rsidRPr="00F96745">
        <w:rPr>
          <w:b w:val="0"/>
        </w:rPr>
        <w:t>Jackson, MS:</w:t>
      </w:r>
    </w:p>
    <w:p w14:paraId="0E32BB07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University Press of Mississippi, 1997: 166-190.</w:t>
      </w:r>
    </w:p>
    <w:p w14:paraId="4B3DB384" w14:textId="77777777" w:rsidR="00320E46" w:rsidRPr="00F96745" w:rsidRDefault="00320E46" w:rsidP="00320E46">
      <w:pPr>
        <w:ind w:left="720"/>
        <w:rPr>
          <w:b w:val="0"/>
        </w:rPr>
      </w:pPr>
    </w:p>
    <w:p w14:paraId="191C9CBB" w14:textId="77777777" w:rsidR="00320E46" w:rsidRDefault="00320E46" w:rsidP="00320E46">
      <w:pPr>
        <w:ind w:left="720"/>
        <w:rPr>
          <w:b w:val="0"/>
          <w:i/>
        </w:rPr>
      </w:pPr>
      <w:r w:rsidRPr="00F96745">
        <w:rPr>
          <w:b w:val="0"/>
        </w:rPr>
        <w:t xml:space="preserve">“The Scene of Faulkner’s Birth into Fiction.”  </w:t>
      </w:r>
      <w:proofErr w:type="spellStart"/>
      <w:proofErr w:type="gramStart"/>
      <w:r w:rsidRPr="00F96745">
        <w:rPr>
          <w:b w:val="0"/>
          <w:i/>
        </w:rPr>
        <w:t>Études</w:t>
      </w:r>
      <w:proofErr w:type="spellEnd"/>
      <w:r w:rsidRPr="00F96745">
        <w:rPr>
          <w:b w:val="0"/>
          <w:i/>
        </w:rPr>
        <w:t xml:space="preserve">  </w:t>
      </w:r>
      <w:proofErr w:type="spellStart"/>
      <w:r w:rsidRPr="00F96745">
        <w:rPr>
          <w:b w:val="0"/>
          <w:i/>
        </w:rPr>
        <w:t>Faulknériennes</w:t>
      </w:r>
      <w:proofErr w:type="spellEnd"/>
      <w:proofErr w:type="gramEnd"/>
      <w:r w:rsidRPr="00F96745">
        <w:rPr>
          <w:b w:val="0"/>
          <w:i/>
        </w:rPr>
        <w:t xml:space="preserve"> II:</w:t>
      </w:r>
    </w:p>
    <w:p w14:paraId="79B57A3C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Naissances de Faulkner.</w:t>
      </w:r>
      <w:r w:rsidRPr="00F96745">
        <w:rPr>
          <w:b w:val="0"/>
        </w:rPr>
        <w:t xml:space="preserve">  Presses </w:t>
      </w:r>
      <w:proofErr w:type="spellStart"/>
      <w:r w:rsidRPr="00F96745">
        <w:rPr>
          <w:b w:val="0"/>
        </w:rPr>
        <w:t>Universitaires</w:t>
      </w:r>
      <w:proofErr w:type="spellEnd"/>
      <w:r w:rsidRPr="00F96745">
        <w:rPr>
          <w:b w:val="0"/>
        </w:rPr>
        <w:t xml:space="preserve"> de Rennes,</w:t>
      </w:r>
      <w:r>
        <w:rPr>
          <w:b w:val="0"/>
        </w:rPr>
        <w:t xml:space="preserve"> </w:t>
      </w:r>
      <w:r w:rsidRPr="00F96745">
        <w:rPr>
          <w:b w:val="0"/>
        </w:rPr>
        <w:t>2000: 23-27.</w:t>
      </w:r>
    </w:p>
    <w:p w14:paraId="4625A6A6" w14:textId="77777777" w:rsidR="005F4B2F" w:rsidRDefault="005F4B2F" w:rsidP="00320E46">
      <w:pPr>
        <w:ind w:left="720" w:firstLine="720"/>
        <w:rPr>
          <w:b w:val="0"/>
        </w:rPr>
      </w:pPr>
    </w:p>
    <w:p w14:paraId="045C5706" w14:textId="6115766B" w:rsidR="00320E46" w:rsidRDefault="00320E46" w:rsidP="00C45435">
      <w:pPr>
        <w:ind w:firstLine="720"/>
        <w:rPr>
          <w:b w:val="0"/>
        </w:rPr>
      </w:pPr>
      <w:r w:rsidRPr="00F96745">
        <w:rPr>
          <w:b w:val="0"/>
        </w:rPr>
        <w:t>“Whose America</w:t>
      </w:r>
      <w:proofErr w:type="gramStart"/>
      <w:r w:rsidRPr="00F96745">
        <w:rPr>
          <w:b w:val="0"/>
        </w:rPr>
        <w:t xml:space="preserve">? </w:t>
      </w:r>
      <w:proofErr w:type="gramEnd"/>
      <w:r w:rsidRPr="00F96745">
        <w:rPr>
          <w:b w:val="0"/>
        </w:rPr>
        <w:t xml:space="preserve">Faulkner, Modernism, and National Identity.” </w:t>
      </w:r>
    </w:p>
    <w:p w14:paraId="65833900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  <w:i/>
        </w:rPr>
        <w:t>Faulkner at 100</w:t>
      </w:r>
      <w:r w:rsidRPr="00F96745">
        <w:rPr>
          <w:b w:val="0"/>
        </w:rPr>
        <w:t xml:space="preserve">.  Eds. Donald M. </w:t>
      </w:r>
      <w:proofErr w:type="spellStart"/>
      <w:r w:rsidRPr="00F96745">
        <w:rPr>
          <w:b w:val="0"/>
        </w:rPr>
        <w:t>Kartiganer</w:t>
      </w:r>
      <w:proofErr w:type="spellEnd"/>
      <w:r w:rsidRPr="00F96745">
        <w:rPr>
          <w:b w:val="0"/>
        </w:rPr>
        <w:t xml:space="preserve"> and Ann J. </w:t>
      </w:r>
      <w:proofErr w:type="spellStart"/>
      <w:r w:rsidRPr="00F96745">
        <w:rPr>
          <w:b w:val="0"/>
        </w:rPr>
        <w:t>Abadie</w:t>
      </w:r>
      <w:proofErr w:type="spellEnd"/>
      <w:r w:rsidRPr="00F96745">
        <w:rPr>
          <w:b w:val="0"/>
        </w:rPr>
        <w:t>.</w:t>
      </w:r>
    </w:p>
    <w:p w14:paraId="762E9B33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  <w:i/>
        </w:rPr>
        <w:tab/>
      </w:r>
      <w:r w:rsidRPr="00F96745">
        <w:rPr>
          <w:b w:val="0"/>
        </w:rPr>
        <w:t>Jackson, MS: University Press of Mississippi, 2000: 70-92.</w:t>
      </w:r>
    </w:p>
    <w:p w14:paraId="7504EA70" w14:textId="77777777" w:rsidR="00320E46" w:rsidRPr="00F96745" w:rsidRDefault="00320E46" w:rsidP="00320E46">
      <w:pPr>
        <w:ind w:left="720"/>
        <w:rPr>
          <w:b w:val="0"/>
        </w:rPr>
      </w:pPr>
    </w:p>
    <w:p w14:paraId="58A2AEB7" w14:textId="77777777" w:rsidR="00320E46" w:rsidRDefault="00320E46" w:rsidP="00320E46">
      <w:pPr>
        <w:ind w:left="720"/>
        <w:rPr>
          <w:b w:val="0"/>
          <w:i/>
        </w:rPr>
      </w:pPr>
      <w:r w:rsidRPr="00F96745">
        <w:rPr>
          <w:b w:val="0"/>
        </w:rPr>
        <w:t xml:space="preserve">“Dialect and Modernism in </w:t>
      </w:r>
      <w:r w:rsidRPr="00F96745">
        <w:rPr>
          <w:b w:val="0"/>
          <w:i/>
        </w:rPr>
        <w:t>The Sound and the Fury.</w:t>
      </w:r>
      <w:r w:rsidRPr="00F96745">
        <w:rPr>
          <w:b w:val="0"/>
        </w:rPr>
        <w:t xml:space="preserve">”  </w:t>
      </w:r>
      <w:r w:rsidRPr="00F96745">
        <w:rPr>
          <w:b w:val="0"/>
          <w:i/>
        </w:rPr>
        <w:t>William Faulkner in</w:t>
      </w:r>
    </w:p>
    <w:p w14:paraId="74158F33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Venice</w:t>
      </w:r>
      <w:r w:rsidRPr="00F96745">
        <w:rPr>
          <w:b w:val="0"/>
        </w:rPr>
        <w:t xml:space="preserve">.  Eds. Rosella </w:t>
      </w:r>
      <w:proofErr w:type="spellStart"/>
      <w:r w:rsidRPr="00F96745">
        <w:rPr>
          <w:b w:val="0"/>
        </w:rPr>
        <w:t>Mamoli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Zorzi</w:t>
      </w:r>
      <w:proofErr w:type="spellEnd"/>
      <w:r w:rsidRPr="00F96745">
        <w:rPr>
          <w:b w:val="0"/>
        </w:rPr>
        <w:t xml:space="preserve"> and Pia </w:t>
      </w:r>
      <w:proofErr w:type="spellStart"/>
      <w:r w:rsidRPr="00F96745">
        <w:rPr>
          <w:b w:val="0"/>
        </w:rPr>
        <w:t>Masiero</w:t>
      </w:r>
      <w:proofErr w:type="spellEnd"/>
    </w:p>
    <w:p w14:paraId="7A2386DE" w14:textId="77777777" w:rsidR="00320E46" w:rsidRPr="00F96745" w:rsidRDefault="00320E46" w:rsidP="00320E46">
      <w:pPr>
        <w:ind w:left="720" w:firstLine="720"/>
        <w:rPr>
          <w:b w:val="0"/>
        </w:rPr>
      </w:pPr>
      <w:proofErr w:type="spellStart"/>
      <w:r w:rsidRPr="00F96745">
        <w:rPr>
          <w:b w:val="0"/>
        </w:rPr>
        <w:t>Marcolin</w:t>
      </w:r>
      <w:proofErr w:type="spellEnd"/>
      <w:r w:rsidRPr="00F96745">
        <w:rPr>
          <w:b w:val="0"/>
        </w:rPr>
        <w:t xml:space="preserve">.  </w:t>
      </w:r>
      <w:proofErr w:type="spellStart"/>
      <w:r w:rsidRPr="00F96745">
        <w:rPr>
          <w:b w:val="0"/>
        </w:rPr>
        <w:t>Marsilio</w:t>
      </w:r>
      <w:proofErr w:type="spellEnd"/>
      <w:r w:rsidRPr="00F96745">
        <w:rPr>
          <w:b w:val="0"/>
        </w:rPr>
        <w:t xml:space="preserve"> </w:t>
      </w:r>
      <w:proofErr w:type="spellStart"/>
      <w:r w:rsidRPr="00F96745">
        <w:rPr>
          <w:b w:val="0"/>
        </w:rPr>
        <w:t>Editori</w:t>
      </w:r>
      <w:proofErr w:type="spellEnd"/>
      <w:r w:rsidRPr="00F96745">
        <w:rPr>
          <w:b w:val="0"/>
        </w:rPr>
        <w:t>, 2000: 129-140.</w:t>
      </w:r>
    </w:p>
    <w:p w14:paraId="3FF9EFDB" w14:textId="77777777" w:rsidR="00320E46" w:rsidRPr="00F96745" w:rsidRDefault="00320E46" w:rsidP="00320E46">
      <w:pPr>
        <w:ind w:left="720"/>
        <w:rPr>
          <w:b w:val="0"/>
        </w:rPr>
      </w:pPr>
    </w:p>
    <w:p w14:paraId="72736C1D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“This Race Which is Not One: The ‘More Inextricable Compositeness’</w:t>
      </w:r>
    </w:p>
    <w:p w14:paraId="51078048" w14:textId="77777777" w:rsidR="00320E46" w:rsidRDefault="00320E46" w:rsidP="00320E46">
      <w:pPr>
        <w:ind w:left="720"/>
        <w:rPr>
          <w:b w:val="0"/>
          <w:i/>
        </w:rPr>
      </w:pPr>
      <w:r>
        <w:rPr>
          <w:b w:val="0"/>
        </w:rPr>
        <w:tab/>
      </w:r>
      <w:r w:rsidRPr="00F96745">
        <w:rPr>
          <w:b w:val="0"/>
        </w:rPr>
        <w:t xml:space="preserve">of Faulkner’s South.”  In </w:t>
      </w:r>
      <w:r w:rsidRPr="00F96745">
        <w:rPr>
          <w:b w:val="0"/>
          <w:i/>
        </w:rPr>
        <w:t>Look Away</w:t>
      </w:r>
      <w:proofErr w:type="gramStart"/>
      <w:r w:rsidRPr="00F96745">
        <w:rPr>
          <w:b w:val="0"/>
          <w:i/>
        </w:rPr>
        <w:t xml:space="preserve">! </w:t>
      </w:r>
      <w:proofErr w:type="gramEnd"/>
      <w:r w:rsidRPr="00F96745">
        <w:rPr>
          <w:b w:val="0"/>
          <w:i/>
        </w:rPr>
        <w:t>The U.S. South in New World</w:t>
      </w:r>
    </w:p>
    <w:p w14:paraId="27D12BCA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  <w:i/>
        </w:rPr>
        <w:tab/>
      </w:r>
      <w:r w:rsidRPr="00F96745">
        <w:rPr>
          <w:b w:val="0"/>
          <w:i/>
        </w:rPr>
        <w:t>Studies</w:t>
      </w:r>
      <w:r w:rsidRPr="00F96745">
        <w:rPr>
          <w:b w:val="0"/>
        </w:rPr>
        <w:t>.  Eds. Jon Smith and Deborah Cohn</w:t>
      </w:r>
      <w:r>
        <w:rPr>
          <w:b w:val="0"/>
        </w:rPr>
        <w:t>.</w:t>
      </w:r>
      <w:r w:rsidRPr="00F96745">
        <w:rPr>
          <w:b w:val="0"/>
        </w:rPr>
        <w:t xml:space="preserve"> </w:t>
      </w:r>
      <w:r>
        <w:rPr>
          <w:b w:val="0"/>
        </w:rPr>
        <w:t xml:space="preserve"> </w:t>
      </w:r>
      <w:r w:rsidRPr="00F96745">
        <w:rPr>
          <w:b w:val="0"/>
        </w:rPr>
        <w:t>Duke UP, 2004: 201-226.</w:t>
      </w:r>
    </w:p>
    <w:p w14:paraId="1E89B1DC" w14:textId="77777777" w:rsidR="00320E46" w:rsidRPr="00F96745" w:rsidRDefault="00320E46" w:rsidP="00320E46">
      <w:pPr>
        <w:ind w:left="720"/>
        <w:rPr>
          <w:b w:val="0"/>
        </w:rPr>
      </w:pPr>
    </w:p>
    <w:p w14:paraId="237917B8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“Recalling the West Indies: From </w:t>
      </w:r>
      <w:proofErr w:type="spellStart"/>
      <w:r w:rsidRPr="00F96745">
        <w:rPr>
          <w:b w:val="0"/>
        </w:rPr>
        <w:t>Yoknapatawpha</w:t>
      </w:r>
      <w:proofErr w:type="spellEnd"/>
      <w:r w:rsidRPr="00F96745">
        <w:rPr>
          <w:b w:val="0"/>
        </w:rPr>
        <w:t xml:space="preserve"> to Haiti and Back.”</w:t>
      </w:r>
    </w:p>
    <w:p w14:paraId="778FBCAA" w14:textId="77777777" w:rsidR="00320E46" w:rsidRPr="00F96745" w:rsidRDefault="00320E46" w:rsidP="00320E46">
      <w:pPr>
        <w:ind w:left="720" w:firstLine="720"/>
        <w:rPr>
          <w:b w:val="0"/>
          <w:i/>
        </w:rPr>
      </w:pPr>
      <w:r w:rsidRPr="00F96745">
        <w:rPr>
          <w:b w:val="0"/>
          <w:i/>
        </w:rPr>
        <w:t>American Literary History</w:t>
      </w:r>
      <w:r w:rsidRPr="00F96745">
        <w:rPr>
          <w:b w:val="0"/>
        </w:rPr>
        <w:t xml:space="preserve">, 16.2 (Summer 2004): 238-262.   </w:t>
      </w:r>
      <w:r w:rsidRPr="00F96745">
        <w:rPr>
          <w:b w:val="0"/>
          <w:i/>
        </w:rPr>
        <w:t xml:space="preserve">   </w:t>
      </w:r>
    </w:p>
    <w:p w14:paraId="6045C941" w14:textId="77777777" w:rsidR="00320E46" w:rsidRPr="00F96745" w:rsidRDefault="00320E46" w:rsidP="00320E46">
      <w:pPr>
        <w:pStyle w:val="Heading1"/>
        <w:rPr>
          <w:b w:val="0"/>
        </w:rPr>
      </w:pPr>
    </w:p>
    <w:p w14:paraId="7046BA6C" w14:textId="77777777" w:rsidR="00320E46" w:rsidRDefault="00320E46" w:rsidP="00320E46">
      <w:pPr>
        <w:rPr>
          <w:b w:val="0"/>
          <w:i/>
          <w:iCs/>
        </w:rPr>
      </w:pPr>
      <w:r w:rsidRPr="00F96745">
        <w:rPr>
          <w:b w:val="0"/>
        </w:rPr>
        <w:tab/>
        <w:t>“Faulkner and Post-</w:t>
      </w:r>
      <w:proofErr w:type="gramStart"/>
      <w:r w:rsidRPr="00F96745">
        <w:rPr>
          <w:b w:val="0"/>
        </w:rPr>
        <w:t>colonial</w:t>
      </w:r>
      <w:proofErr w:type="gramEnd"/>
      <w:r w:rsidRPr="00F96745">
        <w:rPr>
          <w:b w:val="0"/>
        </w:rPr>
        <w:t xml:space="preserve"> Studies.”  </w:t>
      </w:r>
      <w:r w:rsidRPr="00F96745">
        <w:rPr>
          <w:b w:val="0"/>
          <w:i/>
          <w:iCs/>
        </w:rPr>
        <w:t>Journal of Sichuan International Studies</w:t>
      </w:r>
    </w:p>
    <w:p w14:paraId="646AAC15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  <w:iCs/>
        </w:rPr>
        <w:t>University</w:t>
      </w:r>
      <w:r w:rsidRPr="00F96745">
        <w:rPr>
          <w:b w:val="0"/>
        </w:rPr>
        <w:t>, 20.5 (September, 2004): 8-12.</w:t>
      </w:r>
      <w:r>
        <w:rPr>
          <w:b w:val="0"/>
        </w:rPr>
        <w:t xml:space="preserve">  (In Chinese)</w:t>
      </w:r>
    </w:p>
    <w:p w14:paraId="6B587C5D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  </w:t>
      </w:r>
    </w:p>
    <w:p w14:paraId="3CA7FAB7" w14:textId="77777777" w:rsidR="00320E46" w:rsidRDefault="00320E46" w:rsidP="00320E46">
      <w:pPr>
        <w:rPr>
          <w:b w:val="0"/>
          <w:i/>
          <w:iCs/>
        </w:rPr>
      </w:pPr>
      <w:r w:rsidRPr="00F96745">
        <w:rPr>
          <w:b w:val="0"/>
        </w:rPr>
        <w:tab/>
        <w:t xml:space="preserve">“American Writing of the Great War.”  </w:t>
      </w:r>
      <w:r w:rsidRPr="00F96745">
        <w:rPr>
          <w:b w:val="0"/>
          <w:iCs/>
        </w:rPr>
        <w:t>In</w:t>
      </w:r>
      <w:r w:rsidRPr="00F96745">
        <w:rPr>
          <w:b w:val="0"/>
          <w:i/>
          <w:iCs/>
        </w:rPr>
        <w:t xml:space="preserve"> Cambridge Companion to</w:t>
      </w:r>
      <w:r>
        <w:rPr>
          <w:b w:val="0"/>
          <w:i/>
          <w:iCs/>
        </w:rPr>
        <w:t xml:space="preserve"> </w:t>
      </w:r>
      <w:r w:rsidRPr="00F96745">
        <w:rPr>
          <w:b w:val="0"/>
          <w:i/>
          <w:iCs/>
        </w:rPr>
        <w:t>Writing</w:t>
      </w:r>
    </w:p>
    <w:p w14:paraId="134A0CEF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  <w:iCs/>
        </w:rPr>
        <w:t>of the Great War</w:t>
      </w:r>
      <w:r w:rsidRPr="00F96745">
        <w:rPr>
          <w:b w:val="0"/>
        </w:rPr>
        <w:t>.  Ed. Vincent P. Sherry.  New York, 2005: 217-242.</w:t>
      </w:r>
    </w:p>
    <w:p w14:paraId="1ADEE71F" w14:textId="77777777" w:rsidR="00320E46" w:rsidRPr="00F96745" w:rsidRDefault="00320E46" w:rsidP="00320E46">
      <w:pPr>
        <w:ind w:left="1080"/>
        <w:rPr>
          <w:b w:val="0"/>
        </w:rPr>
      </w:pPr>
    </w:p>
    <w:p w14:paraId="74554FDF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“Trashing Modernism: Erskine Caldwell on the Southern Poor.”  In </w:t>
      </w:r>
      <w:r w:rsidRPr="00F96745">
        <w:rPr>
          <w:b w:val="0"/>
          <w:i/>
        </w:rPr>
        <w:t>Reading</w:t>
      </w:r>
    </w:p>
    <w:p w14:paraId="07E62663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Southern Poverty Between the Wars: 1918-1939.</w:t>
      </w:r>
      <w:r>
        <w:rPr>
          <w:b w:val="0"/>
          <w:i/>
        </w:rPr>
        <w:t xml:space="preserve">  </w:t>
      </w:r>
      <w:r w:rsidRPr="00F96745">
        <w:rPr>
          <w:b w:val="0"/>
        </w:rPr>
        <w:t>Eds. Richard Godden</w:t>
      </w:r>
    </w:p>
    <w:p w14:paraId="235B478F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and Martin Crawford.  U Georgia P, 2006.</w:t>
      </w:r>
    </w:p>
    <w:p w14:paraId="7FD4F723" w14:textId="77777777" w:rsidR="00320E46" w:rsidRPr="00F96745" w:rsidRDefault="00320E46" w:rsidP="00320E46">
      <w:pPr>
        <w:ind w:left="720" w:firstLine="720"/>
        <w:rPr>
          <w:b w:val="0"/>
        </w:rPr>
      </w:pPr>
    </w:p>
    <w:p w14:paraId="2819F0C7" w14:textId="77777777" w:rsidR="00320E46" w:rsidRDefault="00320E46" w:rsidP="00320E46">
      <w:pPr>
        <w:rPr>
          <w:b w:val="0"/>
          <w:i/>
        </w:rPr>
      </w:pPr>
      <w:r w:rsidRPr="00F96745">
        <w:rPr>
          <w:b w:val="0"/>
        </w:rPr>
        <w:tab/>
        <w:t xml:space="preserve">“Globalizing the U.S. South: Modernity and Modernism.” </w:t>
      </w:r>
      <w:r w:rsidRPr="00F96745">
        <w:rPr>
          <w:b w:val="0"/>
          <w:i/>
        </w:rPr>
        <w:t>American Literature.</w:t>
      </w:r>
    </w:p>
    <w:p w14:paraId="0636CDE6" w14:textId="77777777" w:rsidR="00320E46" w:rsidRDefault="00320E46" w:rsidP="00320E46">
      <w:pPr>
        <w:ind w:left="720" w:firstLine="720"/>
        <w:rPr>
          <w:b w:val="0"/>
          <w:i/>
        </w:rPr>
      </w:pPr>
      <w:r w:rsidRPr="00F96745">
        <w:rPr>
          <w:b w:val="0"/>
        </w:rPr>
        <w:t xml:space="preserve">Special Issue.  </w:t>
      </w:r>
      <w:r w:rsidRPr="00F96745">
        <w:rPr>
          <w:b w:val="0"/>
          <w:i/>
        </w:rPr>
        <w:t>Global Contexts,</w:t>
      </w:r>
      <w:r>
        <w:rPr>
          <w:b w:val="0"/>
          <w:i/>
        </w:rPr>
        <w:t xml:space="preserve"> </w:t>
      </w:r>
      <w:r w:rsidRPr="00F96745">
        <w:rPr>
          <w:b w:val="0"/>
          <w:i/>
        </w:rPr>
        <w:t>Local Literatures: The New Southern</w:t>
      </w:r>
    </w:p>
    <w:p w14:paraId="7F85AE97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Studies</w:t>
      </w:r>
      <w:r w:rsidRPr="00F96745">
        <w:rPr>
          <w:b w:val="0"/>
        </w:rPr>
        <w:t>.  December, 2006: 719-722.</w:t>
      </w:r>
    </w:p>
    <w:p w14:paraId="4687E658" w14:textId="77777777" w:rsidR="00320E46" w:rsidRDefault="00320E46" w:rsidP="00320E46">
      <w:pPr>
        <w:ind w:left="720" w:firstLine="720"/>
        <w:rPr>
          <w:b w:val="0"/>
          <w:i/>
        </w:rPr>
      </w:pPr>
    </w:p>
    <w:p w14:paraId="669C91D0" w14:textId="77777777" w:rsidR="00320E46" w:rsidRDefault="00320E46" w:rsidP="00320E46">
      <w:pPr>
        <w:ind w:left="720"/>
        <w:rPr>
          <w:b w:val="0"/>
          <w:i/>
        </w:rPr>
      </w:pPr>
      <w:r w:rsidRPr="00F96745">
        <w:rPr>
          <w:b w:val="0"/>
        </w:rPr>
        <w:t xml:space="preserve">“Many Mansions: Faulkner’s Cold War Conflicts.”  </w:t>
      </w:r>
      <w:r>
        <w:rPr>
          <w:b w:val="0"/>
        </w:rPr>
        <w:t xml:space="preserve">In </w:t>
      </w:r>
      <w:r>
        <w:rPr>
          <w:b w:val="0"/>
          <w:i/>
        </w:rPr>
        <w:t>Global Faulkner: Faulkner</w:t>
      </w:r>
    </w:p>
    <w:p w14:paraId="1F92BC38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  <w:i/>
        </w:rPr>
        <w:t xml:space="preserve">and </w:t>
      </w:r>
      <w:proofErr w:type="spellStart"/>
      <w:r w:rsidRPr="00BC6EF5">
        <w:rPr>
          <w:b w:val="0"/>
          <w:i/>
        </w:rPr>
        <w:t>Yoknapatawpha</w:t>
      </w:r>
      <w:proofErr w:type="spellEnd"/>
      <w:r w:rsidRPr="00BC6EF5">
        <w:rPr>
          <w:b w:val="0"/>
          <w:i/>
        </w:rPr>
        <w:t xml:space="preserve"> </w:t>
      </w:r>
      <w:r w:rsidRPr="00B04A3E">
        <w:rPr>
          <w:b w:val="0"/>
          <w:i/>
        </w:rPr>
        <w:t>2006</w:t>
      </w:r>
      <w:r>
        <w:rPr>
          <w:b w:val="0"/>
        </w:rPr>
        <w:t xml:space="preserve">.  Eds. Donald </w:t>
      </w:r>
      <w:proofErr w:type="spellStart"/>
      <w:r>
        <w:rPr>
          <w:b w:val="0"/>
        </w:rPr>
        <w:t>Kartiganer</w:t>
      </w:r>
      <w:proofErr w:type="spellEnd"/>
      <w:r>
        <w:rPr>
          <w:b w:val="0"/>
        </w:rPr>
        <w:t xml:space="preserve"> and Annette </w:t>
      </w:r>
      <w:proofErr w:type="spellStart"/>
      <w:r>
        <w:rPr>
          <w:b w:val="0"/>
        </w:rPr>
        <w:t>Treftzer</w:t>
      </w:r>
      <w:proofErr w:type="spellEnd"/>
      <w:r>
        <w:rPr>
          <w:b w:val="0"/>
        </w:rPr>
        <w:t>.</w:t>
      </w:r>
    </w:p>
    <w:p w14:paraId="5B4B7A26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 xml:space="preserve">U Mississippi Press, 2009: 3-23. </w:t>
      </w:r>
    </w:p>
    <w:p w14:paraId="7999DA6B" w14:textId="77777777" w:rsidR="00320E46" w:rsidRDefault="00320E46" w:rsidP="00320E46">
      <w:pPr>
        <w:ind w:left="720" w:firstLine="720"/>
        <w:rPr>
          <w:b w:val="0"/>
        </w:rPr>
      </w:pPr>
    </w:p>
    <w:p w14:paraId="1E5D3A2D" w14:textId="77777777" w:rsidR="00320E46" w:rsidRDefault="00320E46" w:rsidP="00320E46">
      <w:pPr>
        <w:rPr>
          <w:b w:val="0"/>
          <w:i/>
        </w:rPr>
      </w:pPr>
      <w:r>
        <w:rPr>
          <w:b w:val="0"/>
        </w:rPr>
        <w:tab/>
        <w:t xml:space="preserve">“What Was High About Modernism?”  In </w:t>
      </w:r>
      <w:proofErr w:type="gramStart"/>
      <w:r>
        <w:rPr>
          <w:b w:val="0"/>
          <w:i/>
        </w:rPr>
        <w:t>The</w:t>
      </w:r>
      <w:proofErr w:type="gramEnd"/>
      <w:r>
        <w:rPr>
          <w:b w:val="0"/>
          <w:i/>
        </w:rPr>
        <w:t xml:space="preserve"> Blackwell Companion to </w:t>
      </w:r>
    </w:p>
    <w:p w14:paraId="798D9B33" w14:textId="77777777" w:rsidR="00320E46" w:rsidRDefault="00320E46" w:rsidP="00320E46">
      <w:pPr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  <w:t xml:space="preserve">The Modern American Novel, 1900-1950.  </w:t>
      </w:r>
      <w:r>
        <w:rPr>
          <w:b w:val="0"/>
        </w:rPr>
        <w:t xml:space="preserve">Ed. John T. Matthews.  </w:t>
      </w:r>
    </w:p>
    <w:p w14:paraId="4887DEF9" w14:textId="77777777" w:rsidR="00B43014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Blackwell Publishing, 2009: 282-305.</w:t>
      </w:r>
    </w:p>
    <w:p w14:paraId="1F81E295" w14:textId="77777777" w:rsidR="00B43014" w:rsidRDefault="00B43014" w:rsidP="00320E46">
      <w:pPr>
        <w:rPr>
          <w:b w:val="0"/>
        </w:rPr>
      </w:pPr>
    </w:p>
    <w:p w14:paraId="54DE25BA" w14:textId="77777777" w:rsidR="00B43014" w:rsidRDefault="00B43014" w:rsidP="00320E46">
      <w:pPr>
        <w:rPr>
          <w:b w:val="0"/>
        </w:rPr>
      </w:pPr>
      <w:r>
        <w:rPr>
          <w:b w:val="0"/>
        </w:rPr>
        <w:tab/>
      </w:r>
      <w:r w:rsidRPr="00B43014">
        <w:rPr>
          <w:b w:val="0"/>
        </w:rPr>
        <w:t xml:space="preserve">"Modern Southern Fiction." Co-Author, with Lisa </w:t>
      </w:r>
      <w:proofErr w:type="spellStart"/>
      <w:r w:rsidRPr="00B43014">
        <w:rPr>
          <w:b w:val="0"/>
        </w:rPr>
        <w:t>Hinrichsen</w:t>
      </w:r>
      <w:proofErr w:type="spellEnd"/>
      <w:r w:rsidRPr="00B43014">
        <w:rPr>
          <w:b w:val="0"/>
        </w:rPr>
        <w:t xml:space="preserve">. </w:t>
      </w:r>
    </w:p>
    <w:p w14:paraId="695A21DE" w14:textId="77777777" w:rsidR="000C74B3" w:rsidRDefault="00B43014" w:rsidP="00B43014">
      <w:pPr>
        <w:ind w:left="1440"/>
        <w:rPr>
          <w:b w:val="0"/>
        </w:rPr>
      </w:pPr>
      <w:r w:rsidRPr="00B43014">
        <w:rPr>
          <w:b w:val="0"/>
        </w:rPr>
        <w:t xml:space="preserve">In </w:t>
      </w:r>
      <w:r w:rsidRPr="00B43014">
        <w:rPr>
          <w:b w:val="0"/>
          <w:i/>
        </w:rPr>
        <w:t xml:space="preserve">Twentieth </w:t>
      </w:r>
      <w:proofErr w:type="gramStart"/>
      <w:r w:rsidRPr="00B43014">
        <w:rPr>
          <w:b w:val="0"/>
          <w:i/>
        </w:rPr>
        <w:t>Century</w:t>
      </w:r>
      <w:proofErr w:type="gramEnd"/>
      <w:r w:rsidRPr="00B43014">
        <w:rPr>
          <w:b w:val="0"/>
          <w:i/>
        </w:rPr>
        <w:t xml:space="preserve"> American Fiction</w:t>
      </w:r>
      <w:r>
        <w:rPr>
          <w:b w:val="0"/>
        </w:rPr>
        <w:t>.</w:t>
      </w:r>
      <w:r w:rsidRPr="00B43014">
        <w:rPr>
          <w:b w:val="0"/>
        </w:rPr>
        <w:t xml:space="preserve"> </w:t>
      </w:r>
      <w:r>
        <w:rPr>
          <w:b w:val="0"/>
        </w:rPr>
        <w:t xml:space="preserve"> Ed</w:t>
      </w:r>
      <w:r w:rsidRPr="00B43014">
        <w:rPr>
          <w:b w:val="0"/>
        </w:rPr>
        <w:t>. Patrick O'Donnell</w:t>
      </w:r>
      <w:r>
        <w:rPr>
          <w:b w:val="0"/>
        </w:rPr>
        <w:t>.</w:t>
      </w:r>
      <w:r w:rsidRPr="00B43014">
        <w:rPr>
          <w:b w:val="0"/>
        </w:rPr>
        <w:t xml:space="preserve"> </w:t>
      </w:r>
      <w:r>
        <w:rPr>
          <w:b w:val="0"/>
        </w:rPr>
        <w:t xml:space="preserve"> </w:t>
      </w:r>
      <w:r w:rsidRPr="00B43014">
        <w:rPr>
          <w:b w:val="0"/>
        </w:rPr>
        <w:t>Wiley-Blackwell, 2010.</w:t>
      </w:r>
      <w:r w:rsidR="00320E46">
        <w:rPr>
          <w:b w:val="0"/>
        </w:rPr>
        <w:t xml:space="preserve">  </w:t>
      </w:r>
    </w:p>
    <w:p w14:paraId="41D21E8F" w14:textId="77777777" w:rsidR="000C74B3" w:rsidRDefault="000C74B3" w:rsidP="000C74B3">
      <w:pPr>
        <w:rPr>
          <w:b w:val="0"/>
          <w:i/>
        </w:rPr>
      </w:pPr>
      <w:r>
        <w:rPr>
          <w:b w:val="0"/>
        </w:rPr>
        <w:tab/>
      </w:r>
      <w:r w:rsidR="00320E46" w:rsidRPr="00F96745">
        <w:rPr>
          <w:b w:val="0"/>
        </w:rPr>
        <w:br/>
      </w:r>
      <w:r w:rsidR="00320E46" w:rsidRPr="00F96745">
        <w:rPr>
          <w:b w:val="0"/>
          <w:i/>
        </w:rPr>
        <w:tab/>
      </w:r>
      <w:r>
        <w:rPr>
          <w:b w:val="0"/>
        </w:rPr>
        <w:t>“</w:t>
      </w:r>
      <w:r w:rsidRPr="00BC6EF5">
        <w:rPr>
          <w:b w:val="0"/>
          <w:i/>
        </w:rPr>
        <w:t>As I Lay Dying</w:t>
      </w:r>
      <w:r>
        <w:rPr>
          <w:b w:val="0"/>
        </w:rPr>
        <w:t xml:space="preserve">: Approaching the Post-Colonial.”  In </w:t>
      </w:r>
      <w:r>
        <w:rPr>
          <w:b w:val="0"/>
          <w:i/>
        </w:rPr>
        <w:t xml:space="preserve">MLA Approaches to </w:t>
      </w:r>
    </w:p>
    <w:p w14:paraId="34EB36C8" w14:textId="77777777" w:rsidR="000C74B3" w:rsidRDefault="000C74B3" w:rsidP="000C74B3">
      <w:pPr>
        <w:ind w:left="720" w:firstLine="720"/>
        <w:rPr>
          <w:b w:val="0"/>
        </w:rPr>
      </w:pPr>
      <w:r>
        <w:rPr>
          <w:b w:val="0"/>
          <w:i/>
        </w:rPr>
        <w:t xml:space="preserve">Teaching </w:t>
      </w:r>
      <w:proofErr w:type="gramStart"/>
      <w:r>
        <w:rPr>
          <w:b w:val="0"/>
        </w:rPr>
        <w:t>As</w:t>
      </w:r>
      <w:proofErr w:type="gramEnd"/>
      <w:r>
        <w:rPr>
          <w:b w:val="0"/>
        </w:rPr>
        <w:t xml:space="preserve"> I Lay Dying.  Eds. Patrick O’Donnell and Linda </w:t>
      </w:r>
      <w:proofErr w:type="spellStart"/>
      <w:r>
        <w:rPr>
          <w:b w:val="0"/>
        </w:rPr>
        <w:t>Zwynger</w:t>
      </w:r>
      <w:proofErr w:type="spellEnd"/>
      <w:r>
        <w:rPr>
          <w:b w:val="0"/>
        </w:rPr>
        <w:t xml:space="preserve">.  </w:t>
      </w:r>
    </w:p>
    <w:p w14:paraId="3EA16089" w14:textId="77777777" w:rsidR="00BD7F10" w:rsidRDefault="000C74B3" w:rsidP="00BD7F10">
      <w:pPr>
        <w:ind w:left="720" w:firstLine="720"/>
        <w:rPr>
          <w:b w:val="0"/>
        </w:rPr>
      </w:pPr>
      <w:r>
        <w:rPr>
          <w:b w:val="0"/>
        </w:rPr>
        <w:t>Modern Language Association Press</w:t>
      </w:r>
      <w:r w:rsidR="00BD7F10">
        <w:rPr>
          <w:b w:val="0"/>
        </w:rPr>
        <w:t>, 2011</w:t>
      </w:r>
      <w:r w:rsidR="00BD7F10" w:rsidRPr="00BD7F10">
        <w:rPr>
          <w:b w:val="0"/>
        </w:rPr>
        <w:t xml:space="preserve">: 158-171. </w:t>
      </w:r>
    </w:p>
    <w:p w14:paraId="5001455B" w14:textId="77777777" w:rsidR="00BD7F10" w:rsidRDefault="00BD7F10" w:rsidP="00BD7F10">
      <w:pPr>
        <w:ind w:left="720" w:firstLine="720"/>
        <w:rPr>
          <w:b w:val="0"/>
        </w:rPr>
      </w:pPr>
    </w:p>
    <w:p w14:paraId="5BCE88E0" w14:textId="77777777" w:rsidR="00BD7F10" w:rsidRDefault="00BD7F10" w:rsidP="00BD7F10">
      <w:pPr>
        <w:ind w:firstLine="720"/>
        <w:rPr>
          <w:b w:val="0"/>
        </w:rPr>
      </w:pPr>
      <w:r>
        <w:rPr>
          <w:b w:val="0"/>
        </w:rPr>
        <w:t>"Southern Literary Studies." I</w:t>
      </w:r>
      <w:r w:rsidRPr="00BD7F10">
        <w:rPr>
          <w:b w:val="0"/>
        </w:rPr>
        <w:t xml:space="preserve">n </w:t>
      </w:r>
      <w:r w:rsidRPr="00BD7F10">
        <w:rPr>
          <w:b w:val="0"/>
          <w:i/>
        </w:rPr>
        <w:t>A Companion to American Literary Studies</w:t>
      </w:r>
      <w:r w:rsidRPr="00BD7F10">
        <w:rPr>
          <w:b w:val="0"/>
        </w:rPr>
        <w:t xml:space="preserve">. </w:t>
      </w:r>
    </w:p>
    <w:p w14:paraId="1D65EAE5" w14:textId="77777777" w:rsidR="00320E46" w:rsidRDefault="00BD7F10" w:rsidP="00BD7F10">
      <w:pPr>
        <w:ind w:left="1440"/>
        <w:rPr>
          <w:b w:val="0"/>
        </w:rPr>
      </w:pPr>
      <w:r w:rsidRPr="00BD7F10">
        <w:rPr>
          <w:b w:val="0"/>
        </w:rPr>
        <w:lastRenderedPageBreak/>
        <w:t xml:space="preserve">Editors Caroline F. </w:t>
      </w:r>
      <w:proofErr w:type="spellStart"/>
      <w:r w:rsidRPr="00BD7F10">
        <w:rPr>
          <w:b w:val="0"/>
        </w:rPr>
        <w:t>Levander</w:t>
      </w:r>
      <w:proofErr w:type="spellEnd"/>
      <w:r w:rsidRPr="00BD7F10">
        <w:rPr>
          <w:b w:val="0"/>
        </w:rPr>
        <w:t xml:space="preserve"> and Robert Levine</w:t>
      </w:r>
      <w:proofErr w:type="gramStart"/>
      <w:r w:rsidRPr="00BD7F10">
        <w:rPr>
          <w:b w:val="0"/>
        </w:rPr>
        <w:t xml:space="preserve">. </w:t>
      </w:r>
      <w:proofErr w:type="gramEnd"/>
      <w:r w:rsidRPr="00BD7F10">
        <w:rPr>
          <w:b w:val="0"/>
        </w:rPr>
        <w:t>Wiley-Blackwell</w:t>
      </w:r>
      <w:r>
        <w:rPr>
          <w:b w:val="0"/>
        </w:rPr>
        <w:t>, 2011</w:t>
      </w:r>
      <w:r w:rsidRPr="00BD7F10">
        <w:rPr>
          <w:b w:val="0"/>
        </w:rPr>
        <w:t xml:space="preserve">: 294-309. </w:t>
      </w:r>
    </w:p>
    <w:p w14:paraId="0AF3C829" w14:textId="0B90418B" w:rsidR="006F7FD0" w:rsidRDefault="006F7FD0" w:rsidP="006F7FD0">
      <w:pPr>
        <w:rPr>
          <w:b w:val="0"/>
        </w:rPr>
      </w:pPr>
      <w:r>
        <w:rPr>
          <w:b w:val="0"/>
        </w:rPr>
        <w:tab/>
      </w:r>
    </w:p>
    <w:p w14:paraId="2D672E4A" w14:textId="2A144409" w:rsidR="006F7FD0" w:rsidRDefault="006F7FD0" w:rsidP="006F7FD0">
      <w:pPr>
        <w:ind w:left="720"/>
        <w:rPr>
          <w:b w:val="0"/>
        </w:rPr>
      </w:pPr>
      <w:r w:rsidRPr="006F7FD0">
        <w:rPr>
          <w:b w:val="0"/>
        </w:rPr>
        <w:t>"Willa Cather and the Burden of Southern History</w:t>
      </w:r>
      <w:r>
        <w:rPr>
          <w:b w:val="0"/>
        </w:rPr>
        <w:t>.</w:t>
      </w:r>
      <w:r w:rsidRPr="006F7FD0">
        <w:rPr>
          <w:b w:val="0"/>
        </w:rPr>
        <w:t xml:space="preserve">"  </w:t>
      </w:r>
      <w:r w:rsidRPr="006F7FD0">
        <w:rPr>
          <w:b w:val="0"/>
          <w:i/>
        </w:rPr>
        <w:t>Philological Quarterly</w:t>
      </w:r>
    </w:p>
    <w:p w14:paraId="455290F8" w14:textId="073F7FBE" w:rsidR="006F7FD0" w:rsidRDefault="006F7FD0" w:rsidP="006F7FD0">
      <w:pPr>
        <w:ind w:left="720" w:firstLine="720"/>
        <w:rPr>
          <w:b w:val="0"/>
        </w:rPr>
      </w:pPr>
      <w:r>
        <w:rPr>
          <w:b w:val="0"/>
        </w:rPr>
        <w:t>Spring &amp; Summer</w:t>
      </w:r>
      <w:r w:rsidRPr="006F7FD0">
        <w:rPr>
          <w:b w:val="0"/>
        </w:rPr>
        <w:t xml:space="preserve"> </w:t>
      </w:r>
      <w:r>
        <w:rPr>
          <w:b w:val="0"/>
        </w:rPr>
        <w:t>2011 (</w:t>
      </w:r>
      <w:r w:rsidRPr="006F7FD0">
        <w:rPr>
          <w:b w:val="0"/>
        </w:rPr>
        <w:t>90</w:t>
      </w:r>
      <w:r>
        <w:rPr>
          <w:b w:val="0"/>
        </w:rPr>
        <w:t>:</w:t>
      </w:r>
      <w:r w:rsidRPr="006F7FD0">
        <w:rPr>
          <w:b w:val="0"/>
        </w:rPr>
        <w:t>2-3): 137-165.   [published 2012]</w:t>
      </w:r>
    </w:p>
    <w:p w14:paraId="1CB36C88" w14:textId="77777777" w:rsidR="00C52989" w:rsidRDefault="00C52989" w:rsidP="006F7FD0">
      <w:pPr>
        <w:ind w:left="720" w:firstLine="720"/>
        <w:rPr>
          <w:b w:val="0"/>
        </w:rPr>
      </w:pPr>
    </w:p>
    <w:p w14:paraId="164F7888" w14:textId="77777777" w:rsidR="00C52989" w:rsidRPr="00C52989" w:rsidRDefault="00C52989" w:rsidP="00C52989">
      <w:pPr>
        <w:rPr>
          <w:b w:val="0"/>
          <w:i/>
        </w:rPr>
      </w:pPr>
      <w:r>
        <w:rPr>
          <w:b w:val="0"/>
        </w:rPr>
        <w:tab/>
        <w:t>“</w:t>
      </w:r>
      <w:r w:rsidRPr="00C52989">
        <w:rPr>
          <w:b w:val="0"/>
        </w:rPr>
        <w:t xml:space="preserve">The Southern renaissance and the </w:t>
      </w:r>
      <w:proofErr w:type="spellStart"/>
      <w:r w:rsidRPr="00C52989">
        <w:rPr>
          <w:b w:val="0"/>
        </w:rPr>
        <w:t>Faulknerian</w:t>
      </w:r>
      <w:proofErr w:type="spellEnd"/>
      <w:r w:rsidRPr="00C52989">
        <w:rPr>
          <w:b w:val="0"/>
        </w:rPr>
        <w:t xml:space="preserve"> South</w:t>
      </w:r>
      <w:r>
        <w:rPr>
          <w:b w:val="0"/>
        </w:rPr>
        <w:t xml:space="preserve">,” in </w:t>
      </w:r>
      <w:r w:rsidRPr="00C52989">
        <w:rPr>
          <w:b w:val="0"/>
          <w:i/>
        </w:rPr>
        <w:t>The Cambridge</w:t>
      </w:r>
    </w:p>
    <w:p w14:paraId="1B32FD38" w14:textId="77777777" w:rsidR="00C52989" w:rsidRDefault="00C52989" w:rsidP="00C52989">
      <w:pPr>
        <w:ind w:left="720" w:firstLine="720"/>
        <w:rPr>
          <w:b w:val="0"/>
        </w:rPr>
      </w:pPr>
      <w:r w:rsidRPr="00C52989">
        <w:rPr>
          <w:b w:val="0"/>
          <w:i/>
        </w:rPr>
        <w:t xml:space="preserve"> Companion to the Literature of the US South</w:t>
      </w:r>
      <w:r>
        <w:rPr>
          <w:b w:val="0"/>
        </w:rPr>
        <w:t xml:space="preserve">.  Ed. Sharon </w:t>
      </w:r>
      <w:proofErr w:type="spellStart"/>
      <w:r>
        <w:rPr>
          <w:b w:val="0"/>
        </w:rPr>
        <w:t>Monteith</w:t>
      </w:r>
      <w:proofErr w:type="spellEnd"/>
      <w:r>
        <w:rPr>
          <w:b w:val="0"/>
        </w:rPr>
        <w:t>.</w:t>
      </w:r>
    </w:p>
    <w:p w14:paraId="5C7C8ADC" w14:textId="7A98FF0F" w:rsidR="00336A77" w:rsidRDefault="00C52989" w:rsidP="00D63991">
      <w:pPr>
        <w:ind w:left="720" w:firstLine="720"/>
        <w:rPr>
          <w:b w:val="0"/>
        </w:rPr>
      </w:pPr>
      <w:r>
        <w:rPr>
          <w:b w:val="0"/>
        </w:rPr>
        <w:t xml:space="preserve"> Cambridge University Press, 2013: 116-131.</w:t>
      </w:r>
    </w:p>
    <w:p w14:paraId="1760F249" w14:textId="750A8709" w:rsidR="00D63991" w:rsidRDefault="00D63991" w:rsidP="00D63991">
      <w:pPr>
        <w:rPr>
          <w:b w:val="0"/>
        </w:rPr>
      </w:pPr>
      <w:r>
        <w:rPr>
          <w:b w:val="0"/>
        </w:rPr>
        <w:tab/>
      </w:r>
    </w:p>
    <w:p w14:paraId="7D3BAA8B" w14:textId="0DC93038" w:rsidR="00D63991" w:rsidRDefault="00D63991" w:rsidP="00D63991">
      <w:pPr>
        <w:rPr>
          <w:b w:val="0"/>
        </w:rPr>
      </w:pPr>
      <w:r>
        <w:rPr>
          <w:b w:val="0"/>
        </w:rPr>
        <w:tab/>
        <w:t xml:space="preserve">“The Moveable South: Plantation Memory in Cormac McCarthy’s </w:t>
      </w:r>
      <w:r w:rsidRPr="00D63991">
        <w:rPr>
          <w:b w:val="0"/>
          <w:i/>
        </w:rPr>
        <w:t>The Road</w:t>
      </w:r>
      <w:r>
        <w:rPr>
          <w:b w:val="0"/>
        </w:rPr>
        <w:t xml:space="preserve">,” </w:t>
      </w:r>
    </w:p>
    <w:p w14:paraId="2FA5CC42" w14:textId="16165DB8" w:rsidR="00D63991" w:rsidRDefault="00D63991" w:rsidP="00D63991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in </w:t>
      </w:r>
      <w:r w:rsidRPr="00D63991">
        <w:rPr>
          <w:b w:val="0"/>
          <w:i/>
        </w:rPr>
        <w:t>Unsteadily Marching On: The U.S. South in Motion</w:t>
      </w:r>
      <w:r>
        <w:rPr>
          <w:b w:val="0"/>
        </w:rPr>
        <w:t xml:space="preserve">.  Ed. </w:t>
      </w:r>
      <w:proofErr w:type="spellStart"/>
      <w:r>
        <w:rPr>
          <w:b w:val="0"/>
        </w:rPr>
        <w:t>Constante</w:t>
      </w:r>
      <w:proofErr w:type="spellEnd"/>
      <w:r>
        <w:rPr>
          <w:b w:val="0"/>
        </w:rPr>
        <w:t xml:space="preserve"> </w:t>
      </w:r>
    </w:p>
    <w:p w14:paraId="10BFB5B5" w14:textId="407E73B7" w:rsidR="00D63991" w:rsidRDefault="00D63991" w:rsidP="00D63991">
      <w:pPr>
        <w:ind w:left="720"/>
        <w:rPr>
          <w:b w:val="0"/>
        </w:rPr>
      </w:pPr>
      <w:r>
        <w:rPr>
          <w:b w:val="0"/>
        </w:rPr>
        <w:tab/>
        <w:t xml:space="preserve">González </w:t>
      </w:r>
      <w:proofErr w:type="spellStart"/>
      <w:r>
        <w:rPr>
          <w:b w:val="0"/>
        </w:rPr>
        <w:t>Groba</w:t>
      </w:r>
      <w:proofErr w:type="spellEnd"/>
      <w:r>
        <w:rPr>
          <w:b w:val="0"/>
        </w:rPr>
        <w:t xml:space="preserve">.  </w:t>
      </w:r>
      <w:proofErr w:type="spellStart"/>
      <w:r>
        <w:rPr>
          <w:b w:val="0"/>
        </w:rPr>
        <w:t>Biblioteca</w:t>
      </w:r>
      <w:proofErr w:type="spellEnd"/>
      <w:r>
        <w:rPr>
          <w:b w:val="0"/>
        </w:rPr>
        <w:t xml:space="preserve"> Javier Coy </w:t>
      </w:r>
      <w:proofErr w:type="spellStart"/>
      <w:r>
        <w:rPr>
          <w:b w:val="0"/>
        </w:rPr>
        <w:t>d’estudis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nord-americans</w:t>
      </w:r>
      <w:proofErr w:type="spellEnd"/>
      <w:r>
        <w:rPr>
          <w:b w:val="0"/>
        </w:rPr>
        <w:t>,</w:t>
      </w:r>
    </w:p>
    <w:p w14:paraId="60E6B561" w14:textId="2EE53857" w:rsidR="00D63991" w:rsidRDefault="00D63991" w:rsidP="00D63991">
      <w:pPr>
        <w:ind w:left="72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rPr>
          <w:b w:val="0"/>
        </w:rPr>
        <w:t>Universitat</w:t>
      </w:r>
      <w:proofErr w:type="spellEnd"/>
      <w:r>
        <w:rPr>
          <w:b w:val="0"/>
        </w:rPr>
        <w:t xml:space="preserve"> de Valencia, 2013: 67-74. </w:t>
      </w:r>
    </w:p>
    <w:p w14:paraId="2DA24A41" w14:textId="77777777" w:rsidR="00336A77" w:rsidRDefault="00336A77" w:rsidP="00336A77">
      <w:pPr>
        <w:ind w:left="720" w:firstLine="720"/>
        <w:rPr>
          <w:b w:val="0"/>
        </w:rPr>
      </w:pPr>
    </w:p>
    <w:p w14:paraId="7987386B" w14:textId="4901A72C" w:rsidR="001621E1" w:rsidRPr="00297F0F" w:rsidRDefault="00336A77" w:rsidP="00336A77">
      <w:pPr>
        <w:rPr>
          <w:b w:val="0"/>
        </w:rPr>
      </w:pPr>
      <w:r>
        <w:rPr>
          <w:b w:val="0"/>
        </w:rPr>
        <w:tab/>
      </w:r>
      <w:r w:rsidRPr="00297F0F">
        <w:rPr>
          <w:b w:val="0"/>
        </w:rPr>
        <w:t xml:space="preserve">“The Cage of Gender.”  </w:t>
      </w:r>
      <w:r w:rsidR="001621E1" w:rsidRPr="00297F0F">
        <w:rPr>
          <w:b w:val="0"/>
        </w:rPr>
        <w:t xml:space="preserve">In </w:t>
      </w:r>
      <w:r w:rsidRPr="00297F0F">
        <w:rPr>
          <w:b w:val="0"/>
          <w:i/>
        </w:rPr>
        <w:t>William Faulkner in Context</w:t>
      </w:r>
      <w:r w:rsidRPr="00297F0F">
        <w:rPr>
          <w:b w:val="0"/>
        </w:rPr>
        <w:t>.  Ed. John T. Matthews.</w:t>
      </w:r>
    </w:p>
    <w:p w14:paraId="460779FA" w14:textId="55C4F960" w:rsidR="00336A77" w:rsidRPr="00297F0F" w:rsidRDefault="00336A77" w:rsidP="001621E1">
      <w:pPr>
        <w:ind w:left="720" w:firstLine="720"/>
        <w:rPr>
          <w:b w:val="0"/>
        </w:rPr>
      </w:pPr>
      <w:r w:rsidRPr="00297F0F">
        <w:rPr>
          <w:b w:val="0"/>
        </w:rPr>
        <w:t>Cambridge University Press</w:t>
      </w:r>
      <w:r w:rsidR="001621E1" w:rsidRPr="00297F0F">
        <w:rPr>
          <w:b w:val="0"/>
        </w:rPr>
        <w:t>, 2015</w:t>
      </w:r>
      <w:r w:rsidR="00A75B2F" w:rsidRPr="00297F0F">
        <w:rPr>
          <w:b w:val="0"/>
        </w:rPr>
        <w:t>: 119-134</w:t>
      </w:r>
      <w:r w:rsidR="001621E1" w:rsidRPr="00297F0F">
        <w:rPr>
          <w:b w:val="0"/>
        </w:rPr>
        <w:t>.</w:t>
      </w:r>
    </w:p>
    <w:p w14:paraId="69FBFE05" w14:textId="77777777" w:rsidR="001621E1" w:rsidRPr="00297F0F" w:rsidRDefault="001621E1" w:rsidP="001621E1">
      <w:pPr>
        <w:ind w:left="720" w:firstLine="720"/>
        <w:rPr>
          <w:b w:val="0"/>
        </w:rPr>
      </w:pPr>
    </w:p>
    <w:p w14:paraId="3FBAA988" w14:textId="7BFEB757" w:rsidR="001621E1" w:rsidRPr="00297F0F" w:rsidRDefault="001621E1" w:rsidP="001621E1">
      <w:pPr>
        <w:rPr>
          <w:b w:val="0"/>
          <w:i/>
        </w:rPr>
      </w:pPr>
      <w:r w:rsidRPr="00297F0F">
        <w:rPr>
          <w:b w:val="0"/>
        </w:rPr>
        <w:tab/>
        <w:t xml:space="preserve">“Replay: William Faulkner and the Civil War.”  In </w:t>
      </w:r>
      <w:r w:rsidR="00D63991" w:rsidRPr="00297F0F">
        <w:rPr>
          <w:b w:val="0"/>
          <w:i/>
        </w:rPr>
        <w:t xml:space="preserve">A </w:t>
      </w:r>
      <w:r w:rsidRPr="00297F0F">
        <w:rPr>
          <w:b w:val="0"/>
          <w:i/>
        </w:rPr>
        <w:t>History of Civil</w:t>
      </w:r>
    </w:p>
    <w:p w14:paraId="526417E6" w14:textId="3E3FC33F" w:rsidR="001621E1" w:rsidRPr="00297F0F" w:rsidRDefault="001621E1" w:rsidP="001621E1">
      <w:pPr>
        <w:ind w:left="720" w:firstLine="720"/>
        <w:rPr>
          <w:b w:val="0"/>
        </w:rPr>
      </w:pPr>
      <w:r w:rsidRPr="00297F0F">
        <w:rPr>
          <w:b w:val="0"/>
          <w:i/>
        </w:rPr>
        <w:t>War Literature</w:t>
      </w:r>
      <w:r w:rsidRPr="00297F0F">
        <w:rPr>
          <w:b w:val="0"/>
        </w:rPr>
        <w:t xml:space="preserve">.  Ed. Coleman Hutchison.  Cambridge University Press, </w:t>
      </w:r>
    </w:p>
    <w:p w14:paraId="69F10DC8" w14:textId="0C264BFD" w:rsidR="00320E46" w:rsidRPr="00297F0F" w:rsidRDefault="00C52989" w:rsidP="001621E1">
      <w:pPr>
        <w:ind w:left="720" w:firstLine="720"/>
        <w:rPr>
          <w:b w:val="0"/>
        </w:rPr>
      </w:pPr>
      <w:r w:rsidRPr="00297F0F">
        <w:rPr>
          <w:b w:val="0"/>
        </w:rPr>
        <w:t>201</w:t>
      </w:r>
      <w:r w:rsidR="00A75B2F" w:rsidRPr="00297F0F">
        <w:rPr>
          <w:b w:val="0"/>
        </w:rPr>
        <w:t>5: 288-302.</w:t>
      </w:r>
    </w:p>
    <w:p w14:paraId="318F594A" w14:textId="77777777" w:rsidR="00AE1FC7" w:rsidRPr="00297F0F" w:rsidRDefault="00AE1FC7" w:rsidP="00AE1FC7">
      <w:pPr>
        <w:rPr>
          <w:b w:val="0"/>
        </w:rPr>
      </w:pPr>
    </w:p>
    <w:p w14:paraId="39C79214" w14:textId="77777777" w:rsidR="00AE1FC7" w:rsidRPr="00297F0F" w:rsidRDefault="00AE1FC7" w:rsidP="00AE1FC7">
      <w:pPr>
        <w:rPr>
          <w:b w:val="0"/>
        </w:rPr>
      </w:pPr>
      <w:r w:rsidRPr="00297F0F">
        <w:rPr>
          <w:b w:val="0"/>
        </w:rPr>
        <w:tab/>
        <w:t xml:space="preserve">“Faulkner to Film in the Fifties,” in </w:t>
      </w:r>
      <w:r w:rsidRPr="00297F0F">
        <w:rPr>
          <w:b w:val="0"/>
          <w:i/>
        </w:rPr>
        <w:t>William Faulkner in the Media Ecology</w:t>
      </w:r>
      <w:r w:rsidRPr="00297F0F">
        <w:rPr>
          <w:b w:val="0"/>
        </w:rPr>
        <w:t xml:space="preserve">.  </w:t>
      </w:r>
    </w:p>
    <w:p w14:paraId="31D480C9" w14:textId="686E4143" w:rsidR="00AE1FC7" w:rsidRPr="00AE1FC7" w:rsidRDefault="00AE1FC7" w:rsidP="00AE1FC7">
      <w:pPr>
        <w:ind w:left="720" w:firstLine="720"/>
        <w:rPr>
          <w:b w:val="0"/>
        </w:rPr>
      </w:pPr>
      <w:r w:rsidRPr="00297F0F">
        <w:rPr>
          <w:b w:val="0"/>
        </w:rPr>
        <w:t xml:space="preserve">Eds. Julian </w:t>
      </w:r>
      <w:proofErr w:type="spellStart"/>
      <w:r w:rsidRPr="00297F0F">
        <w:rPr>
          <w:b w:val="0"/>
        </w:rPr>
        <w:t>Murphet</w:t>
      </w:r>
      <w:proofErr w:type="spellEnd"/>
      <w:r w:rsidRPr="00297F0F">
        <w:rPr>
          <w:b w:val="0"/>
        </w:rPr>
        <w:t xml:space="preserve"> and Eric Solomon.  Baton Rouge, 2015: 17-33.</w:t>
      </w:r>
    </w:p>
    <w:p w14:paraId="29368062" w14:textId="216EB4DB" w:rsidR="00D63991" w:rsidRDefault="00D63991" w:rsidP="00D63991">
      <w:pPr>
        <w:rPr>
          <w:b w:val="0"/>
        </w:rPr>
      </w:pPr>
      <w:r>
        <w:rPr>
          <w:b w:val="0"/>
        </w:rPr>
        <w:tab/>
      </w:r>
    </w:p>
    <w:p w14:paraId="06580B16" w14:textId="77777777" w:rsidR="00D63991" w:rsidRDefault="00D63991" w:rsidP="00D63991">
      <w:pPr>
        <w:rPr>
          <w:b w:val="0"/>
        </w:rPr>
      </w:pPr>
      <w:r>
        <w:rPr>
          <w:b w:val="0"/>
        </w:rPr>
        <w:tab/>
        <w:t xml:space="preserve">“Fetish.”  In </w:t>
      </w:r>
      <w:r w:rsidRPr="00336A77">
        <w:rPr>
          <w:b w:val="0"/>
          <w:i/>
        </w:rPr>
        <w:t>Critical Terms for Southern Studies</w:t>
      </w:r>
      <w:r>
        <w:rPr>
          <w:b w:val="0"/>
        </w:rPr>
        <w:t>.  Eds. Scott Romine and Jennifer</w:t>
      </w:r>
    </w:p>
    <w:p w14:paraId="7AAE0CC7" w14:textId="6A74E870" w:rsidR="00D63991" w:rsidRDefault="00D63991" w:rsidP="00D63991">
      <w:pPr>
        <w:ind w:left="720" w:firstLine="720"/>
        <w:rPr>
          <w:b w:val="0"/>
        </w:rPr>
      </w:pPr>
      <w:proofErr w:type="spellStart"/>
      <w:r>
        <w:rPr>
          <w:b w:val="0"/>
        </w:rPr>
        <w:t>Greeson</w:t>
      </w:r>
      <w:proofErr w:type="spellEnd"/>
      <w:proofErr w:type="gramStart"/>
      <w:r>
        <w:rPr>
          <w:b w:val="0"/>
        </w:rPr>
        <w:t xml:space="preserve">. </w:t>
      </w:r>
      <w:proofErr w:type="gramEnd"/>
      <w:r>
        <w:rPr>
          <w:b w:val="0"/>
        </w:rPr>
        <w:t>University of Georgia Press, 2016</w:t>
      </w:r>
      <w:r w:rsidR="00297F0F">
        <w:rPr>
          <w:b w:val="0"/>
        </w:rPr>
        <w:t>: 279-291</w:t>
      </w:r>
      <w:r>
        <w:rPr>
          <w:b w:val="0"/>
        </w:rPr>
        <w:t>.</w:t>
      </w:r>
    </w:p>
    <w:p w14:paraId="2AE800AD" w14:textId="2F1CFE64" w:rsidR="00D63991" w:rsidRPr="00BD7F10" w:rsidRDefault="00D63991" w:rsidP="00D63991">
      <w:pPr>
        <w:rPr>
          <w:b w:val="0"/>
        </w:rPr>
      </w:pPr>
    </w:p>
    <w:p w14:paraId="57B2FACC" w14:textId="77777777" w:rsidR="00C4543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</w:t>
      </w:r>
    </w:p>
    <w:p w14:paraId="32B553C0" w14:textId="12AE4F32" w:rsidR="00320E46" w:rsidRPr="002B44A3" w:rsidRDefault="00320E46" w:rsidP="002B44A3">
      <w:pPr>
        <w:ind w:left="3600" w:firstLine="720"/>
        <w:jc w:val="both"/>
        <w:rPr>
          <w:b w:val="0"/>
        </w:rPr>
      </w:pPr>
      <w:r w:rsidRPr="002B44A3">
        <w:rPr>
          <w:b w:val="0"/>
        </w:rPr>
        <w:t>Reprints</w:t>
      </w:r>
    </w:p>
    <w:p w14:paraId="715AB833" w14:textId="77777777" w:rsidR="00320E46" w:rsidRPr="00F96745" w:rsidRDefault="00320E46" w:rsidP="00320E46">
      <w:pPr>
        <w:rPr>
          <w:b w:val="0"/>
          <w:i/>
        </w:rPr>
      </w:pPr>
    </w:p>
    <w:p w14:paraId="4059795C" w14:textId="77777777" w:rsidR="00320E46" w:rsidRDefault="00320E46" w:rsidP="00320E46">
      <w:pPr>
        <w:rPr>
          <w:b w:val="0"/>
        </w:rPr>
      </w:pPr>
      <w:r w:rsidRPr="00F96745">
        <w:rPr>
          <w:b w:val="0"/>
          <w:i/>
        </w:rPr>
        <w:tab/>
      </w:r>
      <w:r w:rsidRPr="00F96745">
        <w:rPr>
          <w:b w:val="0"/>
        </w:rPr>
        <w:t xml:space="preserve">“The Discovery of Loss [in </w:t>
      </w:r>
      <w:r w:rsidRPr="00F96745">
        <w:rPr>
          <w:b w:val="0"/>
          <w:i/>
        </w:rPr>
        <w:t>The Sound and the Fury</w:t>
      </w:r>
      <w:r w:rsidRPr="00F96745">
        <w:rPr>
          <w:b w:val="0"/>
        </w:rPr>
        <w:t xml:space="preserve">].”  </w:t>
      </w:r>
      <w:r w:rsidRPr="008714E8">
        <w:rPr>
          <w:b w:val="0"/>
        </w:rPr>
        <w:t>The</w:t>
      </w:r>
      <w:r w:rsidRPr="00F96745">
        <w:rPr>
          <w:b w:val="0"/>
          <w:i/>
        </w:rPr>
        <w:t xml:space="preserve"> </w:t>
      </w:r>
      <w:r w:rsidRPr="00F96745">
        <w:rPr>
          <w:b w:val="0"/>
        </w:rPr>
        <w:t>Norton Critical Edition</w:t>
      </w:r>
    </w:p>
    <w:p w14:paraId="43918993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of </w:t>
      </w:r>
      <w:r w:rsidRPr="00F96745">
        <w:rPr>
          <w:b w:val="0"/>
          <w:i/>
        </w:rPr>
        <w:t>The Sound and the Fury</w:t>
      </w:r>
      <w:r w:rsidRPr="00F96745">
        <w:rPr>
          <w:b w:val="0"/>
        </w:rPr>
        <w:t>.  Ed.</w:t>
      </w:r>
      <w:r>
        <w:rPr>
          <w:b w:val="0"/>
        </w:rPr>
        <w:t xml:space="preserve"> </w:t>
      </w:r>
      <w:r w:rsidRPr="00F96745">
        <w:rPr>
          <w:b w:val="0"/>
        </w:rPr>
        <w:t>David Minter.  New York: Norton, 1987;</w:t>
      </w:r>
    </w:p>
    <w:p w14:paraId="4157AD5C" w14:textId="77777777" w:rsidR="00320E46" w:rsidRDefault="00320E46" w:rsidP="00320E46">
      <w:pPr>
        <w:ind w:left="720" w:firstLine="720"/>
        <w:rPr>
          <w:b w:val="0"/>
          <w:i/>
        </w:rPr>
      </w:pPr>
      <w:r w:rsidRPr="00F96745">
        <w:rPr>
          <w:b w:val="0"/>
        </w:rPr>
        <w:t xml:space="preserve">second edition, 1994: 370-393.  Rpt. of portions of </w:t>
      </w:r>
      <w:r w:rsidRPr="00F96745">
        <w:rPr>
          <w:b w:val="0"/>
          <w:i/>
        </w:rPr>
        <w:t>The Play of Faulkner’s</w:t>
      </w:r>
    </w:p>
    <w:p w14:paraId="5BA27DE8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  <w:i/>
        </w:rPr>
        <w:t>Language.</w:t>
      </w:r>
      <w:r w:rsidRPr="00F96745">
        <w:rPr>
          <w:b w:val="0"/>
          <w:i/>
        </w:rPr>
        <w:br/>
      </w:r>
      <w:r w:rsidRPr="00F96745">
        <w:rPr>
          <w:b w:val="0"/>
        </w:rPr>
        <w:tab/>
      </w:r>
    </w:p>
    <w:p w14:paraId="03C5252C" w14:textId="77777777" w:rsidR="00320E46" w:rsidRDefault="00320E46" w:rsidP="00320E46">
      <w:pPr>
        <w:rPr>
          <w:b w:val="0"/>
        </w:rPr>
      </w:pPr>
      <w:r w:rsidRPr="00F96745">
        <w:rPr>
          <w:b w:val="0"/>
          <w:i/>
        </w:rPr>
        <w:tab/>
      </w:r>
      <w:r w:rsidRPr="00F96745">
        <w:rPr>
          <w:b w:val="0"/>
        </w:rPr>
        <w:t>“</w:t>
      </w:r>
      <w:proofErr w:type="spellStart"/>
      <w:r w:rsidRPr="00F96745">
        <w:rPr>
          <w:b w:val="0"/>
        </w:rPr>
        <w:t>Modernisation</w:t>
      </w:r>
      <w:proofErr w:type="spellEnd"/>
      <w:r w:rsidRPr="00F96745">
        <w:rPr>
          <w:b w:val="0"/>
        </w:rPr>
        <w:t xml:space="preserve"> et </w:t>
      </w:r>
      <w:proofErr w:type="spellStart"/>
      <w:r w:rsidRPr="00F96745">
        <w:rPr>
          <w:b w:val="0"/>
        </w:rPr>
        <w:t>modernisme</w:t>
      </w:r>
      <w:proofErr w:type="spellEnd"/>
      <w:r w:rsidRPr="00F96745">
        <w:rPr>
          <w:b w:val="0"/>
        </w:rPr>
        <w:t xml:space="preserve">: Faulkner et </w:t>
      </w:r>
      <w:proofErr w:type="spellStart"/>
      <w:r w:rsidRPr="00F96745">
        <w:rPr>
          <w:b w:val="0"/>
        </w:rPr>
        <w:t>l’ere</w:t>
      </w:r>
      <w:proofErr w:type="spellEnd"/>
      <w:r w:rsidRPr="00F96745">
        <w:rPr>
          <w:b w:val="0"/>
        </w:rPr>
        <w:t xml:space="preserve"> de la</w:t>
      </w:r>
      <w:r>
        <w:rPr>
          <w:b w:val="0"/>
        </w:rPr>
        <w:t xml:space="preserve"> </w:t>
      </w:r>
      <w:r w:rsidRPr="00F96745">
        <w:rPr>
          <w:b w:val="0"/>
        </w:rPr>
        <w:t>machine.”</w:t>
      </w:r>
    </w:p>
    <w:p w14:paraId="3D2FAE13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F96745">
        <w:rPr>
          <w:b w:val="0"/>
        </w:rPr>
        <w:t xml:space="preserve">Trans. N. </w:t>
      </w:r>
      <w:proofErr w:type="spellStart"/>
      <w:r w:rsidRPr="00F96745">
        <w:rPr>
          <w:b w:val="0"/>
        </w:rPr>
        <w:t>Moulinoux</w:t>
      </w:r>
      <w:proofErr w:type="spellEnd"/>
      <w:r w:rsidRPr="00F96745">
        <w:rPr>
          <w:b w:val="0"/>
        </w:rPr>
        <w:t xml:space="preserve"> and A. </w:t>
      </w:r>
      <w:proofErr w:type="spellStart"/>
      <w:r w:rsidRPr="00F96745">
        <w:rPr>
          <w:b w:val="0"/>
        </w:rPr>
        <w:t>Bleikasten</w:t>
      </w:r>
      <w:proofErr w:type="spellEnd"/>
      <w:r w:rsidRPr="00F96745">
        <w:rPr>
          <w:b w:val="0"/>
        </w:rPr>
        <w:t>.</w:t>
      </w:r>
      <w:r>
        <w:rPr>
          <w:b w:val="0"/>
        </w:rPr>
        <w:t xml:space="preserve">  </w:t>
      </w:r>
      <w:r w:rsidRPr="00F96745">
        <w:rPr>
          <w:b w:val="0"/>
          <w:i/>
        </w:rPr>
        <w:t xml:space="preserve">Europe.  </w:t>
      </w:r>
      <w:r w:rsidRPr="00F96745">
        <w:rPr>
          <w:b w:val="0"/>
        </w:rPr>
        <w:t>Nos. 753-754 (January-</w:t>
      </w:r>
    </w:p>
    <w:p w14:paraId="6935E55E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F96745">
        <w:rPr>
          <w:b w:val="0"/>
        </w:rPr>
        <w:t>February 1992): 57-68.</w:t>
      </w:r>
    </w:p>
    <w:p w14:paraId="13D85A58" w14:textId="77777777" w:rsidR="002624AE" w:rsidRDefault="002624AE" w:rsidP="00320E46">
      <w:pPr>
        <w:rPr>
          <w:b w:val="0"/>
        </w:rPr>
      </w:pPr>
    </w:p>
    <w:p w14:paraId="0F12A19B" w14:textId="77777777" w:rsidR="002624AE" w:rsidRDefault="002624AE" w:rsidP="00320E46">
      <w:pPr>
        <w:rPr>
          <w:b w:val="0"/>
          <w:i/>
        </w:rPr>
      </w:pPr>
      <w:r>
        <w:rPr>
          <w:b w:val="0"/>
        </w:rPr>
        <w:tab/>
      </w:r>
      <w:r w:rsidRPr="00F96745">
        <w:rPr>
          <w:b w:val="0"/>
        </w:rPr>
        <w:t>“</w:t>
      </w:r>
      <w:r w:rsidRPr="00F96745">
        <w:rPr>
          <w:b w:val="0"/>
          <w:i/>
        </w:rPr>
        <w:t xml:space="preserve">As I Lay Dying </w:t>
      </w:r>
      <w:r w:rsidRPr="00F96745">
        <w:rPr>
          <w:b w:val="0"/>
        </w:rPr>
        <w:t>in the Machine Age,”</w:t>
      </w:r>
      <w:r>
        <w:rPr>
          <w:b w:val="0"/>
        </w:rPr>
        <w:t xml:space="preserve"> in </w:t>
      </w:r>
      <w:r w:rsidRPr="002624AE">
        <w:rPr>
          <w:b w:val="0"/>
          <w:i/>
        </w:rPr>
        <w:t xml:space="preserve">National Identities and Post-Americanist </w:t>
      </w:r>
    </w:p>
    <w:p w14:paraId="6E0E8F73" w14:textId="60F04AF7" w:rsidR="002624AE" w:rsidRPr="00F96745" w:rsidRDefault="002624AE" w:rsidP="00320E46">
      <w:pPr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 w:rsidRPr="002624AE">
        <w:rPr>
          <w:b w:val="0"/>
          <w:i/>
        </w:rPr>
        <w:t>Narratives</w:t>
      </w:r>
      <w:r>
        <w:rPr>
          <w:b w:val="0"/>
        </w:rPr>
        <w:t>.  Ed. Donald A. Pease.  Duke University Press, 1994: 69-94.</w:t>
      </w:r>
    </w:p>
    <w:p w14:paraId="53AD3884" w14:textId="77777777" w:rsidR="00320E46" w:rsidRPr="00F96745" w:rsidRDefault="00320E46" w:rsidP="00320E46">
      <w:pPr>
        <w:rPr>
          <w:b w:val="0"/>
        </w:rPr>
      </w:pPr>
    </w:p>
    <w:p w14:paraId="375DF2F9" w14:textId="1B4A63CA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“Framing in </w:t>
      </w:r>
      <w:r w:rsidR="005D7DE0">
        <w:rPr>
          <w:b w:val="0"/>
          <w:i/>
        </w:rPr>
        <w:t>Wuthering Heights</w:t>
      </w:r>
      <w:r w:rsidR="005D7DE0">
        <w:rPr>
          <w:b w:val="0"/>
        </w:rPr>
        <w:t>,</w:t>
      </w:r>
      <w:r w:rsidR="00764923">
        <w:rPr>
          <w:b w:val="0"/>
          <w:i/>
        </w:rPr>
        <w:t>”</w:t>
      </w:r>
      <w:r w:rsidRPr="00F96745">
        <w:rPr>
          <w:b w:val="0"/>
          <w:i/>
        </w:rPr>
        <w:t xml:space="preserve"> Wuthering Heights: A</w:t>
      </w:r>
      <w:r>
        <w:rPr>
          <w:b w:val="0"/>
          <w:i/>
        </w:rPr>
        <w:t xml:space="preserve"> </w:t>
      </w:r>
      <w:r w:rsidRPr="00F96745">
        <w:rPr>
          <w:b w:val="0"/>
          <w:i/>
        </w:rPr>
        <w:t xml:space="preserve">Casebook.  </w:t>
      </w:r>
      <w:r w:rsidRPr="00F96745">
        <w:rPr>
          <w:b w:val="0"/>
        </w:rPr>
        <w:t>Ed. Patsy</w:t>
      </w:r>
    </w:p>
    <w:p w14:paraId="2A3F1E30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Stoneman.  London: Macmillan,</w:t>
      </w:r>
      <w:r>
        <w:rPr>
          <w:b w:val="0"/>
        </w:rPr>
        <w:t xml:space="preserve"> </w:t>
      </w:r>
      <w:r w:rsidRPr="00F96745">
        <w:rPr>
          <w:b w:val="0"/>
        </w:rPr>
        <w:t>1993: 54-73.</w:t>
      </w:r>
    </w:p>
    <w:p w14:paraId="5275E836" w14:textId="77777777" w:rsidR="00320E46" w:rsidRPr="00F96745" w:rsidRDefault="00320E46" w:rsidP="00320E46">
      <w:pPr>
        <w:ind w:left="720" w:firstLine="720"/>
        <w:rPr>
          <w:b w:val="0"/>
        </w:rPr>
      </w:pPr>
    </w:p>
    <w:p w14:paraId="105A321E" w14:textId="77777777" w:rsidR="00320E46" w:rsidRPr="00F96745" w:rsidRDefault="00320E46" w:rsidP="00320E46">
      <w:pPr>
        <w:pStyle w:val="Heading1"/>
        <w:rPr>
          <w:b w:val="0"/>
        </w:rPr>
      </w:pPr>
    </w:p>
    <w:p w14:paraId="6F415BD9" w14:textId="46D66CC5" w:rsidR="00320E46" w:rsidRDefault="00320E46" w:rsidP="00320E46">
      <w:pPr>
        <w:pStyle w:val="Heading1"/>
        <w:jc w:val="center"/>
        <w:rPr>
          <w:b w:val="0"/>
          <w:i w:val="0"/>
        </w:rPr>
      </w:pPr>
      <w:r w:rsidRPr="008714E8">
        <w:rPr>
          <w:b w:val="0"/>
          <w:i w:val="0"/>
        </w:rPr>
        <w:t>Work</w:t>
      </w:r>
      <w:r w:rsidR="001D02AC">
        <w:rPr>
          <w:b w:val="0"/>
          <w:i w:val="0"/>
        </w:rPr>
        <w:t>s</w:t>
      </w:r>
      <w:r w:rsidRPr="008714E8">
        <w:rPr>
          <w:b w:val="0"/>
          <w:i w:val="0"/>
        </w:rPr>
        <w:t xml:space="preserve"> in Progress</w:t>
      </w:r>
    </w:p>
    <w:p w14:paraId="396D8174" w14:textId="77777777" w:rsidR="00320E46" w:rsidRPr="00F96745" w:rsidRDefault="00320E46" w:rsidP="00320E46">
      <w:pPr>
        <w:rPr>
          <w:b w:val="0"/>
        </w:rPr>
      </w:pPr>
    </w:p>
    <w:p w14:paraId="748C415E" w14:textId="77777777" w:rsidR="005D7DE0" w:rsidRDefault="00C45435" w:rsidP="00320E46">
      <w:pPr>
        <w:pStyle w:val="Heading1"/>
        <w:ind w:left="720"/>
        <w:rPr>
          <w:b w:val="0"/>
          <w:i w:val="0"/>
        </w:rPr>
      </w:pPr>
      <w:r>
        <w:rPr>
          <w:b w:val="0"/>
        </w:rPr>
        <w:t>Hidden in Plain Sight</w:t>
      </w:r>
      <w:r w:rsidR="00320E46" w:rsidRPr="00F96745">
        <w:rPr>
          <w:b w:val="0"/>
        </w:rPr>
        <w:t xml:space="preserve">: </w:t>
      </w:r>
      <w:r>
        <w:rPr>
          <w:b w:val="0"/>
        </w:rPr>
        <w:t xml:space="preserve">The Problem of the </w:t>
      </w:r>
      <w:r w:rsidR="00320E46" w:rsidRPr="00F96745">
        <w:rPr>
          <w:b w:val="0"/>
        </w:rPr>
        <w:t xml:space="preserve">South in American </w:t>
      </w:r>
      <w:r w:rsidR="00C53E47">
        <w:rPr>
          <w:b w:val="0"/>
        </w:rPr>
        <w:t>Fiction</w:t>
      </w:r>
      <w:r w:rsidR="005D7DE0">
        <w:rPr>
          <w:b w:val="0"/>
          <w:i w:val="0"/>
        </w:rPr>
        <w:t xml:space="preserve">. </w:t>
      </w:r>
    </w:p>
    <w:p w14:paraId="390C0F17" w14:textId="5C21E20B" w:rsidR="00320E46" w:rsidRPr="005D7DE0" w:rsidRDefault="005D7DE0" w:rsidP="005D7DE0">
      <w:pPr>
        <w:pStyle w:val="Heading1"/>
        <w:ind w:left="1520"/>
        <w:rPr>
          <w:b w:val="0"/>
          <w:i w:val="0"/>
        </w:rPr>
      </w:pPr>
      <w:r>
        <w:rPr>
          <w:b w:val="0"/>
          <w:i w:val="0"/>
        </w:rPr>
        <w:t xml:space="preserve">Lamar Memorial Lectures 2016.  Under contract to the University of Georgia Press.  </w:t>
      </w:r>
    </w:p>
    <w:p w14:paraId="5B30CCF5" w14:textId="77777777" w:rsidR="005D7DE0" w:rsidRDefault="005D7DE0" w:rsidP="005D7DE0"/>
    <w:p w14:paraId="3919D98D" w14:textId="77777777" w:rsidR="005F000B" w:rsidRDefault="005D7DE0" w:rsidP="005F000B">
      <w:pPr>
        <w:ind w:firstLine="720"/>
        <w:rPr>
          <w:b w:val="0"/>
          <w:i/>
        </w:rPr>
      </w:pPr>
      <w:r>
        <w:rPr>
          <w:b w:val="0"/>
        </w:rPr>
        <w:t>“</w:t>
      </w:r>
      <w:proofErr w:type="spellStart"/>
      <w:r>
        <w:rPr>
          <w:b w:val="0"/>
        </w:rPr>
        <w:t>Financialization</w:t>
      </w:r>
      <w:proofErr w:type="spellEnd"/>
      <w:r>
        <w:rPr>
          <w:b w:val="0"/>
        </w:rPr>
        <w:t xml:space="preserve"> and Neoliberalism: A Snopes Genealogy,” </w:t>
      </w:r>
      <w:r w:rsidR="005F000B">
        <w:rPr>
          <w:b w:val="0"/>
        </w:rPr>
        <w:t xml:space="preserve">in </w:t>
      </w:r>
      <w:r w:rsidR="005F000B" w:rsidRPr="005F000B">
        <w:rPr>
          <w:b w:val="0"/>
          <w:i/>
        </w:rPr>
        <w:t>Faulkner &amp; Money:</w:t>
      </w:r>
    </w:p>
    <w:p w14:paraId="52CDCB9F" w14:textId="77777777" w:rsidR="005F000B" w:rsidRDefault="005F000B" w:rsidP="005F000B">
      <w:pPr>
        <w:ind w:left="720" w:firstLine="720"/>
        <w:rPr>
          <w:b w:val="0"/>
        </w:rPr>
      </w:pPr>
      <w:r w:rsidRPr="005F000B">
        <w:rPr>
          <w:b w:val="0"/>
          <w:i/>
        </w:rPr>
        <w:t xml:space="preserve"> Faulkner &amp; </w:t>
      </w:r>
      <w:proofErr w:type="spellStart"/>
      <w:r w:rsidRPr="005F000B">
        <w:rPr>
          <w:b w:val="0"/>
          <w:i/>
        </w:rPr>
        <w:t>Yoknapatawpha</w:t>
      </w:r>
      <w:proofErr w:type="spellEnd"/>
      <w:r w:rsidRPr="005F000B">
        <w:rPr>
          <w:b w:val="0"/>
          <w:i/>
        </w:rPr>
        <w:t xml:space="preserve"> 2017</w:t>
      </w:r>
      <w:r>
        <w:rPr>
          <w:b w:val="0"/>
        </w:rPr>
        <w:t>.” E</w:t>
      </w:r>
      <w:r w:rsidR="005D7DE0">
        <w:rPr>
          <w:b w:val="0"/>
        </w:rPr>
        <w:t xml:space="preserve">d. Jay Watson.  University </w:t>
      </w:r>
      <w:r>
        <w:rPr>
          <w:b w:val="0"/>
        </w:rPr>
        <w:t xml:space="preserve">Press </w:t>
      </w:r>
      <w:r w:rsidR="005D7DE0">
        <w:rPr>
          <w:b w:val="0"/>
        </w:rPr>
        <w:t>of</w:t>
      </w:r>
    </w:p>
    <w:p w14:paraId="6292DE67" w14:textId="530AC56C" w:rsidR="005D7DE0" w:rsidRDefault="005D7DE0" w:rsidP="005F000B">
      <w:pPr>
        <w:ind w:left="1440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Mississippi.</w:t>
      </w:r>
      <w:r w:rsidR="005F000B">
        <w:rPr>
          <w:b w:val="0"/>
        </w:rPr>
        <w:t xml:space="preserve">  Forthcoming.</w:t>
      </w:r>
    </w:p>
    <w:p w14:paraId="1E74B11D" w14:textId="77777777" w:rsidR="005D7DE0" w:rsidRDefault="005D7DE0" w:rsidP="005D7DE0">
      <w:pPr>
        <w:rPr>
          <w:b w:val="0"/>
        </w:rPr>
      </w:pPr>
      <w:r>
        <w:rPr>
          <w:b w:val="0"/>
        </w:rPr>
        <w:tab/>
      </w:r>
    </w:p>
    <w:p w14:paraId="56EC9A1B" w14:textId="5704A19B" w:rsidR="005D7DE0" w:rsidRPr="005D7DE0" w:rsidRDefault="005D7DE0" w:rsidP="005D7DE0">
      <w:pPr>
        <w:rPr>
          <w:b w:val="0"/>
          <w:i/>
        </w:rPr>
      </w:pPr>
      <w:r>
        <w:rPr>
          <w:b w:val="0"/>
        </w:rPr>
        <w:tab/>
        <w:t xml:space="preserve">“Faulkner’s Untimely Fiction,” </w:t>
      </w:r>
      <w:r w:rsidR="005F000B">
        <w:rPr>
          <w:b w:val="0"/>
        </w:rPr>
        <w:t xml:space="preserve">in </w:t>
      </w:r>
      <w:r w:rsidRPr="005D7DE0">
        <w:rPr>
          <w:b w:val="0"/>
          <w:i/>
        </w:rPr>
        <w:t>The Cambridge History of the Literature of the</w:t>
      </w:r>
    </w:p>
    <w:p w14:paraId="7A33C292" w14:textId="6D0EBA42" w:rsidR="005D7DE0" w:rsidRDefault="005D7DE0" w:rsidP="005D7DE0">
      <w:pPr>
        <w:ind w:left="720" w:firstLine="720"/>
        <w:rPr>
          <w:b w:val="0"/>
        </w:rPr>
      </w:pPr>
      <w:r w:rsidRPr="005D7DE0">
        <w:rPr>
          <w:b w:val="0"/>
          <w:i/>
        </w:rPr>
        <w:t xml:space="preserve"> US South</w:t>
      </w:r>
      <w:r w:rsidR="005F000B">
        <w:rPr>
          <w:b w:val="0"/>
        </w:rPr>
        <w:t>.” E</w:t>
      </w:r>
      <w:r>
        <w:rPr>
          <w:b w:val="0"/>
        </w:rPr>
        <w:t xml:space="preserve">d. </w:t>
      </w:r>
      <w:proofErr w:type="spellStart"/>
      <w:r>
        <w:rPr>
          <w:b w:val="0"/>
        </w:rPr>
        <w:t>Harilaos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Stecopoulos</w:t>
      </w:r>
      <w:proofErr w:type="spellEnd"/>
      <w:proofErr w:type="gramStart"/>
      <w:r>
        <w:rPr>
          <w:b w:val="0"/>
        </w:rPr>
        <w:t>.</w:t>
      </w:r>
      <w:r w:rsidR="003712A3">
        <w:rPr>
          <w:b w:val="0"/>
        </w:rPr>
        <w:t xml:space="preserve"> </w:t>
      </w:r>
      <w:proofErr w:type="gramEnd"/>
      <w:r w:rsidR="003712A3">
        <w:rPr>
          <w:b w:val="0"/>
        </w:rPr>
        <w:t xml:space="preserve">Forthcoming. </w:t>
      </w:r>
    </w:p>
    <w:p w14:paraId="46D4A06F" w14:textId="77777777" w:rsidR="005D7DE0" w:rsidRDefault="005D7DE0" w:rsidP="005D7DE0">
      <w:pPr>
        <w:ind w:left="720" w:firstLine="720"/>
        <w:rPr>
          <w:b w:val="0"/>
        </w:rPr>
      </w:pPr>
    </w:p>
    <w:p w14:paraId="19A0B1DD" w14:textId="77777777" w:rsidR="003712A3" w:rsidRPr="003712A3" w:rsidRDefault="005D7DE0" w:rsidP="003712A3">
      <w:pPr>
        <w:rPr>
          <w:b w:val="0"/>
          <w:i/>
        </w:rPr>
      </w:pPr>
      <w:r>
        <w:rPr>
          <w:b w:val="0"/>
        </w:rPr>
        <w:tab/>
        <w:t>“</w:t>
      </w:r>
      <w:r w:rsidR="003712A3">
        <w:rPr>
          <w:b w:val="0"/>
        </w:rPr>
        <w:t>Slave Capitalism in Faulkner</w:t>
      </w:r>
      <w:r>
        <w:rPr>
          <w:b w:val="0"/>
        </w:rPr>
        <w:t xml:space="preserve">,” </w:t>
      </w:r>
      <w:r w:rsidR="003712A3" w:rsidRPr="003712A3">
        <w:rPr>
          <w:b w:val="0"/>
          <w:i/>
        </w:rPr>
        <w:t xml:space="preserve">Faulkner and Slavery: </w:t>
      </w:r>
      <w:r w:rsidRPr="003712A3">
        <w:rPr>
          <w:b w:val="0"/>
          <w:i/>
        </w:rPr>
        <w:t xml:space="preserve">Faulkner &amp; </w:t>
      </w:r>
      <w:proofErr w:type="spellStart"/>
      <w:r w:rsidRPr="003712A3">
        <w:rPr>
          <w:b w:val="0"/>
          <w:i/>
        </w:rPr>
        <w:t>Yoknapatawpha</w:t>
      </w:r>
      <w:proofErr w:type="spellEnd"/>
      <w:r w:rsidRPr="003712A3">
        <w:rPr>
          <w:b w:val="0"/>
          <w:i/>
        </w:rPr>
        <w:t xml:space="preserve"> </w:t>
      </w:r>
    </w:p>
    <w:p w14:paraId="661B8B9A" w14:textId="373D2EDC" w:rsidR="005D7DE0" w:rsidRPr="005D7DE0" w:rsidRDefault="003712A3" w:rsidP="003712A3">
      <w:pPr>
        <w:rPr>
          <w:b w:val="0"/>
        </w:rPr>
      </w:pPr>
      <w:r w:rsidRPr="003712A3">
        <w:rPr>
          <w:b w:val="0"/>
          <w:i/>
        </w:rPr>
        <w:tab/>
      </w:r>
      <w:r w:rsidRPr="003712A3">
        <w:rPr>
          <w:b w:val="0"/>
          <w:i/>
        </w:rPr>
        <w:tab/>
      </w:r>
      <w:r w:rsidR="001D02AC" w:rsidRPr="003712A3">
        <w:rPr>
          <w:b w:val="0"/>
          <w:i/>
        </w:rPr>
        <w:t xml:space="preserve">Conference </w:t>
      </w:r>
      <w:r w:rsidR="005D7DE0" w:rsidRPr="003712A3">
        <w:rPr>
          <w:b w:val="0"/>
          <w:i/>
        </w:rPr>
        <w:t>2018</w:t>
      </w:r>
      <w:r w:rsidR="005F000B">
        <w:rPr>
          <w:b w:val="0"/>
        </w:rPr>
        <w:t>.  Ed. Jay Watson.</w:t>
      </w:r>
      <w:r>
        <w:rPr>
          <w:b w:val="0"/>
        </w:rPr>
        <w:t xml:space="preserve"> </w:t>
      </w:r>
      <w:r w:rsidR="005F000B">
        <w:rPr>
          <w:b w:val="0"/>
        </w:rPr>
        <w:t xml:space="preserve"> </w:t>
      </w:r>
      <w:r>
        <w:rPr>
          <w:b w:val="0"/>
        </w:rPr>
        <w:t>Forthcoming.</w:t>
      </w:r>
    </w:p>
    <w:p w14:paraId="1EABB7EE" w14:textId="36EADF53" w:rsidR="00BD7F10" w:rsidRDefault="00BD7F10" w:rsidP="00BD7F10"/>
    <w:p w14:paraId="3CBBDF62" w14:textId="77777777" w:rsidR="00320E46" w:rsidRPr="00F96745" w:rsidRDefault="00320E46" w:rsidP="00320E46">
      <w:pPr>
        <w:ind w:left="720"/>
        <w:rPr>
          <w:b w:val="0"/>
          <w:i/>
        </w:rPr>
      </w:pPr>
      <w:r w:rsidRPr="00F96745">
        <w:tab/>
      </w:r>
      <w:r w:rsidRPr="00F96745">
        <w:tab/>
      </w:r>
    </w:p>
    <w:p w14:paraId="0E7575BE" w14:textId="77777777" w:rsidR="00320E46" w:rsidRPr="008714E8" w:rsidRDefault="00320E46" w:rsidP="00320E46">
      <w:pPr>
        <w:jc w:val="center"/>
        <w:rPr>
          <w:b w:val="0"/>
        </w:rPr>
      </w:pPr>
      <w:r w:rsidRPr="008714E8">
        <w:rPr>
          <w:b w:val="0"/>
        </w:rPr>
        <w:t>Reviews</w:t>
      </w:r>
    </w:p>
    <w:p w14:paraId="4B32A3E8" w14:textId="77777777" w:rsidR="00320E46" w:rsidRPr="00F96745" w:rsidRDefault="00320E46" w:rsidP="00320E46">
      <w:pPr>
        <w:rPr>
          <w:b w:val="0"/>
          <w:i/>
        </w:rPr>
      </w:pPr>
    </w:p>
    <w:p w14:paraId="70C6E9B9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  <w:i/>
        </w:rPr>
        <w:tab/>
      </w:r>
      <w:r w:rsidRPr="00F96745">
        <w:rPr>
          <w:b w:val="0"/>
        </w:rPr>
        <w:t xml:space="preserve">Reviews for </w:t>
      </w:r>
      <w:r w:rsidRPr="00F96745">
        <w:rPr>
          <w:b w:val="0"/>
          <w:i/>
        </w:rPr>
        <w:t xml:space="preserve">American Literature, Novel, Modern Fiction Studies, </w:t>
      </w:r>
      <w:r w:rsidRPr="00F96745">
        <w:rPr>
          <w:b w:val="0"/>
        </w:rPr>
        <w:t>other journals.</w:t>
      </w:r>
      <w:r w:rsidRPr="00F96745">
        <w:rPr>
          <w:b w:val="0"/>
        </w:rPr>
        <w:br/>
      </w:r>
    </w:p>
    <w:p w14:paraId="1A01545F" w14:textId="77777777" w:rsidR="00320E46" w:rsidRPr="00F96745" w:rsidRDefault="00320E46" w:rsidP="00320E46">
      <w:pPr>
        <w:pStyle w:val="Heading1"/>
        <w:rPr>
          <w:b w:val="0"/>
        </w:rPr>
      </w:pPr>
    </w:p>
    <w:p w14:paraId="400E8539" w14:textId="77777777" w:rsidR="00320E46" w:rsidRPr="008714E8" w:rsidRDefault="00320E46" w:rsidP="00320E46">
      <w:pPr>
        <w:pStyle w:val="Heading1"/>
        <w:jc w:val="center"/>
        <w:rPr>
          <w:b w:val="0"/>
          <w:i w:val="0"/>
        </w:rPr>
      </w:pPr>
      <w:r w:rsidRPr="008714E8">
        <w:rPr>
          <w:b w:val="0"/>
          <w:i w:val="0"/>
        </w:rPr>
        <w:t>Selected Papers and Presentations</w:t>
      </w:r>
    </w:p>
    <w:p w14:paraId="0819A4D7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</w:r>
      <w:r w:rsidRPr="00F96745">
        <w:rPr>
          <w:b w:val="0"/>
        </w:rPr>
        <w:tab/>
      </w:r>
    </w:p>
    <w:p w14:paraId="5AD58A5F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“Writing as Reading: The Constructions of a Scarlet Letter,” Semiotic Society of</w:t>
      </w:r>
    </w:p>
    <w:p w14:paraId="4D2A362D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America.  Vanderbilt University</w:t>
      </w:r>
      <w:proofErr w:type="gramStart"/>
      <w:r w:rsidRPr="00F96745">
        <w:rPr>
          <w:b w:val="0"/>
        </w:rPr>
        <w:t xml:space="preserve">. </w:t>
      </w:r>
      <w:proofErr w:type="gramEnd"/>
      <w:r w:rsidRPr="00F96745">
        <w:rPr>
          <w:b w:val="0"/>
        </w:rPr>
        <w:t>Nashville, 1981.</w:t>
      </w:r>
    </w:p>
    <w:p w14:paraId="676D4A1E" w14:textId="77777777" w:rsidR="00320E46" w:rsidRPr="00F96745" w:rsidRDefault="00320E46" w:rsidP="00320E46">
      <w:pPr>
        <w:rPr>
          <w:b w:val="0"/>
        </w:rPr>
      </w:pPr>
    </w:p>
    <w:p w14:paraId="66C13EB5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“Intertextuality and Originality: Hawthorne, Faulkner, and</w:t>
      </w:r>
      <w:r>
        <w:rPr>
          <w:b w:val="0"/>
        </w:rPr>
        <w:t xml:space="preserve"> </w:t>
      </w:r>
      <w:r w:rsidRPr="00F96745">
        <w:rPr>
          <w:b w:val="0"/>
        </w:rPr>
        <w:t xml:space="preserve">Updike.” </w:t>
      </w:r>
    </w:p>
    <w:p w14:paraId="1E8F8F7B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International Faulkner Colloquium.  Paris, 1982.</w:t>
      </w:r>
    </w:p>
    <w:p w14:paraId="0480207A" w14:textId="77777777" w:rsidR="00320E46" w:rsidRPr="00F96745" w:rsidRDefault="00320E46" w:rsidP="00320E46">
      <w:pPr>
        <w:ind w:left="720"/>
        <w:rPr>
          <w:b w:val="0"/>
        </w:rPr>
      </w:pPr>
    </w:p>
    <w:p w14:paraId="426AA40A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“Ariadne’s Tread: Writing Between the Lines.”  Modern Language</w:t>
      </w:r>
      <w:r>
        <w:rPr>
          <w:b w:val="0"/>
        </w:rPr>
        <w:t xml:space="preserve"> </w:t>
      </w:r>
      <w:r w:rsidRPr="00F96745">
        <w:rPr>
          <w:b w:val="0"/>
        </w:rPr>
        <w:t>Association.</w:t>
      </w:r>
    </w:p>
    <w:p w14:paraId="1023E48F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Los Angeles, 1982.</w:t>
      </w:r>
    </w:p>
    <w:p w14:paraId="4C03FC05" w14:textId="77777777" w:rsidR="00320E46" w:rsidRPr="00F96745" w:rsidRDefault="00320E46" w:rsidP="00320E46">
      <w:pPr>
        <w:ind w:left="720"/>
        <w:rPr>
          <w:b w:val="0"/>
        </w:rPr>
      </w:pPr>
    </w:p>
    <w:p w14:paraId="4FE81CE3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“The Elliptical Nature of </w:t>
      </w:r>
      <w:r w:rsidRPr="00F96745">
        <w:rPr>
          <w:b w:val="0"/>
          <w:i/>
        </w:rPr>
        <w:t>Sanctuary.</w:t>
      </w:r>
      <w:r w:rsidRPr="00F96745">
        <w:rPr>
          <w:b w:val="0"/>
        </w:rPr>
        <w:t>”  Invited lecture at</w:t>
      </w:r>
      <w:r>
        <w:rPr>
          <w:b w:val="0"/>
        </w:rPr>
        <w:t xml:space="preserve"> </w:t>
      </w:r>
      <w:r w:rsidRPr="00F96745">
        <w:rPr>
          <w:b w:val="0"/>
        </w:rPr>
        <w:t>University of California,</w:t>
      </w:r>
    </w:p>
    <w:p w14:paraId="16A91ED6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Irvine (1983), and University of</w:t>
      </w:r>
      <w:r>
        <w:rPr>
          <w:b w:val="0"/>
        </w:rPr>
        <w:t xml:space="preserve"> </w:t>
      </w:r>
      <w:r w:rsidRPr="00F96745">
        <w:rPr>
          <w:b w:val="0"/>
        </w:rPr>
        <w:t>Arizona (1984).</w:t>
      </w:r>
    </w:p>
    <w:p w14:paraId="7110C092" w14:textId="77777777" w:rsidR="00320E46" w:rsidRPr="00F96745" w:rsidRDefault="00320E46" w:rsidP="00320E46">
      <w:pPr>
        <w:ind w:left="720"/>
        <w:rPr>
          <w:b w:val="0"/>
        </w:rPr>
      </w:pPr>
    </w:p>
    <w:p w14:paraId="2AB89029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 and the Reproduction of History.”  Faulkner and History</w:t>
      </w:r>
      <w:r>
        <w:rPr>
          <w:b w:val="0"/>
        </w:rPr>
        <w:t xml:space="preserve"> </w:t>
      </w:r>
      <w:r w:rsidRPr="00F96745">
        <w:rPr>
          <w:b w:val="0"/>
        </w:rPr>
        <w:t>Colloquium.</w:t>
      </w:r>
    </w:p>
    <w:p w14:paraId="057F36C3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Salamanca, Spain, 1984.</w:t>
      </w:r>
    </w:p>
    <w:p w14:paraId="7C647D5A" w14:textId="77777777" w:rsidR="00320E46" w:rsidRPr="00F96745" w:rsidRDefault="00320E46" w:rsidP="00320E46">
      <w:pPr>
        <w:ind w:left="720"/>
        <w:rPr>
          <w:b w:val="0"/>
        </w:rPr>
      </w:pPr>
    </w:p>
    <w:p w14:paraId="3629CD79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“J. Hillis Miller, Barbara Johnson, and Narrative Frames.”</w:t>
      </w:r>
      <w:r>
        <w:rPr>
          <w:b w:val="0"/>
        </w:rPr>
        <w:t xml:space="preserve"> </w:t>
      </w:r>
      <w:r w:rsidRPr="00F96745">
        <w:rPr>
          <w:b w:val="0"/>
        </w:rPr>
        <w:t>Conference on</w:t>
      </w:r>
    </w:p>
    <w:p w14:paraId="7CBC6475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Contemporary Genre Theory and the Yale School.</w:t>
      </w:r>
      <w:r>
        <w:rPr>
          <w:b w:val="0"/>
        </w:rPr>
        <w:t xml:space="preserve">  </w:t>
      </w:r>
      <w:r w:rsidRPr="00F96745">
        <w:rPr>
          <w:b w:val="0"/>
        </w:rPr>
        <w:t>University of</w:t>
      </w:r>
    </w:p>
    <w:p w14:paraId="6266E3F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Oklahoma, 1984.</w:t>
      </w:r>
    </w:p>
    <w:p w14:paraId="2044B0E2" w14:textId="77777777" w:rsidR="00320E46" w:rsidRPr="00F96745" w:rsidRDefault="00320E46" w:rsidP="00320E46">
      <w:pPr>
        <w:ind w:left="720"/>
        <w:rPr>
          <w:b w:val="0"/>
        </w:rPr>
      </w:pPr>
    </w:p>
    <w:p w14:paraId="06429763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“The ‘Autograph of Violence’ in </w:t>
      </w:r>
      <w:r w:rsidRPr="00F96745">
        <w:rPr>
          <w:b w:val="0"/>
          <w:i/>
        </w:rPr>
        <w:t>Pylon</w:t>
      </w:r>
      <w:r w:rsidRPr="00F96745">
        <w:rPr>
          <w:b w:val="0"/>
        </w:rPr>
        <w:t>.”  Modern Language</w:t>
      </w:r>
      <w:r>
        <w:rPr>
          <w:b w:val="0"/>
        </w:rPr>
        <w:t xml:space="preserve"> </w:t>
      </w:r>
      <w:r w:rsidRPr="00F96745">
        <w:rPr>
          <w:b w:val="0"/>
        </w:rPr>
        <w:t xml:space="preserve">Association.  </w:t>
      </w:r>
    </w:p>
    <w:p w14:paraId="43B656CE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Chicago, 1985.</w:t>
      </w:r>
    </w:p>
    <w:p w14:paraId="452CEC43" w14:textId="77777777" w:rsidR="00320E46" w:rsidRPr="00F96745" w:rsidRDefault="00320E46" w:rsidP="00320E46">
      <w:pPr>
        <w:ind w:left="720"/>
        <w:rPr>
          <w:b w:val="0"/>
        </w:rPr>
      </w:pPr>
    </w:p>
    <w:p w14:paraId="67708E7E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“Frames for Parody in John Barth.”  Modern Language Association.</w:t>
      </w:r>
    </w:p>
    <w:p w14:paraId="641774E7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New York, 1985.</w:t>
      </w:r>
    </w:p>
    <w:p w14:paraId="72ECA8CB" w14:textId="77777777" w:rsidR="00320E46" w:rsidRPr="00F96745" w:rsidRDefault="00320E46" w:rsidP="00320E46">
      <w:pPr>
        <w:ind w:left="720"/>
        <w:rPr>
          <w:b w:val="0"/>
        </w:rPr>
      </w:pPr>
    </w:p>
    <w:p w14:paraId="7C145CA4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“The Rhetoric of Containment in Faulkner.”  International</w:t>
      </w:r>
      <w:r>
        <w:rPr>
          <w:b w:val="0"/>
        </w:rPr>
        <w:t xml:space="preserve"> </w:t>
      </w:r>
      <w:r w:rsidRPr="00F96745">
        <w:rPr>
          <w:b w:val="0"/>
        </w:rPr>
        <w:t>Faulkner Colloquium.</w:t>
      </w:r>
    </w:p>
    <w:p w14:paraId="34330B2C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Bonn, 1987.</w:t>
      </w:r>
    </w:p>
    <w:p w14:paraId="254059BF" w14:textId="77777777" w:rsidR="00320E46" w:rsidRPr="00F96745" w:rsidRDefault="00320E46" w:rsidP="00320E46">
      <w:pPr>
        <w:ind w:left="720"/>
        <w:rPr>
          <w:b w:val="0"/>
        </w:rPr>
      </w:pPr>
    </w:p>
    <w:p w14:paraId="30BFC828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“Faulkner’ Narrative Frames.”  Faulkner and the Craft of Fiction</w:t>
      </w:r>
      <w:r>
        <w:rPr>
          <w:b w:val="0"/>
        </w:rPr>
        <w:t xml:space="preserve"> </w:t>
      </w:r>
      <w:r w:rsidRPr="00F96745">
        <w:rPr>
          <w:b w:val="0"/>
        </w:rPr>
        <w:t>Conference.</w:t>
      </w:r>
    </w:p>
    <w:p w14:paraId="486E8338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Oxford, MS, 1987.</w:t>
      </w:r>
    </w:p>
    <w:p w14:paraId="52ACC945" w14:textId="77777777" w:rsidR="00320E46" w:rsidRPr="00F96745" w:rsidRDefault="00320E46" w:rsidP="00320E46">
      <w:pPr>
        <w:ind w:left="720"/>
        <w:rPr>
          <w:b w:val="0"/>
        </w:rPr>
      </w:pPr>
    </w:p>
    <w:p w14:paraId="49B2324F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“Up Against Theory: New Historicism and American Literary</w:t>
      </w:r>
      <w:r>
        <w:rPr>
          <w:b w:val="0"/>
        </w:rPr>
        <w:t xml:space="preserve"> </w:t>
      </w:r>
      <w:r w:rsidRPr="00F96745">
        <w:rPr>
          <w:b w:val="0"/>
        </w:rPr>
        <w:t xml:space="preserve">Studies.”  </w:t>
      </w:r>
    </w:p>
    <w:p w14:paraId="5440DD2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Modern Language Association.  New Orleans, 1989.</w:t>
      </w:r>
    </w:p>
    <w:p w14:paraId="57714D47" w14:textId="77777777" w:rsidR="00320E46" w:rsidRPr="00F96745" w:rsidRDefault="00320E46" w:rsidP="00320E46">
      <w:pPr>
        <w:ind w:left="720"/>
        <w:rPr>
          <w:b w:val="0"/>
        </w:rPr>
      </w:pPr>
    </w:p>
    <w:p w14:paraId="30AE7F66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“Shortened Stories: Faulkner and the Market.”  Faulkner and the Short Story </w:t>
      </w:r>
    </w:p>
    <w:p w14:paraId="315A4765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Conference.  Oxford, MS, 1990.</w:t>
      </w:r>
    </w:p>
    <w:p w14:paraId="6F71B146" w14:textId="77777777" w:rsidR="00320E46" w:rsidRPr="00F96745" w:rsidRDefault="00320E46" w:rsidP="00320E46">
      <w:pPr>
        <w:ind w:left="720"/>
        <w:rPr>
          <w:b w:val="0"/>
        </w:rPr>
      </w:pPr>
    </w:p>
    <w:p w14:paraId="77AAC47C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“Gentlemen Defer Blondes: Faulkner, Anita Loos, and Mass Culture.”</w:t>
      </w:r>
    </w:p>
    <w:p w14:paraId="6D40C533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International Faulkner Symposium.  Vienna, 1991.</w:t>
      </w:r>
    </w:p>
    <w:p w14:paraId="68DA34FA" w14:textId="77777777" w:rsidR="00320E46" w:rsidRPr="00F96745" w:rsidRDefault="00320E46" w:rsidP="00320E46">
      <w:pPr>
        <w:ind w:left="720"/>
        <w:rPr>
          <w:b w:val="0"/>
        </w:rPr>
      </w:pPr>
    </w:p>
    <w:p w14:paraId="162F59FA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“The Sacrifice of History in the New Criticism of </w:t>
      </w:r>
      <w:proofErr w:type="spellStart"/>
      <w:r w:rsidRPr="00F96745">
        <w:rPr>
          <w:b w:val="0"/>
        </w:rPr>
        <w:t>Cleanth</w:t>
      </w:r>
      <w:proofErr w:type="spellEnd"/>
      <w:r w:rsidRPr="00F96745">
        <w:rPr>
          <w:b w:val="0"/>
        </w:rPr>
        <w:t xml:space="preserve"> Brooks.”</w:t>
      </w:r>
    </w:p>
    <w:p w14:paraId="319B88AA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Symposium on Southern Literature and History.  Bonn, 1991.</w:t>
      </w:r>
    </w:p>
    <w:p w14:paraId="36D6A81E" w14:textId="77777777" w:rsidR="00320E46" w:rsidRPr="00F96745" w:rsidRDefault="00320E46" w:rsidP="00320E46">
      <w:pPr>
        <w:pStyle w:val="Header"/>
        <w:tabs>
          <w:tab w:val="clear" w:pos="4320"/>
          <w:tab w:val="clear" w:pos="8640"/>
        </w:tabs>
        <w:rPr>
          <w:b w:val="0"/>
        </w:rPr>
      </w:pPr>
    </w:p>
    <w:p w14:paraId="63FC4FE0" w14:textId="77777777" w:rsidR="00320E46" w:rsidRDefault="00320E46" w:rsidP="00320E46">
      <w:pPr>
        <w:pStyle w:val="Header"/>
        <w:tabs>
          <w:tab w:val="clear" w:pos="4320"/>
          <w:tab w:val="clear" w:pos="8640"/>
        </w:tabs>
        <w:rPr>
          <w:b w:val="0"/>
        </w:rPr>
      </w:pPr>
      <w:r w:rsidRPr="00F96745">
        <w:rPr>
          <w:b w:val="0"/>
        </w:rPr>
        <w:tab/>
        <w:t xml:space="preserve">“Faulkner, Modernism, and the Discourse of Racism in </w:t>
      </w:r>
      <w:r w:rsidRPr="00F96745">
        <w:rPr>
          <w:b w:val="0"/>
          <w:i/>
        </w:rPr>
        <w:t>Intruder in the Dust.</w:t>
      </w:r>
      <w:r w:rsidRPr="00F96745">
        <w:rPr>
          <w:b w:val="0"/>
        </w:rPr>
        <w:t xml:space="preserve">”  </w:t>
      </w:r>
    </w:p>
    <w:p w14:paraId="6191416E" w14:textId="77777777" w:rsidR="00320E46" w:rsidRPr="00F96745" w:rsidRDefault="00320E46" w:rsidP="00320E46">
      <w:pPr>
        <w:pStyle w:val="Header"/>
        <w:tabs>
          <w:tab w:val="clear" w:pos="4320"/>
          <w:tab w:val="clear" w:pos="864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F96745">
        <w:rPr>
          <w:b w:val="0"/>
        </w:rPr>
        <w:t>Faulkner and Europe Colloquium.</w:t>
      </w:r>
      <w:r>
        <w:rPr>
          <w:b w:val="0"/>
        </w:rPr>
        <w:t xml:space="preserve">  </w:t>
      </w:r>
      <w:r w:rsidRPr="00F96745">
        <w:rPr>
          <w:b w:val="0"/>
        </w:rPr>
        <w:t>University of Rennes.  October, 1994.</w:t>
      </w:r>
    </w:p>
    <w:p w14:paraId="1C87F8DF" w14:textId="77777777" w:rsidR="00320E46" w:rsidRPr="00F96745" w:rsidRDefault="00320E46" w:rsidP="00320E46">
      <w:pPr>
        <w:pStyle w:val="Header"/>
        <w:tabs>
          <w:tab w:val="clear" w:pos="4320"/>
          <w:tab w:val="clear" w:pos="8640"/>
        </w:tabs>
        <w:rPr>
          <w:b w:val="0"/>
        </w:rPr>
      </w:pPr>
      <w:r w:rsidRPr="00F96745">
        <w:rPr>
          <w:b w:val="0"/>
        </w:rPr>
        <w:tab/>
      </w:r>
    </w:p>
    <w:p w14:paraId="276349AC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“Faulkner’s Short Stories and New Deal Interference.”  </w:t>
      </w:r>
    </w:p>
    <w:p w14:paraId="270E09F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   </w:t>
      </w:r>
      <w:r>
        <w:rPr>
          <w:b w:val="0"/>
        </w:rPr>
        <w:tab/>
      </w:r>
      <w:r w:rsidRPr="00F96745">
        <w:rPr>
          <w:b w:val="0"/>
        </w:rPr>
        <w:t>Conference on Faulkner’s Short Fiction.  Oslo, 1995.</w:t>
      </w:r>
    </w:p>
    <w:p w14:paraId="60A18207" w14:textId="77777777" w:rsidR="00320E46" w:rsidRPr="00F96745" w:rsidRDefault="00320E46" w:rsidP="00320E46">
      <w:pPr>
        <w:ind w:firstLine="720"/>
        <w:rPr>
          <w:b w:val="0"/>
        </w:rPr>
      </w:pPr>
    </w:p>
    <w:p w14:paraId="2F0627F3" w14:textId="77777777" w:rsidR="00320E46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“Faulkner and Proletarian Literature.”  Faulkner and </w:t>
      </w:r>
      <w:proofErr w:type="spellStart"/>
      <w:r w:rsidRPr="00F96745">
        <w:rPr>
          <w:b w:val="0"/>
        </w:rPr>
        <w:t>Yoknapatawpha</w:t>
      </w:r>
      <w:proofErr w:type="spellEnd"/>
    </w:p>
    <w:p w14:paraId="1A377437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Conference.  Oxford, MS.  August, 1995.</w:t>
      </w:r>
    </w:p>
    <w:p w14:paraId="5C721AC6" w14:textId="77777777" w:rsidR="00320E46" w:rsidRPr="00F96745" w:rsidRDefault="00320E46" w:rsidP="00320E46">
      <w:pPr>
        <w:ind w:firstLine="720"/>
        <w:rPr>
          <w:b w:val="0"/>
        </w:rPr>
      </w:pPr>
    </w:p>
    <w:p w14:paraId="207A11FF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“The Commerce in Culture: Erskine Caldwell’s Short</w:t>
      </w:r>
      <w:r>
        <w:rPr>
          <w:b w:val="0"/>
        </w:rPr>
        <w:t xml:space="preserve"> </w:t>
      </w:r>
      <w:r w:rsidRPr="00F96745">
        <w:rPr>
          <w:b w:val="0"/>
        </w:rPr>
        <w:t xml:space="preserve">Stories.”  </w:t>
      </w:r>
    </w:p>
    <w:p w14:paraId="061124FA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American Literature Association Symposium.</w:t>
      </w:r>
    </w:p>
    <w:p w14:paraId="5AC44D48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Cabo San Lucas, Mexico.  November, 1996.</w:t>
      </w:r>
    </w:p>
    <w:p w14:paraId="37D5A16B" w14:textId="77777777" w:rsidR="00320E46" w:rsidRPr="00F96745" w:rsidRDefault="00320E46" w:rsidP="00320E46">
      <w:pPr>
        <w:rPr>
          <w:b w:val="0"/>
          <w:i/>
        </w:rPr>
      </w:pPr>
    </w:p>
    <w:p w14:paraId="199E4CAE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“Modernism and Faulkner in Modern Culture.”  Modern Language</w:t>
      </w:r>
    </w:p>
    <w:p w14:paraId="68F07BA3" w14:textId="77777777" w:rsidR="00320E46" w:rsidRPr="00F96745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F96745">
        <w:rPr>
          <w:b w:val="0"/>
        </w:rPr>
        <w:t xml:space="preserve">Association Annual Conference.  Panel: Faulkner at 100. </w:t>
      </w:r>
    </w:p>
    <w:p w14:paraId="6CC4008B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Washington, D.C.  December, 1996.</w:t>
      </w:r>
    </w:p>
    <w:p w14:paraId="3655B6A7" w14:textId="77777777" w:rsidR="00320E46" w:rsidRPr="00F96745" w:rsidRDefault="00320E46" w:rsidP="00320E46">
      <w:pPr>
        <w:ind w:firstLine="720"/>
        <w:rPr>
          <w:b w:val="0"/>
        </w:rPr>
      </w:pPr>
    </w:p>
    <w:p w14:paraId="114CFCB6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>“Whose America?  Faulkner, Modernism, and National Identity.”</w:t>
      </w:r>
    </w:p>
    <w:p w14:paraId="51879600" w14:textId="77777777" w:rsidR="00320E46" w:rsidRPr="00F96745" w:rsidRDefault="00320E46" w:rsidP="00320E46">
      <w:pPr>
        <w:ind w:left="1440"/>
        <w:rPr>
          <w:b w:val="0"/>
        </w:rPr>
      </w:pPr>
      <w:r w:rsidRPr="00F96745">
        <w:rPr>
          <w:b w:val="0"/>
        </w:rPr>
        <w:t xml:space="preserve">Plenary address at Faulkner and </w:t>
      </w:r>
      <w:proofErr w:type="spellStart"/>
      <w:r w:rsidRPr="00F96745">
        <w:rPr>
          <w:b w:val="0"/>
        </w:rPr>
        <w:t>Yoknapatawpha</w:t>
      </w:r>
      <w:proofErr w:type="spellEnd"/>
      <w:r w:rsidRPr="00F96745">
        <w:rPr>
          <w:b w:val="0"/>
        </w:rPr>
        <w:t xml:space="preserve"> Centennial</w:t>
      </w:r>
      <w:r>
        <w:rPr>
          <w:b w:val="0"/>
        </w:rPr>
        <w:t xml:space="preserve"> </w:t>
      </w:r>
      <w:r w:rsidRPr="00F96745">
        <w:rPr>
          <w:b w:val="0"/>
        </w:rPr>
        <w:t>Conference.  Oxford, MS.  August, 1997.</w:t>
      </w:r>
    </w:p>
    <w:p w14:paraId="59926D91" w14:textId="77777777" w:rsidR="00320E46" w:rsidRPr="00F96745" w:rsidRDefault="00320E46" w:rsidP="00320E46">
      <w:pPr>
        <w:rPr>
          <w:b w:val="0"/>
        </w:rPr>
      </w:pPr>
    </w:p>
    <w:p w14:paraId="61823F45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“Birth into Fiction: Faulkner and Horace </w:t>
      </w:r>
      <w:proofErr w:type="spellStart"/>
      <w:r w:rsidRPr="00F96745">
        <w:rPr>
          <w:b w:val="0"/>
        </w:rPr>
        <w:t>Liveright</w:t>
      </w:r>
      <w:proofErr w:type="spellEnd"/>
      <w:r w:rsidRPr="00F96745">
        <w:rPr>
          <w:b w:val="0"/>
        </w:rPr>
        <w:t>.”  Faulkner</w:t>
      </w:r>
    </w:p>
    <w:p w14:paraId="5CC233F9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Centennial Symposium.  Rennes and Paris.  September, 1997.</w:t>
      </w:r>
    </w:p>
    <w:p w14:paraId="2150C59B" w14:textId="77777777" w:rsidR="00320E46" w:rsidRPr="00F96745" w:rsidRDefault="00320E46" w:rsidP="00320E46">
      <w:pPr>
        <w:ind w:firstLine="720"/>
        <w:rPr>
          <w:b w:val="0"/>
        </w:rPr>
      </w:pPr>
    </w:p>
    <w:p w14:paraId="32B97F3C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>“Faulkner, Dialect, and Modernism.”  Faulkner Centenary</w:t>
      </w:r>
    </w:p>
    <w:p w14:paraId="1152F5EB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International Conference.  Venice.  November, 1997.</w:t>
      </w:r>
    </w:p>
    <w:p w14:paraId="36B0F909" w14:textId="77777777" w:rsidR="00320E46" w:rsidRPr="00F96745" w:rsidRDefault="00320E46" w:rsidP="00320E46">
      <w:pPr>
        <w:ind w:firstLine="720"/>
        <w:rPr>
          <w:b w:val="0"/>
        </w:rPr>
      </w:pPr>
    </w:p>
    <w:p w14:paraId="3E4E9EBE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“Raising Southern </w:t>
      </w:r>
      <w:r w:rsidRPr="00F96745">
        <w:rPr>
          <w:b w:val="0"/>
          <w:i/>
        </w:rPr>
        <w:t>Cane</w:t>
      </w:r>
      <w:r w:rsidRPr="00F96745">
        <w:rPr>
          <w:b w:val="0"/>
        </w:rPr>
        <w:t>: Jean Toomer and the Cultural Reproduction</w:t>
      </w:r>
    </w:p>
    <w:p w14:paraId="692CBC02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of the Past.”  Modernist Studies Association Conference.</w:t>
      </w:r>
    </w:p>
    <w:p w14:paraId="74358286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Pennsylvania State University.  October, 1999</w:t>
      </w:r>
      <w:proofErr w:type="gramStart"/>
      <w:r w:rsidRPr="00F96745">
        <w:rPr>
          <w:b w:val="0"/>
        </w:rPr>
        <w:t xml:space="preserve">. </w:t>
      </w:r>
      <w:proofErr w:type="gramEnd"/>
      <w:r w:rsidRPr="00F96745">
        <w:rPr>
          <w:b w:val="0"/>
        </w:rPr>
        <w:br/>
      </w:r>
    </w:p>
    <w:p w14:paraId="43DD3ACD" w14:textId="77777777" w:rsidR="00320E46" w:rsidRPr="00F96745" w:rsidRDefault="00320E46" w:rsidP="00320E46">
      <w:pPr>
        <w:ind w:left="720"/>
        <w:rPr>
          <w:b w:val="0"/>
          <w:i/>
        </w:rPr>
      </w:pPr>
      <w:r w:rsidRPr="00F96745">
        <w:rPr>
          <w:b w:val="0"/>
        </w:rPr>
        <w:t xml:space="preserve">“’Surely This is Not the End’: Raising the South in </w:t>
      </w:r>
      <w:r w:rsidRPr="00F96745">
        <w:rPr>
          <w:b w:val="0"/>
          <w:i/>
        </w:rPr>
        <w:t>The Souls of</w:t>
      </w:r>
    </w:p>
    <w:p w14:paraId="1925A883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  <w:i/>
        </w:rPr>
        <w:t xml:space="preserve">  </w:t>
      </w:r>
      <w:r>
        <w:rPr>
          <w:b w:val="0"/>
          <w:i/>
        </w:rPr>
        <w:tab/>
      </w:r>
      <w:r w:rsidRPr="00F96745">
        <w:rPr>
          <w:b w:val="0"/>
          <w:i/>
        </w:rPr>
        <w:t xml:space="preserve"> Black Folk </w:t>
      </w:r>
      <w:r w:rsidRPr="00F96745">
        <w:rPr>
          <w:b w:val="0"/>
        </w:rPr>
        <w:t xml:space="preserve">and </w:t>
      </w:r>
      <w:r w:rsidRPr="00F96745">
        <w:rPr>
          <w:b w:val="0"/>
          <w:i/>
        </w:rPr>
        <w:t>Cane</w:t>
      </w:r>
      <w:r w:rsidRPr="00F96745">
        <w:rPr>
          <w:b w:val="0"/>
        </w:rPr>
        <w:t>.”  Modern Language Association Annual</w:t>
      </w:r>
    </w:p>
    <w:p w14:paraId="54BE5B7E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  <w:i/>
        </w:rPr>
        <w:t xml:space="preserve">  </w:t>
      </w:r>
      <w:r w:rsidRPr="00F96745">
        <w:rPr>
          <w:b w:val="0"/>
        </w:rPr>
        <w:t xml:space="preserve"> </w:t>
      </w:r>
      <w:r>
        <w:rPr>
          <w:b w:val="0"/>
        </w:rPr>
        <w:tab/>
      </w:r>
      <w:r w:rsidRPr="00F96745">
        <w:rPr>
          <w:b w:val="0"/>
        </w:rPr>
        <w:t xml:space="preserve">Conference.  Chicago, IL.  December, 1999.  </w:t>
      </w:r>
    </w:p>
    <w:p w14:paraId="25C8C991" w14:textId="77777777" w:rsidR="00320E46" w:rsidRPr="00F96745" w:rsidRDefault="00320E46" w:rsidP="00320E46">
      <w:pPr>
        <w:ind w:left="720"/>
        <w:rPr>
          <w:b w:val="0"/>
        </w:rPr>
      </w:pPr>
    </w:p>
    <w:p w14:paraId="22E97C85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 After His Century: Nostalgia for the Future.”  Society</w:t>
      </w:r>
      <w:r w:rsidRPr="00F96745">
        <w:rPr>
          <w:b w:val="0"/>
        </w:rPr>
        <w:br/>
        <w:t xml:space="preserve">   </w:t>
      </w:r>
      <w:r>
        <w:rPr>
          <w:b w:val="0"/>
        </w:rPr>
        <w:tab/>
      </w:r>
      <w:r w:rsidRPr="00F96745">
        <w:rPr>
          <w:b w:val="0"/>
        </w:rPr>
        <w:t>for the Study of Southern Literature Conference.  Central</w:t>
      </w:r>
    </w:p>
    <w:p w14:paraId="725AC0AC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Florida State University.  Orlando, FL.  April, 2000.</w:t>
      </w:r>
    </w:p>
    <w:p w14:paraId="1E9E75D5" w14:textId="77777777" w:rsidR="00320E46" w:rsidRPr="00F96745" w:rsidRDefault="00320E46" w:rsidP="00320E46">
      <w:pPr>
        <w:ind w:left="720"/>
        <w:rPr>
          <w:b w:val="0"/>
        </w:rPr>
      </w:pPr>
    </w:p>
    <w:p w14:paraId="401B1CDC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“Trashing Modernism: Erskine Caldwell on the Southern Poor.”</w:t>
      </w:r>
    </w:p>
    <w:p w14:paraId="6B2EEB67" w14:textId="77777777" w:rsidR="00320E46" w:rsidRPr="00F96745" w:rsidRDefault="00320E46" w:rsidP="00320E46">
      <w:pPr>
        <w:ind w:left="1440"/>
        <w:rPr>
          <w:b w:val="0"/>
        </w:rPr>
      </w:pPr>
      <w:r w:rsidRPr="00F96745">
        <w:rPr>
          <w:b w:val="0"/>
        </w:rPr>
        <w:t xml:space="preserve">Conference on “Writing Southern Poverty Between the Wars.”  </w:t>
      </w:r>
      <w:r>
        <w:rPr>
          <w:b w:val="0"/>
        </w:rPr>
        <w:t>D</w:t>
      </w:r>
      <w:r w:rsidRPr="00F96745">
        <w:rPr>
          <w:b w:val="0"/>
        </w:rPr>
        <w:t xml:space="preserve">avid Bruce Centre for American Studies, University of </w:t>
      </w:r>
      <w:proofErr w:type="spellStart"/>
      <w:r w:rsidRPr="00F96745">
        <w:rPr>
          <w:b w:val="0"/>
        </w:rPr>
        <w:t>Keele</w:t>
      </w:r>
      <w:proofErr w:type="spellEnd"/>
      <w:r w:rsidRPr="00F96745">
        <w:rPr>
          <w:b w:val="0"/>
        </w:rPr>
        <w:t xml:space="preserve">, UK.  September, 2000.  </w:t>
      </w:r>
    </w:p>
    <w:p w14:paraId="0209B333" w14:textId="77777777" w:rsidR="00320E46" w:rsidRPr="00F96745" w:rsidRDefault="00320E46" w:rsidP="00320E46">
      <w:pPr>
        <w:ind w:left="720" w:firstLine="720"/>
        <w:rPr>
          <w:b w:val="0"/>
        </w:rPr>
      </w:pPr>
    </w:p>
    <w:p w14:paraId="492C6AD7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“The ‘More Inextricable Compositeness’ of Faulkner’s South.”</w:t>
      </w:r>
      <w:r w:rsidRPr="00F96745">
        <w:rPr>
          <w:b w:val="0"/>
        </w:rPr>
        <w:tab/>
      </w:r>
    </w:p>
    <w:p w14:paraId="480BA69B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</w:t>
      </w:r>
      <w:r>
        <w:rPr>
          <w:b w:val="0"/>
        </w:rPr>
        <w:tab/>
      </w:r>
      <w:r w:rsidRPr="00F96745">
        <w:rPr>
          <w:b w:val="0"/>
        </w:rPr>
        <w:t>Modern Language Association Annual Conference.  Washington,</w:t>
      </w:r>
    </w:p>
    <w:p w14:paraId="02035364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D.C.  December, 2000.</w:t>
      </w:r>
    </w:p>
    <w:p w14:paraId="54A2D6F4" w14:textId="77777777" w:rsidR="000400D2" w:rsidRDefault="000400D2" w:rsidP="000400D2">
      <w:pPr>
        <w:ind w:left="720"/>
        <w:rPr>
          <w:b w:val="0"/>
        </w:rPr>
      </w:pPr>
    </w:p>
    <w:p w14:paraId="061D2E41" w14:textId="77777777" w:rsidR="00320E46" w:rsidRDefault="00320E46" w:rsidP="000400D2">
      <w:pPr>
        <w:ind w:left="720"/>
        <w:rPr>
          <w:b w:val="0"/>
        </w:rPr>
      </w:pPr>
      <w:r w:rsidRPr="00F96745">
        <w:rPr>
          <w:b w:val="0"/>
        </w:rPr>
        <w:t xml:space="preserve">“Faulkner and Illegitimacy.”  American Literature Association Conference. </w:t>
      </w:r>
    </w:p>
    <w:p w14:paraId="28843567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Cambridge, MA.  May, 2001.</w:t>
      </w:r>
    </w:p>
    <w:p w14:paraId="73017653" w14:textId="77777777" w:rsidR="00320E46" w:rsidRPr="00F96745" w:rsidRDefault="00320E46" w:rsidP="00320E46">
      <w:pPr>
        <w:ind w:left="720"/>
        <w:rPr>
          <w:b w:val="0"/>
        </w:rPr>
      </w:pPr>
    </w:p>
    <w:p w14:paraId="1A253A0D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lastRenderedPageBreak/>
        <w:t xml:space="preserve">“Recalling the West Indies: From </w:t>
      </w:r>
      <w:proofErr w:type="spellStart"/>
      <w:r w:rsidRPr="00F96745">
        <w:rPr>
          <w:b w:val="0"/>
        </w:rPr>
        <w:t>Yoknapatawpha</w:t>
      </w:r>
      <w:proofErr w:type="spellEnd"/>
      <w:r w:rsidRPr="00F96745">
        <w:rPr>
          <w:b w:val="0"/>
        </w:rPr>
        <w:t xml:space="preserve"> to Haiti and Back.”</w:t>
      </w:r>
    </w:p>
    <w:p w14:paraId="2130CDC8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Plenary address.  Joint Conference of the Society for the Study</w:t>
      </w:r>
    </w:p>
    <w:p w14:paraId="685328F4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of Southern Literature and the American Literature Association.</w:t>
      </w:r>
    </w:p>
    <w:p w14:paraId="5956F46D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Puerto Vallarta.  December 2002.</w:t>
      </w:r>
    </w:p>
    <w:p w14:paraId="77EBE6FD" w14:textId="77777777" w:rsidR="00320E46" w:rsidRPr="00F96745" w:rsidRDefault="00320E46" w:rsidP="00320E46">
      <w:pPr>
        <w:ind w:left="720"/>
        <w:rPr>
          <w:b w:val="0"/>
        </w:rPr>
      </w:pPr>
    </w:p>
    <w:p w14:paraId="30097F9B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 and the Style of Fetish.”  Modern Language Association</w:t>
      </w:r>
      <w:r>
        <w:rPr>
          <w:b w:val="0"/>
        </w:rPr>
        <w:t xml:space="preserve"> </w:t>
      </w:r>
      <w:r w:rsidRPr="00F96745">
        <w:rPr>
          <w:b w:val="0"/>
        </w:rPr>
        <w:t xml:space="preserve">Conference. </w:t>
      </w:r>
    </w:p>
    <w:p w14:paraId="7771355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New York.  December, 2002.</w:t>
      </w:r>
    </w:p>
    <w:p w14:paraId="4D188194" w14:textId="77777777" w:rsidR="00320E46" w:rsidRPr="00F96745" w:rsidRDefault="00320E46" w:rsidP="00320E46">
      <w:pPr>
        <w:ind w:left="720"/>
        <w:rPr>
          <w:b w:val="0"/>
        </w:rPr>
      </w:pPr>
    </w:p>
    <w:p w14:paraId="402FFA7C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“Faulkner’s New World Baroque.”  International American Studies</w:t>
      </w:r>
      <w:r>
        <w:rPr>
          <w:b w:val="0"/>
        </w:rPr>
        <w:t xml:space="preserve"> </w:t>
      </w:r>
      <w:r w:rsidRPr="00F96745">
        <w:rPr>
          <w:b w:val="0"/>
        </w:rPr>
        <w:t>Association,</w:t>
      </w:r>
    </w:p>
    <w:p w14:paraId="0BA93A39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Inaugural Conference.  Leyden.  May, 2003.</w:t>
      </w:r>
    </w:p>
    <w:p w14:paraId="762B41A5" w14:textId="77777777" w:rsidR="00320E46" w:rsidRPr="00F96745" w:rsidRDefault="00320E46" w:rsidP="00320E46">
      <w:pPr>
        <w:ind w:left="720"/>
        <w:rPr>
          <w:b w:val="0"/>
        </w:rPr>
      </w:pPr>
    </w:p>
    <w:p w14:paraId="748245D5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“Reviving the Plantation.”  Southern Studies Forum, European</w:t>
      </w:r>
      <w:r>
        <w:rPr>
          <w:b w:val="0"/>
        </w:rPr>
        <w:t xml:space="preserve"> </w:t>
      </w:r>
      <w:r w:rsidRPr="00F96745">
        <w:rPr>
          <w:b w:val="0"/>
        </w:rPr>
        <w:t>American Studies</w:t>
      </w:r>
    </w:p>
    <w:p w14:paraId="44BDF5FD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Association.  Thessaloniki.  October, 2003. </w:t>
      </w:r>
    </w:p>
    <w:p w14:paraId="4692BD42" w14:textId="77777777" w:rsidR="00320E46" w:rsidRPr="00F96745" w:rsidRDefault="00320E46" w:rsidP="00320E46">
      <w:pPr>
        <w:ind w:left="720"/>
        <w:rPr>
          <w:b w:val="0"/>
        </w:rPr>
      </w:pPr>
    </w:p>
    <w:p w14:paraId="0673585C" w14:textId="77777777" w:rsidR="00320E46" w:rsidRDefault="00320E46" w:rsidP="00320E46">
      <w:pPr>
        <w:ind w:firstLine="720"/>
        <w:rPr>
          <w:b w:val="0"/>
        </w:rPr>
      </w:pPr>
      <w:r w:rsidRPr="00F96745">
        <w:rPr>
          <w:b w:val="0"/>
        </w:rPr>
        <w:t>“The Global South: The Problem of Faulkner.”  U. S. South in</w:t>
      </w:r>
      <w:r>
        <w:rPr>
          <w:b w:val="0"/>
        </w:rPr>
        <w:t xml:space="preserve"> </w:t>
      </w:r>
      <w:r w:rsidRPr="00F96745">
        <w:rPr>
          <w:b w:val="0"/>
        </w:rPr>
        <w:t>Global Contexts:</w:t>
      </w:r>
    </w:p>
    <w:p w14:paraId="12116A90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A Symposium.  Oxford MS.  February, 2004. </w:t>
      </w:r>
    </w:p>
    <w:p w14:paraId="4131BF13" w14:textId="77777777" w:rsidR="00320E46" w:rsidRPr="00F96745" w:rsidRDefault="00320E46" w:rsidP="00320E46">
      <w:pPr>
        <w:jc w:val="center"/>
        <w:rPr>
          <w:b w:val="0"/>
        </w:rPr>
      </w:pPr>
    </w:p>
    <w:p w14:paraId="2C7C0E8D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“Post-Colonial Studies and the U.S. South.”  Keynote address. </w:t>
      </w:r>
      <w:r>
        <w:rPr>
          <w:b w:val="0"/>
        </w:rPr>
        <w:t xml:space="preserve"> </w:t>
      </w:r>
      <w:r w:rsidRPr="00F96745">
        <w:rPr>
          <w:b w:val="0"/>
        </w:rPr>
        <w:t>Southern</w:t>
      </w:r>
    </w:p>
    <w:p w14:paraId="2E46F81D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Intellectual History Circle.  Charleston, SC.  March, 2004.</w:t>
      </w:r>
    </w:p>
    <w:p w14:paraId="73A92F8C" w14:textId="77777777" w:rsidR="00320E46" w:rsidRPr="00F96745" w:rsidRDefault="00320E46" w:rsidP="00320E46">
      <w:pPr>
        <w:ind w:left="720"/>
        <w:rPr>
          <w:b w:val="0"/>
        </w:rPr>
      </w:pPr>
    </w:p>
    <w:p w14:paraId="3C9204D9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“Faulkner and the 1930s,” Moderator’s Response, Special Session</w:t>
      </w:r>
    </w:p>
    <w:p w14:paraId="48D0BD64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William Faulkner Society Panel, Modern Language Association,</w:t>
      </w:r>
    </w:p>
    <w:p w14:paraId="0AFE86E3" w14:textId="77777777" w:rsidR="00320E46" w:rsidRPr="00F96745" w:rsidRDefault="00320E46" w:rsidP="00320E46">
      <w:pPr>
        <w:ind w:left="720"/>
        <w:rPr>
          <w:b w:val="0"/>
        </w:rPr>
      </w:pPr>
      <w:r>
        <w:rPr>
          <w:b w:val="0"/>
        </w:rPr>
        <w:tab/>
      </w:r>
      <w:r w:rsidRPr="00F96745">
        <w:rPr>
          <w:b w:val="0"/>
        </w:rPr>
        <w:t>Philadelphia, PA.  December, 2004.</w:t>
      </w:r>
    </w:p>
    <w:p w14:paraId="618978F8" w14:textId="77777777" w:rsidR="00320E46" w:rsidRPr="00F96745" w:rsidRDefault="00320E46" w:rsidP="00320E46">
      <w:pPr>
        <w:ind w:left="720"/>
        <w:rPr>
          <w:b w:val="0"/>
        </w:rPr>
      </w:pPr>
    </w:p>
    <w:p w14:paraId="71F2BF5F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“Modern Southern Fiction and the Post-Colonial South,” </w:t>
      </w:r>
    </w:p>
    <w:p w14:paraId="08A49454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US South and Global Studies Conference</w:t>
      </w:r>
      <w:proofErr w:type="gramStart"/>
      <w:r w:rsidRPr="00F96745">
        <w:rPr>
          <w:b w:val="0"/>
        </w:rPr>
        <w:t xml:space="preserve">. </w:t>
      </w:r>
      <w:proofErr w:type="gramEnd"/>
      <w:r w:rsidRPr="00F96745">
        <w:rPr>
          <w:b w:val="0"/>
        </w:rPr>
        <w:t>Chapel Hill, NC.</w:t>
      </w:r>
    </w:p>
    <w:p w14:paraId="2CDB14E3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 </w:t>
      </w:r>
      <w:r>
        <w:rPr>
          <w:b w:val="0"/>
        </w:rPr>
        <w:tab/>
      </w:r>
      <w:r w:rsidRPr="00F96745">
        <w:rPr>
          <w:b w:val="0"/>
        </w:rPr>
        <w:t>April, 2005.</w:t>
      </w:r>
    </w:p>
    <w:p w14:paraId="6BBD0F0C" w14:textId="77777777" w:rsidR="00320E46" w:rsidRPr="00F96745" w:rsidRDefault="00320E46" w:rsidP="00320E46">
      <w:pPr>
        <w:ind w:firstLine="720"/>
        <w:rPr>
          <w:b w:val="0"/>
        </w:rPr>
      </w:pPr>
    </w:p>
    <w:p w14:paraId="4EF71D3E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>“Liquid Capital: The Unspeakable Economies of Agrarian Ideology.”</w:t>
      </w:r>
    </w:p>
    <w:p w14:paraId="7929C44A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 </w:t>
      </w:r>
      <w:r>
        <w:rPr>
          <w:b w:val="0"/>
        </w:rPr>
        <w:tab/>
      </w:r>
      <w:r w:rsidRPr="00F96745">
        <w:rPr>
          <w:b w:val="0"/>
        </w:rPr>
        <w:t>Modern Language Association Conference.  December, 2005.</w:t>
      </w:r>
    </w:p>
    <w:p w14:paraId="525C32E2" w14:textId="77777777" w:rsidR="00320E46" w:rsidRPr="00F96745" w:rsidRDefault="00320E46" w:rsidP="00320E46">
      <w:pPr>
        <w:ind w:firstLine="720"/>
        <w:rPr>
          <w:b w:val="0"/>
        </w:rPr>
      </w:pPr>
    </w:p>
    <w:p w14:paraId="3618E670" w14:textId="77777777" w:rsidR="00320E46" w:rsidRDefault="00320E46" w:rsidP="00320E46">
      <w:pPr>
        <w:ind w:firstLine="720"/>
        <w:rPr>
          <w:b w:val="0"/>
        </w:rPr>
      </w:pPr>
      <w:r w:rsidRPr="00F96745">
        <w:rPr>
          <w:b w:val="0"/>
        </w:rPr>
        <w:t>“Cultural Fetishism and the Problem of the South in American</w:t>
      </w:r>
      <w:r>
        <w:rPr>
          <w:b w:val="0"/>
        </w:rPr>
        <w:t xml:space="preserve"> </w:t>
      </w:r>
      <w:r w:rsidRPr="00F96745">
        <w:rPr>
          <w:b w:val="0"/>
        </w:rPr>
        <w:t xml:space="preserve">Imagination.” </w:t>
      </w:r>
    </w:p>
    <w:p w14:paraId="744D2476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Invited talk.  University of North Carolina</w:t>
      </w:r>
      <w:r>
        <w:rPr>
          <w:b w:val="0"/>
        </w:rPr>
        <w:t xml:space="preserve"> </w:t>
      </w:r>
      <w:r w:rsidRPr="00F96745">
        <w:rPr>
          <w:b w:val="0"/>
        </w:rPr>
        <w:t>at Greensboro.</w:t>
      </w:r>
    </w:p>
    <w:p w14:paraId="4E7CB189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>February, 2006.</w:t>
      </w:r>
    </w:p>
    <w:p w14:paraId="20B3B98D" w14:textId="77777777" w:rsidR="00320E46" w:rsidRPr="00F96745" w:rsidRDefault="00320E46" w:rsidP="00320E46">
      <w:pPr>
        <w:ind w:firstLine="720"/>
        <w:rPr>
          <w:b w:val="0"/>
        </w:rPr>
      </w:pPr>
      <w:r>
        <w:rPr>
          <w:b w:val="0"/>
        </w:rPr>
        <w:tab/>
      </w:r>
    </w:p>
    <w:p w14:paraId="29E21577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“Many Mansions: Faulkner’s Cold War Conflicts.”  Plenary paper.</w:t>
      </w:r>
      <w:r>
        <w:rPr>
          <w:b w:val="0"/>
        </w:rPr>
        <w:t xml:space="preserve">  </w:t>
      </w:r>
    </w:p>
    <w:p w14:paraId="615E3565" w14:textId="77777777" w:rsidR="00320E46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Faulkner and </w:t>
      </w:r>
      <w:proofErr w:type="spellStart"/>
      <w:r w:rsidRPr="00F96745">
        <w:rPr>
          <w:b w:val="0"/>
        </w:rPr>
        <w:t>Yoknapatawpha</w:t>
      </w:r>
      <w:proofErr w:type="spellEnd"/>
      <w:r w:rsidRPr="00F96745">
        <w:rPr>
          <w:b w:val="0"/>
        </w:rPr>
        <w:t xml:space="preserve"> Conference.  Oxford, MS.</w:t>
      </w:r>
      <w:r>
        <w:rPr>
          <w:b w:val="0"/>
        </w:rPr>
        <w:t xml:space="preserve">  </w:t>
      </w:r>
      <w:r w:rsidRPr="00F96745">
        <w:rPr>
          <w:b w:val="0"/>
        </w:rPr>
        <w:t>July, 2006.</w:t>
      </w:r>
    </w:p>
    <w:p w14:paraId="7633423F" w14:textId="77777777" w:rsidR="00320E46" w:rsidRDefault="00320E46" w:rsidP="00320E46">
      <w:pPr>
        <w:ind w:left="720" w:firstLine="720"/>
        <w:rPr>
          <w:b w:val="0"/>
        </w:rPr>
      </w:pPr>
    </w:p>
    <w:p w14:paraId="278173EF" w14:textId="77777777" w:rsidR="00320E46" w:rsidRDefault="00320E46" w:rsidP="00320E46">
      <w:pPr>
        <w:ind w:firstLine="720"/>
        <w:rPr>
          <w:b w:val="0"/>
        </w:rPr>
      </w:pPr>
      <w:r w:rsidRPr="00B77952">
        <w:rPr>
          <w:b w:val="0"/>
        </w:rPr>
        <w:t>"Southern Discomfort: The Problem of the South in American Literature."</w:t>
      </w:r>
    </w:p>
    <w:p w14:paraId="2C4953D8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John D. M. Brown Memorial Lecture, Muhlenberg College.  March, 2007.</w:t>
      </w:r>
    </w:p>
    <w:p w14:paraId="14224BE8" w14:textId="77777777" w:rsidR="00320E46" w:rsidRDefault="00320E46" w:rsidP="00320E46">
      <w:pPr>
        <w:rPr>
          <w:b w:val="0"/>
        </w:rPr>
      </w:pPr>
    </w:p>
    <w:p w14:paraId="02C6ACDF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 xml:space="preserve">Roundtable on the New Southern Studies and the New Modernist Studies. </w:t>
      </w:r>
    </w:p>
    <w:p w14:paraId="1AE29339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Modernist Studies Association.  Long Beach, CA.</w:t>
      </w:r>
    </w:p>
    <w:p w14:paraId="0136ABA2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November, 2007.</w:t>
      </w:r>
    </w:p>
    <w:p w14:paraId="296319A1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</w:p>
    <w:p w14:paraId="59DAFCAC" w14:textId="77777777" w:rsidR="00320E46" w:rsidRDefault="00320E46" w:rsidP="00320E46">
      <w:pPr>
        <w:rPr>
          <w:b w:val="0"/>
        </w:rPr>
      </w:pPr>
      <w:r>
        <w:rPr>
          <w:b w:val="0"/>
        </w:rPr>
        <w:tab/>
        <w:t>“Look Away, Look Awry: The Problem of the South in the American</w:t>
      </w:r>
    </w:p>
    <w:p w14:paraId="411C26E4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Imagination.”  Modernism Seminar: Humanities Center at Harvard.</w:t>
      </w:r>
    </w:p>
    <w:p w14:paraId="700CD73C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February, 2008.</w:t>
      </w:r>
    </w:p>
    <w:p w14:paraId="37AA13E8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</w:p>
    <w:p w14:paraId="12CA6F8B" w14:textId="77777777" w:rsidR="00320E46" w:rsidRDefault="00320E46" w:rsidP="00320E46">
      <w:pPr>
        <w:ind w:firstLine="720"/>
        <w:rPr>
          <w:b w:val="0"/>
        </w:rPr>
      </w:pPr>
      <w:r>
        <w:rPr>
          <w:b w:val="0"/>
        </w:rPr>
        <w:t xml:space="preserve">Roundtable on </w:t>
      </w:r>
      <w:proofErr w:type="spellStart"/>
      <w:r>
        <w:rPr>
          <w:b w:val="0"/>
        </w:rPr>
        <w:t>Hetereogeneous</w:t>
      </w:r>
      <w:proofErr w:type="spellEnd"/>
      <w:r>
        <w:rPr>
          <w:b w:val="0"/>
        </w:rPr>
        <w:t xml:space="preserve"> Modernisms.  Modernist Studies Association. </w:t>
      </w:r>
    </w:p>
    <w:p w14:paraId="7B25ED2D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Nashville, TN.  November, 2008.</w:t>
      </w:r>
    </w:p>
    <w:p w14:paraId="7908D4B3" w14:textId="77777777" w:rsidR="00320E46" w:rsidRDefault="00320E46" w:rsidP="00320E4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62D4D2E2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>“My Mother is a Fetish: Death, Disavowal, and Segregation in Faulkner’s South.”</w:t>
      </w:r>
    </w:p>
    <w:p w14:paraId="19AB0BAF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ab/>
        <w:t>Modern Language Association Conference.  Society for the Study of</w:t>
      </w:r>
    </w:p>
    <w:p w14:paraId="51EBFB69" w14:textId="77777777" w:rsidR="00320E46" w:rsidRDefault="00320E46" w:rsidP="00320E46">
      <w:pPr>
        <w:ind w:left="720" w:firstLine="720"/>
        <w:rPr>
          <w:b w:val="0"/>
        </w:rPr>
      </w:pPr>
      <w:r>
        <w:rPr>
          <w:b w:val="0"/>
        </w:rPr>
        <w:t>Southern Literature session.  Respondent: Hortense Spillers.</w:t>
      </w:r>
    </w:p>
    <w:p w14:paraId="6518C5E1" w14:textId="77777777" w:rsidR="000C74B3" w:rsidRDefault="00320E46" w:rsidP="00320E46">
      <w:pPr>
        <w:ind w:left="720" w:firstLine="720"/>
        <w:rPr>
          <w:b w:val="0"/>
        </w:rPr>
      </w:pPr>
      <w:r>
        <w:rPr>
          <w:b w:val="0"/>
        </w:rPr>
        <w:lastRenderedPageBreak/>
        <w:t>San Francisco, 2008.</w:t>
      </w:r>
    </w:p>
    <w:p w14:paraId="026C47AC" w14:textId="77777777" w:rsidR="000C74B3" w:rsidRDefault="000C74B3" w:rsidP="00320E46">
      <w:pPr>
        <w:ind w:left="720" w:firstLine="720"/>
        <w:rPr>
          <w:b w:val="0"/>
        </w:rPr>
      </w:pPr>
    </w:p>
    <w:p w14:paraId="0F06396D" w14:textId="77777777" w:rsidR="000C74B3" w:rsidRDefault="000C74B3" w:rsidP="000C74B3">
      <w:pPr>
        <w:rPr>
          <w:b w:val="0"/>
        </w:rPr>
      </w:pPr>
      <w:r>
        <w:rPr>
          <w:b w:val="0"/>
        </w:rPr>
        <w:tab/>
        <w:t>“Look Away, Look Awry: The Problem of the South in the American Imagination.”</w:t>
      </w:r>
    </w:p>
    <w:p w14:paraId="7CD5B6F4" w14:textId="77777777" w:rsidR="000C74B3" w:rsidRDefault="000C74B3" w:rsidP="000C74B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Modernist Studies Association, Seminar in Plantation Modernism</w:t>
      </w:r>
    </w:p>
    <w:p w14:paraId="2DD8B3DD" w14:textId="77777777" w:rsidR="000C74B3" w:rsidRDefault="000C74B3" w:rsidP="000C74B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Montreal.  November, 2009.</w:t>
      </w:r>
    </w:p>
    <w:p w14:paraId="6D78FDA0" w14:textId="77777777" w:rsidR="000C74B3" w:rsidRDefault="000C74B3" w:rsidP="000C74B3">
      <w:pPr>
        <w:rPr>
          <w:b w:val="0"/>
        </w:rPr>
      </w:pPr>
    </w:p>
    <w:p w14:paraId="55A6C2E2" w14:textId="77777777" w:rsidR="000C74B3" w:rsidRDefault="000C74B3" w:rsidP="000C74B3">
      <w:pPr>
        <w:rPr>
          <w:b w:val="0"/>
        </w:rPr>
      </w:pPr>
      <w:r>
        <w:rPr>
          <w:b w:val="0"/>
        </w:rPr>
        <w:tab/>
        <w:t>“Post-Plantation Modernism.”  Modern Language Association.  Special Session on</w:t>
      </w:r>
    </w:p>
    <w:p w14:paraId="798F3755" w14:textId="77777777" w:rsidR="00BD7F10" w:rsidRDefault="000C74B3" w:rsidP="000C74B3">
      <w:pPr>
        <w:ind w:left="720" w:firstLine="720"/>
        <w:rPr>
          <w:b w:val="0"/>
        </w:rPr>
      </w:pPr>
      <w:r>
        <w:rPr>
          <w:b w:val="0"/>
        </w:rPr>
        <w:t>American Plantation Fiction in Transatlantic Contexts.  December, 2009.</w:t>
      </w:r>
    </w:p>
    <w:p w14:paraId="064AB2EA" w14:textId="77777777" w:rsidR="00870EF1" w:rsidRDefault="00870EF1" w:rsidP="00870EF1">
      <w:pPr>
        <w:rPr>
          <w:b w:val="0"/>
        </w:rPr>
      </w:pPr>
    </w:p>
    <w:p w14:paraId="7ABE785F" w14:textId="77777777" w:rsidR="00870EF1" w:rsidRDefault="00870EF1" w:rsidP="00870EF1">
      <w:pPr>
        <w:rPr>
          <w:b w:val="0"/>
        </w:rPr>
      </w:pPr>
      <w:r>
        <w:rPr>
          <w:b w:val="0"/>
        </w:rPr>
        <w:tab/>
      </w:r>
      <w:r w:rsidRPr="00870EF1">
        <w:rPr>
          <w:b w:val="0"/>
        </w:rPr>
        <w:t>"An End to Southern Studies?" Society for the Study of Southern Literature</w:t>
      </w:r>
    </w:p>
    <w:p w14:paraId="781CCBA5" w14:textId="77777777" w:rsidR="00870EF1" w:rsidRDefault="00870EF1" w:rsidP="00870EF1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870EF1">
        <w:rPr>
          <w:b w:val="0"/>
        </w:rPr>
        <w:t>Conference</w:t>
      </w:r>
      <w:proofErr w:type="gramStart"/>
      <w:r w:rsidRPr="00870EF1">
        <w:rPr>
          <w:b w:val="0"/>
        </w:rPr>
        <w:t xml:space="preserve">. </w:t>
      </w:r>
      <w:proofErr w:type="gramEnd"/>
      <w:r w:rsidRPr="00870EF1">
        <w:rPr>
          <w:b w:val="0"/>
        </w:rPr>
        <w:t xml:space="preserve">New Orleans, LA. </w:t>
      </w:r>
      <w:r>
        <w:rPr>
          <w:b w:val="0"/>
        </w:rPr>
        <w:t xml:space="preserve"> </w:t>
      </w:r>
      <w:r w:rsidRPr="00870EF1">
        <w:rPr>
          <w:b w:val="0"/>
        </w:rPr>
        <w:t>April, 2010.</w:t>
      </w:r>
    </w:p>
    <w:p w14:paraId="03BD71F4" w14:textId="77777777" w:rsidR="00870EF1" w:rsidRDefault="00870EF1" w:rsidP="00870EF1">
      <w:pPr>
        <w:rPr>
          <w:b w:val="0"/>
        </w:rPr>
      </w:pPr>
    </w:p>
    <w:p w14:paraId="15C95E9B" w14:textId="77777777" w:rsidR="00870EF1" w:rsidRDefault="00870EF1" w:rsidP="00870EF1">
      <w:pPr>
        <w:ind w:firstLine="720"/>
        <w:rPr>
          <w:b w:val="0"/>
        </w:rPr>
      </w:pPr>
      <w:r w:rsidRPr="00870EF1">
        <w:rPr>
          <w:b w:val="0"/>
        </w:rPr>
        <w:t xml:space="preserve">"The US South and Modern American Fiction." Talk and seminar. </w:t>
      </w:r>
    </w:p>
    <w:p w14:paraId="693F264A" w14:textId="77777777" w:rsidR="00870EF1" w:rsidRDefault="00870EF1" w:rsidP="00870EF1">
      <w:pPr>
        <w:ind w:left="720" w:firstLine="720"/>
        <w:rPr>
          <w:b w:val="0"/>
        </w:rPr>
      </w:pPr>
      <w:r w:rsidRPr="00870EF1">
        <w:rPr>
          <w:b w:val="0"/>
        </w:rPr>
        <w:t>Department of English,</w:t>
      </w:r>
      <w:r>
        <w:rPr>
          <w:b w:val="0"/>
        </w:rPr>
        <w:t xml:space="preserve"> </w:t>
      </w:r>
      <w:r w:rsidRPr="00870EF1">
        <w:rPr>
          <w:b w:val="0"/>
        </w:rPr>
        <w:t>University of Ostrava</w:t>
      </w:r>
      <w:r>
        <w:rPr>
          <w:b w:val="0"/>
        </w:rPr>
        <w:t xml:space="preserve"> (</w:t>
      </w:r>
      <w:r w:rsidRPr="00870EF1">
        <w:rPr>
          <w:b w:val="0"/>
        </w:rPr>
        <w:t>CR</w:t>
      </w:r>
      <w:r>
        <w:rPr>
          <w:b w:val="0"/>
        </w:rPr>
        <w:t>)</w:t>
      </w:r>
      <w:proofErr w:type="gramStart"/>
      <w:r w:rsidRPr="00870EF1">
        <w:rPr>
          <w:b w:val="0"/>
        </w:rPr>
        <w:t xml:space="preserve">. </w:t>
      </w:r>
      <w:proofErr w:type="gramEnd"/>
      <w:r w:rsidRPr="00870EF1">
        <w:rPr>
          <w:b w:val="0"/>
        </w:rPr>
        <w:t>October, 2010</w:t>
      </w:r>
    </w:p>
    <w:p w14:paraId="36ACD7C0" w14:textId="77777777" w:rsidR="00870EF1" w:rsidRDefault="00870EF1" w:rsidP="00870EF1">
      <w:pPr>
        <w:rPr>
          <w:b w:val="0"/>
        </w:rPr>
      </w:pPr>
    </w:p>
    <w:p w14:paraId="1FDDA5B0" w14:textId="77777777" w:rsidR="00870EF1" w:rsidRDefault="00870EF1" w:rsidP="00870EF1">
      <w:pPr>
        <w:rPr>
          <w:b w:val="0"/>
        </w:rPr>
      </w:pPr>
      <w:r>
        <w:rPr>
          <w:b w:val="0"/>
        </w:rPr>
        <w:tab/>
      </w:r>
      <w:r w:rsidRPr="00870EF1">
        <w:rPr>
          <w:b w:val="0"/>
        </w:rPr>
        <w:t xml:space="preserve">"The Problem of the South in American Literature." Invited talk. </w:t>
      </w:r>
    </w:p>
    <w:p w14:paraId="152A089D" w14:textId="77777777" w:rsidR="00870EF1" w:rsidRDefault="00870EF1" w:rsidP="00870EF1">
      <w:pPr>
        <w:ind w:left="1440"/>
        <w:rPr>
          <w:b w:val="0"/>
        </w:rPr>
      </w:pPr>
      <w:r w:rsidRPr="00870EF1">
        <w:rPr>
          <w:b w:val="0"/>
        </w:rPr>
        <w:t xml:space="preserve">American Studies Conference of the Czech Republic. </w:t>
      </w:r>
      <w:r>
        <w:rPr>
          <w:b w:val="0"/>
        </w:rPr>
        <w:t xml:space="preserve"> </w:t>
      </w:r>
      <w:proofErr w:type="spellStart"/>
      <w:r w:rsidRPr="00870EF1">
        <w:rPr>
          <w:b w:val="0"/>
        </w:rPr>
        <w:t>Palacky</w:t>
      </w:r>
      <w:proofErr w:type="spellEnd"/>
      <w:r w:rsidRPr="00870EF1">
        <w:rPr>
          <w:b w:val="0"/>
        </w:rPr>
        <w:t xml:space="preserve"> University, Olomouc</w:t>
      </w:r>
      <w:r>
        <w:rPr>
          <w:b w:val="0"/>
        </w:rPr>
        <w:t xml:space="preserve"> (</w:t>
      </w:r>
      <w:r w:rsidRPr="00870EF1">
        <w:rPr>
          <w:b w:val="0"/>
        </w:rPr>
        <w:t>CR</w:t>
      </w:r>
      <w:r>
        <w:rPr>
          <w:b w:val="0"/>
        </w:rPr>
        <w:t>)</w:t>
      </w:r>
      <w:r w:rsidRPr="00870EF1">
        <w:rPr>
          <w:b w:val="0"/>
        </w:rPr>
        <w:t xml:space="preserve">. </w:t>
      </w:r>
      <w:r>
        <w:rPr>
          <w:b w:val="0"/>
        </w:rPr>
        <w:t xml:space="preserve"> </w:t>
      </w:r>
      <w:r w:rsidRPr="00870EF1">
        <w:rPr>
          <w:b w:val="0"/>
        </w:rPr>
        <w:t xml:space="preserve">November, 2010. </w:t>
      </w:r>
    </w:p>
    <w:p w14:paraId="089920F1" w14:textId="77777777" w:rsidR="002A18FE" w:rsidRDefault="002A18FE" w:rsidP="002A18FE">
      <w:pPr>
        <w:rPr>
          <w:b w:val="0"/>
        </w:rPr>
      </w:pPr>
      <w:r>
        <w:rPr>
          <w:b w:val="0"/>
        </w:rPr>
        <w:tab/>
      </w:r>
    </w:p>
    <w:p w14:paraId="75916FF9" w14:textId="77777777" w:rsidR="00870EF1" w:rsidRDefault="002A18FE" w:rsidP="002A18FE">
      <w:pPr>
        <w:rPr>
          <w:b w:val="0"/>
        </w:rPr>
      </w:pPr>
      <w:r>
        <w:rPr>
          <w:b w:val="0"/>
        </w:rPr>
        <w:tab/>
      </w:r>
      <w:r w:rsidR="00870EF1" w:rsidRPr="00870EF1">
        <w:rPr>
          <w:b w:val="0"/>
        </w:rPr>
        <w:t xml:space="preserve">"The Problem of the US South in American Literature." </w:t>
      </w:r>
    </w:p>
    <w:p w14:paraId="6781AD06" w14:textId="77777777" w:rsidR="00870EF1" w:rsidRDefault="00870EF1" w:rsidP="00870EF1">
      <w:pPr>
        <w:ind w:left="1440"/>
        <w:rPr>
          <w:b w:val="0"/>
        </w:rPr>
      </w:pPr>
      <w:r w:rsidRPr="00870EF1">
        <w:rPr>
          <w:b w:val="0"/>
        </w:rPr>
        <w:t>Invited talks at University of Pardubice, Pardubice (Czech Republic), Department of English (</w:t>
      </w:r>
      <w:r>
        <w:rPr>
          <w:b w:val="0"/>
        </w:rPr>
        <w:t>May, 2011</w:t>
      </w:r>
      <w:r w:rsidRPr="00870EF1">
        <w:rPr>
          <w:b w:val="0"/>
        </w:rPr>
        <w:t>); Masaryk University, Brno (CR), Department of English (</w:t>
      </w:r>
      <w:r>
        <w:rPr>
          <w:b w:val="0"/>
        </w:rPr>
        <w:t>May, 20</w:t>
      </w:r>
      <w:r w:rsidRPr="00870EF1">
        <w:rPr>
          <w:b w:val="0"/>
        </w:rPr>
        <w:t>11); Charles University, Prague (CR), Department of Anglophone Literatures and Cultures (</w:t>
      </w:r>
      <w:r>
        <w:rPr>
          <w:b w:val="0"/>
        </w:rPr>
        <w:t>May, 20</w:t>
      </w:r>
      <w:r w:rsidRPr="00870EF1">
        <w:rPr>
          <w:b w:val="0"/>
        </w:rPr>
        <w:t xml:space="preserve">11). </w:t>
      </w:r>
    </w:p>
    <w:p w14:paraId="74D7ABE6" w14:textId="77777777" w:rsidR="00870EF1" w:rsidRDefault="00870EF1" w:rsidP="00870EF1">
      <w:pPr>
        <w:ind w:left="1440"/>
        <w:rPr>
          <w:b w:val="0"/>
        </w:rPr>
      </w:pPr>
    </w:p>
    <w:p w14:paraId="10EA85E7" w14:textId="77777777" w:rsidR="00870EF1" w:rsidRDefault="00870EF1" w:rsidP="00870EF1">
      <w:pPr>
        <w:ind w:firstLine="720"/>
        <w:rPr>
          <w:b w:val="0"/>
        </w:rPr>
      </w:pPr>
      <w:r w:rsidRPr="00870EF1">
        <w:rPr>
          <w:b w:val="0"/>
        </w:rPr>
        <w:t xml:space="preserve">"Teaching in the Czech Republic." </w:t>
      </w:r>
    </w:p>
    <w:p w14:paraId="101F9F66" w14:textId="77777777" w:rsidR="002A18FE" w:rsidRDefault="00870EF1" w:rsidP="00870EF1">
      <w:pPr>
        <w:ind w:left="1440"/>
        <w:rPr>
          <w:b w:val="0"/>
        </w:rPr>
      </w:pPr>
      <w:r>
        <w:rPr>
          <w:b w:val="0"/>
        </w:rPr>
        <w:t>Presentations</w:t>
      </w:r>
      <w:r w:rsidRPr="00870EF1">
        <w:rPr>
          <w:b w:val="0"/>
        </w:rPr>
        <w:t xml:space="preserve"> at Czech Republic and Slovakia Fulbright Conference, </w:t>
      </w:r>
      <w:proofErr w:type="spellStart"/>
      <w:r w:rsidRPr="00870EF1">
        <w:rPr>
          <w:b w:val="0"/>
        </w:rPr>
        <w:t>Trencianske</w:t>
      </w:r>
      <w:proofErr w:type="spellEnd"/>
      <w:r w:rsidRPr="00870EF1">
        <w:rPr>
          <w:b w:val="0"/>
        </w:rPr>
        <w:t xml:space="preserve"> Teplice, Slovakia (</w:t>
      </w:r>
      <w:r>
        <w:rPr>
          <w:b w:val="0"/>
        </w:rPr>
        <w:t>January, 2011</w:t>
      </w:r>
      <w:r w:rsidRPr="00870EF1">
        <w:rPr>
          <w:b w:val="0"/>
        </w:rPr>
        <w:t xml:space="preserve">). </w:t>
      </w:r>
      <w:r>
        <w:rPr>
          <w:b w:val="0"/>
        </w:rPr>
        <w:t xml:space="preserve"> </w:t>
      </w:r>
      <w:r w:rsidRPr="00870EF1">
        <w:rPr>
          <w:b w:val="0"/>
        </w:rPr>
        <w:t>European Fulbright Conference, Berlin, Germany (</w:t>
      </w:r>
      <w:r>
        <w:rPr>
          <w:b w:val="0"/>
        </w:rPr>
        <w:t>March, 2011</w:t>
      </w:r>
      <w:r w:rsidRPr="00870EF1">
        <w:rPr>
          <w:b w:val="0"/>
        </w:rPr>
        <w:t>).</w:t>
      </w:r>
    </w:p>
    <w:p w14:paraId="2832D38A" w14:textId="77777777" w:rsidR="00BD7F10" w:rsidRDefault="00320E46" w:rsidP="00BD7F10">
      <w:pPr>
        <w:ind w:left="720"/>
        <w:rPr>
          <w:b w:val="0"/>
        </w:rPr>
      </w:pPr>
      <w:r w:rsidRPr="00F96745">
        <w:rPr>
          <w:b w:val="0"/>
        </w:rPr>
        <w:br/>
      </w:r>
      <w:r w:rsidR="00BD7F10" w:rsidRPr="00BD7F10">
        <w:rPr>
          <w:b w:val="0"/>
        </w:rPr>
        <w:t xml:space="preserve">“The Moveable South: Plantation Memory in Cormac McCarthy’s </w:t>
      </w:r>
      <w:r w:rsidR="00BD7F10" w:rsidRPr="002A18FE">
        <w:rPr>
          <w:b w:val="0"/>
          <w:i/>
        </w:rPr>
        <w:t>The Road</w:t>
      </w:r>
      <w:r w:rsidR="00BD7F10" w:rsidRPr="00BD7F10">
        <w:rPr>
          <w:b w:val="0"/>
        </w:rPr>
        <w:t xml:space="preserve">.” </w:t>
      </w:r>
    </w:p>
    <w:p w14:paraId="40EA138C" w14:textId="77777777" w:rsidR="00BD7F10" w:rsidRDefault="00BD7F10" w:rsidP="00BD7F10">
      <w:pPr>
        <w:ind w:left="1440"/>
        <w:rPr>
          <w:b w:val="0"/>
        </w:rPr>
      </w:pPr>
      <w:r w:rsidRPr="00BD7F10">
        <w:rPr>
          <w:b w:val="0"/>
        </w:rPr>
        <w:t>Southern Studies Forum Conference</w:t>
      </w:r>
      <w:proofErr w:type="gramStart"/>
      <w:r w:rsidRPr="00BD7F10">
        <w:rPr>
          <w:b w:val="0"/>
        </w:rPr>
        <w:t xml:space="preserve">. </w:t>
      </w:r>
      <w:proofErr w:type="gramEnd"/>
      <w:r w:rsidRPr="00BD7F10">
        <w:rPr>
          <w:b w:val="0"/>
        </w:rPr>
        <w:t xml:space="preserve">Santiago de </w:t>
      </w:r>
      <w:proofErr w:type="spellStart"/>
      <w:r w:rsidRPr="00BD7F10">
        <w:rPr>
          <w:b w:val="0"/>
        </w:rPr>
        <w:t>Compostela</w:t>
      </w:r>
      <w:proofErr w:type="spellEnd"/>
      <w:r w:rsidRPr="00BD7F10">
        <w:rPr>
          <w:b w:val="0"/>
        </w:rPr>
        <w:t>, Spain</w:t>
      </w:r>
      <w:proofErr w:type="gramStart"/>
      <w:r w:rsidR="002A18FE">
        <w:rPr>
          <w:b w:val="0"/>
        </w:rPr>
        <w:t>.</w:t>
      </w:r>
      <w:r w:rsidRPr="00BD7F10">
        <w:rPr>
          <w:b w:val="0"/>
        </w:rPr>
        <w:t xml:space="preserve"> </w:t>
      </w:r>
      <w:proofErr w:type="gramEnd"/>
      <w:r>
        <w:rPr>
          <w:b w:val="0"/>
        </w:rPr>
        <w:t xml:space="preserve">September, 2011.  </w:t>
      </w:r>
    </w:p>
    <w:p w14:paraId="6EFCC776" w14:textId="77777777" w:rsidR="00BD7F10" w:rsidRDefault="00BD7F10" w:rsidP="00BD7F10">
      <w:pPr>
        <w:ind w:left="1440"/>
        <w:rPr>
          <w:b w:val="0"/>
        </w:rPr>
      </w:pPr>
    </w:p>
    <w:p w14:paraId="727CDF64" w14:textId="77777777" w:rsidR="002A18FE" w:rsidRDefault="00BD7F10" w:rsidP="002A18FE">
      <w:pPr>
        <w:ind w:firstLine="720"/>
        <w:rPr>
          <w:b w:val="0"/>
        </w:rPr>
      </w:pPr>
      <w:r w:rsidRPr="00BD7F10">
        <w:rPr>
          <w:b w:val="0"/>
        </w:rPr>
        <w:t xml:space="preserve">"Faulkner and the Modern Plantation: Faulkner to Film in the Fifties." </w:t>
      </w:r>
    </w:p>
    <w:p w14:paraId="3B930454" w14:textId="77777777" w:rsidR="002A18FE" w:rsidRDefault="00BD7F10" w:rsidP="002A18FE">
      <w:pPr>
        <w:ind w:left="1440"/>
        <w:rPr>
          <w:b w:val="0"/>
        </w:rPr>
      </w:pPr>
      <w:r w:rsidRPr="00BD7F10">
        <w:rPr>
          <w:b w:val="0"/>
        </w:rPr>
        <w:t xml:space="preserve">Plenary keynote address. </w:t>
      </w:r>
      <w:r w:rsidR="002A18FE">
        <w:rPr>
          <w:b w:val="0"/>
        </w:rPr>
        <w:t xml:space="preserve"> </w:t>
      </w:r>
      <w:r w:rsidRPr="00BD7F10">
        <w:rPr>
          <w:b w:val="0"/>
        </w:rPr>
        <w:t>Faulkner in the Media Ecology Conference</w:t>
      </w:r>
      <w:proofErr w:type="gramStart"/>
      <w:r w:rsidRPr="00BD7F10">
        <w:rPr>
          <w:b w:val="0"/>
        </w:rPr>
        <w:t xml:space="preserve">. </w:t>
      </w:r>
      <w:proofErr w:type="gramEnd"/>
      <w:r w:rsidRPr="00BD7F10">
        <w:rPr>
          <w:b w:val="0"/>
        </w:rPr>
        <w:t>Sydney, Australia</w:t>
      </w:r>
      <w:r w:rsidR="002A18FE">
        <w:rPr>
          <w:b w:val="0"/>
        </w:rPr>
        <w:t>.</w:t>
      </w:r>
      <w:r w:rsidRPr="00BD7F10">
        <w:rPr>
          <w:b w:val="0"/>
        </w:rPr>
        <w:t xml:space="preserve"> </w:t>
      </w:r>
      <w:r w:rsidR="002A18FE">
        <w:rPr>
          <w:b w:val="0"/>
        </w:rPr>
        <w:t xml:space="preserve"> November, 2011.</w:t>
      </w:r>
      <w:r w:rsidRPr="00BD7F10">
        <w:rPr>
          <w:b w:val="0"/>
        </w:rPr>
        <w:t xml:space="preserve"> </w:t>
      </w:r>
    </w:p>
    <w:p w14:paraId="1219CDE1" w14:textId="77777777" w:rsidR="002A18FE" w:rsidRDefault="002A18FE" w:rsidP="002A18FE">
      <w:pPr>
        <w:rPr>
          <w:b w:val="0"/>
        </w:rPr>
      </w:pPr>
    </w:p>
    <w:p w14:paraId="02FBEF88" w14:textId="77777777" w:rsidR="002A18FE" w:rsidRDefault="00BD7F10" w:rsidP="002A18FE">
      <w:pPr>
        <w:ind w:firstLine="720"/>
        <w:rPr>
          <w:b w:val="0"/>
        </w:rPr>
      </w:pPr>
      <w:r w:rsidRPr="00BD7F10">
        <w:rPr>
          <w:b w:val="0"/>
        </w:rPr>
        <w:t xml:space="preserve">"The Problem of the South in US Literature." </w:t>
      </w:r>
    </w:p>
    <w:p w14:paraId="14DCE5C9" w14:textId="77777777" w:rsidR="006F7FD0" w:rsidRDefault="00BD7F10" w:rsidP="002A18FE">
      <w:pPr>
        <w:ind w:left="1440"/>
        <w:rPr>
          <w:b w:val="0"/>
        </w:rPr>
      </w:pPr>
      <w:r w:rsidRPr="00BD7F10">
        <w:rPr>
          <w:b w:val="0"/>
        </w:rPr>
        <w:t>Presentation and seminar on my research for the Centre for Modernism Studies at the University of New South Wales and the University of Sydney</w:t>
      </w:r>
      <w:proofErr w:type="gramStart"/>
      <w:r w:rsidRPr="00BD7F10">
        <w:rPr>
          <w:b w:val="0"/>
        </w:rPr>
        <w:t xml:space="preserve">. </w:t>
      </w:r>
      <w:proofErr w:type="gramEnd"/>
      <w:r w:rsidRPr="00BD7F10">
        <w:rPr>
          <w:b w:val="0"/>
        </w:rPr>
        <w:t>Sydney, Australia</w:t>
      </w:r>
      <w:r w:rsidR="002A18FE">
        <w:rPr>
          <w:b w:val="0"/>
        </w:rPr>
        <w:t>.  November, 2011.</w:t>
      </w:r>
      <w:r w:rsidRPr="00BD7F10">
        <w:rPr>
          <w:b w:val="0"/>
        </w:rPr>
        <w:t xml:space="preserve"> </w:t>
      </w:r>
    </w:p>
    <w:p w14:paraId="759902E1" w14:textId="77777777" w:rsidR="006F7FD0" w:rsidRDefault="006F7FD0" w:rsidP="006F7FD0">
      <w:pPr>
        <w:rPr>
          <w:b w:val="0"/>
        </w:rPr>
      </w:pPr>
    </w:p>
    <w:p w14:paraId="49E052F0" w14:textId="09E27507" w:rsidR="006F7FD0" w:rsidRPr="006F7FD0" w:rsidRDefault="006F7FD0" w:rsidP="006F7FD0">
      <w:pPr>
        <w:rPr>
          <w:b w:val="0"/>
        </w:rPr>
      </w:pPr>
      <w:r>
        <w:rPr>
          <w:b w:val="0"/>
        </w:rPr>
        <w:tab/>
      </w:r>
      <w:r w:rsidRPr="006F7FD0">
        <w:rPr>
          <w:b w:val="0"/>
        </w:rPr>
        <w:t xml:space="preserve">"Faulkner to Film in the Fifties" </w:t>
      </w:r>
    </w:p>
    <w:p w14:paraId="447771E1" w14:textId="3223265F" w:rsidR="006F7FD0" w:rsidRDefault="006F7FD0" w:rsidP="006F7FD0">
      <w:pPr>
        <w:ind w:left="1440"/>
        <w:rPr>
          <w:b w:val="0"/>
        </w:rPr>
      </w:pPr>
      <w:r w:rsidRPr="006F7FD0">
        <w:rPr>
          <w:b w:val="0"/>
        </w:rPr>
        <w:t>Invited lecture</w:t>
      </w:r>
      <w:proofErr w:type="gramStart"/>
      <w:r w:rsidRPr="006F7FD0">
        <w:rPr>
          <w:b w:val="0"/>
        </w:rPr>
        <w:t xml:space="preserve">. </w:t>
      </w:r>
      <w:proofErr w:type="gramEnd"/>
      <w:r w:rsidR="00CF6ABA">
        <w:rPr>
          <w:b w:val="0"/>
        </w:rPr>
        <w:t xml:space="preserve">Co-sponsored by </w:t>
      </w:r>
      <w:r w:rsidRPr="006F7FD0">
        <w:rPr>
          <w:b w:val="0"/>
        </w:rPr>
        <w:t>University of British Columbia and Simon Fraser University.  Vancouver, B</w:t>
      </w:r>
      <w:r>
        <w:rPr>
          <w:b w:val="0"/>
        </w:rPr>
        <w:t>ritish Columbia.  January, 2012.</w:t>
      </w:r>
    </w:p>
    <w:p w14:paraId="213902ED" w14:textId="77777777" w:rsidR="006F7FD0" w:rsidRDefault="006F7FD0" w:rsidP="006F7FD0">
      <w:pPr>
        <w:ind w:left="1440"/>
        <w:rPr>
          <w:b w:val="0"/>
        </w:rPr>
      </w:pPr>
    </w:p>
    <w:p w14:paraId="44B80E67" w14:textId="0FB60855" w:rsidR="00CF6ABA" w:rsidRDefault="006F7FD0" w:rsidP="00CF6ABA">
      <w:pPr>
        <w:ind w:left="1440"/>
        <w:rPr>
          <w:b w:val="0"/>
        </w:rPr>
      </w:pPr>
      <w:r w:rsidRPr="006F7FD0">
        <w:rPr>
          <w:b w:val="0"/>
        </w:rPr>
        <w:t xml:space="preserve">Invited keynote lecture.  </w:t>
      </w:r>
      <w:r w:rsidR="00CF6ABA">
        <w:rPr>
          <w:b w:val="0"/>
        </w:rPr>
        <w:t>“</w:t>
      </w:r>
      <w:r w:rsidRPr="006F7FD0">
        <w:rPr>
          <w:b w:val="0"/>
        </w:rPr>
        <w:t>Remembering Faulkner at West Point.</w:t>
      </w:r>
      <w:r w:rsidR="00CF6ABA">
        <w:rPr>
          <w:b w:val="0"/>
        </w:rPr>
        <w:t>”</w:t>
      </w:r>
      <w:r w:rsidRPr="006F7FD0">
        <w:rPr>
          <w:b w:val="0"/>
        </w:rPr>
        <w:t xml:space="preserve">  (50th anniversary celebration of Faulkner's visit).  US Military Academy.  West Point, NY.  April, 2012.</w:t>
      </w:r>
    </w:p>
    <w:p w14:paraId="640D70A3" w14:textId="77777777" w:rsidR="00CF6ABA" w:rsidRDefault="00CF6ABA" w:rsidP="006F7FD0">
      <w:pPr>
        <w:rPr>
          <w:b w:val="0"/>
        </w:rPr>
      </w:pPr>
    </w:p>
    <w:p w14:paraId="1620F021" w14:textId="6F46C938" w:rsidR="00320E46" w:rsidRPr="00F96745" w:rsidRDefault="006F7FD0" w:rsidP="00CF6ABA">
      <w:pPr>
        <w:ind w:left="1440"/>
        <w:rPr>
          <w:b w:val="0"/>
        </w:rPr>
      </w:pPr>
      <w:r w:rsidRPr="006F7FD0">
        <w:rPr>
          <w:b w:val="0"/>
        </w:rPr>
        <w:t>Invited keynote address.  The William Faulkner Society of Japan</w:t>
      </w:r>
      <w:r w:rsidR="00CF6ABA">
        <w:rPr>
          <w:b w:val="0"/>
        </w:rPr>
        <w:t xml:space="preserve"> Conference Commemorating the Fiftieth Anniversary of Faulkner’s Death</w:t>
      </w:r>
      <w:r w:rsidRPr="006F7FD0">
        <w:rPr>
          <w:b w:val="0"/>
        </w:rPr>
        <w:t>.  Nagoya City, Japan.  October, 2012.</w:t>
      </w:r>
      <w:r w:rsidR="00320E46" w:rsidRPr="00F96745">
        <w:rPr>
          <w:b w:val="0"/>
        </w:rPr>
        <w:tab/>
      </w:r>
    </w:p>
    <w:p w14:paraId="08A8CC8E" w14:textId="77777777" w:rsidR="00320E46" w:rsidRDefault="00320E46" w:rsidP="00320E46">
      <w:pPr>
        <w:ind w:left="720"/>
        <w:rPr>
          <w:b w:val="0"/>
        </w:rPr>
      </w:pPr>
    </w:p>
    <w:p w14:paraId="2BE531CE" w14:textId="1D606510" w:rsidR="00C053A4" w:rsidRDefault="00C053A4" w:rsidP="00C053A4">
      <w:pPr>
        <w:ind w:left="1440"/>
        <w:rPr>
          <w:b w:val="0"/>
        </w:rPr>
      </w:pPr>
      <w:r>
        <w:rPr>
          <w:b w:val="0"/>
        </w:rPr>
        <w:lastRenderedPageBreak/>
        <w:t>Seminar in American Literature and Culture.  Mahindra Center for the Humanities, Harvard University.  April, 2013.</w:t>
      </w:r>
    </w:p>
    <w:p w14:paraId="1E4AC5BA" w14:textId="77777777" w:rsidR="00FC50A5" w:rsidRDefault="00FC50A5" w:rsidP="00C053A4">
      <w:pPr>
        <w:ind w:left="1440"/>
        <w:rPr>
          <w:b w:val="0"/>
        </w:rPr>
      </w:pPr>
    </w:p>
    <w:p w14:paraId="3590216D" w14:textId="190ADE53" w:rsidR="00FC50A5" w:rsidRDefault="00FC50A5" w:rsidP="00C053A4">
      <w:pPr>
        <w:ind w:left="1440"/>
        <w:rPr>
          <w:b w:val="0"/>
        </w:rPr>
      </w:pPr>
      <w:r>
        <w:rPr>
          <w:b w:val="0"/>
        </w:rPr>
        <w:t>Invited lecture.  Sewanee, The University of the South.  October, 2013.</w:t>
      </w:r>
    </w:p>
    <w:p w14:paraId="61A324D8" w14:textId="77777777" w:rsidR="00C053A4" w:rsidRDefault="00C053A4" w:rsidP="00CF6ABA">
      <w:pPr>
        <w:ind w:left="720"/>
        <w:rPr>
          <w:b w:val="0"/>
        </w:rPr>
      </w:pPr>
    </w:p>
    <w:p w14:paraId="6753AD31" w14:textId="77777777" w:rsidR="00CF6ABA" w:rsidRDefault="00CF6ABA" w:rsidP="00C053A4">
      <w:pPr>
        <w:ind w:firstLine="720"/>
        <w:rPr>
          <w:b w:val="0"/>
        </w:rPr>
      </w:pPr>
      <w:r w:rsidRPr="00CF6ABA">
        <w:rPr>
          <w:b w:val="0"/>
        </w:rPr>
        <w:t xml:space="preserve">"A Turn in The Road: Cutting Southern History in </w:t>
      </w:r>
      <w:proofErr w:type="spellStart"/>
      <w:r w:rsidRPr="00CF6ABA">
        <w:rPr>
          <w:b w:val="0"/>
        </w:rPr>
        <w:t>Hillcoat's</w:t>
      </w:r>
      <w:proofErr w:type="spellEnd"/>
      <w:r w:rsidRPr="00CF6ABA">
        <w:rPr>
          <w:b w:val="0"/>
        </w:rPr>
        <w:t xml:space="preserve"> Adaptation of</w:t>
      </w:r>
    </w:p>
    <w:p w14:paraId="379B299D" w14:textId="72E34181" w:rsidR="00CF6ABA" w:rsidRDefault="00CF6ABA" w:rsidP="00CF6ABA">
      <w:pPr>
        <w:ind w:left="720" w:firstLine="720"/>
        <w:rPr>
          <w:b w:val="0"/>
        </w:rPr>
      </w:pPr>
      <w:r w:rsidRPr="00CF6ABA">
        <w:rPr>
          <w:b w:val="0"/>
        </w:rPr>
        <w:t xml:space="preserve">McCarthy"  </w:t>
      </w:r>
    </w:p>
    <w:p w14:paraId="0983E448" w14:textId="1354D6B8" w:rsidR="00CF6ABA" w:rsidRDefault="00CF6ABA" w:rsidP="00CF6ABA">
      <w:pPr>
        <w:ind w:left="1440"/>
        <w:rPr>
          <w:b w:val="0"/>
        </w:rPr>
      </w:pPr>
      <w:r w:rsidRPr="00CF6ABA">
        <w:rPr>
          <w:b w:val="0"/>
        </w:rPr>
        <w:t xml:space="preserve">Society for the Study of Southern Literature Conference.  </w:t>
      </w:r>
      <w:r>
        <w:rPr>
          <w:b w:val="0"/>
        </w:rPr>
        <w:t xml:space="preserve">Nashville, TN.  </w:t>
      </w:r>
      <w:r w:rsidRPr="00CF6ABA">
        <w:rPr>
          <w:b w:val="0"/>
        </w:rPr>
        <w:t>March, 2012</w:t>
      </w:r>
    </w:p>
    <w:p w14:paraId="17811ACF" w14:textId="77777777" w:rsidR="00CF6ABA" w:rsidRDefault="00CF6ABA" w:rsidP="00CF6ABA">
      <w:pPr>
        <w:rPr>
          <w:b w:val="0"/>
        </w:rPr>
      </w:pPr>
    </w:p>
    <w:p w14:paraId="6C18BCA5" w14:textId="77777777" w:rsidR="00CF6ABA" w:rsidRDefault="00CF6ABA" w:rsidP="00CF6ABA">
      <w:pPr>
        <w:ind w:firstLine="720"/>
        <w:rPr>
          <w:b w:val="0"/>
        </w:rPr>
      </w:pPr>
      <w:r>
        <w:rPr>
          <w:b w:val="0"/>
        </w:rPr>
        <w:t>"</w:t>
      </w:r>
      <w:r w:rsidRPr="00CF6ABA">
        <w:rPr>
          <w:b w:val="0"/>
        </w:rPr>
        <w:t xml:space="preserve">Hollywood Modernism: Faulkner to Film in the Fifties.”  </w:t>
      </w:r>
    </w:p>
    <w:p w14:paraId="4EEE3191" w14:textId="49475EE5" w:rsidR="00CF6ABA" w:rsidRDefault="00CF6ABA" w:rsidP="00CF6ABA">
      <w:pPr>
        <w:ind w:left="1440"/>
        <w:rPr>
          <w:b w:val="0"/>
        </w:rPr>
      </w:pPr>
      <w:r w:rsidRPr="00CF6ABA">
        <w:rPr>
          <w:b w:val="0"/>
        </w:rPr>
        <w:t xml:space="preserve">Modernist Studies Association Conference. </w:t>
      </w:r>
      <w:r>
        <w:rPr>
          <w:b w:val="0"/>
        </w:rPr>
        <w:t xml:space="preserve"> </w:t>
      </w:r>
      <w:r w:rsidRPr="00CF6ABA">
        <w:rPr>
          <w:b w:val="0"/>
        </w:rPr>
        <w:t>Las Vegas, Nevada.</w:t>
      </w:r>
      <w:r>
        <w:rPr>
          <w:b w:val="0"/>
        </w:rPr>
        <w:t xml:space="preserve">  </w:t>
      </w:r>
      <w:r w:rsidRPr="00CF6ABA">
        <w:rPr>
          <w:b w:val="0"/>
        </w:rPr>
        <w:t xml:space="preserve">October, 2012.  </w:t>
      </w:r>
    </w:p>
    <w:p w14:paraId="59EAE61F" w14:textId="77777777" w:rsidR="00CF6ABA" w:rsidRDefault="00CF6ABA" w:rsidP="00CF6ABA">
      <w:pPr>
        <w:rPr>
          <w:b w:val="0"/>
        </w:rPr>
      </w:pPr>
    </w:p>
    <w:p w14:paraId="1D000E78" w14:textId="77777777" w:rsidR="00CF6ABA" w:rsidRDefault="00CF6ABA" w:rsidP="00CF6ABA">
      <w:pPr>
        <w:rPr>
          <w:b w:val="0"/>
        </w:rPr>
      </w:pPr>
      <w:r>
        <w:rPr>
          <w:b w:val="0"/>
        </w:rPr>
        <w:tab/>
      </w:r>
      <w:r w:rsidRPr="00CF6ABA">
        <w:rPr>
          <w:b w:val="0"/>
        </w:rPr>
        <w:t xml:space="preserve">"Margins of the Cold War: Plantation History in Cormac McCarthy."  </w:t>
      </w:r>
    </w:p>
    <w:p w14:paraId="238B23F5" w14:textId="2637E48B" w:rsidR="00CF6ABA" w:rsidRDefault="00CF6ABA" w:rsidP="00CF6ABA">
      <w:pPr>
        <w:ind w:left="1440"/>
        <w:rPr>
          <w:b w:val="0"/>
        </w:rPr>
      </w:pPr>
      <w:r w:rsidRPr="00CF6ABA">
        <w:rPr>
          <w:b w:val="0"/>
        </w:rPr>
        <w:t>American Studies Association Conference.  San Juan, Puerto Rico.  November, 2012.</w:t>
      </w:r>
    </w:p>
    <w:p w14:paraId="50FFD22B" w14:textId="77777777" w:rsidR="00FC50A5" w:rsidRDefault="00FC50A5" w:rsidP="00CF6ABA">
      <w:pPr>
        <w:ind w:left="1440"/>
        <w:rPr>
          <w:b w:val="0"/>
        </w:rPr>
      </w:pPr>
    </w:p>
    <w:p w14:paraId="2A10D502" w14:textId="77777777" w:rsidR="00FC50A5" w:rsidRDefault="00FC50A5" w:rsidP="00FC50A5">
      <w:pPr>
        <w:ind w:firstLine="720"/>
        <w:rPr>
          <w:b w:val="0"/>
        </w:rPr>
      </w:pPr>
      <w:r>
        <w:rPr>
          <w:b w:val="0"/>
        </w:rPr>
        <w:t xml:space="preserve">“Other </w:t>
      </w:r>
      <w:proofErr w:type="spellStart"/>
      <w:r>
        <w:rPr>
          <w:b w:val="0"/>
        </w:rPr>
        <w:t>Faulkners</w:t>
      </w:r>
      <w:proofErr w:type="spellEnd"/>
      <w:r>
        <w:rPr>
          <w:b w:val="0"/>
        </w:rPr>
        <w:t>, Other Souths.”  Roundtable at the Society for the Study</w:t>
      </w:r>
    </w:p>
    <w:p w14:paraId="012EA86C" w14:textId="274ACAD2" w:rsidR="00FC50A5" w:rsidRDefault="00FC50A5" w:rsidP="00FC50A5">
      <w:pPr>
        <w:ind w:left="720" w:firstLine="720"/>
        <w:rPr>
          <w:b w:val="0"/>
        </w:rPr>
      </w:pPr>
      <w:r>
        <w:rPr>
          <w:b w:val="0"/>
        </w:rPr>
        <w:t>of Southern Literature Conferen</w:t>
      </w:r>
      <w:r w:rsidR="00496185">
        <w:rPr>
          <w:b w:val="0"/>
        </w:rPr>
        <w:t>ce.  Arlington, VA.  March, 2014</w:t>
      </w:r>
      <w:r>
        <w:rPr>
          <w:b w:val="0"/>
        </w:rPr>
        <w:t>.</w:t>
      </w:r>
    </w:p>
    <w:p w14:paraId="42C18252" w14:textId="77777777" w:rsidR="002B44A3" w:rsidRDefault="002B44A3" w:rsidP="00FC50A5">
      <w:pPr>
        <w:ind w:left="720" w:firstLine="720"/>
        <w:rPr>
          <w:b w:val="0"/>
        </w:rPr>
      </w:pPr>
    </w:p>
    <w:p w14:paraId="69498738" w14:textId="77777777" w:rsidR="00FE484B" w:rsidRDefault="002B44A3" w:rsidP="002B44A3">
      <w:pPr>
        <w:rPr>
          <w:b w:val="0"/>
        </w:rPr>
      </w:pPr>
      <w:r>
        <w:rPr>
          <w:b w:val="0"/>
        </w:rPr>
        <w:tab/>
        <w:t xml:space="preserve">“Hidden in Plain Sight: </w:t>
      </w:r>
      <w:r w:rsidR="00FE484B">
        <w:rPr>
          <w:b w:val="0"/>
        </w:rPr>
        <w:t>Representing the South in US Literature.”  Invited lecture.</w:t>
      </w:r>
    </w:p>
    <w:p w14:paraId="14B163A0" w14:textId="52954939" w:rsidR="002B44A3" w:rsidRDefault="00FE484B" w:rsidP="00FE484B">
      <w:pPr>
        <w:ind w:firstLine="72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>University of Richmond.  October, 2014.</w:t>
      </w:r>
    </w:p>
    <w:p w14:paraId="210543F3" w14:textId="77777777" w:rsidR="00132073" w:rsidRDefault="00132073" w:rsidP="00132073">
      <w:pPr>
        <w:ind w:firstLine="720"/>
        <w:rPr>
          <w:b w:val="0"/>
        </w:rPr>
      </w:pPr>
    </w:p>
    <w:p w14:paraId="3D0F85D0" w14:textId="3DD21A06" w:rsidR="00132073" w:rsidRPr="005D7DE0" w:rsidRDefault="00132073" w:rsidP="00132073">
      <w:pPr>
        <w:ind w:firstLine="720"/>
        <w:rPr>
          <w:b w:val="0"/>
        </w:rPr>
      </w:pPr>
      <w:r w:rsidRPr="005D7DE0">
        <w:rPr>
          <w:b w:val="0"/>
        </w:rPr>
        <w:t>“</w:t>
      </w:r>
      <w:r w:rsidRPr="005D7DE0">
        <w:rPr>
          <w:b w:val="0"/>
          <w:i/>
        </w:rPr>
        <w:t xml:space="preserve">Absalom, </w:t>
      </w:r>
      <w:proofErr w:type="gramStart"/>
      <w:r w:rsidRPr="005D7DE0">
        <w:rPr>
          <w:b w:val="0"/>
          <w:i/>
        </w:rPr>
        <w:t>Absalom!</w:t>
      </w:r>
      <w:r w:rsidRPr="005D7DE0">
        <w:rPr>
          <w:b w:val="0"/>
        </w:rPr>
        <w:t>:</w:t>
      </w:r>
      <w:proofErr w:type="gramEnd"/>
      <w:r w:rsidRPr="005D7DE0">
        <w:rPr>
          <w:b w:val="0"/>
        </w:rPr>
        <w:t xml:space="preserve"> A Story of Stories.”  Invited plenary lecture </w:t>
      </w:r>
    </w:p>
    <w:p w14:paraId="507E98B6" w14:textId="77777777" w:rsidR="00132073" w:rsidRPr="005D7DE0" w:rsidRDefault="00132073" w:rsidP="00132073">
      <w:pPr>
        <w:ind w:left="1440"/>
        <w:rPr>
          <w:b w:val="0"/>
        </w:rPr>
      </w:pPr>
      <w:r w:rsidRPr="005D7DE0">
        <w:rPr>
          <w:b w:val="0"/>
        </w:rPr>
        <w:t xml:space="preserve">as resident scholar.  Maine Humanities Council Winter Weekend.  </w:t>
      </w:r>
    </w:p>
    <w:p w14:paraId="5BF47C83" w14:textId="2451E87F" w:rsidR="00132073" w:rsidRPr="005D7DE0" w:rsidRDefault="00C53E47" w:rsidP="00132073">
      <w:pPr>
        <w:ind w:left="1440"/>
        <w:rPr>
          <w:b w:val="0"/>
        </w:rPr>
      </w:pPr>
      <w:r w:rsidRPr="005D7DE0">
        <w:rPr>
          <w:b w:val="0"/>
        </w:rPr>
        <w:t>Bowdoin College.  February, 2015</w:t>
      </w:r>
      <w:r w:rsidR="00132073" w:rsidRPr="005D7DE0">
        <w:rPr>
          <w:b w:val="0"/>
        </w:rPr>
        <w:t>.</w:t>
      </w:r>
    </w:p>
    <w:p w14:paraId="4029CE07" w14:textId="77777777" w:rsidR="00C53E47" w:rsidRPr="005D7DE0" w:rsidRDefault="00C53E47" w:rsidP="00C53E47">
      <w:pPr>
        <w:rPr>
          <w:b w:val="0"/>
        </w:rPr>
      </w:pPr>
    </w:p>
    <w:p w14:paraId="43E3288C" w14:textId="77777777" w:rsidR="00C53E47" w:rsidRPr="005D7DE0" w:rsidRDefault="00C53E47" w:rsidP="00FE484B">
      <w:pPr>
        <w:ind w:firstLine="720"/>
        <w:rPr>
          <w:b w:val="0"/>
        </w:rPr>
      </w:pPr>
      <w:r w:rsidRPr="005D7DE0">
        <w:rPr>
          <w:b w:val="0"/>
        </w:rPr>
        <w:t xml:space="preserve">“Hidden in Plain Sight: The Problem of the South in American Fiction.”  </w:t>
      </w:r>
    </w:p>
    <w:p w14:paraId="66132E4A" w14:textId="3921AAF4" w:rsidR="00D52153" w:rsidRPr="005D7DE0" w:rsidRDefault="00C53E47" w:rsidP="00C53E47">
      <w:pPr>
        <w:ind w:left="1440"/>
        <w:rPr>
          <w:b w:val="0"/>
        </w:rPr>
      </w:pPr>
      <w:r w:rsidRPr="005D7DE0">
        <w:rPr>
          <w:b w:val="0"/>
        </w:rPr>
        <w:t xml:space="preserve">Boston University Center for the Humanities.  Henderson </w:t>
      </w:r>
      <w:r w:rsidR="00A22CD1" w:rsidRPr="005D7DE0">
        <w:rPr>
          <w:b w:val="0"/>
        </w:rPr>
        <w:t xml:space="preserve">Research </w:t>
      </w:r>
      <w:r w:rsidRPr="005D7DE0">
        <w:rPr>
          <w:b w:val="0"/>
        </w:rPr>
        <w:t>Fellowship Talk.  February, 2015.</w:t>
      </w:r>
    </w:p>
    <w:p w14:paraId="55AC721F" w14:textId="77777777" w:rsidR="00C53E47" w:rsidRPr="005D7DE0" w:rsidRDefault="00C53E47" w:rsidP="00C53E47">
      <w:pPr>
        <w:ind w:left="1440"/>
        <w:rPr>
          <w:b w:val="0"/>
        </w:rPr>
      </w:pPr>
    </w:p>
    <w:p w14:paraId="6AAD479A" w14:textId="77777777" w:rsidR="00D52153" w:rsidRPr="005D7DE0" w:rsidRDefault="00D52153" w:rsidP="00D52153">
      <w:pPr>
        <w:ind w:left="720"/>
        <w:rPr>
          <w:b w:val="0"/>
        </w:rPr>
      </w:pPr>
      <w:r w:rsidRPr="005D7DE0">
        <w:rPr>
          <w:b w:val="0"/>
        </w:rPr>
        <w:t>Post-Performance Panelist, “The Sound and the Fury,” Elevator Repair Service</w:t>
      </w:r>
    </w:p>
    <w:p w14:paraId="08E3B304" w14:textId="4FF00830" w:rsidR="00D52153" w:rsidRPr="005D7DE0" w:rsidRDefault="00D52153" w:rsidP="00D52153">
      <w:pPr>
        <w:ind w:left="720" w:firstLine="720"/>
        <w:rPr>
          <w:b w:val="0"/>
        </w:rPr>
      </w:pPr>
      <w:r w:rsidRPr="005D7DE0">
        <w:rPr>
          <w:b w:val="0"/>
        </w:rPr>
        <w:t xml:space="preserve">Dramatization.  New York City.  June, 2015. </w:t>
      </w:r>
    </w:p>
    <w:p w14:paraId="2684CB72" w14:textId="77777777" w:rsidR="00D52153" w:rsidRPr="005D7DE0" w:rsidRDefault="00D52153" w:rsidP="00FE484B">
      <w:pPr>
        <w:ind w:firstLine="720"/>
        <w:rPr>
          <w:b w:val="0"/>
        </w:rPr>
      </w:pPr>
    </w:p>
    <w:p w14:paraId="4F0F4E3D" w14:textId="77777777" w:rsidR="00D52153" w:rsidRPr="005D7DE0" w:rsidRDefault="00D52153" w:rsidP="00FE484B">
      <w:pPr>
        <w:ind w:firstLine="720"/>
        <w:rPr>
          <w:b w:val="0"/>
        </w:rPr>
      </w:pPr>
      <w:r w:rsidRPr="005D7DE0">
        <w:rPr>
          <w:b w:val="0"/>
        </w:rPr>
        <w:t>"</w:t>
      </w:r>
      <w:r w:rsidRPr="005D7DE0">
        <w:rPr>
          <w:b w:val="0"/>
          <w:i/>
          <w:iCs/>
        </w:rPr>
        <w:t>To Kill a Mockingbird</w:t>
      </w:r>
      <w:r w:rsidRPr="005D7DE0">
        <w:rPr>
          <w:b w:val="0"/>
        </w:rPr>
        <w:t xml:space="preserve">, </w:t>
      </w:r>
      <w:r w:rsidRPr="005D7DE0">
        <w:rPr>
          <w:b w:val="0"/>
          <w:i/>
          <w:iCs/>
        </w:rPr>
        <w:t>Go Set a Watchman</w:t>
      </w:r>
      <w:r w:rsidRPr="005D7DE0">
        <w:rPr>
          <w:b w:val="0"/>
        </w:rPr>
        <w:t>, and the ‘Discovery’ of Racism."</w:t>
      </w:r>
    </w:p>
    <w:p w14:paraId="4F7D9A9F" w14:textId="45C307E8" w:rsidR="00D52153" w:rsidRPr="005D7DE0" w:rsidRDefault="00D52153" w:rsidP="00D52153">
      <w:pPr>
        <w:ind w:left="1440"/>
        <w:rPr>
          <w:b w:val="0"/>
        </w:rPr>
      </w:pPr>
      <w:r w:rsidRPr="005D7DE0">
        <w:rPr>
          <w:b w:val="0"/>
        </w:rPr>
        <w:t>African American Studies Lecture Series, Boston University.  September, 2015.</w:t>
      </w:r>
    </w:p>
    <w:p w14:paraId="670BDC7F" w14:textId="77777777" w:rsidR="00132073" w:rsidRPr="005D7DE0" w:rsidRDefault="00132073" w:rsidP="00D52153">
      <w:pPr>
        <w:ind w:left="1440"/>
        <w:rPr>
          <w:b w:val="0"/>
        </w:rPr>
      </w:pPr>
    </w:p>
    <w:p w14:paraId="3D71205F" w14:textId="4B16CB45" w:rsidR="00AE1FC7" w:rsidRPr="005D7DE0" w:rsidRDefault="00C53E47" w:rsidP="00FE484B">
      <w:pPr>
        <w:ind w:firstLine="720"/>
        <w:rPr>
          <w:b w:val="0"/>
        </w:rPr>
      </w:pPr>
      <w:r w:rsidRPr="005D7DE0">
        <w:rPr>
          <w:b w:val="0"/>
        </w:rPr>
        <w:t>Interview</w:t>
      </w:r>
      <w:r w:rsidR="00132073" w:rsidRPr="005D7DE0">
        <w:rPr>
          <w:b w:val="0"/>
        </w:rPr>
        <w:t xml:space="preserve"> with Sara </w:t>
      </w:r>
      <w:proofErr w:type="spellStart"/>
      <w:r w:rsidR="00132073" w:rsidRPr="005D7DE0">
        <w:rPr>
          <w:b w:val="0"/>
        </w:rPr>
        <w:t>Rimer</w:t>
      </w:r>
      <w:proofErr w:type="spellEnd"/>
      <w:r w:rsidR="00132073" w:rsidRPr="005D7DE0">
        <w:rPr>
          <w:b w:val="0"/>
        </w:rPr>
        <w:t xml:space="preserve">, “Why Harper Lee’s </w:t>
      </w:r>
      <w:r w:rsidR="00132073" w:rsidRPr="005D7DE0">
        <w:rPr>
          <w:b w:val="0"/>
          <w:i/>
        </w:rPr>
        <w:t>Watchman</w:t>
      </w:r>
      <w:r w:rsidR="00132073" w:rsidRPr="005D7DE0">
        <w:rPr>
          <w:b w:val="0"/>
        </w:rPr>
        <w:t xml:space="preserve"> Matters.</w:t>
      </w:r>
    </w:p>
    <w:p w14:paraId="67176A59" w14:textId="04F8F342" w:rsidR="00C53E47" w:rsidRPr="005D7DE0" w:rsidRDefault="00132073" w:rsidP="00FE484B">
      <w:pPr>
        <w:ind w:firstLine="720"/>
        <w:rPr>
          <w:b w:val="0"/>
        </w:rPr>
      </w:pPr>
      <w:r w:rsidRPr="005D7DE0">
        <w:rPr>
          <w:b w:val="0"/>
        </w:rPr>
        <w:tab/>
      </w:r>
      <w:r w:rsidR="00C53E47" w:rsidRPr="005D7DE0">
        <w:rPr>
          <w:b w:val="0"/>
          <w:i/>
        </w:rPr>
        <w:t>BU Today</w:t>
      </w:r>
      <w:r w:rsidR="00C53E47" w:rsidRPr="005D7DE0">
        <w:rPr>
          <w:b w:val="0"/>
        </w:rPr>
        <w:t xml:space="preserve">, </w:t>
      </w:r>
      <w:r w:rsidRPr="005D7DE0">
        <w:rPr>
          <w:b w:val="0"/>
        </w:rPr>
        <w:t xml:space="preserve">July 31, 2015.  </w:t>
      </w:r>
    </w:p>
    <w:p w14:paraId="4E767FBC" w14:textId="0857C01D" w:rsidR="00132073" w:rsidRPr="00C53E47" w:rsidRDefault="00132073" w:rsidP="00C53E47">
      <w:pPr>
        <w:ind w:left="720" w:firstLine="720"/>
        <w:rPr>
          <w:b w:val="0"/>
        </w:rPr>
      </w:pPr>
      <w:r w:rsidRPr="005D7DE0">
        <w:rPr>
          <w:b w:val="0"/>
        </w:rPr>
        <w:t xml:space="preserve">Expanded version reprinted in </w:t>
      </w:r>
      <w:r w:rsidRPr="005D7DE0">
        <w:rPr>
          <w:b w:val="0"/>
          <w:i/>
        </w:rPr>
        <w:t>BU Research</w:t>
      </w:r>
      <w:r w:rsidR="00C53E47" w:rsidRPr="005D7DE0">
        <w:rPr>
          <w:b w:val="0"/>
        </w:rPr>
        <w:t>, August 10, 2015.</w:t>
      </w:r>
    </w:p>
    <w:p w14:paraId="4D16F05E" w14:textId="77777777" w:rsidR="00132073" w:rsidRDefault="00132073" w:rsidP="00FE484B">
      <w:pPr>
        <w:ind w:firstLine="720"/>
        <w:rPr>
          <w:b w:val="0"/>
        </w:rPr>
      </w:pPr>
    </w:p>
    <w:p w14:paraId="224604D7" w14:textId="77777777" w:rsidR="00AE1FC7" w:rsidRPr="00D52153" w:rsidRDefault="00AE1FC7" w:rsidP="00AE1FC7">
      <w:pPr>
        <w:ind w:left="720"/>
        <w:rPr>
          <w:b w:val="0"/>
        </w:rPr>
      </w:pPr>
      <w:r w:rsidRPr="00D52153">
        <w:rPr>
          <w:b w:val="0"/>
        </w:rPr>
        <w:t>Response, Special Session: “The South in the North: Canadian and United States</w:t>
      </w:r>
    </w:p>
    <w:p w14:paraId="2BD07D21" w14:textId="77777777" w:rsidR="00D52153" w:rsidRPr="00D52153" w:rsidRDefault="00AE1FC7" w:rsidP="00AE1FC7">
      <w:pPr>
        <w:ind w:left="720" w:firstLine="720"/>
        <w:rPr>
          <w:b w:val="0"/>
        </w:rPr>
      </w:pPr>
      <w:r w:rsidRPr="00D52153">
        <w:rPr>
          <w:b w:val="0"/>
        </w:rPr>
        <w:t xml:space="preserve">Southern Circulations,” Modern Language Association Convention, </w:t>
      </w:r>
    </w:p>
    <w:p w14:paraId="498AF1F0" w14:textId="785D1894" w:rsidR="00AE1FC7" w:rsidRDefault="00AE1FC7" w:rsidP="00AE1FC7">
      <w:pPr>
        <w:ind w:left="720" w:firstLine="720"/>
        <w:rPr>
          <w:b w:val="0"/>
        </w:rPr>
      </w:pPr>
      <w:r w:rsidRPr="00D52153">
        <w:rPr>
          <w:b w:val="0"/>
        </w:rPr>
        <w:t>Austin, TX.  January 2016.</w:t>
      </w:r>
    </w:p>
    <w:p w14:paraId="0CE606A5" w14:textId="77777777" w:rsidR="005D7DE0" w:rsidRDefault="005D7DE0" w:rsidP="00AE1FC7">
      <w:pPr>
        <w:ind w:left="720" w:firstLine="720"/>
        <w:rPr>
          <w:b w:val="0"/>
        </w:rPr>
      </w:pPr>
    </w:p>
    <w:p w14:paraId="6FEF7619" w14:textId="77777777" w:rsidR="001D02AC" w:rsidRDefault="005D7DE0" w:rsidP="001D02AC">
      <w:pPr>
        <w:rPr>
          <w:b w:val="0"/>
        </w:rPr>
      </w:pPr>
      <w:r>
        <w:rPr>
          <w:b w:val="0"/>
        </w:rPr>
        <w:tab/>
        <w:t xml:space="preserve">Talk, </w:t>
      </w:r>
      <w:proofErr w:type="spellStart"/>
      <w:r>
        <w:rPr>
          <w:b w:val="0"/>
        </w:rPr>
        <w:t>NewBridge</w:t>
      </w:r>
      <w:proofErr w:type="spellEnd"/>
      <w:r>
        <w:rPr>
          <w:b w:val="0"/>
        </w:rPr>
        <w:t xml:space="preserve"> on the Charles Senior Living Community, </w:t>
      </w:r>
      <w:r w:rsidR="001D02AC" w:rsidRPr="005D7DE0">
        <w:rPr>
          <w:b w:val="0"/>
        </w:rPr>
        <w:t>"</w:t>
      </w:r>
      <w:r w:rsidR="001D02AC" w:rsidRPr="005D7DE0">
        <w:rPr>
          <w:b w:val="0"/>
          <w:i/>
          <w:iCs/>
        </w:rPr>
        <w:t>To Kill a Mockingbird</w:t>
      </w:r>
      <w:r w:rsidR="001D02AC" w:rsidRPr="005D7DE0">
        <w:rPr>
          <w:b w:val="0"/>
        </w:rPr>
        <w:t>,</w:t>
      </w:r>
    </w:p>
    <w:p w14:paraId="6763800A" w14:textId="7078F249" w:rsidR="005D7DE0" w:rsidRDefault="001D02AC" w:rsidP="001D02AC">
      <w:pPr>
        <w:ind w:left="720" w:firstLine="720"/>
        <w:rPr>
          <w:b w:val="0"/>
        </w:rPr>
      </w:pPr>
      <w:r w:rsidRPr="005D7DE0">
        <w:rPr>
          <w:b w:val="0"/>
        </w:rPr>
        <w:t xml:space="preserve"> </w:t>
      </w:r>
      <w:r w:rsidRPr="005D7DE0">
        <w:rPr>
          <w:b w:val="0"/>
          <w:i/>
          <w:iCs/>
        </w:rPr>
        <w:t>Go Set a Watchman</w:t>
      </w:r>
      <w:r w:rsidRPr="005D7DE0">
        <w:rPr>
          <w:b w:val="0"/>
        </w:rPr>
        <w:t>, and the ‘Discovery’ of Racism."</w:t>
      </w:r>
      <w:r>
        <w:rPr>
          <w:b w:val="0"/>
        </w:rPr>
        <w:t xml:space="preserve">  </w:t>
      </w:r>
      <w:r w:rsidR="005D7DE0">
        <w:rPr>
          <w:b w:val="0"/>
        </w:rPr>
        <w:t>November 2017.</w:t>
      </w:r>
    </w:p>
    <w:p w14:paraId="386AB048" w14:textId="77777777" w:rsidR="005D7DE0" w:rsidRDefault="005D7DE0" w:rsidP="005D7DE0">
      <w:pPr>
        <w:ind w:left="720" w:firstLine="720"/>
        <w:rPr>
          <w:b w:val="0"/>
        </w:rPr>
      </w:pPr>
    </w:p>
    <w:p w14:paraId="1D4B0C42" w14:textId="77777777" w:rsidR="001D02AC" w:rsidRDefault="005D7DE0" w:rsidP="005D7DE0">
      <w:pPr>
        <w:rPr>
          <w:b w:val="0"/>
        </w:rPr>
      </w:pPr>
      <w:r>
        <w:rPr>
          <w:b w:val="0"/>
        </w:rPr>
        <w:tab/>
        <w:t>“</w:t>
      </w:r>
      <w:proofErr w:type="spellStart"/>
      <w:r>
        <w:rPr>
          <w:b w:val="0"/>
        </w:rPr>
        <w:t>Financialization</w:t>
      </w:r>
      <w:proofErr w:type="spellEnd"/>
      <w:r>
        <w:rPr>
          <w:b w:val="0"/>
        </w:rPr>
        <w:t xml:space="preserve"> and Neoliberalism: A Snopes Genealogy,”  </w:t>
      </w:r>
    </w:p>
    <w:p w14:paraId="2144E8D8" w14:textId="77777777" w:rsidR="001D02AC" w:rsidRDefault="005D7DE0" w:rsidP="001D02AC">
      <w:pPr>
        <w:ind w:left="720" w:firstLine="720"/>
        <w:rPr>
          <w:b w:val="0"/>
        </w:rPr>
      </w:pPr>
      <w:r>
        <w:rPr>
          <w:b w:val="0"/>
        </w:rPr>
        <w:t xml:space="preserve">Faulkner &amp; </w:t>
      </w:r>
      <w:proofErr w:type="spellStart"/>
      <w:r>
        <w:rPr>
          <w:b w:val="0"/>
        </w:rPr>
        <w:t>Yoknapatawpha</w:t>
      </w:r>
      <w:proofErr w:type="spellEnd"/>
      <w:r>
        <w:rPr>
          <w:b w:val="0"/>
        </w:rPr>
        <w:t xml:space="preserve"> </w:t>
      </w:r>
      <w:r w:rsidR="001D02AC">
        <w:rPr>
          <w:b w:val="0"/>
        </w:rPr>
        <w:t xml:space="preserve">Conference </w:t>
      </w:r>
      <w:r>
        <w:rPr>
          <w:b w:val="0"/>
        </w:rPr>
        <w:t xml:space="preserve">2017: Faulkner and Money, </w:t>
      </w:r>
    </w:p>
    <w:p w14:paraId="6FF97DAA" w14:textId="6BA57DC2" w:rsidR="005D7DE0" w:rsidRDefault="005D7DE0" w:rsidP="001D02AC">
      <w:pPr>
        <w:ind w:left="720" w:firstLine="720"/>
        <w:rPr>
          <w:b w:val="0"/>
        </w:rPr>
      </w:pPr>
      <w:r>
        <w:rPr>
          <w:b w:val="0"/>
        </w:rPr>
        <w:t>July 2017.</w:t>
      </w:r>
    </w:p>
    <w:p w14:paraId="6AF3C2E4" w14:textId="77777777" w:rsidR="001D02AC" w:rsidRDefault="001D02AC" w:rsidP="001D02AC">
      <w:pPr>
        <w:ind w:left="720" w:firstLine="720"/>
        <w:rPr>
          <w:b w:val="0"/>
        </w:rPr>
      </w:pPr>
    </w:p>
    <w:p w14:paraId="1F18B077" w14:textId="77777777" w:rsidR="003712A3" w:rsidRDefault="001D02AC" w:rsidP="003712A3">
      <w:pPr>
        <w:ind w:firstLine="720"/>
        <w:rPr>
          <w:b w:val="0"/>
        </w:rPr>
      </w:pPr>
      <w:r>
        <w:rPr>
          <w:b w:val="0"/>
        </w:rPr>
        <w:t>“</w:t>
      </w:r>
      <w:r w:rsidR="003712A3">
        <w:rPr>
          <w:b w:val="0"/>
        </w:rPr>
        <w:t>Slave Capitalism in Faulkner</w:t>
      </w:r>
      <w:r>
        <w:rPr>
          <w:b w:val="0"/>
        </w:rPr>
        <w:t xml:space="preserve">,” Faulkner &amp; </w:t>
      </w:r>
      <w:proofErr w:type="spellStart"/>
      <w:r>
        <w:rPr>
          <w:b w:val="0"/>
        </w:rPr>
        <w:t>Yoknapatawpha</w:t>
      </w:r>
      <w:proofErr w:type="spellEnd"/>
      <w:r>
        <w:rPr>
          <w:b w:val="0"/>
        </w:rPr>
        <w:t xml:space="preserve"> Conference 2018: </w:t>
      </w:r>
    </w:p>
    <w:p w14:paraId="66036423" w14:textId="407B15DB" w:rsidR="001D02AC" w:rsidRPr="003712A3" w:rsidRDefault="003712A3" w:rsidP="003712A3">
      <w:pPr>
        <w:ind w:firstLine="720"/>
        <w:rPr>
          <w:b w:val="0"/>
        </w:rPr>
      </w:pPr>
      <w:r>
        <w:rPr>
          <w:b w:val="0"/>
        </w:rPr>
        <w:lastRenderedPageBreak/>
        <w:tab/>
        <w:t xml:space="preserve">Faulkner </w:t>
      </w:r>
      <w:r w:rsidR="001D02AC">
        <w:rPr>
          <w:b w:val="0"/>
        </w:rPr>
        <w:t>and Slavery.  Plenary paper.  July 2018.</w:t>
      </w:r>
    </w:p>
    <w:p w14:paraId="7DEE4886" w14:textId="77777777" w:rsidR="00C053A4" w:rsidRDefault="00C053A4" w:rsidP="001D02AC">
      <w:pPr>
        <w:rPr>
          <w:b w:val="0"/>
        </w:rPr>
      </w:pPr>
    </w:p>
    <w:p w14:paraId="396137B6" w14:textId="77777777" w:rsidR="00C053A4" w:rsidRPr="00F96745" w:rsidRDefault="00C053A4" w:rsidP="00CF6ABA">
      <w:pPr>
        <w:ind w:left="1440"/>
        <w:rPr>
          <w:b w:val="0"/>
        </w:rPr>
      </w:pPr>
    </w:p>
    <w:p w14:paraId="1F7D419E" w14:textId="77777777" w:rsidR="00320E46" w:rsidRPr="004822DC" w:rsidRDefault="00320E46" w:rsidP="00320E46">
      <w:pPr>
        <w:rPr>
          <w:i/>
        </w:rPr>
      </w:pPr>
      <w:r w:rsidRPr="004822DC">
        <w:t>C</w:t>
      </w:r>
      <w:r w:rsidRPr="004822DC">
        <w:rPr>
          <w:i/>
        </w:rPr>
        <w:t>ourses</w:t>
      </w:r>
    </w:p>
    <w:p w14:paraId="234B133B" w14:textId="77777777" w:rsidR="00320E46" w:rsidRPr="00F96745" w:rsidRDefault="00320E46" w:rsidP="00320E46">
      <w:pPr>
        <w:rPr>
          <w:b w:val="0"/>
          <w:i/>
        </w:rPr>
      </w:pPr>
    </w:p>
    <w:p w14:paraId="122D8731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Introductory</w:t>
      </w:r>
    </w:p>
    <w:p w14:paraId="77A82496" w14:textId="77777777" w:rsidR="00320E46" w:rsidRPr="00F96745" w:rsidRDefault="00320E46" w:rsidP="00320E46">
      <w:pPr>
        <w:rPr>
          <w:b w:val="0"/>
        </w:rPr>
      </w:pPr>
    </w:p>
    <w:p w14:paraId="08907AC4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Freshman and Intermediate Composition</w:t>
      </w:r>
    </w:p>
    <w:p w14:paraId="29C276D0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Literary Types: Fiction</w:t>
      </w:r>
    </w:p>
    <w:p w14:paraId="2454D997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Readings in Modern Literature</w:t>
      </w:r>
    </w:p>
    <w:p w14:paraId="662C2908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Special Topics in American Literature</w:t>
      </w:r>
    </w:p>
    <w:p w14:paraId="22DB3E91" w14:textId="77777777" w:rsidR="003712A3" w:rsidRDefault="003712A3" w:rsidP="00320E46">
      <w:pPr>
        <w:rPr>
          <w:b w:val="0"/>
        </w:rPr>
      </w:pPr>
      <w:r>
        <w:rPr>
          <w:b w:val="0"/>
        </w:rPr>
        <w:tab/>
        <w:t xml:space="preserve">Race in America.  First-year seminar in </w:t>
      </w:r>
      <w:proofErr w:type="spellStart"/>
      <w:r>
        <w:rPr>
          <w:b w:val="0"/>
        </w:rPr>
        <w:t>Kilachand</w:t>
      </w:r>
      <w:proofErr w:type="spellEnd"/>
      <w:r>
        <w:rPr>
          <w:b w:val="0"/>
        </w:rPr>
        <w:t xml:space="preserve"> Honors College.  </w:t>
      </w:r>
    </w:p>
    <w:p w14:paraId="4D024055" w14:textId="4FFBF8F2" w:rsidR="003712A3" w:rsidRPr="00F96745" w:rsidRDefault="003712A3" w:rsidP="003712A3">
      <w:pPr>
        <w:ind w:left="720" w:firstLine="720"/>
        <w:rPr>
          <w:b w:val="0"/>
        </w:rPr>
      </w:pPr>
      <w:r>
        <w:rPr>
          <w:b w:val="0"/>
        </w:rPr>
        <w:t>Team-taught with Prof. Nina Silber</w:t>
      </w:r>
    </w:p>
    <w:p w14:paraId="472EF411" w14:textId="77777777" w:rsidR="00320E46" w:rsidRPr="00F96745" w:rsidRDefault="00320E46" w:rsidP="00320E46">
      <w:pPr>
        <w:rPr>
          <w:b w:val="0"/>
        </w:rPr>
      </w:pPr>
    </w:p>
    <w:p w14:paraId="6F561A0C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Advanced Undergraduate</w:t>
      </w:r>
    </w:p>
    <w:p w14:paraId="55323173" w14:textId="77777777" w:rsidR="00320E46" w:rsidRPr="00F96745" w:rsidRDefault="00320E46" w:rsidP="00320E46">
      <w:pPr>
        <w:rPr>
          <w:b w:val="0"/>
        </w:rPr>
      </w:pPr>
    </w:p>
    <w:p w14:paraId="019FE29F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Faulkner</w:t>
      </w:r>
    </w:p>
    <w:p w14:paraId="6DC59911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Frame Narratives</w:t>
      </w:r>
    </w:p>
    <w:p w14:paraId="508E20E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</w:r>
      <w:proofErr w:type="spellStart"/>
      <w:r w:rsidRPr="00F96745">
        <w:rPr>
          <w:b w:val="0"/>
        </w:rPr>
        <w:t>Proseminar</w:t>
      </w:r>
      <w:proofErr w:type="spellEnd"/>
      <w:r w:rsidRPr="00F96745">
        <w:rPr>
          <w:b w:val="0"/>
        </w:rPr>
        <w:t xml:space="preserve"> in Literary Study</w:t>
      </w:r>
    </w:p>
    <w:p w14:paraId="7792244C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Survey of British Literature II </w:t>
      </w:r>
    </w:p>
    <w:p w14:paraId="3C876FA5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Modern American Novel</w:t>
      </w:r>
      <w:r>
        <w:rPr>
          <w:b w:val="0"/>
        </w:rPr>
        <w:t xml:space="preserve"> 1900-1950</w:t>
      </w:r>
    </w:p>
    <w:p w14:paraId="52104C16" w14:textId="0B9F9B7D" w:rsidR="00CF6ABA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Literature of the American South</w:t>
      </w:r>
    </w:p>
    <w:p w14:paraId="5FE0D8D8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History and Literature of the U.S. South </w:t>
      </w:r>
    </w:p>
    <w:p w14:paraId="4FEBC057" w14:textId="77777777" w:rsidR="00320E46" w:rsidRPr="00F96745" w:rsidRDefault="00320E46" w:rsidP="00320E46">
      <w:pPr>
        <w:ind w:firstLine="720"/>
        <w:rPr>
          <w:b w:val="0"/>
        </w:rPr>
      </w:pPr>
      <w:r>
        <w:rPr>
          <w:b w:val="0"/>
        </w:rPr>
        <w:t xml:space="preserve">  </w:t>
      </w:r>
      <w:r w:rsidRPr="00F96745">
        <w:rPr>
          <w:b w:val="0"/>
        </w:rPr>
        <w:t>(team-taught with Prof. Nina Silber, History)</w:t>
      </w:r>
    </w:p>
    <w:p w14:paraId="223EBCB3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>Literature in History/History in Literature</w:t>
      </w:r>
    </w:p>
    <w:p w14:paraId="5BD9D280" w14:textId="77777777" w:rsidR="00320E46" w:rsidRPr="00F96745" w:rsidRDefault="00320E46" w:rsidP="00320E46">
      <w:pPr>
        <w:ind w:firstLine="720"/>
        <w:rPr>
          <w:b w:val="0"/>
        </w:rPr>
      </w:pPr>
      <w:r w:rsidRPr="00F96745">
        <w:rPr>
          <w:b w:val="0"/>
        </w:rPr>
        <w:t xml:space="preserve"> (team-taught with Prof. Nina Silber, History) </w:t>
      </w:r>
      <w:r w:rsidRPr="00F96745">
        <w:rPr>
          <w:b w:val="0"/>
        </w:rPr>
        <w:tab/>
      </w:r>
    </w:p>
    <w:p w14:paraId="4E6D7089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History of Literary Criticism, Semester II</w:t>
      </w:r>
      <w:r>
        <w:rPr>
          <w:b w:val="0"/>
        </w:rPr>
        <w:t xml:space="preserve"> (Contemporary Literary Theory)</w:t>
      </w:r>
    </w:p>
    <w:p w14:paraId="63DC81F5" w14:textId="75725A95" w:rsidR="00C053A4" w:rsidRDefault="00C053A4" w:rsidP="00320E46">
      <w:pPr>
        <w:rPr>
          <w:b w:val="0"/>
        </w:rPr>
      </w:pPr>
      <w:r>
        <w:rPr>
          <w:b w:val="0"/>
        </w:rPr>
        <w:tab/>
        <w:t>Modernism and Modernity: History and Literature Between the World Wars</w:t>
      </w:r>
    </w:p>
    <w:p w14:paraId="1D726F58" w14:textId="108A4591" w:rsidR="00C053A4" w:rsidRPr="00F96745" w:rsidRDefault="00C053A4" w:rsidP="00320E46">
      <w:pPr>
        <w:rPr>
          <w:b w:val="0"/>
        </w:rPr>
      </w:pPr>
      <w:r>
        <w:rPr>
          <w:b w:val="0"/>
        </w:rPr>
        <w:tab/>
        <w:t xml:space="preserve">  (with Prof. Nina Silber, History) </w:t>
      </w:r>
    </w:p>
    <w:p w14:paraId="57831128" w14:textId="77777777" w:rsidR="00320E46" w:rsidRPr="00F96745" w:rsidRDefault="00320E46" w:rsidP="00320E46">
      <w:pPr>
        <w:rPr>
          <w:b w:val="0"/>
        </w:rPr>
      </w:pPr>
    </w:p>
    <w:p w14:paraId="5A36201E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Graduate Seminars</w:t>
      </w:r>
    </w:p>
    <w:p w14:paraId="697B1103" w14:textId="77777777" w:rsidR="00320E46" w:rsidRPr="00F96745" w:rsidRDefault="00320E46" w:rsidP="00320E46">
      <w:pPr>
        <w:jc w:val="center"/>
        <w:rPr>
          <w:b w:val="0"/>
        </w:rPr>
      </w:pPr>
    </w:p>
    <w:p w14:paraId="3148926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Faulkner</w:t>
      </w:r>
    </w:p>
    <w:p w14:paraId="482666D8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Faulkner and Modernism</w:t>
      </w:r>
    </w:p>
    <w:p w14:paraId="044440F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Faulkner and Southern Literature</w:t>
      </w:r>
    </w:p>
    <w:p w14:paraId="497DFF8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Recent Critical Theory</w:t>
      </w:r>
    </w:p>
    <w:p w14:paraId="01C1B5AB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Introduction to Literary Theory (team-taught)</w:t>
      </w:r>
    </w:p>
    <w:p w14:paraId="7F6314B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Methods of Teaching Composition</w:t>
      </w:r>
    </w:p>
    <w:p w14:paraId="171FC300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Framing Fiction</w:t>
      </w:r>
    </w:p>
    <w:p w14:paraId="388898DD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American Fiction of the 1930s</w:t>
      </w:r>
    </w:p>
    <w:p w14:paraId="6B5D2329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Harlem Renaissance/Southern Renaissance</w:t>
      </w:r>
    </w:p>
    <w:p w14:paraId="6F1AC3AB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Proletarian Fiction</w:t>
      </w:r>
    </w:p>
    <w:p w14:paraId="70D166FD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The Harlem Renaissance</w:t>
      </w:r>
    </w:p>
    <w:p w14:paraId="2C68D918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t>The South in Modern American Literature</w:t>
      </w:r>
    </w:p>
    <w:p w14:paraId="4D5D37D3" w14:textId="77777777" w:rsidR="00320E46" w:rsidRDefault="00320E46" w:rsidP="00320E46">
      <w:pPr>
        <w:ind w:left="720"/>
        <w:rPr>
          <w:b w:val="0"/>
        </w:rPr>
      </w:pPr>
      <w:r w:rsidRPr="00F96745">
        <w:rPr>
          <w:b w:val="0"/>
        </w:rPr>
        <w:t>Literature of the South and U.S. Empire</w:t>
      </w:r>
    </w:p>
    <w:p w14:paraId="0C3365C8" w14:textId="77777777" w:rsidR="00320E46" w:rsidRDefault="00320E46" w:rsidP="00320E46">
      <w:pPr>
        <w:ind w:left="720"/>
        <w:rPr>
          <w:b w:val="0"/>
        </w:rPr>
      </w:pPr>
      <w:r>
        <w:rPr>
          <w:b w:val="0"/>
        </w:rPr>
        <w:t>Faulkner and the Global South</w:t>
      </w:r>
    </w:p>
    <w:p w14:paraId="524D4B63" w14:textId="77777777" w:rsidR="001C3B0E" w:rsidRDefault="00320E46" w:rsidP="00320E46">
      <w:pPr>
        <w:ind w:left="720"/>
        <w:rPr>
          <w:b w:val="0"/>
        </w:rPr>
      </w:pPr>
      <w:r>
        <w:rPr>
          <w:b w:val="0"/>
        </w:rPr>
        <w:t>The US South in Global Context (with Prof. Nina Silber, History)</w:t>
      </w:r>
    </w:p>
    <w:p w14:paraId="2AD4721D" w14:textId="346E4492" w:rsidR="00320E46" w:rsidRDefault="001C3B0E" w:rsidP="00320E46">
      <w:pPr>
        <w:ind w:left="720"/>
        <w:rPr>
          <w:b w:val="0"/>
        </w:rPr>
      </w:pPr>
      <w:r>
        <w:rPr>
          <w:b w:val="0"/>
        </w:rPr>
        <w:t>The Problem of the South in US Literature</w:t>
      </w:r>
      <w:r w:rsidR="00320E46">
        <w:rPr>
          <w:b w:val="0"/>
        </w:rPr>
        <w:t xml:space="preserve"> </w:t>
      </w:r>
    </w:p>
    <w:p w14:paraId="1611CD23" w14:textId="275E3323" w:rsidR="00C053A4" w:rsidRDefault="00C053A4" w:rsidP="00320E46">
      <w:pPr>
        <w:ind w:left="720"/>
        <w:rPr>
          <w:b w:val="0"/>
        </w:rPr>
      </w:pPr>
      <w:r>
        <w:rPr>
          <w:b w:val="0"/>
        </w:rPr>
        <w:t>Modern American Fiction and the US South</w:t>
      </w:r>
    </w:p>
    <w:p w14:paraId="332A8ED0" w14:textId="77777777" w:rsidR="00320E46" w:rsidRPr="00F96745" w:rsidRDefault="00320E46" w:rsidP="00320E46">
      <w:pPr>
        <w:ind w:left="720"/>
        <w:rPr>
          <w:b w:val="0"/>
        </w:rPr>
      </w:pPr>
    </w:p>
    <w:p w14:paraId="02B597F5" w14:textId="77777777" w:rsidR="00320E46" w:rsidRPr="00F96745" w:rsidRDefault="00320E46" w:rsidP="00320E46">
      <w:pPr>
        <w:ind w:left="720"/>
        <w:rPr>
          <w:b w:val="0"/>
        </w:rPr>
      </w:pPr>
      <w:r w:rsidRPr="00F96745">
        <w:rPr>
          <w:b w:val="0"/>
        </w:rPr>
        <w:br w:type="page"/>
      </w:r>
    </w:p>
    <w:p w14:paraId="0B93560B" w14:textId="77777777" w:rsidR="00320E46" w:rsidRPr="00330A27" w:rsidRDefault="00320E46" w:rsidP="00320E46">
      <w:pPr>
        <w:rPr>
          <w:i/>
        </w:rPr>
      </w:pPr>
      <w:r w:rsidRPr="00330A27">
        <w:rPr>
          <w:i/>
        </w:rPr>
        <w:lastRenderedPageBreak/>
        <w:t>University Service</w:t>
      </w:r>
    </w:p>
    <w:p w14:paraId="2E5894C7" w14:textId="77777777" w:rsidR="00320E46" w:rsidRPr="00F96745" w:rsidRDefault="00320E46" w:rsidP="00320E46">
      <w:pPr>
        <w:rPr>
          <w:b w:val="0"/>
          <w:i/>
        </w:rPr>
      </w:pPr>
    </w:p>
    <w:p w14:paraId="17506A48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University</w:t>
      </w:r>
    </w:p>
    <w:p w14:paraId="030A0824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</w:r>
    </w:p>
    <w:p w14:paraId="32E6FCD9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University Promotion and Tenure Committee, 2005-06</w:t>
      </w:r>
    </w:p>
    <w:p w14:paraId="627ECFA9" w14:textId="77777777" w:rsidR="00320E46" w:rsidRPr="00F96745" w:rsidRDefault="00320E46" w:rsidP="00320E46">
      <w:pPr>
        <w:rPr>
          <w:b w:val="0"/>
        </w:rPr>
      </w:pPr>
    </w:p>
    <w:p w14:paraId="35F16FC8" w14:textId="77777777" w:rsidR="00320E46" w:rsidRPr="00F96745" w:rsidRDefault="00320E46" w:rsidP="00320E46">
      <w:pPr>
        <w:rPr>
          <w:b w:val="0"/>
        </w:rPr>
      </w:pPr>
    </w:p>
    <w:p w14:paraId="0A5A24AD" w14:textId="77777777" w:rsidR="00320E46" w:rsidRPr="00F96745" w:rsidRDefault="00320E46" w:rsidP="00320E46">
      <w:pPr>
        <w:jc w:val="center"/>
        <w:rPr>
          <w:b w:val="0"/>
        </w:rPr>
      </w:pPr>
      <w:r w:rsidRPr="00F96745">
        <w:rPr>
          <w:b w:val="0"/>
        </w:rPr>
        <w:t>College</w:t>
      </w:r>
    </w:p>
    <w:p w14:paraId="3F3DAC3B" w14:textId="77777777" w:rsidR="00320E46" w:rsidRPr="00F96745" w:rsidRDefault="00320E46" w:rsidP="00320E46">
      <w:pPr>
        <w:jc w:val="center"/>
        <w:rPr>
          <w:b w:val="0"/>
        </w:rPr>
      </w:pPr>
    </w:p>
    <w:p w14:paraId="3C0533CB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Acting Director, The Humanities Foundation, 1985-86</w:t>
      </w:r>
    </w:p>
    <w:p w14:paraId="2EA0BCD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Humanities Curriculum Review Committee, 1985-88; 2003-04</w:t>
      </w:r>
    </w:p>
    <w:p w14:paraId="6779C352" w14:textId="0549570E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Search Committees: History, American Studies</w:t>
      </w:r>
      <w:r w:rsidR="001C3B0E">
        <w:rPr>
          <w:b w:val="0"/>
        </w:rPr>
        <w:t xml:space="preserve">, Associate Dean </w:t>
      </w:r>
    </w:p>
    <w:p w14:paraId="45470F9C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Appointments, Promotion, and Tenure Committee Chair, 1987-88</w:t>
      </w:r>
    </w:p>
    <w:p w14:paraId="522E9FF3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Admissions Committee, American Studies, 1982-83, 1985-86</w:t>
      </w:r>
    </w:p>
    <w:p w14:paraId="61BB03AB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American and New England Studies Program, Steering Committee, 1998-99;</w:t>
      </w:r>
    </w:p>
    <w:p w14:paraId="5E88A185" w14:textId="77777777" w:rsidR="00320E46" w:rsidRPr="00F96745" w:rsidRDefault="00320E46" w:rsidP="00320E46">
      <w:pPr>
        <w:ind w:left="720" w:firstLine="720"/>
        <w:rPr>
          <w:b w:val="0"/>
        </w:rPr>
      </w:pPr>
      <w:r w:rsidRPr="00F96745">
        <w:rPr>
          <w:b w:val="0"/>
        </w:rPr>
        <w:t xml:space="preserve"> 2002-3</w:t>
      </w:r>
    </w:p>
    <w:p w14:paraId="3AA94275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Search Committee for Chairperson of English; Chair, 1988-89</w:t>
      </w:r>
    </w:p>
    <w:p w14:paraId="0A6765DD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Graduate School Presidential University Fellowship Committee, 1990-93</w:t>
      </w:r>
    </w:p>
    <w:p w14:paraId="3BBB7D37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Academic Policy Committee, 2004-</w:t>
      </w:r>
      <w:r>
        <w:rPr>
          <w:b w:val="0"/>
        </w:rPr>
        <w:t>2006 (</w:t>
      </w:r>
      <w:r w:rsidRPr="00F96745">
        <w:rPr>
          <w:b w:val="0"/>
        </w:rPr>
        <w:t>Chair, 2005-06</w:t>
      </w:r>
      <w:r>
        <w:rPr>
          <w:b w:val="0"/>
        </w:rPr>
        <w:t>)</w:t>
      </w:r>
    </w:p>
    <w:p w14:paraId="0AC03DAF" w14:textId="28A75539" w:rsidR="001D02AC" w:rsidRPr="00F96745" w:rsidRDefault="001D02AC" w:rsidP="00320E46">
      <w:pPr>
        <w:rPr>
          <w:b w:val="0"/>
        </w:rPr>
      </w:pPr>
      <w:r>
        <w:rPr>
          <w:b w:val="0"/>
        </w:rPr>
        <w:tab/>
        <w:t>Appointments, Promotions, and Tenure Committee (2016-18)</w:t>
      </w:r>
    </w:p>
    <w:p w14:paraId="22BF8E15" w14:textId="77777777" w:rsidR="00320E46" w:rsidRPr="00F96745" w:rsidRDefault="00320E46" w:rsidP="00320E46">
      <w:pPr>
        <w:rPr>
          <w:b w:val="0"/>
        </w:rPr>
      </w:pPr>
    </w:p>
    <w:p w14:paraId="29BA9312" w14:textId="77777777" w:rsidR="00320E46" w:rsidRDefault="00320E46" w:rsidP="00320E46">
      <w:pPr>
        <w:jc w:val="center"/>
        <w:rPr>
          <w:b w:val="0"/>
        </w:rPr>
      </w:pPr>
      <w:r w:rsidRPr="00F96745">
        <w:rPr>
          <w:b w:val="0"/>
        </w:rPr>
        <w:t>Department</w:t>
      </w:r>
    </w:p>
    <w:p w14:paraId="75A8F267" w14:textId="77777777" w:rsidR="00320E46" w:rsidRPr="00F96745" w:rsidRDefault="00320E46" w:rsidP="00320E46">
      <w:pPr>
        <w:rPr>
          <w:b w:val="0"/>
        </w:rPr>
      </w:pPr>
    </w:p>
    <w:p w14:paraId="6D684397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Search Committees: Senior Americanist; Junior Appointments</w:t>
      </w:r>
    </w:p>
    <w:p w14:paraId="53F5E088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Associate Director, Freshman-Sophomore Literature and</w:t>
      </w:r>
    </w:p>
    <w:p w14:paraId="1AB391CF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 xml:space="preserve">  Composition Program, 1981-84; 1985-86</w:t>
      </w:r>
    </w:p>
    <w:p w14:paraId="75ED61D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American Studies Liaison Committee, 1981-93</w:t>
      </w:r>
    </w:p>
    <w:p w14:paraId="2ECFD61E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Honors Committee, 1980-84</w:t>
      </w:r>
    </w:p>
    <w:p w14:paraId="7656025B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Undergraduate Studies Committee, 1980-81</w:t>
      </w:r>
    </w:p>
    <w:p w14:paraId="5CA54582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Appointments Committee, 1977-78</w:t>
      </w:r>
    </w:p>
    <w:p w14:paraId="4B686E28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Freshman-Sophomore Literature Committee, 1976-86; 1990-93</w:t>
      </w:r>
    </w:p>
    <w:p w14:paraId="0056DDE2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Merit and Equity Advisory Committee, 1987, 1988</w:t>
      </w:r>
    </w:p>
    <w:p w14:paraId="1F8AE96A" w14:textId="77777777" w:rsidR="00320E46" w:rsidRPr="00F96745" w:rsidRDefault="00320E46" w:rsidP="00320E46">
      <w:pPr>
        <w:rPr>
          <w:b w:val="0"/>
        </w:rPr>
      </w:pPr>
      <w:r w:rsidRPr="00F96745">
        <w:rPr>
          <w:b w:val="0"/>
        </w:rPr>
        <w:tab/>
        <w:t>Graduate Studies Committee, 1988-91; 1993-2003; 2004-</w:t>
      </w:r>
      <w:r>
        <w:rPr>
          <w:b w:val="0"/>
        </w:rPr>
        <w:t>2006</w:t>
      </w:r>
    </w:p>
    <w:p w14:paraId="2F2957D5" w14:textId="77777777" w:rsidR="00320E46" w:rsidRDefault="00320E46" w:rsidP="00320E46">
      <w:pPr>
        <w:rPr>
          <w:b w:val="0"/>
        </w:rPr>
      </w:pPr>
      <w:r w:rsidRPr="00F96745">
        <w:rPr>
          <w:b w:val="0"/>
        </w:rPr>
        <w:tab/>
        <w:t>Acting Director of Graduate Studies, 2000-</w:t>
      </w:r>
      <w:r>
        <w:rPr>
          <w:b w:val="0"/>
        </w:rPr>
        <w:t>20</w:t>
      </w:r>
      <w:r w:rsidRPr="00F96745">
        <w:rPr>
          <w:b w:val="0"/>
        </w:rPr>
        <w:t>01</w:t>
      </w:r>
    </w:p>
    <w:p w14:paraId="601B63D0" w14:textId="77777777" w:rsidR="00320E46" w:rsidRDefault="00320E46" w:rsidP="00320E46">
      <w:pPr>
        <w:rPr>
          <w:b w:val="0"/>
        </w:rPr>
      </w:pPr>
      <w:r>
        <w:rPr>
          <w:b w:val="0"/>
        </w:rPr>
        <w:tab/>
        <w:t>Curriculum Review Committee, 2007-2008 (Chair)</w:t>
      </w:r>
    </w:p>
    <w:p w14:paraId="15D10FD0" w14:textId="77777777" w:rsidR="00320E46" w:rsidRDefault="00320E46" w:rsidP="00320E46">
      <w:pPr>
        <w:rPr>
          <w:b w:val="0"/>
        </w:rPr>
      </w:pPr>
      <w:r>
        <w:rPr>
          <w:b w:val="0"/>
        </w:rPr>
        <w:tab/>
        <w:t>Associate Chair, 2008-</w:t>
      </w:r>
      <w:r w:rsidR="002A18FE">
        <w:rPr>
          <w:b w:val="0"/>
        </w:rPr>
        <w:t>10, 2011-12</w:t>
      </w:r>
    </w:p>
    <w:p w14:paraId="79D2B3CB" w14:textId="23487D37" w:rsidR="00874A24" w:rsidRPr="00F96745" w:rsidRDefault="00874A24" w:rsidP="00320E46">
      <w:pPr>
        <w:rPr>
          <w:b w:val="0"/>
        </w:rPr>
      </w:pPr>
      <w:r>
        <w:rPr>
          <w:b w:val="0"/>
        </w:rPr>
        <w:tab/>
        <w:t>Co-Director, Graduate Placement Committee (2016-18)</w:t>
      </w:r>
    </w:p>
    <w:p w14:paraId="579AA1D7" w14:textId="40AD2DA3" w:rsidR="00320E46" w:rsidRPr="00BC78DE" w:rsidRDefault="00320E46" w:rsidP="00874A24">
      <w:pPr>
        <w:rPr>
          <w:b w:val="0"/>
        </w:rPr>
      </w:pPr>
    </w:p>
    <w:p w14:paraId="623FA785" w14:textId="77777777" w:rsidR="00F22C1B" w:rsidRDefault="00F22C1B"/>
    <w:sectPr w:rsidR="00F22C1B" w:rsidSect="00320E46">
      <w:headerReference w:type="even" r:id="rId8"/>
      <w:headerReference w:type="default" r:id="rId9"/>
      <w:pgSz w:w="12240" w:h="15840" w:code="1"/>
      <w:pgMar w:top="1296" w:right="1440" w:bottom="1008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0357" w14:textId="77777777" w:rsidR="00007F81" w:rsidRDefault="00007F81">
      <w:r>
        <w:separator/>
      </w:r>
    </w:p>
  </w:endnote>
  <w:endnote w:type="continuationSeparator" w:id="0">
    <w:p w14:paraId="779F08CE" w14:textId="77777777" w:rsidR="00007F81" w:rsidRDefault="000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0A67" w14:textId="77777777" w:rsidR="00007F81" w:rsidRDefault="00007F81">
      <w:r>
        <w:separator/>
      </w:r>
    </w:p>
  </w:footnote>
  <w:footnote w:type="continuationSeparator" w:id="0">
    <w:p w14:paraId="76578078" w14:textId="77777777" w:rsidR="00007F81" w:rsidRDefault="00007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6D42" w14:textId="77777777" w:rsidR="001A184F" w:rsidRDefault="001A18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233ACB" w14:textId="77777777" w:rsidR="001A184F" w:rsidRDefault="001A18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50DC" w14:textId="77777777" w:rsidR="001A184F" w:rsidRDefault="001A18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00B">
      <w:rPr>
        <w:rStyle w:val="PageNumber"/>
        <w:noProof/>
      </w:rPr>
      <w:t>8</w:t>
    </w:r>
    <w:r>
      <w:rPr>
        <w:rStyle w:val="PageNumber"/>
      </w:rPr>
      <w:fldChar w:fldCharType="end"/>
    </w:r>
  </w:p>
  <w:p w14:paraId="257709D9" w14:textId="77777777" w:rsidR="001A184F" w:rsidRDefault="001A184F">
    <w:pPr>
      <w:pStyle w:val="Header"/>
      <w:ind w:right="360"/>
    </w:pPr>
    <w:r>
      <w:tab/>
      <w:t xml:space="preserve">                                                       Matthews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7E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1F6E1B"/>
    <w:multiLevelType w:val="multilevel"/>
    <w:tmpl w:val="B0A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46"/>
    <w:rsid w:val="00001841"/>
    <w:rsid w:val="00007F81"/>
    <w:rsid w:val="000400D2"/>
    <w:rsid w:val="00055AD0"/>
    <w:rsid w:val="000C74B3"/>
    <w:rsid w:val="000F0A39"/>
    <w:rsid w:val="00132073"/>
    <w:rsid w:val="001621E1"/>
    <w:rsid w:val="001A184F"/>
    <w:rsid w:val="001A760C"/>
    <w:rsid w:val="001C3B0E"/>
    <w:rsid w:val="001D02AC"/>
    <w:rsid w:val="002624AE"/>
    <w:rsid w:val="00297F0F"/>
    <w:rsid w:val="002A18FE"/>
    <w:rsid w:val="002A7407"/>
    <w:rsid w:val="002B44A3"/>
    <w:rsid w:val="00320E46"/>
    <w:rsid w:val="00336A77"/>
    <w:rsid w:val="00347194"/>
    <w:rsid w:val="003712A3"/>
    <w:rsid w:val="00380BAA"/>
    <w:rsid w:val="003A3D02"/>
    <w:rsid w:val="004103DB"/>
    <w:rsid w:val="00496185"/>
    <w:rsid w:val="00500824"/>
    <w:rsid w:val="00566DD9"/>
    <w:rsid w:val="00584499"/>
    <w:rsid w:val="005D7DE0"/>
    <w:rsid w:val="005F000B"/>
    <w:rsid w:val="005F4B2F"/>
    <w:rsid w:val="006A21DD"/>
    <w:rsid w:val="006F7FD0"/>
    <w:rsid w:val="00704DEC"/>
    <w:rsid w:val="00730706"/>
    <w:rsid w:val="00764923"/>
    <w:rsid w:val="00771E4B"/>
    <w:rsid w:val="00775963"/>
    <w:rsid w:val="007F3445"/>
    <w:rsid w:val="00870EF1"/>
    <w:rsid w:val="00874A24"/>
    <w:rsid w:val="00A22CD1"/>
    <w:rsid w:val="00A75B2F"/>
    <w:rsid w:val="00A90D1B"/>
    <w:rsid w:val="00AE1FC7"/>
    <w:rsid w:val="00B25C9D"/>
    <w:rsid w:val="00B43014"/>
    <w:rsid w:val="00BD7F10"/>
    <w:rsid w:val="00C053A4"/>
    <w:rsid w:val="00C41592"/>
    <w:rsid w:val="00C45435"/>
    <w:rsid w:val="00C52989"/>
    <w:rsid w:val="00C53E47"/>
    <w:rsid w:val="00C86020"/>
    <w:rsid w:val="00CB172F"/>
    <w:rsid w:val="00CF6ABA"/>
    <w:rsid w:val="00D52153"/>
    <w:rsid w:val="00D63991"/>
    <w:rsid w:val="00F22C1B"/>
    <w:rsid w:val="00F92403"/>
    <w:rsid w:val="00FC50A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2C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0E46"/>
    <w:rPr>
      <w:rFonts w:ascii="Verdana" w:hAnsi="Verdana"/>
      <w:b/>
    </w:rPr>
  </w:style>
  <w:style w:type="paragraph" w:styleId="Heading1">
    <w:name w:val="heading 1"/>
    <w:basedOn w:val="Normal"/>
    <w:next w:val="Normal"/>
    <w:qFormat/>
    <w:rsid w:val="00320E46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20E46"/>
    <w:pPr>
      <w:keepNext/>
      <w:jc w:val="center"/>
      <w:outlineLvl w:val="1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0E46"/>
  </w:style>
  <w:style w:type="paragraph" w:styleId="Title">
    <w:name w:val="Title"/>
    <w:basedOn w:val="Normal"/>
    <w:qFormat/>
    <w:rsid w:val="00320E46"/>
    <w:pPr>
      <w:jc w:val="center"/>
    </w:pPr>
    <w:rPr>
      <w:b w:val="0"/>
    </w:rPr>
  </w:style>
  <w:style w:type="character" w:styleId="Hyperlink">
    <w:name w:val="Hyperlink"/>
    <w:basedOn w:val="DefaultParagraphFont"/>
    <w:rsid w:val="00320E46"/>
    <w:rPr>
      <w:color w:val="0000FF"/>
      <w:u w:val="single"/>
    </w:rPr>
  </w:style>
  <w:style w:type="paragraph" w:styleId="BodyTextIndent2">
    <w:name w:val="Body Text Indent 2"/>
    <w:basedOn w:val="Normal"/>
    <w:rsid w:val="00320E46"/>
    <w:pPr>
      <w:ind w:left="1440"/>
    </w:pPr>
  </w:style>
  <w:style w:type="paragraph" w:styleId="BodyText">
    <w:name w:val="Body Text"/>
    <w:basedOn w:val="Normal"/>
    <w:rsid w:val="00320E46"/>
    <w:pPr>
      <w:jc w:val="center"/>
    </w:pPr>
  </w:style>
  <w:style w:type="paragraph" w:styleId="NormalWeb">
    <w:name w:val="Normal (Web)"/>
    <w:basedOn w:val="Normal"/>
    <w:rsid w:val="00AE1F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tmattws@bu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3630</Words>
  <Characters>20694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T</vt:lpstr>
    </vt:vector>
  </TitlesOfParts>
  <Manager/>
  <Company>Boston University</Company>
  <LinksUpToDate>false</LinksUpToDate>
  <CharactersWithSpaces>24276</CharactersWithSpaces>
  <SharedDoc>false</SharedDoc>
  <HyperlinkBase/>
  <HLinks>
    <vt:vector size="6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mailto:jtmattws@bu.edu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</dc:title>
  <dc:subject/>
  <dc:creator>John Matthews</dc:creator>
  <cp:keywords/>
  <dc:description/>
  <cp:lastModifiedBy>Matthews, John</cp:lastModifiedBy>
  <cp:revision>3</cp:revision>
  <dcterms:created xsi:type="dcterms:W3CDTF">2018-10-04T21:20:00Z</dcterms:created>
  <dcterms:modified xsi:type="dcterms:W3CDTF">2018-10-04T21:27:00Z</dcterms:modified>
  <cp:category/>
</cp:coreProperties>
</file>