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780D89" w14:textId="77777777" w:rsidR="004F75B8" w:rsidRPr="00D745EF" w:rsidRDefault="004F75B8" w:rsidP="004F75B8">
      <w:pPr>
        <w:jc w:val="center"/>
        <w:outlineLvl w:val="0"/>
        <w:rPr>
          <w:rFonts w:ascii="Times New Roman" w:hAnsi="Times New Roman"/>
          <w:b/>
          <w:sz w:val="28"/>
        </w:rPr>
      </w:pPr>
      <w:r w:rsidRPr="00ED30CD">
        <w:rPr>
          <w:rFonts w:ascii="Times New Roman" w:hAnsi="Times New Roman"/>
          <w:b/>
          <w:sz w:val="28"/>
        </w:rPr>
        <w:t>Swen Voekel</w:t>
      </w:r>
    </w:p>
    <w:tbl>
      <w:tblPr>
        <w:tblW w:w="0" w:type="auto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4320"/>
        <w:gridCol w:w="5120"/>
      </w:tblGrid>
      <w:tr w:rsidR="004F75B8" w:rsidRPr="00ED30CD" w14:paraId="017A1E78" w14:textId="77777777" w:rsidTr="007B76D4">
        <w:trPr>
          <w:cantSplit/>
        </w:trPr>
        <w:tc>
          <w:tcPr>
            <w:tcW w:w="4320" w:type="dxa"/>
          </w:tcPr>
          <w:p w14:paraId="42AC1643" w14:textId="77777777" w:rsidR="004F75B8" w:rsidRPr="00ED30CD" w:rsidRDefault="004F75B8" w:rsidP="007B76D4">
            <w:pPr>
              <w:rPr>
                <w:rFonts w:ascii="Times New Roman" w:hAnsi="Times New Roman"/>
              </w:rPr>
            </w:pPr>
          </w:p>
          <w:p w14:paraId="5EDEEBD8" w14:textId="77777777" w:rsidR="004F75B8" w:rsidRPr="00ED30CD" w:rsidRDefault="004F75B8" w:rsidP="007B76D4">
            <w:pPr>
              <w:rPr>
                <w:rFonts w:ascii="Times New Roman" w:hAnsi="Times New Roman"/>
              </w:rPr>
            </w:pPr>
            <w:r w:rsidRPr="00ED30CD">
              <w:rPr>
                <w:rFonts w:ascii="Times New Roman" w:hAnsi="Times New Roman"/>
              </w:rPr>
              <w:t>Wheelock College</w:t>
            </w:r>
          </w:p>
          <w:p w14:paraId="290A9FB4" w14:textId="77777777" w:rsidR="004F75B8" w:rsidRPr="00ED30CD" w:rsidRDefault="004F75B8" w:rsidP="007B76D4">
            <w:pPr>
              <w:rPr>
                <w:rFonts w:ascii="Times New Roman" w:hAnsi="Times New Roman"/>
              </w:rPr>
            </w:pPr>
            <w:r w:rsidRPr="00ED30CD">
              <w:rPr>
                <w:rFonts w:ascii="Times New Roman" w:hAnsi="Times New Roman"/>
              </w:rPr>
              <w:t xml:space="preserve">200 The </w:t>
            </w:r>
            <w:proofErr w:type="spellStart"/>
            <w:r w:rsidRPr="00ED30CD">
              <w:rPr>
                <w:rFonts w:ascii="Times New Roman" w:hAnsi="Times New Roman"/>
              </w:rPr>
              <w:t>Riverway</w:t>
            </w:r>
            <w:proofErr w:type="spellEnd"/>
          </w:p>
          <w:p w14:paraId="179D74E4" w14:textId="77777777" w:rsidR="004F75B8" w:rsidRPr="00ED30CD" w:rsidRDefault="004F75B8" w:rsidP="007B76D4">
            <w:pPr>
              <w:rPr>
                <w:rFonts w:ascii="Times New Roman" w:hAnsi="Times New Roman"/>
              </w:rPr>
            </w:pPr>
            <w:r w:rsidRPr="00ED30CD">
              <w:rPr>
                <w:rFonts w:ascii="Times New Roman" w:hAnsi="Times New Roman"/>
              </w:rPr>
              <w:t>Boston, MA 02215</w:t>
            </w:r>
          </w:p>
          <w:p w14:paraId="0E9A00A9" w14:textId="77777777" w:rsidR="004F75B8" w:rsidRPr="00ED30CD" w:rsidRDefault="004F75B8" w:rsidP="007B76D4">
            <w:pPr>
              <w:rPr>
                <w:rFonts w:ascii="Times New Roman" w:hAnsi="Times New Roman"/>
              </w:rPr>
            </w:pPr>
            <w:r w:rsidRPr="00ED30CD">
              <w:rPr>
                <w:rFonts w:ascii="Times New Roman" w:hAnsi="Times New Roman"/>
              </w:rPr>
              <w:t>(617) 879-2117</w:t>
            </w:r>
          </w:p>
          <w:p w14:paraId="4517FEDA" w14:textId="77777777" w:rsidR="004F75B8" w:rsidRPr="00ED30CD" w:rsidRDefault="004F75B8" w:rsidP="007B76D4">
            <w:pPr>
              <w:rPr>
                <w:rFonts w:ascii="Times New Roman" w:hAnsi="Times New Roman"/>
              </w:rPr>
            </w:pPr>
            <w:r w:rsidRPr="00ED30CD">
              <w:rPr>
                <w:rFonts w:ascii="Times New Roman" w:hAnsi="Times New Roman"/>
              </w:rPr>
              <w:t>svoekel@wheelock.edu</w:t>
            </w:r>
          </w:p>
        </w:tc>
        <w:tc>
          <w:tcPr>
            <w:tcW w:w="5120" w:type="dxa"/>
          </w:tcPr>
          <w:p w14:paraId="4498D885" w14:textId="77777777" w:rsidR="004F75B8" w:rsidRPr="00ED30CD" w:rsidRDefault="004F75B8" w:rsidP="007B76D4">
            <w:pPr>
              <w:ind w:left="1800"/>
              <w:rPr>
                <w:rFonts w:ascii="Times New Roman" w:hAnsi="Times New Roman"/>
              </w:rPr>
            </w:pPr>
          </w:p>
          <w:p w14:paraId="36B752AA" w14:textId="77777777" w:rsidR="004F75B8" w:rsidRPr="00ED30CD" w:rsidRDefault="004F75B8" w:rsidP="007B76D4">
            <w:pPr>
              <w:ind w:left="1800"/>
              <w:rPr>
                <w:rFonts w:ascii="Times New Roman" w:hAnsi="Times New Roman"/>
              </w:rPr>
            </w:pPr>
            <w:r w:rsidRPr="00ED30CD">
              <w:rPr>
                <w:rFonts w:ascii="Times New Roman" w:hAnsi="Times New Roman"/>
              </w:rPr>
              <w:t>361 Harvard St., #8</w:t>
            </w:r>
          </w:p>
          <w:p w14:paraId="31EB1043" w14:textId="77777777" w:rsidR="004F75B8" w:rsidRPr="00ED30CD" w:rsidRDefault="004F75B8" w:rsidP="007B76D4">
            <w:pPr>
              <w:ind w:left="1800"/>
              <w:rPr>
                <w:rFonts w:ascii="Times New Roman" w:hAnsi="Times New Roman"/>
              </w:rPr>
            </w:pPr>
            <w:r w:rsidRPr="00ED30CD">
              <w:rPr>
                <w:rFonts w:ascii="Times New Roman" w:hAnsi="Times New Roman"/>
              </w:rPr>
              <w:t>Cambridge, MA 02138</w:t>
            </w:r>
          </w:p>
          <w:p w14:paraId="21DB9F47" w14:textId="77777777" w:rsidR="004F75B8" w:rsidRPr="00ED30CD" w:rsidRDefault="004F75B8" w:rsidP="007B76D4">
            <w:pPr>
              <w:ind w:left="1800"/>
              <w:rPr>
                <w:rFonts w:ascii="Times New Roman" w:hAnsi="Times New Roman"/>
              </w:rPr>
            </w:pPr>
            <w:r w:rsidRPr="00ED30CD">
              <w:rPr>
                <w:rFonts w:ascii="Times New Roman" w:hAnsi="Times New Roman"/>
              </w:rPr>
              <w:t>(917) 498-7875</w:t>
            </w:r>
          </w:p>
        </w:tc>
      </w:tr>
    </w:tbl>
    <w:p w14:paraId="44EF937F" w14:textId="77777777" w:rsidR="004F75B8" w:rsidRPr="00ED30CD" w:rsidRDefault="004F75B8" w:rsidP="004F75B8">
      <w:pPr>
        <w:rPr>
          <w:rFonts w:ascii="Times New Roman" w:hAnsi="Times New Roman"/>
        </w:rPr>
      </w:pPr>
    </w:p>
    <w:p w14:paraId="35FA47EE" w14:textId="77777777" w:rsidR="004F75B8" w:rsidRPr="00ED30CD" w:rsidRDefault="004F75B8" w:rsidP="004F75B8">
      <w:pPr>
        <w:ind w:left="-360"/>
        <w:outlineLvl w:val="0"/>
        <w:rPr>
          <w:rFonts w:ascii="Times New Roman" w:hAnsi="Times New Roman"/>
        </w:rPr>
      </w:pPr>
      <w:r w:rsidRPr="00ED30CD">
        <w:rPr>
          <w:rFonts w:ascii="Times New Roman" w:hAnsi="Times New Roman"/>
          <w:b/>
        </w:rPr>
        <w:t>Education</w:t>
      </w:r>
    </w:p>
    <w:p w14:paraId="5DA63DC4" w14:textId="77777777" w:rsidR="004F75B8" w:rsidRPr="00ED30CD" w:rsidRDefault="004F75B8" w:rsidP="004F75B8">
      <w:pPr>
        <w:ind w:left="360" w:hanging="360"/>
        <w:rPr>
          <w:rFonts w:ascii="Times New Roman" w:hAnsi="Times New Roman"/>
        </w:rPr>
      </w:pPr>
      <w:r w:rsidRPr="00ED30CD">
        <w:rPr>
          <w:rFonts w:ascii="Times New Roman" w:hAnsi="Times New Roman"/>
        </w:rPr>
        <w:t>•</w:t>
      </w:r>
      <w:r w:rsidRPr="00ED30CD">
        <w:rPr>
          <w:rFonts w:ascii="Times New Roman" w:hAnsi="Times New Roman"/>
        </w:rPr>
        <w:tab/>
        <w:t xml:space="preserve">University of Rochester: Ph.D., June 1999 </w:t>
      </w:r>
      <w:r>
        <w:rPr>
          <w:rFonts w:ascii="Times New Roman" w:hAnsi="Times New Roman"/>
        </w:rPr>
        <w:t>(Department of English)</w:t>
      </w:r>
    </w:p>
    <w:p w14:paraId="4D9C6CE8" w14:textId="77777777" w:rsidR="004F75B8" w:rsidRPr="00ED30CD" w:rsidRDefault="004F75B8" w:rsidP="004F75B8">
      <w:pPr>
        <w:ind w:left="360"/>
        <w:rPr>
          <w:rFonts w:ascii="Times New Roman" w:hAnsi="Times New Roman"/>
        </w:rPr>
      </w:pPr>
      <w:r w:rsidRPr="00ED30CD">
        <w:rPr>
          <w:rFonts w:ascii="Times New Roman" w:hAnsi="Times New Roman"/>
        </w:rPr>
        <w:t>Dissertation: “One King, One Allegiance, and One Law”: The State, Lordly Power, and Territorial Reorganization in Late-Tudor Ireland</w:t>
      </w:r>
    </w:p>
    <w:p w14:paraId="050ADEEB" w14:textId="77777777" w:rsidR="004F75B8" w:rsidRPr="00ED30CD" w:rsidRDefault="004F75B8" w:rsidP="004F75B8">
      <w:pPr>
        <w:ind w:left="360" w:hanging="360"/>
        <w:rPr>
          <w:rFonts w:ascii="Times New Roman" w:hAnsi="Times New Roman"/>
        </w:rPr>
      </w:pPr>
      <w:r w:rsidRPr="00ED30CD">
        <w:rPr>
          <w:rFonts w:ascii="Times New Roman" w:hAnsi="Times New Roman"/>
        </w:rPr>
        <w:t>•</w:t>
      </w:r>
      <w:r w:rsidRPr="00ED30CD">
        <w:rPr>
          <w:rFonts w:ascii="Times New Roman" w:hAnsi="Times New Roman"/>
        </w:rPr>
        <w:tab/>
        <w:t>University of Rochester: M.A., May 1994</w:t>
      </w:r>
    </w:p>
    <w:p w14:paraId="0D16A0A9" w14:textId="77777777" w:rsidR="004F75B8" w:rsidRPr="00ED30CD" w:rsidRDefault="004F75B8" w:rsidP="004F75B8">
      <w:pPr>
        <w:ind w:left="360" w:hanging="360"/>
        <w:rPr>
          <w:rFonts w:ascii="Times New Roman" w:hAnsi="Times New Roman"/>
        </w:rPr>
      </w:pPr>
      <w:r w:rsidRPr="00ED30CD">
        <w:rPr>
          <w:rFonts w:ascii="Times New Roman" w:hAnsi="Times New Roman"/>
        </w:rPr>
        <w:t>•</w:t>
      </w:r>
      <w:r w:rsidRPr="00ED30CD">
        <w:rPr>
          <w:rFonts w:ascii="Times New Roman" w:hAnsi="Times New Roman"/>
        </w:rPr>
        <w:tab/>
        <w:t>Washington and Lee University: B.A. in Spanish, June 1988 (</w:t>
      </w:r>
      <w:r w:rsidRPr="00ED30CD">
        <w:rPr>
          <w:rFonts w:ascii="Times New Roman" w:hAnsi="Times New Roman"/>
          <w:i/>
        </w:rPr>
        <w:t>summa cum laude</w:t>
      </w:r>
      <w:r w:rsidRPr="00ED30CD">
        <w:rPr>
          <w:rFonts w:ascii="Times New Roman" w:hAnsi="Times New Roman"/>
        </w:rPr>
        <w:t>)</w:t>
      </w:r>
    </w:p>
    <w:p w14:paraId="381E2B38" w14:textId="77777777" w:rsidR="004F75B8" w:rsidRPr="00ED30CD" w:rsidRDefault="004F75B8" w:rsidP="004F75B8">
      <w:pPr>
        <w:ind w:left="360" w:hanging="360"/>
        <w:rPr>
          <w:rFonts w:ascii="Times New Roman" w:hAnsi="Times New Roman"/>
        </w:rPr>
      </w:pPr>
      <w:r w:rsidRPr="00ED30CD">
        <w:rPr>
          <w:rFonts w:ascii="Times New Roman" w:hAnsi="Times New Roman"/>
        </w:rPr>
        <w:t>•</w:t>
      </w:r>
      <w:r w:rsidRPr="00ED30CD">
        <w:rPr>
          <w:rFonts w:ascii="Times New Roman" w:hAnsi="Times New Roman"/>
        </w:rPr>
        <w:tab/>
        <w:t>Hamilton College Academic Year in Spain, 1986-87</w:t>
      </w:r>
    </w:p>
    <w:p w14:paraId="786CC32E" w14:textId="77777777" w:rsidR="004F75B8" w:rsidRPr="00ED30CD" w:rsidRDefault="004F75B8" w:rsidP="004F75B8">
      <w:pPr>
        <w:rPr>
          <w:rFonts w:ascii="Times New Roman" w:hAnsi="Times New Roman"/>
        </w:rPr>
      </w:pPr>
    </w:p>
    <w:p w14:paraId="7F88B29E" w14:textId="77777777" w:rsidR="004F75B8" w:rsidRPr="00ED30CD" w:rsidRDefault="004F75B8" w:rsidP="004F75B8">
      <w:pPr>
        <w:pStyle w:val="Bibliography"/>
        <w:jc w:val="center"/>
        <w:rPr>
          <w:rFonts w:ascii="Times New Roman" w:hAnsi="Times New Roman"/>
          <w:b/>
        </w:rPr>
      </w:pPr>
    </w:p>
    <w:p w14:paraId="3A3961CB" w14:textId="77777777" w:rsidR="004F75B8" w:rsidRPr="00ED30CD" w:rsidRDefault="004F75B8" w:rsidP="004F75B8">
      <w:pPr>
        <w:pStyle w:val="Bibliography"/>
        <w:ind w:hanging="1080"/>
        <w:outlineLvl w:val="0"/>
        <w:rPr>
          <w:rFonts w:ascii="Times New Roman" w:hAnsi="Times New Roman"/>
          <w:b/>
        </w:rPr>
      </w:pPr>
      <w:r w:rsidRPr="00ED30CD">
        <w:rPr>
          <w:rFonts w:ascii="Times New Roman" w:hAnsi="Times New Roman"/>
          <w:b/>
        </w:rPr>
        <w:t>Academic Awards</w:t>
      </w:r>
    </w:p>
    <w:p w14:paraId="46696F1B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  <w:r w:rsidRPr="00ED30CD">
        <w:rPr>
          <w:rFonts w:ascii="Times New Roman" w:hAnsi="Times New Roman"/>
        </w:rPr>
        <w:t>Marion and Jasper Whiting Foundation Fellowship (for research at the American Academy in Rome), 2005</w:t>
      </w:r>
    </w:p>
    <w:p w14:paraId="55D827CA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  <w:r w:rsidRPr="00ED30CD">
        <w:rPr>
          <w:rFonts w:ascii="Times New Roman" w:hAnsi="Times New Roman"/>
        </w:rPr>
        <w:t xml:space="preserve">Stephen </w:t>
      </w:r>
      <w:proofErr w:type="spellStart"/>
      <w:r w:rsidRPr="00ED30CD">
        <w:rPr>
          <w:rFonts w:ascii="Times New Roman" w:hAnsi="Times New Roman"/>
        </w:rPr>
        <w:t>Botein</w:t>
      </w:r>
      <w:proofErr w:type="spellEnd"/>
      <w:r w:rsidRPr="00ED30CD">
        <w:rPr>
          <w:rFonts w:ascii="Times New Roman" w:hAnsi="Times New Roman"/>
        </w:rPr>
        <w:t xml:space="preserve"> Teaching Prize, History and Literature, Harvard University, 2002</w:t>
      </w:r>
    </w:p>
    <w:p w14:paraId="607B4713" w14:textId="77777777" w:rsidR="004F75B8" w:rsidRPr="00ED30CD" w:rsidRDefault="004F75B8" w:rsidP="004F75B8">
      <w:pPr>
        <w:pStyle w:val="Bibliography"/>
        <w:outlineLvl w:val="0"/>
        <w:rPr>
          <w:rFonts w:ascii="Times New Roman" w:hAnsi="Times New Roman"/>
        </w:rPr>
      </w:pPr>
      <w:r w:rsidRPr="00ED30CD">
        <w:rPr>
          <w:rFonts w:ascii="Times New Roman" w:hAnsi="Times New Roman"/>
        </w:rPr>
        <w:t>National Endowment for the Humanities Grant, 2002</w:t>
      </w:r>
    </w:p>
    <w:p w14:paraId="746283CF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  <w:r w:rsidRPr="00ED30CD">
        <w:rPr>
          <w:rFonts w:ascii="Times New Roman" w:hAnsi="Times New Roman"/>
        </w:rPr>
        <w:t xml:space="preserve">A. Bartlett </w:t>
      </w:r>
      <w:proofErr w:type="spellStart"/>
      <w:r w:rsidRPr="00ED30CD">
        <w:rPr>
          <w:rFonts w:ascii="Times New Roman" w:hAnsi="Times New Roman"/>
        </w:rPr>
        <w:t>Giamatti</w:t>
      </w:r>
      <w:proofErr w:type="spellEnd"/>
      <w:r w:rsidRPr="00ED30CD">
        <w:rPr>
          <w:rFonts w:ascii="Times New Roman" w:hAnsi="Times New Roman"/>
        </w:rPr>
        <w:t xml:space="preserve"> Prize, Yale University, 1996</w:t>
      </w:r>
    </w:p>
    <w:p w14:paraId="02678939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  <w:proofErr w:type="spellStart"/>
      <w:r w:rsidRPr="00ED30CD">
        <w:rPr>
          <w:rFonts w:ascii="Times New Roman" w:hAnsi="Times New Roman"/>
        </w:rPr>
        <w:t>Folger</w:t>
      </w:r>
      <w:proofErr w:type="spellEnd"/>
      <w:r w:rsidRPr="00ED30CD">
        <w:rPr>
          <w:rFonts w:ascii="Times New Roman" w:hAnsi="Times New Roman"/>
        </w:rPr>
        <w:t xml:space="preserve"> Shakespeare Institute Grant, </w:t>
      </w:r>
      <w:proofErr w:type="gramStart"/>
      <w:r w:rsidRPr="00ED30CD">
        <w:rPr>
          <w:rFonts w:ascii="Times New Roman" w:hAnsi="Times New Roman"/>
        </w:rPr>
        <w:t>Fall</w:t>
      </w:r>
      <w:proofErr w:type="gramEnd"/>
      <w:r w:rsidRPr="00ED30CD">
        <w:rPr>
          <w:rFonts w:ascii="Times New Roman" w:hAnsi="Times New Roman"/>
        </w:rPr>
        <w:t xml:space="preserve"> 1995</w:t>
      </w:r>
    </w:p>
    <w:p w14:paraId="59080E45" w14:textId="77777777" w:rsidR="004F75B8" w:rsidRPr="00ED30CD" w:rsidRDefault="004F75B8" w:rsidP="004F75B8">
      <w:pPr>
        <w:pStyle w:val="Bibliography"/>
        <w:outlineLvl w:val="0"/>
        <w:rPr>
          <w:rFonts w:ascii="Times New Roman" w:hAnsi="Times New Roman"/>
        </w:rPr>
      </w:pPr>
      <w:r w:rsidRPr="00ED30CD">
        <w:rPr>
          <w:rFonts w:ascii="Times New Roman" w:hAnsi="Times New Roman"/>
        </w:rPr>
        <w:t>Tuition Fellowship, University of Rochester, 1990-1999</w:t>
      </w:r>
    </w:p>
    <w:p w14:paraId="2518609C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  <w:r w:rsidRPr="00ED30CD">
        <w:rPr>
          <w:rFonts w:ascii="Times New Roman" w:hAnsi="Times New Roman"/>
        </w:rPr>
        <w:t>Phi Beta Kappa, 1988</w:t>
      </w:r>
    </w:p>
    <w:p w14:paraId="333F0E99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  <w:proofErr w:type="spellStart"/>
      <w:r w:rsidRPr="00ED30CD">
        <w:rPr>
          <w:rFonts w:ascii="Times New Roman" w:hAnsi="Times New Roman"/>
        </w:rPr>
        <w:t>Premio</w:t>
      </w:r>
      <w:proofErr w:type="spellEnd"/>
      <w:r w:rsidRPr="00ED30CD">
        <w:rPr>
          <w:rFonts w:ascii="Times New Roman" w:hAnsi="Times New Roman"/>
        </w:rPr>
        <w:t xml:space="preserve"> del Director (Director’s Award), Hamilton College Academic Year in Spain, 1987</w:t>
      </w:r>
    </w:p>
    <w:p w14:paraId="151FD9D4" w14:textId="77777777" w:rsidR="004F75B8" w:rsidRPr="00ED30CD" w:rsidRDefault="004F75B8" w:rsidP="004F75B8">
      <w:pPr>
        <w:pStyle w:val="Bibliography"/>
        <w:rPr>
          <w:rFonts w:ascii="Times New Roman" w:hAnsi="Times New Roman"/>
          <w:b/>
        </w:rPr>
      </w:pPr>
    </w:p>
    <w:p w14:paraId="01F4501E" w14:textId="77777777" w:rsidR="004F75B8" w:rsidRPr="00ED30CD" w:rsidRDefault="004F75B8" w:rsidP="004F75B8">
      <w:pPr>
        <w:pStyle w:val="Bibliography"/>
        <w:ind w:hanging="1080"/>
        <w:jc w:val="center"/>
        <w:outlineLvl w:val="0"/>
        <w:rPr>
          <w:rFonts w:ascii="Times New Roman" w:hAnsi="Times New Roman"/>
          <w:b/>
          <w:smallCaps/>
          <w:u w:val="single"/>
        </w:rPr>
      </w:pPr>
      <w:r w:rsidRPr="00ED30CD">
        <w:rPr>
          <w:rFonts w:ascii="Times New Roman" w:hAnsi="Times New Roman"/>
          <w:b/>
          <w:smallCaps/>
          <w:u w:val="single"/>
        </w:rPr>
        <w:t>Teaching</w:t>
      </w:r>
    </w:p>
    <w:p w14:paraId="14B247EC" w14:textId="77777777" w:rsidR="004F75B8" w:rsidRPr="00ED30CD" w:rsidRDefault="004F75B8" w:rsidP="004F75B8">
      <w:pPr>
        <w:pStyle w:val="Bibliography"/>
        <w:ind w:hanging="1080"/>
        <w:outlineLvl w:val="0"/>
        <w:rPr>
          <w:rFonts w:ascii="Times New Roman" w:hAnsi="Times New Roman"/>
          <w:b/>
        </w:rPr>
      </w:pPr>
    </w:p>
    <w:p w14:paraId="167DE4FB" w14:textId="77777777" w:rsidR="004F75B8" w:rsidRPr="00ED30CD" w:rsidRDefault="004F75B8" w:rsidP="004F75B8">
      <w:pPr>
        <w:pStyle w:val="Bibliography"/>
        <w:ind w:hanging="1080"/>
        <w:outlineLvl w:val="0"/>
        <w:rPr>
          <w:rFonts w:ascii="Times New Roman" w:hAnsi="Times New Roman"/>
          <w:b/>
        </w:rPr>
      </w:pPr>
      <w:r w:rsidRPr="00ED30CD">
        <w:rPr>
          <w:rFonts w:ascii="Times New Roman" w:hAnsi="Times New Roman"/>
          <w:b/>
        </w:rPr>
        <w:t xml:space="preserve">Teaching Positions </w:t>
      </w:r>
    </w:p>
    <w:p w14:paraId="76C63D28" w14:textId="77777777" w:rsidR="004F75B8" w:rsidRPr="00ED30CD" w:rsidRDefault="004F75B8" w:rsidP="004F75B8">
      <w:pPr>
        <w:numPr>
          <w:ilvl w:val="0"/>
          <w:numId w:val="4"/>
        </w:numPr>
        <w:rPr>
          <w:rFonts w:ascii="Times New Roman" w:hAnsi="Times New Roman"/>
        </w:rPr>
      </w:pPr>
      <w:r w:rsidRPr="00ED30CD">
        <w:rPr>
          <w:rFonts w:ascii="Times New Roman" w:hAnsi="Times New Roman"/>
        </w:rPr>
        <w:t>Associate Professor of English: Wheelock College, 2008-present (Assistant Professor: 2001-2008)</w:t>
      </w:r>
    </w:p>
    <w:p w14:paraId="2E252EC7" w14:textId="77777777" w:rsidR="004F75B8" w:rsidRPr="00ED30CD" w:rsidRDefault="004F75B8" w:rsidP="004F75B8">
      <w:pPr>
        <w:rPr>
          <w:rFonts w:ascii="Times New Roman" w:hAnsi="Times New Roman"/>
        </w:rPr>
      </w:pPr>
      <w:r w:rsidRPr="00ED30CD">
        <w:rPr>
          <w:rFonts w:ascii="Times New Roman" w:hAnsi="Times New Roman"/>
        </w:rPr>
        <w:t xml:space="preserve">Classical, medieval, and Renaissance literature; introduction to literary studies; Humanities senior </w:t>
      </w:r>
      <w:r>
        <w:rPr>
          <w:rFonts w:ascii="Times New Roman" w:hAnsi="Times New Roman"/>
        </w:rPr>
        <w:t xml:space="preserve">research </w:t>
      </w:r>
      <w:r w:rsidRPr="00ED30CD">
        <w:rPr>
          <w:rFonts w:ascii="Times New Roman" w:hAnsi="Times New Roman"/>
        </w:rPr>
        <w:t>seminar</w:t>
      </w:r>
      <w:r w:rsidR="00763CB6">
        <w:rPr>
          <w:rFonts w:ascii="Times New Roman" w:hAnsi="Times New Roman"/>
        </w:rPr>
        <w:t>; Holocaust history and literature</w:t>
      </w:r>
    </w:p>
    <w:p w14:paraId="63805CE3" w14:textId="77777777" w:rsidR="004F75B8" w:rsidRPr="00ED30CD" w:rsidRDefault="004F75B8" w:rsidP="004F75B8">
      <w:pPr>
        <w:ind w:left="720"/>
        <w:rPr>
          <w:rFonts w:ascii="Times New Roman" w:hAnsi="Times New Roman"/>
        </w:rPr>
      </w:pPr>
    </w:p>
    <w:p w14:paraId="4E784D13" w14:textId="77777777" w:rsidR="004F75B8" w:rsidRPr="00ED30CD" w:rsidRDefault="004F75B8" w:rsidP="004F75B8">
      <w:pPr>
        <w:numPr>
          <w:ilvl w:val="0"/>
          <w:numId w:val="2"/>
        </w:numPr>
        <w:rPr>
          <w:rFonts w:ascii="Times New Roman" w:hAnsi="Times New Roman"/>
        </w:rPr>
      </w:pPr>
      <w:r w:rsidRPr="00ED30CD">
        <w:rPr>
          <w:rFonts w:ascii="Times New Roman" w:hAnsi="Times New Roman"/>
        </w:rPr>
        <w:t>Teaching Fellow and Lecturer in History and Literature: Harvard University, Faculty of Arts and Sciences, 1999-2004</w:t>
      </w:r>
    </w:p>
    <w:p w14:paraId="7831BF38" w14:textId="77777777" w:rsidR="004F75B8" w:rsidRPr="00ED30CD" w:rsidRDefault="004F75B8" w:rsidP="004F75B8">
      <w:pPr>
        <w:rPr>
          <w:rFonts w:ascii="Times New Roman" w:hAnsi="Times New Roman"/>
        </w:rPr>
      </w:pPr>
      <w:r w:rsidRPr="00ED30CD">
        <w:rPr>
          <w:rFonts w:ascii="Times New Roman" w:hAnsi="Times New Roman"/>
        </w:rPr>
        <w:t>Shakespeare; tutorials and seminars on early modern British and European history and literature</w:t>
      </w:r>
    </w:p>
    <w:p w14:paraId="2781C813" w14:textId="77777777" w:rsidR="004F75B8" w:rsidRDefault="004F75B8" w:rsidP="004F75B8">
      <w:pPr>
        <w:rPr>
          <w:rFonts w:ascii="Times New Roman" w:hAnsi="Times New Roman"/>
        </w:rPr>
      </w:pPr>
    </w:p>
    <w:p w14:paraId="1965D413" w14:textId="77777777" w:rsidR="007B76D4" w:rsidRPr="00ED30CD" w:rsidRDefault="007B76D4" w:rsidP="007B76D4">
      <w:pPr>
        <w:numPr>
          <w:ilvl w:val="0"/>
          <w:numId w:val="1"/>
        </w:numPr>
        <w:rPr>
          <w:rFonts w:ascii="Times New Roman" w:hAnsi="Times New Roman"/>
        </w:rPr>
      </w:pPr>
      <w:r w:rsidRPr="00ED30CD">
        <w:rPr>
          <w:rFonts w:ascii="Times New Roman" w:hAnsi="Times New Roman"/>
        </w:rPr>
        <w:t>Lecturer: Boston University, College of Arts and Sciences, 1998-2001</w:t>
      </w:r>
    </w:p>
    <w:p w14:paraId="72858AD5" w14:textId="67FFA71B" w:rsidR="007B76D4" w:rsidRPr="00ED30CD" w:rsidRDefault="00784697" w:rsidP="007B76D4">
      <w:pPr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Proseminar</w:t>
      </w:r>
      <w:proofErr w:type="spellEnd"/>
      <w:r>
        <w:rPr>
          <w:rFonts w:ascii="Times New Roman" w:hAnsi="Times New Roman"/>
        </w:rPr>
        <w:t xml:space="preserve"> in literature (EN 220)</w:t>
      </w:r>
      <w:r w:rsidR="007B76D4" w:rsidRPr="00ED30CD">
        <w:rPr>
          <w:rFonts w:ascii="Times New Roman" w:hAnsi="Times New Roman"/>
        </w:rPr>
        <w:t xml:space="preserve">; </w:t>
      </w:r>
      <w:r>
        <w:rPr>
          <w:rFonts w:ascii="Times New Roman" w:hAnsi="Times New Roman"/>
        </w:rPr>
        <w:t xml:space="preserve">British literature survey </w:t>
      </w:r>
      <w:r w:rsidR="0034587C">
        <w:rPr>
          <w:rFonts w:ascii="Times New Roman" w:hAnsi="Times New Roman"/>
        </w:rPr>
        <w:t xml:space="preserve">I </w:t>
      </w:r>
      <w:bookmarkStart w:id="0" w:name="_GoBack"/>
      <w:bookmarkEnd w:id="0"/>
      <w:r>
        <w:rPr>
          <w:rFonts w:ascii="Times New Roman" w:hAnsi="Times New Roman"/>
        </w:rPr>
        <w:t xml:space="preserve">(EN 222); </w:t>
      </w:r>
      <w:r w:rsidR="007B76D4" w:rsidRPr="00ED30CD">
        <w:rPr>
          <w:rFonts w:ascii="Times New Roman" w:hAnsi="Times New Roman"/>
        </w:rPr>
        <w:t>Shakespeare</w:t>
      </w:r>
    </w:p>
    <w:p w14:paraId="18C35A24" w14:textId="77777777" w:rsidR="007B76D4" w:rsidRDefault="007B76D4" w:rsidP="004F75B8">
      <w:pPr>
        <w:rPr>
          <w:rFonts w:ascii="Times New Roman" w:hAnsi="Times New Roman"/>
        </w:rPr>
      </w:pPr>
    </w:p>
    <w:p w14:paraId="1A05AE22" w14:textId="77777777" w:rsidR="001E4EEE" w:rsidRPr="00ED30CD" w:rsidRDefault="001E4EEE" w:rsidP="004F75B8">
      <w:pPr>
        <w:rPr>
          <w:rFonts w:ascii="Times New Roman" w:hAnsi="Times New Roman"/>
        </w:rPr>
      </w:pPr>
    </w:p>
    <w:p w14:paraId="38E536C7" w14:textId="77777777" w:rsidR="004F75B8" w:rsidRPr="00ED30CD" w:rsidRDefault="004F75B8" w:rsidP="004F75B8">
      <w:pPr>
        <w:numPr>
          <w:ilvl w:val="0"/>
          <w:numId w:val="3"/>
        </w:numPr>
        <w:rPr>
          <w:rFonts w:ascii="Times New Roman" w:hAnsi="Times New Roman"/>
        </w:rPr>
      </w:pPr>
      <w:r w:rsidRPr="00ED30CD">
        <w:rPr>
          <w:rFonts w:ascii="Times New Roman" w:hAnsi="Times New Roman"/>
        </w:rPr>
        <w:lastRenderedPageBreak/>
        <w:t>Lecturer: University of Montana, Missoula, 2000-2001</w:t>
      </w:r>
    </w:p>
    <w:p w14:paraId="4C733AC5" w14:textId="77777777" w:rsidR="004F75B8" w:rsidRPr="00ED30CD" w:rsidRDefault="004F75B8" w:rsidP="004F75B8">
      <w:pPr>
        <w:rPr>
          <w:rFonts w:ascii="Times New Roman" w:hAnsi="Times New Roman"/>
        </w:rPr>
      </w:pPr>
      <w:r w:rsidRPr="00ED30CD">
        <w:rPr>
          <w:rFonts w:ascii="Times New Roman" w:hAnsi="Times New Roman"/>
        </w:rPr>
        <w:t>Summer drama courses</w:t>
      </w:r>
    </w:p>
    <w:p w14:paraId="7BA28688" w14:textId="77777777" w:rsidR="004F75B8" w:rsidRPr="00ED30CD" w:rsidRDefault="004F75B8" w:rsidP="004F75B8">
      <w:pPr>
        <w:rPr>
          <w:rFonts w:ascii="Times New Roman" w:hAnsi="Times New Roman"/>
        </w:rPr>
      </w:pPr>
    </w:p>
    <w:p w14:paraId="59C0FACF" w14:textId="77777777" w:rsidR="004F75B8" w:rsidRPr="00ED30CD" w:rsidRDefault="004F75B8" w:rsidP="004F75B8">
      <w:pPr>
        <w:numPr>
          <w:ilvl w:val="0"/>
          <w:numId w:val="5"/>
        </w:numPr>
        <w:rPr>
          <w:rFonts w:ascii="Times New Roman" w:hAnsi="Times New Roman"/>
        </w:rPr>
      </w:pPr>
      <w:r w:rsidRPr="00ED30CD">
        <w:rPr>
          <w:rFonts w:ascii="Times New Roman" w:hAnsi="Times New Roman"/>
        </w:rPr>
        <w:t>Instructor: University of Rochester, College of Arts and Sciences, 1991-1995</w:t>
      </w:r>
    </w:p>
    <w:p w14:paraId="5B62C5A4" w14:textId="77777777" w:rsidR="004F75B8" w:rsidRPr="00ED30CD" w:rsidRDefault="00763CB6" w:rsidP="004F75B8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Composition; </w:t>
      </w:r>
      <w:r w:rsidR="004F75B8" w:rsidRPr="00ED30CD">
        <w:rPr>
          <w:rFonts w:ascii="Times New Roman" w:hAnsi="Times New Roman"/>
        </w:rPr>
        <w:t>environmental history and literature</w:t>
      </w:r>
    </w:p>
    <w:p w14:paraId="77451ABD" w14:textId="77777777" w:rsidR="004F75B8" w:rsidRPr="00ED30CD" w:rsidRDefault="004F75B8" w:rsidP="004F75B8">
      <w:pPr>
        <w:pStyle w:val="Bibliography"/>
        <w:ind w:hanging="1080"/>
        <w:rPr>
          <w:rFonts w:ascii="Times New Roman" w:hAnsi="Times New Roman"/>
          <w:b/>
        </w:rPr>
      </w:pPr>
    </w:p>
    <w:p w14:paraId="311FAFA9" w14:textId="77777777" w:rsidR="004F75B8" w:rsidRPr="00ED30CD" w:rsidRDefault="004F75B8" w:rsidP="004F75B8">
      <w:pPr>
        <w:pStyle w:val="Bibliography"/>
        <w:ind w:hanging="1080"/>
        <w:jc w:val="center"/>
        <w:outlineLvl w:val="0"/>
        <w:rPr>
          <w:rFonts w:ascii="Times New Roman" w:hAnsi="Times New Roman"/>
          <w:b/>
          <w:smallCaps/>
          <w:u w:val="single"/>
        </w:rPr>
      </w:pPr>
      <w:r w:rsidRPr="00ED30CD">
        <w:rPr>
          <w:rFonts w:ascii="Times New Roman" w:hAnsi="Times New Roman"/>
          <w:b/>
          <w:smallCaps/>
          <w:u w:val="single"/>
        </w:rPr>
        <w:t>Scholarship</w:t>
      </w:r>
    </w:p>
    <w:p w14:paraId="27A2A88F" w14:textId="77777777" w:rsidR="004F75B8" w:rsidRPr="00ED30CD" w:rsidRDefault="004F75B8" w:rsidP="004F75B8">
      <w:pPr>
        <w:rPr>
          <w:rFonts w:ascii="Times New Roman" w:hAnsi="Times New Roman"/>
        </w:rPr>
      </w:pPr>
    </w:p>
    <w:p w14:paraId="26293856" w14:textId="77777777" w:rsidR="004F75B8" w:rsidRPr="00ED30CD" w:rsidRDefault="004F75B8" w:rsidP="004F75B8">
      <w:pPr>
        <w:ind w:left="-360"/>
        <w:outlineLvl w:val="0"/>
        <w:rPr>
          <w:rFonts w:ascii="Times New Roman" w:hAnsi="Times New Roman"/>
          <w:b/>
        </w:rPr>
      </w:pPr>
      <w:r w:rsidRPr="00ED30CD">
        <w:rPr>
          <w:rFonts w:ascii="Times New Roman" w:hAnsi="Times New Roman"/>
          <w:b/>
        </w:rPr>
        <w:t>Publications</w:t>
      </w:r>
    </w:p>
    <w:p w14:paraId="16631289" w14:textId="77777777" w:rsidR="004F75B8" w:rsidRPr="00ED30CD" w:rsidRDefault="004F75B8" w:rsidP="004F75B8">
      <w:pPr>
        <w:ind w:left="720" w:hanging="720"/>
        <w:rPr>
          <w:rFonts w:ascii="Times New Roman" w:hAnsi="Times New Roman"/>
        </w:rPr>
      </w:pPr>
      <w:r w:rsidRPr="00ED30CD">
        <w:rPr>
          <w:rFonts w:ascii="Times New Roman" w:hAnsi="Times New Roman"/>
        </w:rPr>
        <w:t xml:space="preserve">“Propitious Guests: </w:t>
      </w:r>
      <w:r w:rsidRPr="00ED30CD">
        <w:rPr>
          <w:rFonts w:ascii="Times New Roman" w:hAnsi="Times New Roman"/>
          <w:i/>
        </w:rPr>
        <w:t xml:space="preserve">Paradise Lost </w:t>
      </w:r>
      <w:r w:rsidRPr="00ED30CD">
        <w:rPr>
          <w:rFonts w:ascii="Times New Roman" w:hAnsi="Times New Roman"/>
        </w:rPr>
        <w:t xml:space="preserve">and Epic Hospitality.” </w:t>
      </w:r>
      <w:r w:rsidRPr="00DC4045">
        <w:rPr>
          <w:rFonts w:ascii="Times New Roman" w:hAnsi="Times New Roman"/>
          <w:u w:val="single"/>
        </w:rPr>
        <w:t>Milton Studies</w:t>
      </w:r>
      <w:r>
        <w:rPr>
          <w:rFonts w:ascii="Times New Roman" w:hAnsi="Times New Roman"/>
        </w:rPr>
        <w:t xml:space="preserve"> 54 (December, 2013):</w:t>
      </w:r>
      <w:r w:rsidRPr="00ED30CD">
        <w:rPr>
          <w:rFonts w:ascii="Times New Roman" w:hAnsi="Times New Roman"/>
        </w:rPr>
        <w:t xml:space="preserve"> </w:t>
      </w:r>
      <w:r w:rsidRPr="001658C8">
        <w:rPr>
          <w:rFonts w:ascii="Times New Roman" w:hAnsi="Times New Roman"/>
        </w:rPr>
        <w:t>209-227</w:t>
      </w:r>
      <w:r>
        <w:rPr>
          <w:rFonts w:ascii="Times New Roman" w:hAnsi="Times New Roman"/>
        </w:rPr>
        <w:t>.</w:t>
      </w:r>
    </w:p>
    <w:p w14:paraId="71CADCB2" w14:textId="77777777" w:rsidR="004F75B8" w:rsidRPr="00ED30CD" w:rsidRDefault="004F75B8" w:rsidP="004F75B8">
      <w:pPr>
        <w:ind w:left="720" w:hanging="720"/>
        <w:rPr>
          <w:rFonts w:ascii="Times New Roman" w:hAnsi="Times New Roman"/>
        </w:rPr>
      </w:pPr>
    </w:p>
    <w:p w14:paraId="0E818B15" w14:textId="77777777" w:rsidR="004F75B8" w:rsidRPr="00ED30CD" w:rsidRDefault="004F75B8" w:rsidP="004F75B8">
      <w:pPr>
        <w:ind w:left="720" w:hanging="720"/>
        <w:rPr>
          <w:rFonts w:ascii="Times New Roman" w:hAnsi="Times New Roman"/>
        </w:rPr>
      </w:pPr>
      <w:r w:rsidRPr="00ED30CD">
        <w:rPr>
          <w:rFonts w:ascii="Times New Roman" w:hAnsi="Times New Roman"/>
        </w:rPr>
        <w:t xml:space="preserve">“Archimago and Hermit Hospitality.” </w:t>
      </w:r>
      <w:proofErr w:type="gramStart"/>
      <w:r w:rsidRPr="00ED30CD">
        <w:rPr>
          <w:rFonts w:ascii="Times New Roman" w:hAnsi="Times New Roman"/>
        </w:rPr>
        <w:t xml:space="preserve">In </w:t>
      </w:r>
      <w:r w:rsidRPr="00ED30CD">
        <w:rPr>
          <w:rFonts w:ascii="Times New Roman" w:hAnsi="Times New Roman"/>
          <w:u w:val="single"/>
        </w:rPr>
        <w:t>Authority of Expression in Early Modern England</w:t>
      </w:r>
      <w:r w:rsidRPr="00ED30CD">
        <w:rPr>
          <w:rFonts w:ascii="Times New Roman" w:hAnsi="Times New Roman"/>
        </w:rPr>
        <w:t>.</w:t>
      </w:r>
      <w:proofErr w:type="gramEnd"/>
      <w:r w:rsidRPr="00ED30CD">
        <w:rPr>
          <w:rFonts w:ascii="Times New Roman" w:hAnsi="Times New Roman"/>
        </w:rPr>
        <w:t xml:space="preserve"> Ed. Nely </w:t>
      </w:r>
      <w:proofErr w:type="spellStart"/>
      <w:r w:rsidRPr="00ED30CD">
        <w:rPr>
          <w:rFonts w:ascii="Times New Roman" w:hAnsi="Times New Roman"/>
        </w:rPr>
        <w:t>Keinanen</w:t>
      </w:r>
      <w:proofErr w:type="spellEnd"/>
      <w:r w:rsidRPr="00ED30CD">
        <w:rPr>
          <w:rFonts w:ascii="Times New Roman" w:hAnsi="Times New Roman"/>
        </w:rPr>
        <w:t xml:space="preserve"> and Maria Salenius. Newcastle: Cambridge Scholars, 2009.</w:t>
      </w:r>
    </w:p>
    <w:p w14:paraId="1AC16632" w14:textId="77777777" w:rsidR="004F75B8" w:rsidRPr="00ED30CD" w:rsidRDefault="004F75B8" w:rsidP="004F75B8">
      <w:pPr>
        <w:ind w:left="720" w:hanging="720"/>
        <w:rPr>
          <w:rFonts w:ascii="Times New Roman" w:hAnsi="Times New Roman"/>
        </w:rPr>
      </w:pPr>
    </w:p>
    <w:p w14:paraId="087A3D2C" w14:textId="77777777" w:rsidR="004F75B8" w:rsidRPr="00ED30CD" w:rsidRDefault="004F75B8" w:rsidP="004F75B8">
      <w:pPr>
        <w:ind w:left="720" w:hanging="720"/>
        <w:rPr>
          <w:rFonts w:ascii="Times New Roman" w:hAnsi="Times New Roman"/>
        </w:rPr>
      </w:pPr>
      <w:r w:rsidRPr="00ED30CD">
        <w:rPr>
          <w:rFonts w:ascii="Times New Roman" w:hAnsi="Times New Roman"/>
        </w:rPr>
        <w:t xml:space="preserve">“From Irish Countries to English Counties: State Sovereignty and Territorial Reorganization in Early Modern Ireland.” </w:t>
      </w:r>
      <w:proofErr w:type="gramStart"/>
      <w:r w:rsidRPr="00ED30CD">
        <w:rPr>
          <w:rFonts w:ascii="Times New Roman" w:hAnsi="Times New Roman"/>
        </w:rPr>
        <w:t xml:space="preserve">In </w:t>
      </w:r>
      <w:r w:rsidRPr="00ED30CD">
        <w:rPr>
          <w:rFonts w:ascii="Times New Roman" w:hAnsi="Times New Roman"/>
          <w:u w:val="single"/>
        </w:rPr>
        <w:t>Archipelagic Identities, 1485-1707</w:t>
      </w:r>
      <w:r w:rsidRPr="00ED30CD">
        <w:rPr>
          <w:rFonts w:ascii="Times New Roman" w:hAnsi="Times New Roman"/>
        </w:rPr>
        <w:t>.</w:t>
      </w:r>
      <w:proofErr w:type="gramEnd"/>
      <w:r w:rsidRPr="00ED30CD">
        <w:rPr>
          <w:rFonts w:ascii="Times New Roman" w:hAnsi="Times New Roman"/>
        </w:rPr>
        <w:t xml:space="preserve"> Ed. Philip Schwyzer and Simon Mealor. London: Macmillan, 2004.</w:t>
      </w:r>
    </w:p>
    <w:p w14:paraId="54896C84" w14:textId="77777777" w:rsidR="004F75B8" w:rsidRPr="00ED30CD" w:rsidRDefault="004F75B8" w:rsidP="004F75B8">
      <w:pPr>
        <w:ind w:left="720" w:hanging="720"/>
        <w:rPr>
          <w:rFonts w:ascii="Times New Roman" w:hAnsi="Times New Roman"/>
        </w:rPr>
      </w:pPr>
    </w:p>
    <w:p w14:paraId="3714F240" w14:textId="77777777" w:rsidR="004F75B8" w:rsidRPr="00ED30CD" w:rsidRDefault="004F75B8" w:rsidP="004F75B8">
      <w:pPr>
        <w:ind w:left="720" w:hanging="720"/>
        <w:rPr>
          <w:rFonts w:ascii="Times New Roman" w:hAnsi="Times New Roman"/>
        </w:rPr>
      </w:pPr>
      <w:r w:rsidRPr="00ED30CD">
        <w:rPr>
          <w:rFonts w:ascii="Times New Roman" w:hAnsi="Times New Roman"/>
        </w:rPr>
        <w:t xml:space="preserve">“Fashioning a Tudor Body: Civility and State-Formation in </w:t>
      </w:r>
      <w:r w:rsidRPr="00ED30CD">
        <w:rPr>
          <w:rFonts w:ascii="Times New Roman" w:hAnsi="Times New Roman"/>
          <w:u w:val="single"/>
        </w:rPr>
        <w:t xml:space="preserve">The Faerie </w:t>
      </w:r>
      <w:proofErr w:type="spellStart"/>
      <w:r w:rsidRPr="00ED30CD">
        <w:rPr>
          <w:rFonts w:ascii="Times New Roman" w:hAnsi="Times New Roman"/>
          <w:u w:val="single"/>
        </w:rPr>
        <w:t>Queene</w:t>
      </w:r>
      <w:proofErr w:type="spellEnd"/>
      <w:r w:rsidRPr="00ED30CD">
        <w:rPr>
          <w:rFonts w:ascii="Times New Roman" w:hAnsi="Times New Roman"/>
        </w:rPr>
        <w:t xml:space="preserve"> and </w:t>
      </w:r>
      <w:r w:rsidRPr="00ED30CD">
        <w:rPr>
          <w:rFonts w:ascii="Times New Roman" w:hAnsi="Times New Roman"/>
          <w:u w:val="single"/>
        </w:rPr>
        <w:t>A View of the Present State of Ireland</w:t>
      </w:r>
      <w:r w:rsidRPr="00ED30CD">
        <w:rPr>
          <w:rFonts w:ascii="Times New Roman" w:hAnsi="Times New Roman"/>
        </w:rPr>
        <w:t xml:space="preserve">." </w:t>
      </w:r>
      <w:proofErr w:type="gramStart"/>
      <w:r w:rsidRPr="00ED30CD">
        <w:rPr>
          <w:rFonts w:ascii="Times New Roman" w:hAnsi="Times New Roman"/>
        </w:rPr>
        <w:t xml:space="preserve">In </w:t>
      </w:r>
      <w:r w:rsidRPr="00ED30CD">
        <w:rPr>
          <w:rFonts w:ascii="Times New Roman" w:hAnsi="Times New Roman"/>
          <w:u w:val="single"/>
        </w:rPr>
        <w:t>The Anatomy of Tudor Literature</w:t>
      </w:r>
      <w:r w:rsidRPr="00ED30CD">
        <w:rPr>
          <w:rFonts w:ascii="Times New Roman" w:hAnsi="Times New Roman"/>
        </w:rPr>
        <w:t>.</w:t>
      </w:r>
      <w:proofErr w:type="gramEnd"/>
      <w:r w:rsidRPr="00ED30CD">
        <w:rPr>
          <w:rFonts w:ascii="Times New Roman" w:hAnsi="Times New Roman"/>
        </w:rPr>
        <w:t xml:space="preserve"> Ed. Mike </w:t>
      </w:r>
      <w:proofErr w:type="spellStart"/>
      <w:r w:rsidRPr="00ED30CD">
        <w:rPr>
          <w:rFonts w:ascii="Times New Roman" w:hAnsi="Times New Roman"/>
        </w:rPr>
        <w:t>Pincombe</w:t>
      </w:r>
      <w:proofErr w:type="spellEnd"/>
      <w:r w:rsidRPr="00ED30CD">
        <w:rPr>
          <w:rFonts w:ascii="Times New Roman" w:hAnsi="Times New Roman"/>
        </w:rPr>
        <w:t xml:space="preserve">. Brookfield, </w:t>
      </w:r>
      <w:proofErr w:type="gramStart"/>
      <w:r w:rsidRPr="00ED30CD">
        <w:rPr>
          <w:rFonts w:ascii="Times New Roman" w:hAnsi="Times New Roman"/>
        </w:rPr>
        <w:t>VT :</w:t>
      </w:r>
      <w:proofErr w:type="gramEnd"/>
      <w:r w:rsidRPr="00ED30CD">
        <w:rPr>
          <w:rFonts w:ascii="Times New Roman" w:hAnsi="Times New Roman"/>
        </w:rPr>
        <w:t xml:space="preserve"> </w:t>
      </w:r>
      <w:proofErr w:type="spellStart"/>
      <w:r w:rsidRPr="00ED30CD">
        <w:rPr>
          <w:rFonts w:ascii="Times New Roman" w:hAnsi="Times New Roman"/>
        </w:rPr>
        <w:t>Ashgate</w:t>
      </w:r>
      <w:proofErr w:type="spellEnd"/>
      <w:r w:rsidRPr="00ED30CD">
        <w:rPr>
          <w:rFonts w:ascii="Times New Roman" w:hAnsi="Times New Roman"/>
        </w:rPr>
        <w:t>, 2001.</w:t>
      </w:r>
    </w:p>
    <w:p w14:paraId="399E431D" w14:textId="77777777" w:rsidR="004F75B8" w:rsidRPr="00ED30CD" w:rsidRDefault="004F75B8" w:rsidP="004F75B8">
      <w:pPr>
        <w:ind w:left="720" w:hanging="720"/>
        <w:rPr>
          <w:rFonts w:ascii="Times New Roman" w:hAnsi="Times New Roman"/>
        </w:rPr>
      </w:pPr>
    </w:p>
    <w:p w14:paraId="07817C6A" w14:textId="77777777" w:rsidR="004F75B8" w:rsidRPr="00ED30CD" w:rsidRDefault="004F75B8" w:rsidP="004F75B8">
      <w:pPr>
        <w:ind w:left="720" w:hanging="720"/>
        <w:rPr>
          <w:rFonts w:ascii="Times New Roman" w:hAnsi="Times New Roman"/>
        </w:rPr>
      </w:pPr>
      <w:r w:rsidRPr="00ED30CD">
        <w:rPr>
          <w:rFonts w:ascii="Times New Roman" w:hAnsi="Times New Roman"/>
        </w:rPr>
        <w:t xml:space="preserve"> “‘Upon the </w:t>
      </w:r>
      <w:proofErr w:type="spellStart"/>
      <w:r w:rsidRPr="00ED30CD">
        <w:rPr>
          <w:rFonts w:ascii="Times New Roman" w:hAnsi="Times New Roman"/>
        </w:rPr>
        <w:t>Suddaine</w:t>
      </w:r>
      <w:proofErr w:type="spellEnd"/>
      <w:r w:rsidRPr="00ED30CD">
        <w:rPr>
          <w:rFonts w:ascii="Times New Roman" w:hAnsi="Times New Roman"/>
        </w:rPr>
        <w:t xml:space="preserve"> View’: State, Civil Society and Surveillance in Early Modern England.”  </w:t>
      </w:r>
      <w:proofErr w:type="gramStart"/>
      <w:r w:rsidRPr="00ED30CD">
        <w:rPr>
          <w:rFonts w:ascii="Times New Roman" w:hAnsi="Times New Roman"/>
          <w:u w:val="single"/>
        </w:rPr>
        <w:t>Early Modern Literary Studies</w:t>
      </w:r>
      <w:r w:rsidRPr="00ED30CD">
        <w:rPr>
          <w:rFonts w:ascii="Times New Roman" w:hAnsi="Times New Roman"/>
        </w:rPr>
        <w:t xml:space="preserve"> 4.2 (September, 1998).</w:t>
      </w:r>
      <w:proofErr w:type="gramEnd"/>
      <w:r w:rsidRPr="00ED30CD">
        <w:rPr>
          <w:rFonts w:ascii="Times New Roman" w:hAnsi="Times New Roman"/>
        </w:rPr>
        <w:t xml:space="preserve">  Special issue on “Renaissance Literature and Geography.”  Richard </w:t>
      </w:r>
      <w:proofErr w:type="spellStart"/>
      <w:r w:rsidRPr="00ED30CD">
        <w:rPr>
          <w:rFonts w:ascii="Times New Roman" w:hAnsi="Times New Roman"/>
        </w:rPr>
        <w:t>Helgerson</w:t>
      </w:r>
      <w:proofErr w:type="spellEnd"/>
      <w:r w:rsidRPr="00ED30CD">
        <w:rPr>
          <w:rFonts w:ascii="Times New Roman" w:hAnsi="Times New Roman"/>
        </w:rPr>
        <w:t xml:space="preserve"> and Joanne </w:t>
      </w:r>
      <w:proofErr w:type="spellStart"/>
      <w:r w:rsidRPr="00ED30CD">
        <w:rPr>
          <w:rFonts w:ascii="Times New Roman" w:hAnsi="Times New Roman"/>
        </w:rPr>
        <w:t>Woolway</w:t>
      </w:r>
      <w:proofErr w:type="spellEnd"/>
      <w:r w:rsidRPr="00ED30CD">
        <w:rPr>
          <w:rFonts w:ascii="Times New Roman" w:hAnsi="Times New Roman"/>
        </w:rPr>
        <w:t xml:space="preserve">, </w:t>
      </w:r>
      <w:proofErr w:type="gramStart"/>
      <w:r w:rsidRPr="00ED30CD">
        <w:rPr>
          <w:rFonts w:ascii="Times New Roman" w:hAnsi="Times New Roman"/>
        </w:rPr>
        <w:t>eds</w:t>
      </w:r>
      <w:proofErr w:type="gramEnd"/>
      <w:r w:rsidRPr="00ED30CD">
        <w:rPr>
          <w:rFonts w:ascii="Times New Roman" w:hAnsi="Times New Roman"/>
        </w:rPr>
        <w:t xml:space="preserve">. </w:t>
      </w:r>
    </w:p>
    <w:p w14:paraId="0D8EAFEC" w14:textId="77777777" w:rsidR="004F75B8" w:rsidRPr="00ED30CD" w:rsidRDefault="004F75B8" w:rsidP="004F75B8">
      <w:pPr>
        <w:rPr>
          <w:rFonts w:ascii="Times New Roman" w:hAnsi="Times New Roman"/>
        </w:rPr>
      </w:pPr>
    </w:p>
    <w:p w14:paraId="35FFBA2A" w14:textId="77777777" w:rsidR="004F75B8" w:rsidRPr="00ED30CD" w:rsidRDefault="004F75B8" w:rsidP="004F75B8">
      <w:pPr>
        <w:ind w:left="720" w:hanging="1080"/>
        <w:outlineLvl w:val="0"/>
        <w:rPr>
          <w:rFonts w:ascii="Times New Roman" w:hAnsi="Times New Roman"/>
          <w:b/>
        </w:rPr>
      </w:pPr>
      <w:r w:rsidRPr="00ED30CD">
        <w:rPr>
          <w:rFonts w:ascii="Times New Roman" w:hAnsi="Times New Roman"/>
          <w:b/>
        </w:rPr>
        <w:t>Book Reviews:</w:t>
      </w:r>
    </w:p>
    <w:p w14:paraId="2E95B766" w14:textId="77777777" w:rsidR="004F75B8" w:rsidRPr="00ED30CD" w:rsidRDefault="004F75B8" w:rsidP="004F75B8">
      <w:pPr>
        <w:ind w:left="720" w:hanging="720"/>
        <w:rPr>
          <w:rFonts w:ascii="Times New Roman" w:hAnsi="Times New Roman"/>
        </w:rPr>
      </w:pPr>
      <w:proofErr w:type="gramStart"/>
      <w:r w:rsidRPr="00ED30CD">
        <w:rPr>
          <w:rFonts w:ascii="Times New Roman" w:hAnsi="Times New Roman"/>
        </w:rPr>
        <w:t>Review of Richard Chamberlain.</w:t>
      </w:r>
      <w:proofErr w:type="gramEnd"/>
      <w:r w:rsidRPr="00ED30CD">
        <w:rPr>
          <w:rFonts w:ascii="Times New Roman" w:hAnsi="Times New Roman"/>
        </w:rPr>
        <w:t xml:space="preserve">  </w:t>
      </w:r>
      <w:r w:rsidRPr="00ED30CD">
        <w:rPr>
          <w:rFonts w:ascii="Times New Roman" w:hAnsi="Times New Roman"/>
          <w:u w:val="single"/>
        </w:rPr>
        <w:t>Radical Spenser: Pastoral, Politics and the New Aestheticism</w:t>
      </w:r>
      <w:r w:rsidRPr="00ED30CD">
        <w:rPr>
          <w:rFonts w:ascii="Times New Roman" w:hAnsi="Times New Roman"/>
        </w:rPr>
        <w:t xml:space="preserve">. </w:t>
      </w:r>
      <w:proofErr w:type="gramStart"/>
      <w:r w:rsidRPr="00ED30CD">
        <w:rPr>
          <w:rFonts w:ascii="Times New Roman" w:hAnsi="Times New Roman"/>
          <w:u w:val="single"/>
        </w:rPr>
        <w:t>Early Modern Literary Studies</w:t>
      </w:r>
      <w:r w:rsidRPr="00ED30CD">
        <w:rPr>
          <w:rFonts w:ascii="Times New Roman" w:hAnsi="Times New Roman"/>
        </w:rPr>
        <w:t>.</w:t>
      </w:r>
      <w:proofErr w:type="gramEnd"/>
      <w:r w:rsidRPr="00ED30CD">
        <w:rPr>
          <w:rFonts w:ascii="Times New Roman" w:hAnsi="Times New Roman"/>
        </w:rPr>
        <w:t xml:space="preserve"> 13.2 (September, 2007)</w:t>
      </w:r>
    </w:p>
    <w:p w14:paraId="40A98B3D" w14:textId="77777777" w:rsidR="004F75B8" w:rsidRPr="00ED30CD" w:rsidRDefault="004F75B8" w:rsidP="004F75B8">
      <w:pPr>
        <w:ind w:left="720" w:hanging="720"/>
        <w:rPr>
          <w:rFonts w:ascii="Times New Roman" w:hAnsi="Times New Roman"/>
        </w:rPr>
      </w:pPr>
    </w:p>
    <w:p w14:paraId="434F6C11" w14:textId="77777777" w:rsidR="004F75B8" w:rsidRPr="00ED30CD" w:rsidRDefault="004F75B8" w:rsidP="004F75B8">
      <w:pPr>
        <w:ind w:left="720" w:hanging="720"/>
        <w:rPr>
          <w:rFonts w:ascii="Times New Roman" w:hAnsi="Times New Roman"/>
        </w:rPr>
      </w:pPr>
      <w:proofErr w:type="gramStart"/>
      <w:r w:rsidRPr="00ED30CD">
        <w:rPr>
          <w:rFonts w:ascii="Times New Roman" w:hAnsi="Times New Roman"/>
        </w:rPr>
        <w:t>Review of David J. Baker.</w:t>
      </w:r>
      <w:proofErr w:type="gramEnd"/>
      <w:r w:rsidRPr="00ED30CD">
        <w:rPr>
          <w:rFonts w:ascii="Times New Roman" w:hAnsi="Times New Roman"/>
        </w:rPr>
        <w:t xml:space="preserve">  </w:t>
      </w:r>
      <w:r w:rsidRPr="00ED30CD">
        <w:rPr>
          <w:rFonts w:ascii="Times New Roman" w:hAnsi="Times New Roman"/>
          <w:u w:val="single"/>
        </w:rPr>
        <w:t>Between Nations: Shakespeare, Spenser, Marvell, and the Question of Britain</w:t>
      </w:r>
      <w:r w:rsidRPr="00ED30CD">
        <w:rPr>
          <w:rFonts w:ascii="Times New Roman" w:hAnsi="Times New Roman"/>
        </w:rPr>
        <w:t xml:space="preserve">.  </w:t>
      </w:r>
      <w:r w:rsidRPr="00ED30CD">
        <w:rPr>
          <w:rFonts w:ascii="Times New Roman" w:hAnsi="Times New Roman"/>
          <w:u w:val="single"/>
        </w:rPr>
        <w:t>Spenser Newsletter</w:t>
      </w:r>
      <w:r w:rsidRPr="00ED30CD">
        <w:rPr>
          <w:rFonts w:ascii="Times New Roman" w:hAnsi="Times New Roman"/>
        </w:rPr>
        <w:t xml:space="preserve"> 29.2 (Spring-Summer 1998): 4-7.</w:t>
      </w:r>
    </w:p>
    <w:p w14:paraId="58F197E6" w14:textId="77777777" w:rsidR="004F75B8" w:rsidRPr="00ED30CD" w:rsidRDefault="004F75B8" w:rsidP="004F75B8">
      <w:pPr>
        <w:pStyle w:val="Bibliography"/>
        <w:ind w:hanging="1080"/>
        <w:rPr>
          <w:rFonts w:ascii="Times New Roman" w:hAnsi="Times New Roman"/>
          <w:b/>
        </w:rPr>
      </w:pPr>
    </w:p>
    <w:p w14:paraId="475D3695" w14:textId="77777777" w:rsidR="004F75B8" w:rsidRPr="00ED30CD" w:rsidRDefault="004F75B8" w:rsidP="004F75B8">
      <w:pPr>
        <w:ind w:left="720" w:hanging="720"/>
        <w:rPr>
          <w:rFonts w:ascii="Times New Roman" w:hAnsi="Times New Roman"/>
        </w:rPr>
      </w:pPr>
      <w:proofErr w:type="gramStart"/>
      <w:r w:rsidRPr="00ED30CD">
        <w:rPr>
          <w:rFonts w:ascii="Times New Roman" w:hAnsi="Times New Roman"/>
        </w:rPr>
        <w:t>Review of Paula Blank.</w:t>
      </w:r>
      <w:proofErr w:type="gramEnd"/>
      <w:r w:rsidRPr="00ED30CD">
        <w:rPr>
          <w:rFonts w:ascii="Times New Roman" w:hAnsi="Times New Roman"/>
        </w:rPr>
        <w:t xml:space="preserve">  </w:t>
      </w:r>
      <w:r w:rsidRPr="00ED30CD">
        <w:rPr>
          <w:rFonts w:ascii="Times New Roman" w:hAnsi="Times New Roman"/>
          <w:u w:val="single"/>
        </w:rPr>
        <w:t>Broken English: Dialects and the Politics of Language in Renaissance Writings</w:t>
      </w:r>
      <w:r w:rsidRPr="00ED30CD">
        <w:rPr>
          <w:rFonts w:ascii="Times New Roman" w:hAnsi="Times New Roman"/>
        </w:rPr>
        <w:t xml:space="preserve">.  </w:t>
      </w:r>
      <w:r w:rsidRPr="00ED30CD">
        <w:rPr>
          <w:rFonts w:ascii="Times New Roman" w:hAnsi="Times New Roman"/>
          <w:u w:val="single"/>
        </w:rPr>
        <w:t xml:space="preserve">Early Modern Literary </w:t>
      </w:r>
      <w:proofErr w:type="gramStart"/>
      <w:r w:rsidRPr="00ED30CD">
        <w:rPr>
          <w:rFonts w:ascii="Times New Roman" w:hAnsi="Times New Roman"/>
          <w:u w:val="single"/>
        </w:rPr>
        <w:t>Studies</w:t>
      </w:r>
      <w:r w:rsidRPr="00ED30CD">
        <w:rPr>
          <w:rFonts w:ascii="Times New Roman" w:hAnsi="Times New Roman"/>
        </w:rPr>
        <w:t xml:space="preserve">  4.1</w:t>
      </w:r>
      <w:proofErr w:type="gramEnd"/>
      <w:r w:rsidRPr="00ED30CD">
        <w:rPr>
          <w:rFonts w:ascii="Times New Roman" w:hAnsi="Times New Roman"/>
        </w:rPr>
        <w:t xml:space="preserve"> (May, 1998)</w:t>
      </w:r>
    </w:p>
    <w:p w14:paraId="5E03DEC6" w14:textId="77777777" w:rsidR="004F75B8" w:rsidRPr="00ED30CD" w:rsidRDefault="004F75B8" w:rsidP="004F75B8">
      <w:pPr>
        <w:ind w:left="720" w:hanging="720"/>
        <w:rPr>
          <w:rFonts w:ascii="Times New Roman" w:hAnsi="Times New Roman"/>
        </w:rPr>
      </w:pPr>
    </w:p>
    <w:p w14:paraId="55863A4E" w14:textId="77777777" w:rsidR="004F75B8" w:rsidRPr="00ED30CD" w:rsidRDefault="004F75B8" w:rsidP="004F75B8">
      <w:pPr>
        <w:ind w:left="720" w:hanging="720"/>
        <w:rPr>
          <w:rFonts w:ascii="Times New Roman" w:hAnsi="Times New Roman"/>
        </w:rPr>
      </w:pPr>
      <w:r w:rsidRPr="00ED30CD">
        <w:rPr>
          <w:rFonts w:ascii="Times New Roman" w:hAnsi="Times New Roman"/>
        </w:rPr>
        <w:t xml:space="preserve">Review of John J. </w:t>
      </w:r>
      <w:proofErr w:type="spellStart"/>
      <w:r w:rsidRPr="00ED30CD">
        <w:rPr>
          <w:rFonts w:ascii="Times New Roman" w:hAnsi="Times New Roman"/>
        </w:rPr>
        <w:t>Joughin</w:t>
      </w:r>
      <w:proofErr w:type="spellEnd"/>
      <w:r w:rsidRPr="00ED30CD">
        <w:rPr>
          <w:rFonts w:ascii="Times New Roman" w:hAnsi="Times New Roman"/>
        </w:rPr>
        <w:t xml:space="preserve">, </w:t>
      </w:r>
      <w:proofErr w:type="gramStart"/>
      <w:r w:rsidRPr="00ED30CD">
        <w:rPr>
          <w:rFonts w:ascii="Times New Roman" w:hAnsi="Times New Roman"/>
        </w:rPr>
        <w:t>ed</w:t>
      </w:r>
      <w:proofErr w:type="gramEnd"/>
      <w:r w:rsidRPr="00ED30CD">
        <w:rPr>
          <w:rFonts w:ascii="Times New Roman" w:hAnsi="Times New Roman"/>
        </w:rPr>
        <w:t xml:space="preserve">.  </w:t>
      </w:r>
      <w:r w:rsidRPr="00ED30CD">
        <w:rPr>
          <w:rFonts w:ascii="Times New Roman" w:hAnsi="Times New Roman"/>
          <w:u w:val="single"/>
        </w:rPr>
        <w:t>Shakespeare and National Culture</w:t>
      </w:r>
      <w:r w:rsidRPr="00ED30CD">
        <w:rPr>
          <w:rFonts w:ascii="Times New Roman" w:hAnsi="Times New Roman"/>
        </w:rPr>
        <w:t xml:space="preserve">.  </w:t>
      </w:r>
      <w:proofErr w:type="gramStart"/>
      <w:r w:rsidRPr="00ED30CD">
        <w:rPr>
          <w:rFonts w:ascii="Times New Roman" w:hAnsi="Times New Roman"/>
          <w:u w:val="single"/>
        </w:rPr>
        <w:t>Early Modern Literary Studies</w:t>
      </w:r>
      <w:r w:rsidRPr="00ED30CD">
        <w:rPr>
          <w:rFonts w:ascii="Times New Roman" w:hAnsi="Times New Roman"/>
        </w:rPr>
        <w:t xml:space="preserve"> 3.3 (January, 1998).</w:t>
      </w:r>
      <w:proofErr w:type="gramEnd"/>
    </w:p>
    <w:p w14:paraId="19779D27" w14:textId="77777777" w:rsidR="004F75B8" w:rsidRPr="00ED30CD" w:rsidRDefault="004F75B8" w:rsidP="004F75B8">
      <w:pPr>
        <w:ind w:left="720" w:hanging="720"/>
        <w:rPr>
          <w:rFonts w:ascii="Times New Roman" w:hAnsi="Times New Roman"/>
        </w:rPr>
      </w:pPr>
    </w:p>
    <w:p w14:paraId="1CD49A57" w14:textId="77777777" w:rsidR="004F75B8" w:rsidRPr="00ED30CD" w:rsidRDefault="004F75B8" w:rsidP="004F75B8">
      <w:pPr>
        <w:pStyle w:val="Bibliography"/>
        <w:ind w:hanging="1080"/>
        <w:outlineLvl w:val="0"/>
        <w:rPr>
          <w:rFonts w:ascii="Times New Roman" w:hAnsi="Times New Roman"/>
          <w:b/>
        </w:rPr>
      </w:pPr>
      <w:r w:rsidRPr="00ED30CD">
        <w:rPr>
          <w:rFonts w:ascii="Times New Roman" w:hAnsi="Times New Roman"/>
          <w:b/>
        </w:rPr>
        <w:br w:type="page"/>
        <w:t>Conference Papers</w:t>
      </w:r>
    </w:p>
    <w:p w14:paraId="2331C5C9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  <w:r w:rsidRPr="00ED30CD">
        <w:rPr>
          <w:rFonts w:ascii="Times New Roman" w:hAnsi="Times New Roman"/>
        </w:rPr>
        <w:t>“</w:t>
      </w:r>
      <w:r w:rsidRPr="00ED30CD">
        <w:rPr>
          <w:rFonts w:ascii="Times New Roman" w:hAnsi="Times New Roman"/>
          <w:i/>
        </w:rPr>
        <w:t>Paradise Lost</w:t>
      </w:r>
      <w:r w:rsidRPr="00ED30CD">
        <w:rPr>
          <w:rFonts w:ascii="Times New Roman" w:hAnsi="Times New Roman"/>
        </w:rPr>
        <w:t xml:space="preserve"> and the Theoxenic Pastoral Hospitality Scene,” Allusions and Reflections: Greek and Roman Mythology in Renaissance Europe, Stockholm, </w:t>
      </w:r>
      <w:proofErr w:type="gramStart"/>
      <w:r w:rsidRPr="00ED30CD">
        <w:rPr>
          <w:rFonts w:ascii="Times New Roman" w:hAnsi="Times New Roman"/>
        </w:rPr>
        <w:t>June</w:t>
      </w:r>
      <w:proofErr w:type="gramEnd"/>
      <w:r w:rsidRPr="00ED30CD">
        <w:rPr>
          <w:rFonts w:ascii="Times New Roman" w:hAnsi="Times New Roman"/>
        </w:rPr>
        <w:t xml:space="preserve"> 2012 </w:t>
      </w:r>
    </w:p>
    <w:p w14:paraId="477D831D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</w:p>
    <w:p w14:paraId="351BDA3C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  <w:r w:rsidRPr="00ED30CD">
        <w:rPr>
          <w:rFonts w:ascii="Times New Roman" w:hAnsi="Times New Roman"/>
        </w:rPr>
        <w:t>“‘</w:t>
      </w:r>
      <w:proofErr w:type="spellStart"/>
      <w:r w:rsidRPr="00ED30CD">
        <w:rPr>
          <w:rFonts w:ascii="Times New Roman" w:hAnsi="Times New Roman"/>
        </w:rPr>
        <w:t>Whilest</w:t>
      </w:r>
      <w:proofErr w:type="spellEnd"/>
      <w:r w:rsidRPr="00ED30CD">
        <w:rPr>
          <w:rFonts w:ascii="Times New Roman" w:hAnsi="Times New Roman"/>
        </w:rPr>
        <w:t xml:space="preserve"> foot is in the gate’: Thresholds of Hospitality in Book I of </w:t>
      </w:r>
      <w:r w:rsidRPr="00ED30CD">
        <w:rPr>
          <w:rFonts w:ascii="Times New Roman" w:hAnsi="Times New Roman"/>
          <w:u w:val="single"/>
        </w:rPr>
        <w:t xml:space="preserve">The Faerie </w:t>
      </w:r>
      <w:proofErr w:type="spellStart"/>
      <w:r w:rsidRPr="00ED30CD">
        <w:rPr>
          <w:rFonts w:ascii="Times New Roman" w:hAnsi="Times New Roman"/>
          <w:u w:val="single"/>
        </w:rPr>
        <w:t>Queene</w:t>
      </w:r>
      <w:proofErr w:type="spellEnd"/>
      <w:r w:rsidRPr="00ED30CD">
        <w:rPr>
          <w:rFonts w:ascii="Times New Roman" w:hAnsi="Times New Roman"/>
        </w:rPr>
        <w:t xml:space="preserve">,” </w:t>
      </w:r>
      <w:r w:rsidRPr="00ED30CD">
        <w:rPr>
          <w:rFonts w:ascii="Times New Roman" w:hAnsi="Times New Roman"/>
          <w:bCs/>
        </w:rPr>
        <w:t>Tenth Nordic Conference for English Studies, Bergen, Norway, May 2007</w:t>
      </w:r>
    </w:p>
    <w:p w14:paraId="088FFC74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</w:p>
    <w:p w14:paraId="16D49AA7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  <w:r w:rsidRPr="00ED30CD">
        <w:rPr>
          <w:rFonts w:ascii="Times New Roman" w:hAnsi="Times New Roman"/>
        </w:rPr>
        <w:t>“Archimago and Hermit Hospitality,” Reconstructing Histories, 1550-1850, Group for Early Modern Cultural Studies, Chicago, February 2007</w:t>
      </w:r>
    </w:p>
    <w:p w14:paraId="753DA818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</w:p>
    <w:p w14:paraId="5966A018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  <w:r w:rsidRPr="00ED30CD">
        <w:rPr>
          <w:rFonts w:ascii="Times New Roman" w:hAnsi="Times New Roman"/>
        </w:rPr>
        <w:t xml:space="preserve">“Cuttings, Cannibalism and Common Law: Creating a Space for Market Exchange in Tudor Ireland,” </w:t>
      </w:r>
      <w:r w:rsidRPr="00ED30CD">
        <w:rPr>
          <w:rFonts w:ascii="Times New Roman" w:hAnsi="Times New Roman"/>
          <w:lang w:val="en"/>
        </w:rPr>
        <w:t>Dynamic Economies in the Early Modern World, CUNY Graduate Center, February 2007</w:t>
      </w:r>
    </w:p>
    <w:p w14:paraId="5118B0D4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</w:p>
    <w:p w14:paraId="3B449560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  <w:r w:rsidRPr="00ED30CD">
        <w:rPr>
          <w:rFonts w:ascii="Times New Roman" w:hAnsi="Times New Roman"/>
        </w:rPr>
        <w:t xml:space="preserve">“From </w:t>
      </w:r>
      <w:r w:rsidRPr="00ED30CD">
        <w:rPr>
          <w:rFonts w:ascii="Times New Roman" w:hAnsi="Times New Roman"/>
          <w:u w:val="single"/>
        </w:rPr>
        <w:t>Emma</w:t>
      </w:r>
      <w:r w:rsidRPr="00ED30CD">
        <w:rPr>
          <w:rFonts w:ascii="Times New Roman" w:hAnsi="Times New Roman"/>
          <w:i/>
        </w:rPr>
        <w:t xml:space="preserve"> </w:t>
      </w:r>
      <w:r w:rsidRPr="00ED30CD">
        <w:rPr>
          <w:rFonts w:ascii="Times New Roman" w:hAnsi="Times New Roman"/>
        </w:rPr>
        <w:t xml:space="preserve">to </w:t>
      </w:r>
      <w:r w:rsidRPr="00ED30CD">
        <w:rPr>
          <w:rFonts w:ascii="Times New Roman" w:hAnsi="Times New Roman"/>
          <w:u w:val="single"/>
        </w:rPr>
        <w:t>Clueless</w:t>
      </w:r>
      <w:r w:rsidRPr="00ED30CD">
        <w:rPr>
          <w:rFonts w:ascii="Times New Roman" w:hAnsi="Times New Roman"/>
        </w:rPr>
        <w:t xml:space="preserve">: Teaching Austen through Film,” Jane Austen’s </w:t>
      </w:r>
      <w:r w:rsidRPr="00ED30CD">
        <w:rPr>
          <w:rFonts w:ascii="Times New Roman" w:hAnsi="Times New Roman"/>
          <w:u w:val="single"/>
        </w:rPr>
        <w:t>Emma</w:t>
      </w:r>
      <w:r w:rsidRPr="00ED30CD">
        <w:rPr>
          <w:rFonts w:ascii="Times New Roman" w:hAnsi="Times New Roman"/>
        </w:rPr>
        <w:t>, Jane Austen Society of North America, Massachusetts Region Annual Meeting, November 2004</w:t>
      </w:r>
    </w:p>
    <w:p w14:paraId="51234DFA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</w:p>
    <w:p w14:paraId="5273624F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  <w:r w:rsidRPr="00ED30CD">
        <w:rPr>
          <w:rFonts w:ascii="Times New Roman" w:hAnsi="Times New Roman"/>
        </w:rPr>
        <w:t>“‘That ragged common-</w:t>
      </w:r>
      <w:proofErr w:type="spellStart"/>
      <w:r w:rsidRPr="00ED30CD">
        <w:rPr>
          <w:rFonts w:ascii="Times New Roman" w:hAnsi="Times New Roman"/>
        </w:rPr>
        <w:t>weale</w:t>
      </w:r>
      <w:proofErr w:type="spellEnd"/>
      <w:r w:rsidRPr="00ED30CD">
        <w:rPr>
          <w:rFonts w:ascii="Times New Roman" w:hAnsi="Times New Roman"/>
        </w:rPr>
        <w:t>’: Geographical Fantasies in Spenser and Shakespeare,” Renaissance Society of America Annual Meeting, Florence, March 2000</w:t>
      </w:r>
    </w:p>
    <w:p w14:paraId="2F8F5F85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</w:p>
    <w:p w14:paraId="2A503D98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  <w:r w:rsidRPr="00ED30CD">
        <w:rPr>
          <w:rFonts w:ascii="Times New Roman" w:hAnsi="Times New Roman"/>
        </w:rPr>
        <w:t xml:space="preserve"> “From Irish Countries to English Counties: State Sovereignty and Territorial Reorganization in Early Modern Ireland,” Archipelagic Identities, 1485-1707, Hertford College, Oxford, April 1999</w:t>
      </w:r>
    </w:p>
    <w:p w14:paraId="6357C69C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</w:p>
    <w:p w14:paraId="396B3912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  <w:r w:rsidRPr="00ED30CD">
        <w:rPr>
          <w:rFonts w:ascii="Times New Roman" w:hAnsi="Times New Roman"/>
        </w:rPr>
        <w:t xml:space="preserve"> “Fashioning a Tudor Body: Civility and State-Formation in </w:t>
      </w:r>
      <w:r w:rsidRPr="00ED30CD">
        <w:rPr>
          <w:rFonts w:ascii="Times New Roman" w:hAnsi="Times New Roman"/>
          <w:u w:val="single"/>
        </w:rPr>
        <w:t xml:space="preserve">The Faerie </w:t>
      </w:r>
      <w:proofErr w:type="spellStart"/>
      <w:r w:rsidRPr="00ED30CD">
        <w:rPr>
          <w:rFonts w:ascii="Times New Roman" w:hAnsi="Times New Roman"/>
          <w:u w:val="single"/>
        </w:rPr>
        <w:t>Queene</w:t>
      </w:r>
      <w:proofErr w:type="spellEnd"/>
      <w:r w:rsidRPr="00ED30CD">
        <w:rPr>
          <w:rFonts w:ascii="Times New Roman" w:hAnsi="Times New Roman"/>
        </w:rPr>
        <w:t xml:space="preserve"> and </w:t>
      </w:r>
      <w:r w:rsidRPr="00ED30CD">
        <w:rPr>
          <w:rFonts w:ascii="Times New Roman" w:hAnsi="Times New Roman"/>
          <w:u w:val="single"/>
        </w:rPr>
        <w:t>A View of the Present State of Ireland</w:t>
      </w:r>
      <w:r w:rsidRPr="00ED30CD">
        <w:rPr>
          <w:rFonts w:ascii="Times New Roman" w:hAnsi="Times New Roman"/>
        </w:rPr>
        <w:t>,” The Tudor Symposium, University of Newcastle upon Tyne, April 1998</w:t>
      </w:r>
    </w:p>
    <w:p w14:paraId="61793EAE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</w:p>
    <w:p w14:paraId="03667C92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  <w:r w:rsidRPr="00ED30CD">
        <w:rPr>
          <w:rFonts w:ascii="Times New Roman" w:hAnsi="Times New Roman"/>
        </w:rPr>
        <w:t xml:space="preserve"> “Shires and </w:t>
      </w:r>
      <w:proofErr w:type="spellStart"/>
      <w:r w:rsidRPr="00ED30CD">
        <w:rPr>
          <w:rFonts w:ascii="Times New Roman" w:hAnsi="Times New Roman"/>
        </w:rPr>
        <w:t>Septs</w:t>
      </w:r>
      <w:proofErr w:type="spellEnd"/>
      <w:r w:rsidRPr="00ED30CD">
        <w:rPr>
          <w:rFonts w:ascii="Times New Roman" w:hAnsi="Times New Roman"/>
        </w:rPr>
        <w:t>: Edmund Spenser’s Irish Plot,” Paper Landscapes: Maps, Texts, and the Construction of Space, 1500-1700, Queen Mary and Westfield College, University of London, July 1997</w:t>
      </w:r>
    </w:p>
    <w:p w14:paraId="0DC59AF9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</w:p>
    <w:p w14:paraId="70D70331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  <w:r w:rsidRPr="00ED30CD">
        <w:rPr>
          <w:rFonts w:ascii="Times New Roman" w:hAnsi="Times New Roman"/>
        </w:rPr>
        <w:t xml:space="preserve">“Surveying England’s </w:t>
      </w:r>
      <w:proofErr w:type="gramStart"/>
      <w:r w:rsidRPr="00ED30CD">
        <w:rPr>
          <w:rFonts w:ascii="Times New Roman" w:hAnsi="Times New Roman"/>
        </w:rPr>
        <w:t>Others</w:t>
      </w:r>
      <w:proofErr w:type="gramEnd"/>
      <w:r w:rsidRPr="00ED30CD">
        <w:rPr>
          <w:rFonts w:ascii="Times New Roman" w:hAnsi="Times New Roman"/>
        </w:rPr>
        <w:t xml:space="preserve">: Edmund Spenser’s </w:t>
      </w:r>
      <w:r w:rsidRPr="00ED30CD">
        <w:rPr>
          <w:rFonts w:ascii="Times New Roman" w:hAnsi="Times New Roman"/>
          <w:u w:val="single"/>
        </w:rPr>
        <w:t>View of the Present State of Ireland</w:t>
      </w:r>
      <w:r w:rsidRPr="00ED30CD">
        <w:rPr>
          <w:rFonts w:ascii="Times New Roman" w:hAnsi="Times New Roman"/>
        </w:rPr>
        <w:t xml:space="preserve"> in Cartographic Context,” Modern Language Association Annual Convention, Washington, DC, December 1996 (Program arranged by The Spenser Society)</w:t>
      </w:r>
    </w:p>
    <w:p w14:paraId="03A26C9C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</w:p>
    <w:p w14:paraId="092D4F41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  <w:r w:rsidRPr="00ED30CD">
        <w:rPr>
          <w:rFonts w:ascii="Times New Roman" w:hAnsi="Times New Roman"/>
        </w:rPr>
        <w:t xml:space="preserve">“The Creation of National Identities in Early Modern Ireland: Spenser’s </w:t>
      </w:r>
      <w:r w:rsidRPr="00ED30CD">
        <w:rPr>
          <w:rFonts w:ascii="Times New Roman" w:hAnsi="Times New Roman"/>
          <w:u w:val="single"/>
        </w:rPr>
        <w:t>View</w:t>
      </w:r>
      <w:r w:rsidRPr="00ED30CD">
        <w:rPr>
          <w:rFonts w:ascii="Times New Roman" w:hAnsi="Times New Roman"/>
        </w:rPr>
        <w:t xml:space="preserve">, the State, and the Technologies of Power,” </w:t>
      </w:r>
      <w:r w:rsidRPr="00ED30CD">
        <w:rPr>
          <w:rFonts w:ascii="Times New Roman" w:hAnsi="Times New Roman"/>
          <w:u w:val="single"/>
        </w:rPr>
        <w:t xml:space="preserve">The Faerie </w:t>
      </w:r>
      <w:proofErr w:type="spellStart"/>
      <w:r w:rsidRPr="00ED30CD">
        <w:rPr>
          <w:rFonts w:ascii="Times New Roman" w:hAnsi="Times New Roman"/>
          <w:u w:val="single"/>
        </w:rPr>
        <w:t>Queene</w:t>
      </w:r>
      <w:proofErr w:type="spellEnd"/>
      <w:r w:rsidRPr="00ED30CD">
        <w:rPr>
          <w:rFonts w:ascii="Times New Roman" w:hAnsi="Times New Roman"/>
        </w:rPr>
        <w:t xml:space="preserve"> in the World: 1596-1996, Yale University, September 1996</w:t>
      </w:r>
    </w:p>
    <w:p w14:paraId="2A461508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</w:p>
    <w:p w14:paraId="5DA19205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  <w:r w:rsidRPr="00ED30CD">
        <w:rPr>
          <w:rFonts w:ascii="Times New Roman" w:hAnsi="Times New Roman"/>
        </w:rPr>
        <w:t xml:space="preserve">“England, Scotland and the ‘Union of the Crowns’: Multiple Kingdom(s) or Nation-State(s)?” Early Modern Culture 1450-1850: The Second Annual Meeting of the Group for Early Modern Cultural Studies, Dallas, TX, </w:t>
      </w:r>
      <w:proofErr w:type="gramStart"/>
      <w:r w:rsidRPr="00ED30CD">
        <w:rPr>
          <w:rFonts w:ascii="Times New Roman" w:hAnsi="Times New Roman"/>
        </w:rPr>
        <w:t>October</w:t>
      </w:r>
      <w:proofErr w:type="gramEnd"/>
      <w:r w:rsidRPr="00ED30CD">
        <w:rPr>
          <w:rFonts w:ascii="Times New Roman" w:hAnsi="Times New Roman"/>
        </w:rPr>
        <w:t xml:space="preserve"> 1995</w:t>
      </w:r>
    </w:p>
    <w:p w14:paraId="1A6BB9E9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</w:p>
    <w:p w14:paraId="31C7EF4B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  <w:r w:rsidRPr="00ED30CD">
        <w:rPr>
          <w:rFonts w:ascii="Times New Roman" w:hAnsi="Times New Roman"/>
        </w:rPr>
        <w:t xml:space="preserve">“Surveying and Surveillance in the Creation of the Nation-State: English Models and Irish Spaces,” University of Rochester English Graduate Student </w:t>
      </w:r>
      <w:proofErr w:type="spellStart"/>
      <w:r w:rsidRPr="00ED30CD">
        <w:rPr>
          <w:rFonts w:ascii="Times New Roman" w:hAnsi="Times New Roman"/>
        </w:rPr>
        <w:t>Colloquiam</w:t>
      </w:r>
      <w:proofErr w:type="spellEnd"/>
      <w:r w:rsidRPr="00ED30CD">
        <w:rPr>
          <w:rFonts w:ascii="Times New Roman" w:hAnsi="Times New Roman"/>
        </w:rPr>
        <w:t>, University of Rochester, April 1995</w:t>
      </w:r>
    </w:p>
    <w:p w14:paraId="5E33ED4E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</w:p>
    <w:p w14:paraId="0923BA1B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  <w:r w:rsidRPr="00ED30CD">
        <w:rPr>
          <w:rFonts w:ascii="Times New Roman" w:hAnsi="Times New Roman"/>
        </w:rPr>
        <w:t>“‘Civil’ Society and the Creation of National Subjects in Early Modern Ireland,” Britain and Its Others, University of Michigan, Ann Arbor, March 1995</w:t>
      </w:r>
    </w:p>
    <w:p w14:paraId="3AA75F72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</w:p>
    <w:p w14:paraId="420576C0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  <w:r w:rsidRPr="00ED30CD">
        <w:rPr>
          <w:rFonts w:ascii="Times New Roman" w:hAnsi="Times New Roman"/>
        </w:rPr>
        <w:t>“‘Civil’ Society and the Creation of National Subjects in Early Modern Ireland,” Fighting Irish Studies in America, University of Notre Dame, March 1995</w:t>
      </w:r>
    </w:p>
    <w:p w14:paraId="66A97186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</w:p>
    <w:p w14:paraId="0D75105A" w14:textId="77777777" w:rsidR="004F75B8" w:rsidRPr="00ED30CD" w:rsidRDefault="004F75B8" w:rsidP="004F75B8">
      <w:pPr>
        <w:pStyle w:val="Bibliography"/>
        <w:rPr>
          <w:rFonts w:ascii="Times New Roman" w:hAnsi="Times New Roman"/>
        </w:rPr>
      </w:pPr>
      <w:r w:rsidRPr="00ED30CD">
        <w:rPr>
          <w:rFonts w:ascii="Times New Roman" w:hAnsi="Times New Roman"/>
        </w:rPr>
        <w:t xml:space="preserve"> “The Material Culture of Early Modern English Nationalism: The View from Ireland,” Early Modern Culture 1450-1850: The Second Annual Meeting of the Group for Early Modern Cultural Studies, Rochester, NY, November 1994</w:t>
      </w:r>
    </w:p>
    <w:p w14:paraId="5F010B09" w14:textId="77777777" w:rsidR="004F75B8" w:rsidRPr="00ED30CD" w:rsidRDefault="004F75B8" w:rsidP="004F75B8">
      <w:pPr>
        <w:pStyle w:val="Bibliography"/>
        <w:rPr>
          <w:rFonts w:ascii="Times New Roman" w:hAnsi="Times New Roman"/>
          <w:b/>
        </w:rPr>
      </w:pPr>
    </w:p>
    <w:p w14:paraId="461136E7" w14:textId="77777777" w:rsidR="004F75B8" w:rsidRPr="00ED30CD" w:rsidRDefault="004F75B8" w:rsidP="004F75B8">
      <w:pPr>
        <w:pStyle w:val="Bibliography"/>
        <w:ind w:hanging="1080"/>
        <w:jc w:val="center"/>
        <w:outlineLvl w:val="0"/>
        <w:rPr>
          <w:rFonts w:ascii="Times New Roman" w:hAnsi="Times New Roman"/>
          <w:b/>
          <w:smallCaps/>
          <w:u w:val="single"/>
        </w:rPr>
      </w:pPr>
      <w:r w:rsidRPr="00ED30CD">
        <w:rPr>
          <w:rFonts w:ascii="Times New Roman" w:hAnsi="Times New Roman"/>
          <w:b/>
          <w:smallCaps/>
          <w:u w:val="single"/>
        </w:rPr>
        <w:t>Professional Activities</w:t>
      </w:r>
    </w:p>
    <w:p w14:paraId="1D742592" w14:textId="77777777" w:rsidR="004F75B8" w:rsidRPr="00ED30CD" w:rsidRDefault="004F75B8" w:rsidP="004F75B8">
      <w:pPr>
        <w:rPr>
          <w:rFonts w:ascii="Times New Roman" w:hAnsi="Times New Roman"/>
        </w:rPr>
      </w:pPr>
    </w:p>
    <w:p w14:paraId="0BD209DD" w14:textId="77777777" w:rsidR="004F75B8" w:rsidRPr="00ED30CD" w:rsidRDefault="004F75B8" w:rsidP="004F75B8">
      <w:pPr>
        <w:ind w:left="-360"/>
        <w:outlineLvl w:val="0"/>
        <w:rPr>
          <w:rFonts w:ascii="Times New Roman" w:hAnsi="Times New Roman"/>
          <w:b/>
        </w:rPr>
      </w:pPr>
      <w:r w:rsidRPr="00ED30CD">
        <w:rPr>
          <w:rFonts w:ascii="Times New Roman" w:hAnsi="Times New Roman"/>
          <w:b/>
        </w:rPr>
        <w:t>Memberships</w:t>
      </w:r>
    </w:p>
    <w:p w14:paraId="13D12321" w14:textId="77777777" w:rsidR="004F75B8" w:rsidRPr="00ED30CD" w:rsidRDefault="004F75B8" w:rsidP="004F75B8">
      <w:pPr>
        <w:outlineLvl w:val="0"/>
        <w:rPr>
          <w:rFonts w:ascii="Times New Roman" w:hAnsi="Times New Roman"/>
        </w:rPr>
      </w:pPr>
      <w:r w:rsidRPr="00ED30CD">
        <w:rPr>
          <w:rFonts w:ascii="Times New Roman" w:hAnsi="Times New Roman"/>
        </w:rPr>
        <w:t>Modern Language Association</w:t>
      </w:r>
    </w:p>
    <w:p w14:paraId="593D532C" w14:textId="77777777" w:rsidR="004F75B8" w:rsidRPr="00ED30CD" w:rsidRDefault="004F75B8" w:rsidP="004F75B8">
      <w:pPr>
        <w:rPr>
          <w:rFonts w:ascii="Times New Roman" w:hAnsi="Times New Roman"/>
        </w:rPr>
      </w:pPr>
      <w:r w:rsidRPr="00ED30CD">
        <w:rPr>
          <w:rFonts w:ascii="Times New Roman" w:hAnsi="Times New Roman"/>
        </w:rPr>
        <w:t>Renaissance Society of America</w:t>
      </w:r>
    </w:p>
    <w:p w14:paraId="20ACA2F1" w14:textId="77777777" w:rsidR="004F75B8" w:rsidRPr="00ED30CD" w:rsidRDefault="004F75B8" w:rsidP="004F75B8">
      <w:pPr>
        <w:rPr>
          <w:rFonts w:ascii="Times New Roman" w:hAnsi="Times New Roman"/>
          <w:b/>
        </w:rPr>
      </w:pPr>
      <w:r w:rsidRPr="00ED30CD">
        <w:rPr>
          <w:rFonts w:ascii="Times New Roman" w:hAnsi="Times New Roman"/>
        </w:rPr>
        <w:t>Spenser Society</w:t>
      </w:r>
    </w:p>
    <w:p w14:paraId="19F3B6DE" w14:textId="77777777" w:rsidR="004F75B8" w:rsidRPr="00ED30CD" w:rsidRDefault="004F75B8" w:rsidP="004F75B8">
      <w:pPr>
        <w:ind w:left="-360"/>
        <w:outlineLvl w:val="0"/>
        <w:rPr>
          <w:rFonts w:ascii="Times New Roman" w:hAnsi="Times New Roman"/>
        </w:rPr>
      </w:pPr>
    </w:p>
    <w:p w14:paraId="15060456" w14:textId="77777777" w:rsidR="004F75B8" w:rsidRPr="00ED30CD" w:rsidRDefault="004F75B8" w:rsidP="004F75B8">
      <w:pPr>
        <w:ind w:left="-360"/>
        <w:outlineLvl w:val="0"/>
        <w:rPr>
          <w:rFonts w:ascii="Times New Roman" w:hAnsi="Times New Roman"/>
          <w:b/>
        </w:rPr>
      </w:pPr>
      <w:r w:rsidRPr="00ED30CD">
        <w:rPr>
          <w:rFonts w:ascii="Times New Roman" w:hAnsi="Times New Roman"/>
          <w:b/>
        </w:rPr>
        <w:t>Languages</w:t>
      </w:r>
    </w:p>
    <w:p w14:paraId="22E117D5" w14:textId="77777777" w:rsidR="004F75B8" w:rsidRPr="00ED30CD" w:rsidRDefault="004F75B8" w:rsidP="004F75B8">
      <w:pPr>
        <w:outlineLvl w:val="0"/>
        <w:rPr>
          <w:rFonts w:ascii="Times New Roman" w:hAnsi="Times New Roman"/>
        </w:rPr>
      </w:pPr>
      <w:r w:rsidRPr="00ED30CD">
        <w:rPr>
          <w:rFonts w:ascii="Times New Roman" w:hAnsi="Times New Roman"/>
        </w:rPr>
        <w:t xml:space="preserve">German, Spanish, French, Italian, Latin, </w:t>
      </w:r>
      <w:r>
        <w:rPr>
          <w:rFonts w:ascii="Times New Roman" w:hAnsi="Times New Roman"/>
        </w:rPr>
        <w:t xml:space="preserve">Ancient </w:t>
      </w:r>
      <w:r w:rsidRPr="00ED30CD">
        <w:rPr>
          <w:rFonts w:ascii="Times New Roman" w:hAnsi="Times New Roman"/>
        </w:rPr>
        <w:t>Greek</w:t>
      </w:r>
      <w:r>
        <w:rPr>
          <w:rFonts w:ascii="Times New Roman" w:hAnsi="Times New Roman"/>
        </w:rPr>
        <w:t>, Old and Middle English</w:t>
      </w:r>
    </w:p>
    <w:p w14:paraId="305C0FE3" w14:textId="77777777" w:rsidR="004F75B8" w:rsidRPr="00ED30CD" w:rsidRDefault="004F75B8" w:rsidP="004F75B8">
      <w:pPr>
        <w:rPr>
          <w:rFonts w:ascii="Times New Roman" w:hAnsi="Times New Roman"/>
        </w:rPr>
      </w:pPr>
    </w:p>
    <w:p w14:paraId="56DA3235" w14:textId="77777777" w:rsidR="004F75B8" w:rsidRPr="00ED30CD" w:rsidRDefault="004F75B8" w:rsidP="004F75B8">
      <w:pPr>
        <w:ind w:left="-360"/>
        <w:outlineLvl w:val="0"/>
        <w:rPr>
          <w:rFonts w:ascii="Times New Roman" w:hAnsi="Times New Roman"/>
          <w:b/>
        </w:rPr>
      </w:pPr>
      <w:r w:rsidRPr="00ED30CD">
        <w:rPr>
          <w:rFonts w:ascii="Times New Roman" w:hAnsi="Times New Roman"/>
          <w:b/>
        </w:rPr>
        <w:t>Other</w:t>
      </w:r>
    </w:p>
    <w:p w14:paraId="0BC504AE" w14:textId="77777777" w:rsidR="004F75B8" w:rsidRPr="00ED30CD" w:rsidRDefault="004F75B8" w:rsidP="004F75B8">
      <w:pPr>
        <w:ind w:left="720" w:hanging="720"/>
        <w:rPr>
          <w:rFonts w:ascii="Times New Roman" w:hAnsi="Times New Roman"/>
        </w:rPr>
      </w:pPr>
      <w:r w:rsidRPr="00ED30CD">
        <w:rPr>
          <w:rFonts w:ascii="Times New Roman" w:hAnsi="Times New Roman"/>
        </w:rPr>
        <w:t>National Endowment for the Humanities Summer Institute, “Space and Society in the Past: Landscape, Power, and Identity in the Early Modern Atlantic World,” 2002</w:t>
      </w:r>
    </w:p>
    <w:p w14:paraId="2051507E" w14:textId="77777777" w:rsidR="004F75B8" w:rsidRPr="00ED30CD" w:rsidRDefault="004F75B8" w:rsidP="004F75B8">
      <w:pPr>
        <w:ind w:left="720" w:hanging="720"/>
        <w:rPr>
          <w:rFonts w:ascii="Times New Roman" w:hAnsi="Times New Roman"/>
        </w:rPr>
      </w:pPr>
      <w:r w:rsidRPr="00ED30CD">
        <w:rPr>
          <w:rFonts w:ascii="Times New Roman" w:hAnsi="Times New Roman"/>
        </w:rPr>
        <w:t xml:space="preserve">American Academy in Rome, </w:t>
      </w:r>
      <w:r>
        <w:rPr>
          <w:rFonts w:ascii="Times New Roman" w:hAnsi="Times New Roman"/>
        </w:rPr>
        <w:t xml:space="preserve">Residency, </w:t>
      </w:r>
      <w:r w:rsidRPr="00ED30CD">
        <w:rPr>
          <w:rFonts w:ascii="Times New Roman" w:hAnsi="Times New Roman"/>
        </w:rPr>
        <w:t>May-June 2005</w:t>
      </w:r>
    </w:p>
    <w:p w14:paraId="6A89BDF9" w14:textId="77777777" w:rsidR="004F75B8" w:rsidRPr="00ED30CD" w:rsidRDefault="004F75B8" w:rsidP="004F75B8">
      <w:pPr>
        <w:rPr>
          <w:rFonts w:ascii="Times New Roman" w:hAnsi="Times New Roman"/>
        </w:rPr>
      </w:pPr>
    </w:p>
    <w:p w14:paraId="4149EF3F" w14:textId="77777777" w:rsidR="004F75B8" w:rsidRPr="00ED30CD" w:rsidRDefault="004F75B8" w:rsidP="004F75B8">
      <w:pPr>
        <w:pStyle w:val="Bibliography"/>
        <w:ind w:hanging="1080"/>
        <w:jc w:val="center"/>
        <w:outlineLvl w:val="0"/>
        <w:rPr>
          <w:rFonts w:ascii="Times New Roman" w:hAnsi="Times New Roman"/>
          <w:b/>
          <w:smallCaps/>
          <w:u w:val="single"/>
        </w:rPr>
      </w:pPr>
      <w:r w:rsidRPr="00ED30CD">
        <w:rPr>
          <w:rFonts w:ascii="Times New Roman" w:hAnsi="Times New Roman"/>
          <w:b/>
          <w:smallCaps/>
          <w:u w:val="single"/>
        </w:rPr>
        <w:t>Contributions to the College</w:t>
      </w:r>
    </w:p>
    <w:p w14:paraId="4C6C0C0B" w14:textId="77777777" w:rsidR="004F75B8" w:rsidRPr="00ED30CD" w:rsidRDefault="004F75B8" w:rsidP="004F75B8">
      <w:pPr>
        <w:rPr>
          <w:rFonts w:ascii="Times New Roman" w:hAnsi="Times New Roman"/>
        </w:rPr>
      </w:pPr>
    </w:p>
    <w:p w14:paraId="6816D8C3" w14:textId="77777777" w:rsidR="004F75B8" w:rsidRPr="00ED30CD" w:rsidRDefault="004F75B8" w:rsidP="004F75B8">
      <w:pPr>
        <w:ind w:left="-360"/>
        <w:outlineLvl w:val="0"/>
        <w:rPr>
          <w:rFonts w:ascii="Times New Roman" w:hAnsi="Times New Roman"/>
          <w:b/>
        </w:rPr>
      </w:pPr>
      <w:r w:rsidRPr="00ED30CD">
        <w:rPr>
          <w:rFonts w:ascii="Times New Roman" w:hAnsi="Times New Roman"/>
          <w:b/>
        </w:rPr>
        <w:t>Programs</w:t>
      </w:r>
    </w:p>
    <w:p w14:paraId="4F8697B7" w14:textId="7EF6AFCD" w:rsidR="004F75B8" w:rsidRPr="00ED30CD" w:rsidRDefault="004F75B8" w:rsidP="004F75B8">
      <w:pPr>
        <w:rPr>
          <w:rFonts w:ascii="Times New Roman" w:hAnsi="Times New Roman"/>
        </w:rPr>
      </w:pPr>
      <w:r w:rsidRPr="00ED30CD">
        <w:rPr>
          <w:rFonts w:ascii="Times New Roman" w:hAnsi="Times New Roman"/>
        </w:rPr>
        <w:t xml:space="preserve">Co-Director of the </w:t>
      </w:r>
      <w:r>
        <w:rPr>
          <w:rFonts w:ascii="Times New Roman" w:hAnsi="Times New Roman"/>
        </w:rPr>
        <w:t xml:space="preserve">Wheelock College </w:t>
      </w:r>
      <w:r w:rsidRPr="00ED30CD">
        <w:rPr>
          <w:rFonts w:ascii="Times New Roman" w:hAnsi="Times New Roman"/>
        </w:rPr>
        <w:t>Honors Program, 2008-</w:t>
      </w:r>
      <w:r>
        <w:rPr>
          <w:rFonts w:ascii="Times New Roman" w:hAnsi="Times New Roman"/>
        </w:rPr>
        <w:t>2011</w:t>
      </w:r>
      <w:r w:rsidR="003A3D25">
        <w:rPr>
          <w:rFonts w:ascii="Times New Roman" w:hAnsi="Times New Roman"/>
        </w:rPr>
        <w:t xml:space="preserve"> (established the program)</w:t>
      </w:r>
    </w:p>
    <w:p w14:paraId="79773060" w14:textId="77777777" w:rsidR="004F75B8" w:rsidRPr="00ED30CD" w:rsidRDefault="004F75B8" w:rsidP="004F75B8">
      <w:pPr>
        <w:outlineLvl w:val="0"/>
        <w:rPr>
          <w:rFonts w:ascii="Times New Roman" w:hAnsi="Times New Roman"/>
          <w:b/>
        </w:rPr>
      </w:pPr>
    </w:p>
    <w:p w14:paraId="6C87DE77" w14:textId="77777777" w:rsidR="004F75B8" w:rsidRPr="00ED30CD" w:rsidRDefault="004F75B8" w:rsidP="004F75B8">
      <w:pPr>
        <w:ind w:left="-360"/>
        <w:outlineLvl w:val="0"/>
        <w:rPr>
          <w:rFonts w:ascii="Times New Roman" w:hAnsi="Times New Roman"/>
          <w:b/>
        </w:rPr>
      </w:pPr>
      <w:r w:rsidRPr="00ED30CD">
        <w:rPr>
          <w:rFonts w:ascii="Times New Roman" w:hAnsi="Times New Roman"/>
          <w:b/>
        </w:rPr>
        <w:t>Committees</w:t>
      </w:r>
    </w:p>
    <w:p w14:paraId="336E645B" w14:textId="77777777" w:rsidR="004F75B8" w:rsidRDefault="004F75B8" w:rsidP="004F75B8">
      <w:pPr>
        <w:rPr>
          <w:rFonts w:ascii="Times New Roman" w:hAnsi="Times New Roman"/>
        </w:rPr>
      </w:pPr>
      <w:r>
        <w:rPr>
          <w:rFonts w:ascii="Times New Roman" w:hAnsi="Times New Roman"/>
        </w:rPr>
        <w:t>Academic Technology Committee, 2015-present</w:t>
      </w:r>
    </w:p>
    <w:p w14:paraId="2D0CCAE8" w14:textId="77777777" w:rsidR="004F75B8" w:rsidRPr="00ED30CD" w:rsidRDefault="004F75B8" w:rsidP="004F75B8">
      <w:pPr>
        <w:rPr>
          <w:rFonts w:ascii="Times New Roman" w:hAnsi="Times New Roman"/>
        </w:rPr>
      </w:pPr>
      <w:r w:rsidRPr="00ED30CD">
        <w:rPr>
          <w:rFonts w:ascii="Times New Roman" w:hAnsi="Times New Roman"/>
        </w:rPr>
        <w:t>Honors Committee, 2007-present</w:t>
      </w:r>
    </w:p>
    <w:p w14:paraId="5ED0E392" w14:textId="77777777" w:rsidR="004F75B8" w:rsidRPr="00ED30CD" w:rsidRDefault="004F75B8" w:rsidP="004F75B8">
      <w:pPr>
        <w:rPr>
          <w:rFonts w:ascii="Times New Roman" w:hAnsi="Times New Roman"/>
        </w:rPr>
      </w:pPr>
      <w:r w:rsidRPr="00ED30CD">
        <w:rPr>
          <w:rFonts w:ascii="Times New Roman" w:hAnsi="Times New Roman"/>
        </w:rPr>
        <w:t>Honorary Degrees Committee, 2005-2008</w:t>
      </w:r>
    </w:p>
    <w:p w14:paraId="0EB74836" w14:textId="77777777" w:rsidR="004F75B8" w:rsidRPr="00ED30CD" w:rsidRDefault="004F75B8" w:rsidP="004F75B8">
      <w:pPr>
        <w:rPr>
          <w:rFonts w:ascii="Times New Roman" w:hAnsi="Times New Roman"/>
        </w:rPr>
      </w:pPr>
      <w:r w:rsidRPr="00ED30CD">
        <w:rPr>
          <w:rFonts w:ascii="Times New Roman" w:hAnsi="Times New Roman"/>
        </w:rPr>
        <w:t>Academic Policy Committee, 2005-2008</w:t>
      </w:r>
    </w:p>
    <w:p w14:paraId="2859EFDF" w14:textId="77777777" w:rsidR="004F75B8" w:rsidRPr="00ED30CD" w:rsidRDefault="004F75B8" w:rsidP="004F75B8">
      <w:pPr>
        <w:rPr>
          <w:rFonts w:ascii="Times New Roman" w:hAnsi="Times New Roman"/>
        </w:rPr>
      </w:pPr>
    </w:p>
    <w:p w14:paraId="1D5416F4" w14:textId="77777777" w:rsidR="004F75B8" w:rsidRPr="00ED30CD" w:rsidRDefault="004F75B8" w:rsidP="004F75B8">
      <w:pPr>
        <w:ind w:left="-360"/>
        <w:outlineLvl w:val="0"/>
        <w:rPr>
          <w:rFonts w:ascii="Times New Roman" w:hAnsi="Times New Roman"/>
          <w:b/>
        </w:rPr>
      </w:pPr>
      <w:r w:rsidRPr="00ED30CD">
        <w:rPr>
          <w:rFonts w:ascii="Times New Roman" w:hAnsi="Times New Roman"/>
          <w:b/>
        </w:rPr>
        <w:t>First-Year Programs</w:t>
      </w:r>
    </w:p>
    <w:p w14:paraId="3E01596B" w14:textId="77777777" w:rsidR="004F75B8" w:rsidRPr="00ED30CD" w:rsidRDefault="004F75B8" w:rsidP="004F75B8">
      <w:pPr>
        <w:ind w:left="720" w:hanging="720"/>
        <w:rPr>
          <w:rFonts w:ascii="Times New Roman" w:hAnsi="Times New Roman"/>
        </w:rPr>
      </w:pPr>
      <w:r w:rsidRPr="00ED30CD">
        <w:rPr>
          <w:rFonts w:ascii="Times New Roman" w:hAnsi="Times New Roman"/>
        </w:rPr>
        <w:t>First Year Student Advising / Mentoring Program, 2006-07</w:t>
      </w:r>
    </w:p>
    <w:p w14:paraId="54D04259" w14:textId="77777777" w:rsidR="004F75B8" w:rsidRPr="00ED30CD" w:rsidRDefault="004F75B8" w:rsidP="004F75B8">
      <w:pPr>
        <w:ind w:left="720" w:hanging="720"/>
        <w:rPr>
          <w:rFonts w:ascii="Times New Roman" w:hAnsi="Times New Roman"/>
        </w:rPr>
      </w:pPr>
      <w:r w:rsidRPr="00ED30CD">
        <w:rPr>
          <w:rFonts w:ascii="Times New Roman" w:hAnsi="Times New Roman"/>
        </w:rPr>
        <w:t>First-year “learning communities” that linked students’ work in Pro 140 and writing courses, 2003-04</w:t>
      </w:r>
    </w:p>
    <w:p w14:paraId="548E406C" w14:textId="77777777" w:rsidR="004F75B8" w:rsidRPr="00ED30CD" w:rsidRDefault="004F75B8" w:rsidP="004F75B8">
      <w:pPr>
        <w:ind w:left="720" w:hanging="720"/>
        <w:rPr>
          <w:rFonts w:ascii="Times New Roman" w:hAnsi="Times New Roman"/>
        </w:rPr>
      </w:pPr>
      <w:r w:rsidRPr="00ED30CD">
        <w:rPr>
          <w:rFonts w:ascii="Times New Roman" w:hAnsi="Times New Roman"/>
        </w:rPr>
        <w:t>First Year Experience Task Force, 2002-2003</w:t>
      </w:r>
    </w:p>
    <w:p w14:paraId="704A653E" w14:textId="77777777" w:rsidR="004F75B8" w:rsidRPr="00ED30CD" w:rsidRDefault="004F75B8" w:rsidP="004F75B8">
      <w:pPr>
        <w:ind w:left="720" w:hanging="720"/>
        <w:rPr>
          <w:rFonts w:ascii="Times New Roman" w:hAnsi="Times New Roman"/>
        </w:rPr>
      </w:pPr>
      <w:r w:rsidRPr="00ED30CD">
        <w:rPr>
          <w:rFonts w:ascii="Times New Roman" w:hAnsi="Times New Roman"/>
        </w:rPr>
        <w:t>WLCE: planning, development, implementation, 2001-present</w:t>
      </w:r>
    </w:p>
    <w:p w14:paraId="711AFEF2" w14:textId="77777777" w:rsidR="004F75B8" w:rsidRPr="00ED30CD" w:rsidRDefault="004F75B8" w:rsidP="004F75B8">
      <w:pPr>
        <w:ind w:left="720" w:hanging="720"/>
        <w:rPr>
          <w:rFonts w:ascii="Times New Roman" w:hAnsi="Times New Roman"/>
        </w:rPr>
      </w:pPr>
    </w:p>
    <w:p w14:paraId="33B37AD5" w14:textId="77777777" w:rsidR="004F75B8" w:rsidRPr="00ED30CD" w:rsidRDefault="004F75B8" w:rsidP="004F75B8">
      <w:pPr>
        <w:ind w:left="-360"/>
        <w:outlineLvl w:val="0"/>
        <w:rPr>
          <w:rFonts w:ascii="Times New Roman" w:hAnsi="Times New Roman"/>
          <w:b/>
        </w:rPr>
      </w:pPr>
      <w:r w:rsidRPr="00ED30CD">
        <w:rPr>
          <w:rFonts w:ascii="Times New Roman" w:hAnsi="Times New Roman"/>
          <w:b/>
        </w:rPr>
        <w:t>Other</w:t>
      </w:r>
    </w:p>
    <w:p w14:paraId="077C0D08" w14:textId="77777777" w:rsidR="004F75B8" w:rsidRPr="00ED30CD" w:rsidRDefault="004F75B8" w:rsidP="004F75B8">
      <w:pPr>
        <w:ind w:left="720" w:hanging="720"/>
        <w:rPr>
          <w:rFonts w:ascii="Times New Roman" w:hAnsi="Times New Roman"/>
        </w:rPr>
      </w:pPr>
      <w:r w:rsidRPr="00ED30CD">
        <w:rPr>
          <w:rFonts w:ascii="Times New Roman" w:hAnsi="Times New Roman"/>
        </w:rPr>
        <w:t>“</w:t>
      </w:r>
      <w:proofErr w:type="spellStart"/>
      <w:r w:rsidRPr="00ED30CD">
        <w:rPr>
          <w:rFonts w:ascii="Times New Roman" w:hAnsi="Times New Roman"/>
        </w:rPr>
        <w:t>Homines</w:t>
      </w:r>
      <w:proofErr w:type="spellEnd"/>
      <w:r w:rsidRPr="00ED30CD">
        <w:rPr>
          <w:rFonts w:ascii="Times New Roman" w:hAnsi="Times New Roman"/>
        </w:rPr>
        <w:t xml:space="preserve">, </w:t>
      </w:r>
      <w:proofErr w:type="spellStart"/>
      <w:r w:rsidRPr="00ED30CD">
        <w:rPr>
          <w:rFonts w:ascii="Times New Roman" w:hAnsi="Times New Roman"/>
        </w:rPr>
        <w:t>dum</w:t>
      </w:r>
      <w:proofErr w:type="spellEnd"/>
      <w:r w:rsidRPr="00ED30CD">
        <w:rPr>
          <w:rFonts w:ascii="Times New Roman" w:hAnsi="Times New Roman"/>
        </w:rPr>
        <w:t xml:space="preserve"> docent, </w:t>
      </w:r>
      <w:proofErr w:type="spellStart"/>
      <w:r w:rsidRPr="00ED30CD">
        <w:rPr>
          <w:rFonts w:ascii="Times New Roman" w:hAnsi="Times New Roman"/>
        </w:rPr>
        <w:t>discunt</w:t>
      </w:r>
      <w:proofErr w:type="spellEnd"/>
      <w:r w:rsidRPr="00ED30CD">
        <w:rPr>
          <w:rFonts w:ascii="Times New Roman" w:hAnsi="Times New Roman"/>
        </w:rPr>
        <w:t xml:space="preserve">,” article in </w:t>
      </w:r>
      <w:r w:rsidRPr="00ED30CD">
        <w:rPr>
          <w:rFonts w:ascii="Times New Roman" w:hAnsi="Times New Roman"/>
          <w:i/>
        </w:rPr>
        <w:t>Wheelock Magazine</w:t>
      </w:r>
      <w:r w:rsidRPr="00ED30CD">
        <w:rPr>
          <w:rFonts w:ascii="Times New Roman" w:hAnsi="Times New Roman"/>
        </w:rPr>
        <w:t>, Spring 2007</w:t>
      </w:r>
    </w:p>
    <w:p w14:paraId="3D0CA29B" w14:textId="77777777" w:rsidR="004F75B8" w:rsidRPr="00ED30CD" w:rsidRDefault="004F75B8" w:rsidP="004F75B8">
      <w:pPr>
        <w:ind w:left="720" w:hanging="720"/>
        <w:rPr>
          <w:rFonts w:ascii="Times New Roman" w:hAnsi="Times New Roman"/>
        </w:rPr>
      </w:pPr>
      <w:r w:rsidRPr="00ED30CD">
        <w:rPr>
          <w:rFonts w:ascii="Times New Roman" w:hAnsi="Times New Roman"/>
        </w:rPr>
        <w:t xml:space="preserve">Fall Open House sessions, </w:t>
      </w:r>
      <w:proofErr w:type="gramStart"/>
      <w:r w:rsidRPr="00ED30CD">
        <w:rPr>
          <w:rFonts w:ascii="Times New Roman" w:hAnsi="Times New Roman"/>
        </w:rPr>
        <w:t>Accepted</w:t>
      </w:r>
      <w:proofErr w:type="gramEnd"/>
      <w:r w:rsidRPr="00ED30CD">
        <w:rPr>
          <w:rFonts w:ascii="Times New Roman" w:hAnsi="Times New Roman"/>
        </w:rPr>
        <w:t xml:space="preserve"> Students Days, Declare Your Major days, Humanities Breakfast, 2001-present</w:t>
      </w:r>
    </w:p>
    <w:p w14:paraId="28C6DEB7" w14:textId="77777777" w:rsidR="004F75B8" w:rsidRPr="00ED30CD" w:rsidRDefault="004F75B8" w:rsidP="004F75B8">
      <w:pPr>
        <w:ind w:left="720" w:hanging="720"/>
        <w:rPr>
          <w:rFonts w:ascii="Times New Roman" w:hAnsi="Times New Roman"/>
        </w:rPr>
      </w:pPr>
      <w:r w:rsidRPr="00ED30CD">
        <w:rPr>
          <w:rFonts w:ascii="Times New Roman" w:hAnsi="Times New Roman"/>
        </w:rPr>
        <w:t>Member of review panels for graduate students presenting “program exit” portfolios, 2003-05</w:t>
      </w:r>
    </w:p>
    <w:p w14:paraId="760708A5" w14:textId="58C341EF" w:rsidR="00F219F7" w:rsidRPr="003A3D25" w:rsidRDefault="004F75B8" w:rsidP="003A3D25">
      <w:pPr>
        <w:ind w:left="720" w:hanging="720"/>
        <w:rPr>
          <w:rFonts w:ascii="Times New Roman" w:hAnsi="Times New Roman"/>
        </w:rPr>
      </w:pPr>
      <w:r w:rsidRPr="00ED30CD">
        <w:rPr>
          <w:rFonts w:ascii="Times New Roman" w:hAnsi="Times New Roman"/>
        </w:rPr>
        <w:t xml:space="preserve">MTEL </w:t>
      </w:r>
      <w:r>
        <w:rPr>
          <w:rFonts w:ascii="Times New Roman" w:hAnsi="Times New Roman"/>
        </w:rPr>
        <w:t>(</w:t>
      </w:r>
      <w:r w:rsidRPr="003B5502">
        <w:rPr>
          <w:rFonts w:ascii="Times New Roman" w:hAnsi="Times New Roman"/>
        </w:rPr>
        <w:t>Massachusetts Tests for Educator Licensure</w:t>
      </w:r>
      <w:r>
        <w:rPr>
          <w:rFonts w:ascii="Times New Roman" w:hAnsi="Times New Roman"/>
        </w:rPr>
        <w:t xml:space="preserve">) </w:t>
      </w:r>
      <w:r w:rsidRPr="00ED30CD">
        <w:rPr>
          <w:rFonts w:ascii="Times New Roman" w:hAnsi="Times New Roman"/>
        </w:rPr>
        <w:t>subject review sess</w:t>
      </w:r>
      <w:r>
        <w:rPr>
          <w:rFonts w:ascii="Times New Roman" w:hAnsi="Times New Roman"/>
        </w:rPr>
        <w:t>ions in literature, 2002-2010</w:t>
      </w:r>
    </w:p>
    <w:sectPr w:rsidR="00F219F7" w:rsidRPr="003A3D25" w:rsidSect="007B76D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1440" w:right="1800" w:bottom="1440" w:left="1800" w:header="72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639DE5" w14:textId="77777777" w:rsidR="007B76D4" w:rsidRDefault="007B76D4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D4BE0C" w14:textId="77777777" w:rsidR="007B76D4" w:rsidRDefault="007B76D4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115DAE" w14:textId="77777777" w:rsidR="007B76D4" w:rsidRDefault="007B76D4">
    <w:pPr>
      <w:pStyle w:val="Footer"/>
    </w:pPr>
  </w:p>
</w:ftr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E39795" w14:textId="77777777" w:rsidR="007B76D4" w:rsidRDefault="007B76D4" w:rsidP="007B76D4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84697">
      <w:rPr>
        <w:rStyle w:val="PageNumber"/>
        <w:noProof/>
      </w:rPr>
      <w:t>2</w:t>
    </w:r>
    <w:r>
      <w:rPr>
        <w:rStyle w:val="PageNumber"/>
      </w:rPr>
      <w:fldChar w:fldCharType="end"/>
    </w:r>
  </w:p>
  <w:p w14:paraId="643AE97F" w14:textId="77777777" w:rsidR="007B76D4" w:rsidRDefault="007B76D4" w:rsidP="007B76D4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4FF584" w14:textId="77777777" w:rsidR="007B76D4" w:rsidRDefault="007B76D4" w:rsidP="007B76D4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4587C">
      <w:rPr>
        <w:rStyle w:val="PageNumber"/>
        <w:noProof/>
      </w:rPr>
      <w:t>2</w:t>
    </w:r>
    <w:r>
      <w:rPr>
        <w:rStyle w:val="PageNumber"/>
      </w:rPr>
      <w:fldChar w:fldCharType="end"/>
    </w:r>
  </w:p>
  <w:p w14:paraId="058A9349" w14:textId="77777777" w:rsidR="007B76D4" w:rsidRPr="00FB1139" w:rsidRDefault="007B76D4" w:rsidP="007B76D4">
    <w:pPr>
      <w:pStyle w:val="Header"/>
      <w:ind w:right="360"/>
      <w:jc w:val="right"/>
      <w:rPr>
        <w:szCs w:val="24"/>
      </w:rPr>
    </w:pPr>
    <w:proofErr w:type="gramStart"/>
    <w:r w:rsidRPr="00FB1139">
      <w:rPr>
        <w:szCs w:val="24"/>
      </w:rPr>
      <w:t>Voekel  CV</w:t>
    </w:r>
    <w:proofErr w:type="gramEnd"/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517E19" w14:textId="77777777" w:rsidR="007B76D4" w:rsidRDefault="007B76D4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21746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>
    <w:nsid w:val="1453554C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>
    <w:nsid w:val="19D52481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2A7C24A5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>
    <w:nsid w:val="34DD31C6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5B8"/>
    <w:rsid w:val="001E4EEE"/>
    <w:rsid w:val="0034587C"/>
    <w:rsid w:val="003854F5"/>
    <w:rsid w:val="003A3D25"/>
    <w:rsid w:val="004F75B8"/>
    <w:rsid w:val="00573088"/>
    <w:rsid w:val="00763CB6"/>
    <w:rsid w:val="00784697"/>
    <w:rsid w:val="007B76D4"/>
    <w:rsid w:val="00DE28F0"/>
    <w:rsid w:val="00F21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F336B7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/>
    <w:lsdException w:name="TOC Heading" w:uiPriority="39" w:qFormat="1"/>
  </w:latentStyles>
  <w:style w:type="paragraph" w:default="1" w:styleId="Normal">
    <w:name w:val="Normal"/>
    <w:qFormat/>
    <w:rsid w:val="004F75B8"/>
    <w:rPr>
      <w:rFonts w:ascii="Palatino" w:eastAsia="Times New Roman" w:hAnsi="Palatino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ibliography">
    <w:name w:val="Bibliography"/>
    <w:basedOn w:val="Normal"/>
    <w:rsid w:val="004F75B8"/>
    <w:pPr>
      <w:ind w:left="720" w:hanging="720"/>
    </w:pPr>
  </w:style>
  <w:style w:type="paragraph" w:styleId="Header">
    <w:name w:val="header"/>
    <w:basedOn w:val="Normal"/>
    <w:link w:val="HeaderChar"/>
    <w:rsid w:val="004F75B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4F75B8"/>
    <w:rPr>
      <w:rFonts w:ascii="Palatino" w:eastAsia="Times New Roman" w:hAnsi="Palatino" w:cs="Times New Roman"/>
      <w:szCs w:val="20"/>
    </w:rPr>
  </w:style>
  <w:style w:type="paragraph" w:styleId="Footer">
    <w:name w:val="footer"/>
    <w:basedOn w:val="Normal"/>
    <w:link w:val="FooterChar"/>
    <w:rsid w:val="004F75B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4F75B8"/>
    <w:rPr>
      <w:rFonts w:ascii="Palatino" w:eastAsia="Times New Roman" w:hAnsi="Palatino" w:cs="Times New Roman"/>
      <w:szCs w:val="20"/>
    </w:rPr>
  </w:style>
  <w:style w:type="character" w:styleId="PageNumber">
    <w:name w:val="page number"/>
    <w:basedOn w:val="DefaultParagraphFont"/>
    <w:rsid w:val="004F75B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/>
    <w:lsdException w:name="TOC Heading" w:uiPriority="39" w:qFormat="1"/>
  </w:latentStyles>
  <w:style w:type="paragraph" w:default="1" w:styleId="Normal">
    <w:name w:val="Normal"/>
    <w:qFormat/>
    <w:rsid w:val="004F75B8"/>
    <w:rPr>
      <w:rFonts w:ascii="Palatino" w:eastAsia="Times New Roman" w:hAnsi="Palatino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ibliography">
    <w:name w:val="Bibliography"/>
    <w:basedOn w:val="Normal"/>
    <w:rsid w:val="004F75B8"/>
    <w:pPr>
      <w:ind w:left="720" w:hanging="720"/>
    </w:pPr>
  </w:style>
  <w:style w:type="paragraph" w:styleId="Header">
    <w:name w:val="header"/>
    <w:basedOn w:val="Normal"/>
    <w:link w:val="HeaderChar"/>
    <w:rsid w:val="004F75B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4F75B8"/>
    <w:rPr>
      <w:rFonts w:ascii="Palatino" w:eastAsia="Times New Roman" w:hAnsi="Palatino" w:cs="Times New Roman"/>
      <w:szCs w:val="20"/>
    </w:rPr>
  </w:style>
  <w:style w:type="paragraph" w:styleId="Footer">
    <w:name w:val="footer"/>
    <w:basedOn w:val="Normal"/>
    <w:link w:val="FooterChar"/>
    <w:rsid w:val="004F75B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4F75B8"/>
    <w:rPr>
      <w:rFonts w:ascii="Palatino" w:eastAsia="Times New Roman" w:hAnsi="Palatino" w:cs="Times New Roman"/>
      <w:szCs w:val="20"/>
    </w:rPr>
  </w:style>
  <w:style w:type="character" w:styleId="PageNumber">
    <w:name w:val="page number"/>
    <w:basedOn w:val="DefaultParagraphFont"/>
    <w:rsid w:val="004F75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3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1157</Words>
  <Characters>6597</Characters>
  <Application>Microsoft Macintosh Word</Application>
  <DocSecurity>0</DocSecurity>
  <Lines>54</Lines>
  <Paragraphs>15</Paragraphs>
  <ScaleCrop>false</ScaleCrop>
  <Company>Wheelock College</Company>
  <LinksUpToDate>false</LinksUpToDate>
  <CharactersWithSpaces>7739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Swen Voekel</dc:creator>
  <cp:keywords/>
  <dc:description/>
  <cp:lastModifiedBy>Swen Voekel</cp:lastModifiedBy>
  <cp:revision>6</cp:revision>
  <dcterms:created xsi:type="dcterms:W3CDTF">2017-10-26T12:29:00Z</dcterms:created>
  <dcterms:modified xsi:type="dcterms:W3CDTF">2017-10-26T12:41:00Z</dcterms:modified>
</cp:coreProperties>
</file>