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FECD7" w14:textId="03B6F80D" w:rsidR="00DD2452" w:rsidRPr="00CB540C" w:rsidRDefault="00DD2D6F" w:rsidP="00DD2452">
      <w:pPr>
        <w:widowControl w:val="0"/>
        <w:autoSpaceDE w:val="0"/>
        <w:autoSpaceDN w:val="0"/>
        <w:adjustRightInd w:val="0"/>
        <w:spacing w:after="240"/>
        <w:rPr>
          <w:rFonts w:ascii="Times" w:hAnsi="Times" w:cs="Times"/>
        </w:rPr>
      </w:pPr>
      <w:r w:rsidRPr="00CB540C">
        <w:rPr>
          <w:rFonts w:ascii="Calibri" w:hAnsi="Calibri" w:cs="Calibri"/>
          <w:b/>
          <w:bCs/>
          <w:color w:val="2B4975"/>
        </w:rPr>
        <w:t>BE</w:t>
      </w:r>
      <w:r w:rsidR="00FF1CFA" w:rsidRPr="00CB540C">
        <w:rPr>
          <w:rFonts w:ascii="Calibri" w:hAnsi="Calibri" w:cs="Calibri"/>
          <w:b/>
          <w:bCs/>
          <w:color w:val="2B4975"/>
        </w:rPr>
        <w:t>7</w:t>
      </w:r>
      <w:r w:rsidR="007B3B14" w:rsidRPr="00CB540C">
        <w:rPr>
          <w:rFonts w:ascii="Calibri" w:hAnsi="Calibri" w:cs="Calibri"/>
          <w:b/>
          <w:bCs/>
          <w:color w:val="2B4975"/>
        </w:rPr>
        <w:t xml:space="preserve">00 </w:t>
      </w:r>
      <w:r w:rsidR="00B56E60" w:rsidRPr="00CB540C">
        <w:rPr>
          <w:rFonts w:ascii="Calibri" w:hAnsi="Calibri" w:cs="Calibri"/>
          <w:b/>
          <w:bCs/>
          <w:color w:val="2B4975"/>
        </w:rPr>
        <w:t>A</w:t>
      </w:r>
      <w:r w:rsidR="007641FD" w:rsidRPr="00CB540C">
        <w:rPr>
          <w:rFonts w:ascii="Calibri" w:hAnsi="Calibri" w:cs="Calibri"/>
          <w:b/>
          <w:bCs/>
          <w:color w:val="2B4975"/>
        </w:rPr>
        <w:t>1</w:t>
      </w:r>
      <w:r w:rsidR="00DD2452" w:rsidRPr="00CB540C">
        <w:rPr>
          <w:rFonts w:ascii="Calibri" w:hAnsi="Calibri" w:cs="Calibri"/>
          <w:b/>
          <w:bCs/>
          <w:color w:val="2B4975"/>
        </w:rPr>
        <w:t xml:space="preserve">: </w:t>
      </w:r>
      <w:r w:rsidR="00B56E60" w:rsidRPr="00CB540C">
        <w:rPr>
          <w:rFonts w:ascii="Calibri" w:hAnsi="Calibri" w:cs="Calibri"/>
          <w:b/>
          <w:bCs/>
          <w:color w:val="2B4975"/>
        </w:rPr>
        <w:t>AI and</w:t>
      </w:r>
      <w:r w:rsidR="00DC351E" w:rsidRPr="00CB540C">
        <w:rPr>
          <w:rFonts w:ascii="Calibri" w:hAnsi="Calibri" w:cs="Calibri"/>
          <w:b/>
          <w:bCs/>
          <w:color w:val="2B4975"/>
        </w:rPr>
        <w:t xml:space="preserve"> Systems Biology</w:t>
      </w:r>
      <w:r w:rsidR="00B56E60" w:rsidRPr="00CB540C">
        <w:rPr>
          <w:rFonts w:ascii="Calibri" w:hAnsi="Calibri" w:cs="Calibri"/>
          <w:b/>
          <w:bCs/>
          <w:color w:val="2B4975"/>
        </w:rPr>
        <w:t xml:space="preserve"> of Disease</w:t>
      </w:r>
    </w:p>
    <w:p w14:paraId="7E132F75" w14:textId="1682CA5F" w:rsidR="00AB7463" w:rsidRPr="00CB540C" w:rsidRDefault="007641FD" w:rsidP="00DD2452">
      <w:pPr>
        <w:widowControl w:val="0"/>
        <w:autoSpaceDE w:val="0"/>
        <w:autoSpaceDN w:val="0"/>
        <w:adjustRightInd w:val="0"/>
        <w:spacing w:after="240"/>
        <w:rPr>
          <w:rFonts w:ascii="Calibri" w:hAnsi="Calibri" w:cs="Calibri"/>
          <w:b/>
          <w:bCs/>
          <w:color w:val="2B4975"/>
        </w:rPr>
      </w:pPr>
      <w:r w:rsidRPr="00CB540C">
        <w:rPr>
          <w:rFonts w:ascii="Calibri" w:hAnsi="Calibri" w:cs="Calibri"/>
          <w:b/>
          <w:bCs/>
          <w:color w:val="2B4975"/>
        </w:rPr>
        <w:t xml:space="preserve">FALL </w:t>
      </w:r>
      <w:r w:rsidR="00683A08" w:rsidRPr="00CB540C">
        <w:rPr>
          <w:rFonts w:ascii="Calibri" w:hAnsi="Calibri" w:cs="Calibri"/>
          <w:b/>
          <w:bCs/>
          <w:color w:val="2B4975"/>
        </w:rPr>
        <w:t>2024</w:t>
      </w:r>
    </w:p>
    <w:p w14:paraId="33021081" w14:textId="79F81467" w:rsidR="006D3098" w:rsidRPr="00CB540C" w:rsidRDefault="00F42436" w:rsidP="00DD2452">
      <w:pPr>
        <w:widowControl w:val="0"/>
        <w:autoSpaceDE w:val="0"/>
        <w:autoSpaceDN w:val="0"/>
        <w:adjustRightInd w:val="0"/>
        <w:spacing w:after="240"/>
        <w:rPr>
          <w:rFonts w:ascii="Calibri" w:hAnsi="Calibri" w:cs="Calibri"/>
          <w:b/>
          <w:bCs/>
          <w:color w:val="2B4975"/>
        </w:rPr>
      </w:pPr>
      <w:proofErr w:type="spellStart"/>
      <w:proofErr w:type="gramStart"/>
      <w:r w:rsidRPr="00CB540C">
        <w:rPr>
          <w:rFonts w:ascii="Calibri" w:hAnsi="Calibri" w:cs="Calibri"/>
          <w:b/>
          <w:bCs/>
          <w:color w:val="2B4975"/>
        </w:rPr>
        <w:t>Tu,Thu</w:t>
      </w:r>
      <w:proofErr w:type="spellEnd"/>
      <w:proofErr w:type="gramEnd"/>
      <w:r w:rsidRPr="00CB540C">
        <w:rPr>
          <w:rFonts w:ascii="Calibri" w:hAnsi="Calibri" w:cs="Calibri"/>
          <w:b/>
          <w:bCs/>
          <w:color w:val="2B4975"/>
        </w:rPr>
        <w:t xml:space="preserve"> 9-10.45</w:t>
      </w:r>
      <w:r w:rsidR="007D52F7" w:rsidRPr="00CB540C">
        <w:rPr>
          <w:rFonts w:ascii="Calibri" w:hAnsi="Calibri" w:cs="Calibri"/>
          <w:b/>
          <w:bCs/>
          <w:color w:val="2B4975"/>
        </w:rPr>
        <w:t>AM</w:t>
      </w:r>
      <w:r w:rsidR="008C44F0" w:rsidRPr="00CB540C">
        <w:rPr>
          <w:rFonts w:ascii="Calibri" w:hAnsi="Calibri" w:cs="Calibri"/>
          <w:b/>
          <w:bCs/>
          <w:color w:val="2B4975"/>
        </w:rPr>
        <w:t xml:space="preserve"> (MORNING)</w:t>
      </w:r>
    </w:p>
    <w:p w14:paraId="356BBDEA" w14:textId="525269BA" w:rsidR="00AB7463" w:rsidRPr="00CB540C" w:rsidRDefault="00AE72BF" w:rsidP="00CB540C">
      <w:pPr>
        <w:rPr>
          <w:rFonts w:eastAsia="Times New Roman"/>
        </w:rPr>
      </w:pPr>
      <w:r w:rsidRPr="00CB540C">
        <w:rPr>
          <w:rFonts w:ascii="Arial" w:eastAsia="Times New Roman" w:hAnsi="Arial" w:cs="Arial"/>
          <w:b/>
          <w:bCs/>
          <w:color w:val="222222"/>
        </w:rPr>
        <w:t>We are fully committed to deploying AI responsibly and safely in the service of social justice, inclusion, fairness, reducing social inequalities and diversity.</w:t>
      </w:r>
    </w:p>
    <w:p w14:paraId="3EAED33F" w14:textId="77777777" w:rsidR="00CB540C" w:rsidRPr="00CB540C" w:rsidRDefault="00CB540C" w:rsidP="00CB540C">
      <w:pPr>
        <w:rPr>
          <w:rFonts w:eastAsia="Times New Roman"/>
        </w:rPr>
      </w:pPr>
    </w:p>
    <w:p w14:paraId="45D68904" w14:textId="77777777" w:rsidR="00AB7463" w:rsidRPr="00CB540C" w:rsidRDefault="00AB7463" w:rsidP="00AB7463">
      <w:pPr>
        <w:widowControl w:val="0"/>
        <w:autoSpaceDE w:val="0"/>
        <w:autoSpaceDN w:val="0"/>
        <w:adjustRightInd w:val="0"/>
        <w:spacing w:after="240"/>
        <w:rPr>
          <w:rFonts w:ascii="Times" w:hAnsi="Times" w:cs="Times"/>
        </w:rPr>
      </w:pPr>
      <w:r w:rsidRPr="00CB540C">
        <w:rPr>
          <w:rFonts w:ascii="Cambria" w:hAnsi="Cambria" w:cs="Cambria"/>
          <w:b/>
          <w:bCs/>
        </w:rPr>
        <w:t>Instructor:</w:t>
      </w:r>
      <w:r w:rsidRPr="00CB540C">
        <w:rPr>
          <w:rFonts w:ascii="Times" w:hAnsi="Times" w:cs="Times"/>
        </w:rPr>
        <w:t xml:space="preserve">  </w:t>
      </w:r>
      <w:r w:rsidRPr="00CB540C">
        <w:rPr>
          <w:rFonts w:ascii="Cambria" w:hAnsi="Cambria" w:cs="Cambria"/>
        </w:rPr>
        <w:t xml:space="preserve">Professor Simon Kasif </w:t>
      </w:r>
    </w:p>
    <w:p w14:paraId="07BBAC88" w14:textId="1E76D4FC" w:rsidR="00AB7463" w:rsidRPr="00CB540C" w:rsidRDefault="00AB7463" w:rsidP="00DD2452">
      <w:pPr>
        <w:widowControl w:val="0"/>
        <w:autoSpaceDE w:val="0"/>
        <w:autoSpaceDN w:val="0"/>
        <w:adjustRightInd w:val="0"/>
        <w:spacing w:after="240"/>
        <w:rPr>
          <w:rFonts w:ascii="Calibri" w:hAnsi="Calibri" w:cs="Calibri"/>
          <w:b/>
          <w:bCs/>
          <w:color w:val="2B4975"/>
        </w:rPr>
      </w:pPr>
      <w:r w:rsidRPr="00CB540C">
        <w:rPr>
          <w:rFonts w:ascii="Cambria" w:hAnsi="Cambria" w:cs="Cambria"/>
          <w:b/>
          <w:bCs/>
        </w:rPr>
        <w:t>Time: Tu -Thu 9– 10.4</w:t>
      </w:r>
      <w:r w:rsidR="002C3CA7" w:rsidRPr="00CB540C">
        <w:rPr>
          <w:rFonts w:ascii="Cambria" w:hAnsi="Cambria" w:cs="Cambria"/>
          <w:b/>
          <w:bCs/>
        </w:rPr>
        <w:t>5</w:t>
      </w:r>
      <w:r w:rsidR="00DD42A2" w:rsidRPr="00CB540C">
        <w:rPr>
          <w:rFonts w:ascii="Cambria" w:hAnsi="Cambria" w:cs="Cambria"/>
          <w:b/>
          <w:bCs/>
        </w:rPr>
        <w:t>AM</w:t>
      </w:r>
    </w:p>
    <w:p w14:paraId="67B30869" w14:textId="1FDFF85F" w:rsidR="009F4FC8" w:rsidRPr="00CB540C" w:rsidRDefault="009F4FC8" w:rsidP="00DD2452">
      <w:pPr>
        <w:widowControl w:val="0"/>
        <w:autoSpaceDE w:val="0"/>
        <w:autoSpaceDN w:val="0"/>
        <w:adjustRightInd w:val="0"/>
        <w:spacing w:after="240"/>
        <w:rPr>
          <w:rFonts w:ascii="Times" w:hAnsi="Times" w:cs="Times"/>
        </w:rPr>
      </w:pPr>
      <w:r w:rsidRPr="00CB540C">
        <w:rPr>
          <w:rFonts w:ascii="Calibri" w:hAnsi="Calibri" w:cs="Calibri"/>
          <w:b/>
          <w:bCs/>
          <w:color w:val="2B4975"/>
        </w:rPr>
        <w:t xml:space="preserve">Approved </w:t>
      </w:r>
      <w:r w:rsidR="00E7689D" w:rsidRPr="00CB540C">
        <w:rPr>
          <w:rFonts w:ascii="Calibri" w:hAnsi="Calibri" w:cs="Calibri"/>
          <w:b/>
          <w:bCs/>
          <w:color w:val="2B4975"/>
        </w:rPr>
        <w:t xml:space="preserve">by Petition </w:t>
      </w:r>
      <w:r w:rsidRPr="00CB540C">
        <w:rPr>
          <w:rFonts w:ascii="Calibri" w:hAnsi="Calibri" w:cs="Calibri"/>
          <w:b/>
          <w:bCs/>
          <w:color w:val="2B4975"/>
        </w:rPr>
        <w:t>as BME</w:t>
      </w:r>
      <w:r w:rsidR="00EC4D18" w:rsidRPr="00CB540C">
        <w:rPr>
          <w:rFonts w:ascii="Calibri" w:hAnsi="Calibri" w:cs="Calibri"/>
          <w:b/>
          <w:bCs/>
          <w:color w:val="2B4975"/>
        </w:rPr>
        <w:t xml:space="preserve"> and Bioinformatics</w:t>
      </w:r>
      <w:r w:rsidR="00AE72BF" w:rsidRPr="00CB540C">
        <w:rPr>
          <w:rFonts w:ascii="Calibri" w:hAnsi="Calibri" w:cs="Calibri"/>
          <w:b/>
          <w:bCs/>
          <w:color w:val="2B4975"/>
        </w:rPr>
        <w:t xml:space="preserve"> Elective. Also </w:t>
      </w:r>
      <w:r w:rsidR="009E6EC2" w:rsidRPr="00CB540C">
        <w:rPr>
          <w:rFonts w:ascii="Calibri" w:hAnsi="Calibri" w:cs="Calibri"/>
          <w:b/>
          <w:bCs/>
          <w:color w:val="2B4975"/>
        </w:rPr>
        <w:t xml:space="preserve">available to </w:t>
      </w:r>
      <w:r w:rsidR="007641FD" w:rsidRPr="00CB540C">
        <w:rPr>
          <w:rFonts w:ascii="Calibri" w:hAnsi="Calibri" w:cs="Calibri"/>
          <w:b/>
          <w:bCs/>
          <w:color w:val="2B4975"/>
        </w:rPr>
        <w:t xml:space="preserve">HIGH PERFORMING </w:t>
      </w:r>
      <w:r w:rsidR="009E6EC2" w:rsidRPr="00CB540C">
        <w:rPr>
          <w:rFonts w:ascii="Calibri" w:hAnsi="Calibri" w:cs="Calibri"/>
          <w:b/>
          <w:bCs/>
          <w:color w:val="2B4975"/>
        </w:rPr>
        <w:t>seniors with interest in AI and relevant</w:t>
      </w:r>
      <w:r w:rsidR="007641FD" w:rsidRPr="00CB540C">
        <w:rPr>
          <w:rFonts w:ascii="Calibri" w:hAnsi="Calibri" w:cs="Calibri"/>
          <w:b/>
          <w:bCs/>
          <w:color w:val="2B4975"/>
        </w:rPr>
        <w:t xml:space="preserve"> </w:t>
      </w:r>
      <w:r w:rsidR="009E6EC2" w:rsidRPr="00CB540C">
        <w:rPr>
          <w:rFonts w:ascii="Calibri" w:hAnsi="Calibri" w:cs="Calibri"/>
          <w:b/>
          <w:bCs/>
          <w:color w:val="2B4975"/>
        </w:rPr>
        <w:t>background</w:t>
      </w:r>
      <w:r w:rsidR="00AE72BF" w:rsidRPr="00CB540C">
        <w:rPr>
          <w:rFonts w:ascii="Calibri" w:hAnsi="Calibri" w:cs="Calibri"/>
          <w:b/>
          <w:bCs/>
          <w:color w:val="2B4975"/>
        </w:rPr>
        <w:t>.</w:t>
      </w:r>
    </w:p>
    <w:p w14:paraId="1FA69D47"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libri" w:hAnsi="Calibri" w:cs="Calibri"/>
          <w:b/>
          <w:bCs/>
          <w:color w:val="2B4975"/>
        </w:rPr>
        <w:t>Course Outline:</w:t>
      </w:r>
    </w:p>
    <w:p w14:paraId="5C5075F0" w14:textId="66A42297" w:rsidR="007641FD" w:rsidRPr="00CB540C" w:rsidRDefault="00577A2C" w:rsidP="00DD2452">
      <w:pPr>
        <w:widowControl w:val="0"/>
        <w:autoSpaceDE w:val="0"/>
        <w:autoSpaceDN w:val="0"/>
        <w:adjustRightInd w:val="0"/>
        <w:spacing w:after="240"/>
        <w:rPr>
          <w:rFonts w:ascii="Cambria" w:hAnsi="Cambria" w:cs="Cambria"/>
        </w:rPr>
      </w:pPr>
      <w:r w:rsidRPr="00CB540C">
        <w:rPr>
          <w:rFonts w:ascii="Cambria" w:hAnsi="Cambria" w:cs="Cambria"/>
        </w:rPr>
        <w:t xml:space="preserve">The class will include </w:t>
      </w:r>
      <w:r w:rsidR="00F14EFD" w:rsidRPr="00CB540C">
        <w:rPr>
          <w:rFonts w:ascii="Cambria" w:hAnsi="Cambria" w:cs="Cambria"/>
        </w:rPr>
        <w:t>many personal</w:t>
      </w:r>
      <w:r w:rsidRPr="00CB540C">
        <w:rPr>
          <w:rFonts w:ascii="Cambria" w:hAnsi="Cambria" w:cs="Cambria"/>
        </w:rPr>
        <w:t>ized group</w:t>
      </w:r>
      <w:r w:rsidR="00F14EFD" w:rsidRPr="00CB540C">
        <w:rPr>
          <w:rFonts w:ascii="Cambria" w:hAnsi="Cambria" w:cs="Cambria"/>
        </w:rPr>
        <w:t xml:space="preserve"> sessions with the instructor.</w:t>
      </w:r>
      <w:r w:rsidRPr="00CB540C">
        <w:rPr>
          <w:rFonts w:ascii="Cambria" w:hAnsi="Cambria" w:cs="Cambria"/>
        </w:rPr>
        <w:t xml:space="preserve"> </w:t>
      </w:r>
    </w:p>
    <w:p w14:paraId="2C4B28DF" w14:textId="5F9E708B" w:rsidR="003329D2" w:rsidRPr="00CB540C" w:rsidRDefault="00C55F37" w:rsidP="00DD2452">
      <w:pPr>
        <w:widowControl w:val="0"/>
        <w:autoSpaceDE w:val="0"/>
        <w:autoSpaceDN w:val="0"/>
        <w:adjustRightInd w:val="0"/>
        <w:spacing w:after="240"/>
        <w:rPr>
          <w:rFonts w:ascii="Times" w:hAnsi="Times" w:cs="Times"/>
          <w:b/>
        </w:rPr>
      </w:pPr>
      <w:r w:rsidRPr="00CB540C">
        <w:rPr>
          <w:rFonts w:ascii="Cambria" w:hAnsi="Cambria" w:cs="Cambria"/>
        </w:rPr>
        <w:t xml:space="preserve">Prerequisites: </w:t>
      </w:r>
      <w:r w:rsidR="00265C6D" w:rsidRPr="00CB540C">
        <w:rPr>
          <w:rFonts w:ascii="Cambria" w:hAnsi="Cambria" w:cs="Cambria"/>
          <w:b/>
        </w:rPr>
        <w:t>Senior</w:t>
      </w:r>
      <w:r w:rsidRPr="00CB540C">
        <w:rPr>
          <w:rFonts w:ascii="Cambria" w:hAnsi="Cambria" w:cs="Cambria"/>
          <w:b/>
        </w:rPr>
        <w:t xml:space="preserve"> </w:t>
      </w:r>
      <w:r w:rsidR="00DD2452" w:rsidRPr="00CB540C">
        <w:rPr>
          <w:rFonts w:ascii="Cambria" w:hAnsi="Cambria" w:cs="Cambria"/>
          <w:b/>
        </w:rPr>
        <w:t>or Gra</w:t>
      </w:r>
      <w:r w:rsidR="00DC08EC" w:rsidRPr="00CB540C">
        <w:rPr>
          <w:rFonts w:ascii="Cambria" w:hAnsi="Cambria" w:cs="Cambria"/>
          <w:b/>
        </w:rPr>
        <w:t>duate Student Standing</w:t>
      </w:r>
      <w:r w:rsidR="00DC08EC" w:rsidRPr="00CB540C">
        <w:rPr>
          <w:rFonts w:ascii="Cambria" w:hAnsi="Cambria" w:cs="Cambria"/>
        </w:rPr>
        <w:t xml:space="preserve"> in BME, Engineering,</w:t>
      </w:r>
      <w:r w:rsidR="00DD2452" w:rsidRPr="00CB540C">
        <w:rPr>
          <w:rFonts w:ascii="Cambria" w:hAnsi="Cambria" w:cs="Cambria"/>
        </w:rPr>
        <w:t xml:space="preserve"> Bioinformatics</w:t>
      </w:r>
      <w:r w:rsidR="00DC08EC" w:rsidRPr="00CB540C">
        <w:rPr>
          <w:rFonts w:ascii="Cambria" w:hAnsi="Cambria" w:cs="Cambria"/>
        </w:rPr>
        <w:t xml:space="preserve">, CS, </w:t>
      </w:r>
      <w:r w:rsidR="00B56E60" w:rsidRPr="00CB540C">
        <w:rPr>
          <w:rFonts w:ascii="Cambria" w:hAnsi="Cambria" w:cs="Cambria"/>
        </w:rPr>
        <w:t xml:space="preserve">DS, </w:t>
      </w:r>
      <w:r w:rsidR="00DC08EC" w:rsidRPr="00CB540C">
        <w:rPr>
          <w:rFonts w:ascii="Cambria" w:hAnsi="Cambria" w:cs="Cambria"/>
        </w:rPr>
        <w:t xml:space="preserve">Physics, Biology, </w:t>
      </w:r>
      <w:r w:rsidR="00B56E60" w:rsidRPr="00CB540C">
        <w:rPr>
          <w:rFonts w:ascii="Cambria" w:hAnsi="Cambria" w:cs="Cambria"/>
        </w:rPr>
        <w:t xml:space="preserve">Medicine, Public Health, </w:t>
      </w:r>
      <w:r w:rsidR="00DC08EC" w:rsidRPr="00CB540C">
        <w:rPr>
          <w:rFonts w:ascii="Cambria" w:hAnsi="Cambria" w:cs="Cambria"/>
        </w:rPr>
        <w:t>Chemistry</w:t>
      </w:r>
      <w:r w:rsidR="00DD2452" w:rsidRPr="00CB540C">
        <w:rPr>
          <w:rFonts w:ascii="Cambria" w:hAnsi="Cambria" w:cs="Cambria"/>
        </w:rPr>
        <w:t xml:space="preserve">. </w:t>
      </w:r>
      <w:r w:rsidR="00DC08EC" w:rsidRPr="00CB540C">
        <w:rPr>
          <w:rFonts w:ascii="Cambria" w:hAnsi="Cambria" w:cs="Cambria"/>
        </w:rPr>
        <w:t xml:space="preserve"> </w:t>
      </w:r>
      <w:r w:rsidR="00DC08EC" w:rsidRPr="00CB540C">
        <w:rPr>
          <w:rFonts w:ascii="Cambria" w:hAnsi="Cambria" w:cs="Cambria"/>
          <w:b/>
        </w:rPr>
        <w:t>For</w:t>
      </w:r>
      <w:r w:rsidR="00DD2452" w:rsidRPr="00CB540C">
        <w:rPr>
          <w:rFonts w:ascii="Cambria" w:hAnsi="Cambria" w:cs="Cambria"/>
          <w:b/>
        </w:rPr>
        <w:t xml:space="preserve"> </w:t>
      </w:r>
      <w:r w:rsidR="00EC627D" w:rsidRPr="00CB540C">
        <w:rPr>
          <w:rFonts w:ascii="Cambria" w:hAnsi="Cambria" w:cs="Cambria"/>
          <w:b/>
        </w:rPr>
        <w:t>disciplines,</w:t>
      </w:r>
      <w:r w:rsidR="00DC08EC" w:rsidRPr="00CB540C">
        <w:rPr>
          <w:rFonts w:ascii="Cambria" w:hAnsi="Cambria" w:cs="Cambria"/>
          <w:b/>
        </w:rPr>
        <w:t xml:space="preserve"> different from BME and Bioinformatics</w:t>
      </w:r>
      <w:r w:rsidR="00DD2452" w:rsidRPr="00CB540C">
        <w:rPr>
          <w:rFonts w:ascii="Cambria" w:hAnsi="Cambria" w:cs="Cambria"/>
          <w:b/>
        </w:rPr>
        <w:t xml:space="preserve"> such as medicine, biology, chemistry, physics, engineering or computer science permission of instructor is required</w:t>
      </w:r>
    </w:p>
    <w:p w14:paraId="132C339E" w14:textId="68153046" w:rsidR="00DD2452" w:rsidRPr="00CB540C" w:rsidRDefault="00693411" w:rsidP="00DD2452">
      <w:pPr>
        <w:widowControl w:val="0"/>
        <w:autoSpaceDE w:val="0"/>
        <w:autoSpaceDN w:val="0"/>
        <w:adjustRightInd w:val="0"/>
        <w:spacing w:after="240"/>
        <w:rPr>
          <w:rFonts w:ascii="Cambria" w:hAnsi="Cambria" w:cs="Cambria"/>
        </w:rPr>
      </w:pPr>
      <w:r w:rsidRPr="00CB540C">
        <w:rPr>
          <w:rFonts w:ascii="Cambria" w:hAnsi="Cambria" w:cs="Cambria"/>
        </w:rPr>
        <w:t xml:space="preserve">AI and data science are playing an increasingly important role in biomedical sciences and engineering. </w:t>
      </w:r>
      <w:r w:rsidR="003713BA" w:rsidRPr="00CB540C">
        <w:rPr>
          <w:rFonts w:ascii="Cambria" w:hAnsi="Cambria" w:cs="Cambria"/>
        </w:rPr>
        <w:t xml:space="preserve">This course will teach </w:t>
      </w:r>
      <w:r w:rsidR="00CD7B15" w:rsidRPr="00CB540C">
        <w:rPr>
          <w:rFonts w:ascii="Cambria" w:hAnsi="Cambria" w:cs="Cambria"/>
        </w:rPr>
        <w:t>students to apply or develop</w:t>
      </w:r>
      <w:r w:rsidR="00702652" w:rsidRPr="00CB540C">
        <w:rPr>
          <w:rFonts w:ascii="Cambria" w:hAnsi="Cambria" w:cs="Cambria"/>
        </w:rPr>
        <w:t xml:space="preserve"> AI</w:t>
      </w:r>
      <w:r w:rsidR="00DD2452" w:rsidRPr="00CB540C">
        <w:rPr>
          <w:rFonts w:ascii="Cambria" w:hAnsi="Cambria" w:cs="Cambria"/>
        </w:rPr>
        <w:t xml:space="preserve"> and machine learning concepts to probe into the </w:t>
      </w:r>
      <w:r w:rsidR="00DD2452" w:rsidRPr="00CB540C">
        <w:rPr>
          <w:rFonts w:ascii="Cambria" w:hAnsi="Cambria" w:cs="Cambria"/>
          <w:b/>
        </w:rPr>
        <w:t>systems biology</w:t>
      </w:r>
      <w:r w:rsidR="00DD2452" w:rsidRPr="00CB540C">
        <w:rPr>
          <w:rFonts w:ascii="Cambria" w:hAnsi="Cambria" w:cs="Cambria"/>
        </w:rPr>
        <w:t xml:space="preserve"> of disease and </w:t>
      </w:r>
      <w:r w:rsidR="00DD2452" w:rsidRPr="00CB540C">
        <w:rPr>
          <w:rFonts w:ascii="Cambria" w:hAnsi="Cambria" w:cs="Cambria"/>
          <w:b/>
        </w:rPr>
        <w:t>personalized medicine.</w:t>
      </w:r>
      <w:r w:rsidR="00CD7B15" w:rsidRPr="00CB540C">
        <w:rPr>
          <w:rFonts w:ascii="Cambria" w:hAnsi="Cambria" w:cs="Cambria"/>
        </w:rPr>
        <w:t xml:space="preserve"> </w:t>
      </w:r>
      <w:r w:rsidR="00CB540C" w:rsidRPr="00CB540C">
        <w:rPr>
          <w:rFonts w:ascii="Cambria" w:hAnsi="Cambria" w:cs="Cambria"/>
        </w:rPr>
        <w:t xml:space="preserve"> We will also cover applications in synthetic biology. </w:t>
      </w:r>
      <w:r w:rsidR="00CD7B15" w:rsidRPr="00CB540C">
        <w:rPr>
          <w:rFonts w:ascii="Cambria" w:hAnsi="Cambria" w:cs="Cambria"/>
        </w:rPr>
        <w:t>The projects</w:t>
      </w:r>
      <w:r w:rsidR="00B56E60" w:rsidRPr="00CB540C">
        <w:rPr>
          <w:rFonts w:ascii="Cambria" w:hAnsi="Cambria" w:cs="Cambria"/>
        </w:rPr>
        <w:t xml:space="preserve"> in previous</w:t>
      </w:r>
      <w:r w:rsidR="00DD2452" w:rsidRPr="00CB540C">
        <w:rPr>
          <w:rFonts w:ascii="Cambria" w:hAnsi="Cambria" w:cs="Cambria"/>
        </w:rPr>
        <w:t xml:space="preserve"> semester</w:t>
      </w:r>
      <w:r w:rsidR="00B56E60" w:rsidRPr="00CB540C">
        <w:rPr>
          <w:rFonts w:ascii="Cambria" w:hAnsi="Cambria" w:cs="Cambria"/>
        </w:rPr>
        <w:t>s</w:t>
      </w:r>
      <w:r w:rsidR="00DD2452" w:rsidRPr="00CB540C">
        <w:rPr>
          <w:rFonts w:ascii="Cambria" w:hAnsi="Cambria" w:cs="Cambria"/>
        </w:rPr>
        <w:t xml:space="preserve"> </w:t>
      </w:r>
      <w:r w:rsidR="00B56E60" w:rsidRPr="00CB540C">
        <w:rPr>
          <w:rFonts w:ascii="Cambria" w:hAnsi="Cambria" w:cs="Cambria"/>
        </w:rPr>
        <w:t xml:space="preserve">were </w:t>
      </w:r>
      <w:r w:rsidR="00CD7B15" w:rsidRPr="00CB540C">
        <w:rPr>
          <w:rFonts w:ascii="Cambria" w:hAnsi="Cambria" w:cs="Cambria"/>
        </w:rPr>
        <w:t xml:space="preserve">focused </w:t>
      </w:r>
      <w:r w:rsidR="00DD2452" w:rsidRPr="00CB540C">
        <w:rPr>
          <w:rFonts w:ascii="Cambria" w:hAnsi="Cambria" w:cs="Cambria"/>
        </w:rPr>
        <w:t xml:space="preserve">on </w:t>
      </w:r>
      <w:r w:rsidRPr="00CB540C">
        <w:rPr>
          <w:rFonts w:ascii="Cambria" w:hAnsi="Cambria" w:cs="Cambria"/>
        </w:rPr>
        <w:t xml:space="preserve">COVID-19, </w:t>
      </w:r>
      <w:r w:rsidR="00DD2452" w:rsidRPr="00CB540C">
        <w:rPr>
          <w:rFonts w:ascii="Cambria" w:hAnsi="Cambria" w:cs="Cambria"/>
        </w:rPr>
        <w:t>cancer</w:t>
      </w:r>
      <w:r w:rsidR="00702652" w:rsidRPr="00CB540C">
        <w:rPr>
          <w:rFonts w:ascii="Cambria" w:hAnsi="Cambria" w:cs="Cambria"/>
        </w:rPr>
        <w:t>, aging</w:t>
      </w:r>
      <w:r w:rsidR="00DD2452" w:rsidRPr="00CB540C">
        <w:rPr>
          <w:rFonts w:ascii="Cambria" w:hAnsi="Cambria" w:cs="Cambria"/>
        </w:rPr>
        <w:t xml:space="preserve"> and diabetes.</w:t>
      </w:r>
      <w:r w:rsidR="00C321EA" w:rsidRPr="00CB540C">
        <w:rPr>
          <w:rFonts w:ascii="Cambria" w:hAnsi="Cambria" w:cs="Cambria"/>
        </w:rPr>
        <w:t xml:space="preserve"> </w:t>
      </w:r>
      <w:r w:rsidR="00F14EFD" w:rsidRPr="00CB540C">
        <w:rPr>
          <w:rFonts w:ascii="Cambria" w:hAnsi="Cambria" w:cs="Cambria"/>
        </w:rPr>
        <w:t xml:space="preserve"> In the AI area, the emphasi</w:t>
      </w:r>
      <w:r w:rsidR="009E6EC2" w:rsidRPr="00CB540C">
        <w:rPr>
          <w:rFonts w:ascii="Cambria" w:hAnsi="Cambria" w:cs="Cambria"/>
        </w:rPr>
        <w:t>s would be on machine learning!</w:t>
      </w:r>
    </w:p>
    <w:p w14:paraId="2FA22C39" w14:textId="6D58CC34" w:rsidR="00F14EFD" w:rsidRPr="00CB540C" w:rsidRDefault="007B3B14" w:rsidP="00DD2452">
      <w:pPr>
        <w:widowControl w:val="0"/>
        <w:autoSpaceDE w:val="0"/>
        <w:autoSpaceDN w:val="0"/>
        <w:adjustRightInd w:val="0"/>
        <w:spacing w:after="240"/>
        <w:rPr>
          <w:rFonts w:ascii="Cambria" w:hAnsi="Cambria" w:cs="Cambria"/>
        </w:rPr>
      </w:pPr>
      <w:r w:rsidRPr="00CB540C">
        <w:rPr>
          <w:rFonts w:ascii="Cambria" w:hAnsi="Cambria" w:cs="Cambria"/>
        </w:rPr>
        <w:t xml:space="preserve">If you are a senior with a high GPA </w:t>
      </w:r>
      <w:r w:rsidR="0071284B" w:rsidRPr="00CB540C">
        <w:rPr>
          <w:rFonts w:ascii="Cambria" w:hAnsi="Cambria" w:cs="Cambria"/>
        </w:rPr>
        <w:t>please write to Professor Simon Kasif (</w:t>
      </w:r>
      <w:hyperlink r:id="rId4" w:history="1">
        <w:r w:rsidR="0071284B" w:rsidRPr="00CB540C">
          <w:rPr>
            <w:rStyle w:val="Hyperlink"/>
            <w:rFonts w:ascii="Cambria" w:hAnsi="Cambria" w:cs="Cambria"/>
          </w:rPr>
          <w:t>kasif@bu.edu)</w:t>
        </w:r>
      </w:hyperlink>
      <w:r w:rsidR="00467EA3" w:rsidRPr="00CB540C">
        <w:rPr>
          <w:rFonts w:ascii="Cambria" w:hAnsi="Cambria" w:cs="Cambria"/>
        </w:rPr>
        <w:t xml:space="preserve"> (prior to registration). </w:t>
      </w:r>
      <w:r w:rsidR="009C74B3" w:rsidRPr="00CB540C">
        <w:rPr>
          <w:rFonts w:ascii="Cambria" w:hAnsi="Cambria" w:cs="Cambria"/>
        </w:rPr>
        <w:t xml:space="preserve"> Seniors with this profile have done exceptionally well in this class. </w:t>
      </w:r>
    </w:p>
    <w:p w14:paraId="0B53426E" w14:textId="48448C4F" w:rsidR="007641FD" w:rsidRPr="00CB540C" w:rsidRDefault="00DD2452" w:rsidP="00DD2452">
      <w:pPr>
        <w:widowControl w:val="0"/>
        <w:autoSpaceDE w:val="0"/>
        <w:autoSpaceDN w:val="0"/>
        <w:adjustRightInd w:val="0"/>
        <w:spacing w:after="240"/>
        <w:rPr>
          <w:rFonts w:ascii="Cambria" w:hAnsi="Cambria" w:cs="Cambria"/>
          <w:b/>
        </w:rPr>
      </w:pPr>
      <w:r w:rsidRPr="00CB540C">
        <w:rPr>
          <w:rFonts w:ascii="Cambria" w:hAnsi="Cambria" w:cs="Cambria"/>
        </w:rPr>
        <w:t xml:space="preserve">The course will cover computational frameworks such as </w:t>
      </w:r>
      <w:r w:rsidRPr="00CB540C">
        <w:rPr>
          <w:rFonts w:ascii="Cambria" w:hAnsi="Cambria" w:cs="Cambria"/>
          <w:b/>
        </w:rPr>
        <w:t>biological networks</w:t>
      </w:r>
      <w:r w:rsidRPr="00CB540C">
        <w:rPr>
          <w:rFonts w:ascii="Cambria" w:hAnsi="Cambria" w:cs="Cambria"/>
        </w:rPr>
        <w:t xml:space="preserve"> (including metabolic, regulatory and signal tr</w:t>
      </w:r>
      <w:r w:rsidR="00C4687B" w:rsidRPr="00CB540C">
        <w:rPr>
          <w:rFonts w:ascii="Cambria" w:hAnsi="Cambria" w:cs="Cambria"/>
        </w:rPr>
        <w:t>ansduction networks), gene expression</w:t>
      </w:r>
      <w:r w:rsidRPr="00CB540C">
        <w:rPr>
          <w:rFonts w:ascii="Cambria" w:hAnsi="Cambria" w:cs="Cambria"/>
        </w:rPr>
        <w:t xml:space="preserve"> anal</w:t>
      </w:r>
      <w:r w:rsidR="00BB4E03" w:rsidRPr="00CB540C">
        <w:rPr>
          <w:rFonts w:ascii="Cambria" w:hAnsi="Cambria" w:cs="Cambria"/>
        </w:rPr>
        <w:t>ysis, proteomic analysis, next-</w:t>
      </w:r>
      <w:r w:rsidRPr="00CB540C">
        <w:rPr>
          <w:rFonts w:ascii="Cambria" w:hAnsi="Cambria" w:cs="Cambria"/>
        </w:rPr>
        <w:t>generation sequencing,</w:t>
      </w:r>
      <w:r w:rsidR="00CB540C">
        <w:rPr>
          <w:rFonts w:ascii="Cambria" w:hAnsi="Cambria" w:cs="Cambria"/>
        </w:rPr>
        <w:t xml:space="preserve"> </w:t>
      </w:r>
      <w:r w:rsidR="00702652" w:rsidRPr="00CB540C">
        <w:rPr>
          <w:rFonts w:ascii="Cambria" w:hAnsi="Cambria" w:cs="Cambria"/>
          <w:b/>
        </w:rPr>
        <w:t>AI and</w:t>
      </w:r>
      <w:r w:rsidR="00702652" w:rsidRPr="00CB540C">
        <w:rPr>
          <w:rFonts w:ascii="Cambria" w:hAnsi="Cambria" w:cs="Cambria"/>
        </w:rPr>
        <w:t xml:space="preserve"> </w:t>
      </w:r>
      <w:r w:rsidRPr="00CB540C">
        <w:rPr>
          <w:rFonts w:ascii="Cambria" w:hAnsi="Cambria" w:cs="Cambria"/>
          <w:b/>
        </w:rPr>
        <w:t>machine learning</w:t>
      </w:r>
      <w:r w:rsidR="00702652" w:rsidRPr="00CB540C">
        <w:rPr>
          <w:rFonts w:ascii="Cambria" w:hAnsi="Cambria" w:cs="Cambria"/>
          <w:b/>
        </w:rPr>
        <w:t xml:space="preserve"> (ML)</w:t>
      </w:r>
      <w:r w:rsidRPr="00CB540C">
        <w:rPr>
          <w:rFonts w:ascii="Cambria" w:hAnsi="Cambria" w:cs="Cambria"/>
        </w:rPr>
        <w:t xml:space="preserve">, elementary genetics, </w:t>
      </w:r>
      <w:r w:rsidRPr="00CB540C">
        <w:rPr>
          <w:rFonts w:ascii="Cambria" w:hAnsi="Cambria" w:cs="Cambria"/>
          <w:b/>
        </w:rPr>
        <w:t xml:space="preserve">pathway </w:t>
      </w:r>
      <w:r w:rsidR="009F4FC8" w:rsidRPr="00CB540C">
        <w:rPr>
          <w:rFonts w:ascii="Cambria" w:hAnsi="Cambria" w:cs="Cambria"/>
          <w:b/>
        </w:rPr>
        <w:t xml:space="preserve">modeling </w:t>
      </w:r>
      <w:r w:rsidR="00BB4E03" w:rsidRPr="00CB540C">
        <w:rPr>
          <w:rFonts w:ascii="Cambria" w:hAnsi="Cambria" w:cs="Cambria"/>
          <w:b/>
        </w:rPr>
        <w:t xml:space="preserve">and </w:t>
      </w:r>
      <w:r w:rsidRPr="00CB540C">
        <w:rPr>
          <w:rFonts w:ascii="Cambria" w:hAnsi="Cambria" w:cs="Cambria"/>
          <w:b/>
        </w:rPr>
        <w:t>analysis</w:t>
      </w:r>
      <w:r w:rsidRPr="00CB540C">
        <w:rPr>
          <w:rFonts w:ascii="Cambria" w:hAnsi="Cambria" w:cs="Cambria"/>
        </w:rPr>
        <w:t xml:space="preserve"> and other omics technologies to focusing on clinical problems such as ca</w:t>
      </w:r>
      <w:r w:rsidR="003713BA" w:rsidRPr="00CB540C">
        <w:rPr>
          <w:rFonts w:ascii="Cambria" w:hAnsi="Cambria" w:cs="Cambria"/>
        </w:rPr>
        <w:t>ncer, diabetes, inflammation,</w:t>
      </w:r>
      <w:r w:rsidRPr="00CB540C">
        <w:rPr>
          <w:rFonts w:ascii="Cambria" w:hAnsi="Cambria" w:cs="Cambria"/>
        </w:rPr>
        <w:t xml:space="preserve"> aging</w:t>
      </w:r>
      <w:r w:rsidR="003713BA" w:rsidRPr="00CB540C">
        <w:rPr>
          <w:rFonts w:ascii="Cambria" w:hAnsi="Cambria" w:cs="Cambria"/>
        </w:rPr>
        <w:t xml:space="preserve"> and personalized medicine</w:t>
      </w:r>
      <w:r w:rsidRPr="00CB540C">
        <w:rPr>
          <w:rFonts w:ascii="Cambria" w:hAnsi="Cambria" w:cs="Cambria"/>
        </w:rPr>
        <w:t>.</w:t>
      </w:r>
      <w:r w:rsidR="00B56E60" w:rsidRPr="00CB540C">
        <w:rPr>
          <w:rFonts w:ascii="Cambria" w:hAnsi="Cambria" w:cs="Cambria"/>
        </w:rPr>
        <w:t xml:space="preserve"> </w:t>
      </w:r>
      <w:r w:rsidR="007641FD" w:rsidRPr="00CB540C">
        <w:rPr>
          <w:rFonts w:ascii="Cambria" w:hAnsi="Cambria" w:cs="Cambria"/>
        </w:rPr>
        <w:t xml:space="preserve"> We also covered biomedical basics such as the hallmarks of cancer and aging. </w:t>
      </w:r>
      <w:r w:rsidR="00B56E60" w:rsidRPr="00CB540C">
        <w:rPr>
          <w:rFonts w:ascii="Cambria" w:hAnsi="Cambria" w:cs="Cambria"/>
        </w:rPr>
        <w:t xml:space="preserve">The emphasis is towards developing diagnostics, prognostics or drug development. </w:t>
      </w:r>
      <w:r w:rsidR="007641FD" w:rsidRPr="00CB540C">
        <w:rPr>
          <w:rFonts w:ascii="Cambria" w:hAnsi="Cambria" w:cs="Cambria"/>
        </w:rPr>
        <w:t xml:space="preserve"> </w:t>
      </w:r>
      <w:r w:rsidR="00CB540C" w:rsidRPr="00CB540C">
        <w:rPr>
          <w:rFonts w:ascii="Cambria" w:hAnsi="Cambria" w:cs="Cambria"/>
          <w:b/>
        </w:rPr>
        <w:t xml:space="preserve">But our real goal is the </w:t>
      </w:r>
      <w:r w:rsidR="007641FD" w:rsidRPr="00CB540C">
        <w:rPr>
          <w:rFonts w:ascii="Cambria" w:hAnsi="Cambria" w:cs="Cambria"/>
          <w:b/>
        </w:rPr>
        <w:t xml:space="preserve">conceptual understanding of </w:t>
      </w:r>
      <w:r w:rsidR="00CB540C" w:rsidRPr="00CB540C">
        <w:rPr>
          <w:rFonts w:ascii="Cambria" w:hAnsi="Cambria" w:cs="Cambria"/>
          <w:b/>
        </w:rPr>
        <w:t xml:space="preserve">the integration of </w:t>
      </w:r>
      <w:r w:rsidR="007641FD" w:rsidRPr="00CB540C">
        <w:rPr>
          <w:rFonts w:ascii="Cambria" w:hAnsi="Cambria" w:cs="Cambria"/>
          <w:b/>
        </w:rPr>
        <w:t>AI, Systems Biology</w:t>
      </w:r>
      <w:r w:rsidR="00CB540C" w:rsidRPr="00CB540C">
        <w:rPr>
          <w:rFonts w:ascii="Cambria" w:hAnsi="Cambria" w:cs="Cambria"/>
          <w:b/>
        </w:rPr>
        <w:t>, Synthetic Biology.</w:t>
      </w:r>
    </w:p>
    <w:p w14:paraId="123083D0" w14:textId="725D9613"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lastRenderedPageBreak/>
        <w:t xml:space="preserve">There are no exams and grading </w:t>
      </w:r>
      <w:proofErr w:type="gramStart"/>
      <w:r w:rsidRPr="00CB540C">
        <w:rPr>
          <w:rFonts w:ascii="Cambria" w:hAnsi="Cambria" w:cs="Cambria"/>
        </w:rPr>
        <w:t>is</w:t>
      </w:r>
      <w:proofErr w:type="gramEnd"/>
      <w:r w:rsidRPr="00CB540C">
        <w:rPr>
          <w:rFonts w:ascii="Cambria" w:hAnsi="Cambria" w:cs="Cambria"/>
        </w:rPr>
        <w:t xml:space="preserve"> based on </w:t>
      </w:r>
      <w:r w:rsidRPr="00CB540C">
        <w:rPr>
          <w:rFonts w:ascii="Cambria" w:hAnsi="Cambria" w:cs="Cambria"/>
          <w:b/>
        </w:rPr>
        <w:t>bi-weekly h</w:t>
      </w:r>
      <w:r w:rsidR="00BB4E03" w:rsidRPr="00CB540C">
        <w:rPr>
          <w:rFonts w:ascii="Cambria" w:hAnsi="Cambria" w:cs="Cambria"/>
          <w:b/>
        </w:rPr>
        <w:t>omework</w:t>
      </w:r>
      <w:r w:rsidRPr="00CB540C">
        <w:rPr>
          <w:rFonts w:ascii="Cambria" w:hAnsi="Cambria" w:cs="Cambria"/>
          <w:b/>
        </w:rPr>
        <w:t>, reading research papers, class presentations and a team project.</w:t>
      </w:r>
      <w:r w:rsidRPr="00CB540C">
        <w:rPr>
          <w:rFonts w:ascii="Cambria" w:hAnsi="Cambria" w:cs="Cambria"/>
        </w:rPr>
        <w:t xml:space="preserve"> The main aim of this course is to cover general concepts in biological computing that provide the foundation of thinking computationally about anomalous behavior in biological systems relevant to disease mechanisms, </w:t>
      </w:r>
      <w:r w:rsidRPr="00CB540C">
        <w:rPr>
          <w:rFonts w:ascii="Cambria" w:hAnsi="Cambria" w:cs="Cambria"/>
          <w:b/>
          <w:bCs/>
        </w:rPr>
        <w:t xml:space="preserve">systems biology of disease, </w:t>
      </w:r>
      <w:r w:rsidRPr="00CB540C">
        <w:rPr>
          <w:rFonts w:ascii="Cambria" w:hAnsi="Cambria" w:cs="Cambria"/>
        </w:rPr>
        <w:t xml:space="preserve">diagnosis, prognosis, </w:t>
      </w:r>
      <w:r w:rsidRPr="00CB540C">
        <w:rPr>
          <w:rFonts w:ascii="Cambria" w:hAnsi="Cambria" w:cs="Cambria"/>
          <w:b/>
          <w:bCs/>
        </w:rPr>
        <w:t xml:space="preserve">personalized medicine </w:t>
      </w:r>
      <w:r w:rsidRPr="00CB540C">
        <w:rPr>
          <w:rFonts w:ascii="Cambria" w:hAnsi="Cambria" w:cs="Cambria"/>
        </w:rPr>
        <w:t xml:space="preserve">or </w:t>
      </w:r>
      <w:proofErr w:type="gramStart"/>
      <w:r w:rsidRPr="00CB540C">
        <w:rPr>
          <w:rFonts w:ascii="Cambria" w:hAnsi="Cambria" w:cs="Cambria"/>
          <w:b/>
        </w:rPr>
        <w:t>network based</w:t>
      </w:r>
      <w:proofErr w:type="gramEnd"/>
      <w:r w:rsidRPr="00CB540C">
        <w:rPr>
          <w:rFonts w:ascii="Cambria" w:hAnsi="Cambria" w:cs="Cambria"/>
          <w:b/>
        </w:rPr>
        <w:t xml:space="preserve"> drug design</w:t>
      </w:r>
      <w:r w:rsidRPr="00CB540C">
        <w:rPr>
          <w:rFonts w:ascii="Cambria" w:hAnsi="Cambria" w:cs="Cambria"/>
        </w:rPr>
        <w:t>. The course also aims to teach students to work in research teams and develop the skills to plan and coordinate a scientific project.</w:t>
      </w:r>
      <w:r w:rsidR="007F2AE8" w:rsidRPr="00CB540C">
        <w:rPr>
          <w:rFonts w:ascii="Cambria" w:hAnsi="Cambria" w:cs="Cambria"/>
        </w:rPr>
        <w:t xml:space="preserve"> This semester we will have covid-19 projects in class. </w:t>
      </w:r>
    </w:p>
    <w:p w14:paraId="00C2D596" w14:textId="26B58727" w:rsidR="00E3237E" w:rsidRPr="00CB540C" w:rsidRDefault="00DB25EC" w:rsidP="00DD2452">
      <w:pPr>
        <w:widowControl w:val="0"/>
        <w:autoSpaceDE w:val="0"/>
        <w:autoSpaceDN w:val="0"/>
        <w:adjustRightInd w:val="0"/>
        <w:spacing w:after="240"/>
        <w:rPr>
          <w:rFonts w:ascii="Cambria" w:hAnsi="Cambria" w:cs="Cambria"/>
        </w:rPr>
      </w:pPr>
      <w:r w:rsidRPr="00CB540C">
        <w:rPr>
          <w:rFonts w:ascii="Cambria" w:hAnsi="Cambria" w:cs="Cambria"/>
        </w:rPr>
        <w:t xml:space="preserve">During the semester </w:t>
      </w:r>
      <w:r w:rsidR="00E3237E" w:rsidRPr="00CB540C">
        <w:rPr>
          <w:rFonts w:ascii="Cambria" w:hAnsi="Cambria" w:cs="Cambria"/>
        </w:rPr>
        <w:t xml:space="preserve">we will also have guest lectures. </w:t>
      </w:r>
    </w:p>
    <w:p w14:paraId="6A3D7955" w14:textId="4D888D9E" w:rsidR="00F36D5F"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For information please contact: </w:t>
      </w:r>
    </w:p>
    <w:p w14:paraId="3C6F3C0E" w14:textId="05FFB214" w:rsidR="007F2AE8"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Professor Simon Kasif: kasif@bu.edu</w:t>
      </w:r>
    </w:p>
    <w:p w14:paraId="57CBCFEA"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b/>
          <w:bCs/>
        </w:rPr>
        <w:t>Goals</w:t>
      </w:r>
    </w:p>
    <w:p w14:paraId="40F422B8" w14:textId="763921C9"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 xml:space="preserve">The main aim is to prepare students to </w:t>
      </w:r>
      <w:r w:rsidR="00702652" w:rsidRPr="00CB540C">
        <w:rPr>
          <w:rFonts w:ascii="Cambria" w:hAnsi="Cambria" w:cs="Cambria"/>
        </w:rPr>
        <w:t xml:space="preserve">use </w:t>
      </w:r>
      <w:r w:rsidR="00702652" w:rsidRPr="00CB540C">
        <w:rPr>
          <w:rFonts w:ascii="Cambria" w:hAnsi="Cambria" w:cs="Cambria"/>
          <w:b/>
        </w:rPr>
        <w:t xml:space="preserve">AI/ML methods to </w:t>
      </w:r>
      <w:r w:rsidR="007641FD" w:rsidRPr="00CB540C">
        <w:rPr>
          <w:rFonts w:ascii="Cambria" w:hAnsi="Cambria" w:cs="Cambria"/>
          <w:b/>
        </w:rPr>
        <w:t>understand biological systems</w:t>
      </w:r>
      <w:r w:rsidR="00CB540C">
        <w:rPr>
          <w:rFonts w:ascii="Cambria" w:hAnsi="Cambria" w:cs="Cambria"/>
          <w:b/>
        </w:rPr>
        <w:t>,</w:t>
      </w:r>
      <w:r w:rsidR="007641FD" w:rsidRPr="00CB540C">
        <w:rPr>
          <w:rFonts w:ascii="Cambria" w:hAnsi="Cambria" w:cs="Cambria"/>
          <w:b/>
        </w:rPr>
        <w:t xml:space="preserve"> </w:t>
      </w:r>
      <w:r w:rsidR="00702652" w:rsidRPr="00CB540C">
        <w:rPr>
          <w:rFonts w:ascii="Cambria" w:hAnsi="Cambria" w:cs="Cambria"/>
          <w:b/>
        </w:rPr>
        <w:t>analyze biomedical data</w:t>
      </w:r>
      <w:r w:rsidR="00CB540C">
        <w:rPr>
          <w:rFonts w:ascii="Cambria" w:hAnsi="Cambria" w:cs="Cambria"/>
          <w:b/>
        </w:rPr>
        <w:t xml:space="preserve">, </w:t>
      </w:r>
      <w:r w:rsidR="00B56E60" w:rsidRPr="00CB540C">
        <w:rPr>
          <w:rFonts w:ascii="Cambria" w:hAnsi="Cambria" w:cs="Cambria"/>
          <w:b/>
        </w:rPr>
        <w:t>design biomedical experiments</w:t>
      </w:r>
      <w:r w:rsidR="00CB540C">
        <w:rPr>
          <w:rFonts w:ascii="Cambria" w:hAnsi="Cambria" w:cs="Cambria"/>
          <w:b/>
        </w:rPr>
        <w:t xml:space="preserve"> and produce new technologies in this space</w:t>
      </w:r>
      <w:r w:rsidRPr="00CB540C">
        <w:rPr>
          <w:rFonts w:ascii="Cambria" w:hAnsi="Cambria" w:cs="Cambria"/>
          <w:b/>
        </w:rPr>
        <w:t>.</w:t>
      </w:r>
      <w:r w:rsidRPr="00CB540C">
        <w:rPr>
          <w:rFonts w:ascii="Cambria" w:hAnsi="Cambria" w:cs="Cambria"/>
        </w:rPr>
        <w:t xml:space="preserve"> This involves developing a familiarity with current high-throughput omics technologies, probing the complex systems biology of disease using </w:t>
      </w:r>
      <w:r w:rsidR="007641FD" w:rsidRPr="00CB540C">
        <w:rPr>
          <w:rFonts w:ascii="Cambria" w:hAnsi="Cambria" w:cs="Cambria"/>
        </w:rPr>
        <w:t xml:space="preserve">advanced </w:t>
      </w:r>
      <w:r w:rsidRPr="00CB540C">
        <w:rPr>
          <w:rFonts w:ascii="Cambria" w:hAnsi="Cambria" w:cs="Cambria"/>
        </w:rPr>
        <w:t>biotechnologies: storing, queryin</w:t>
      </w:r>
      <w:r w:rsidR="00BB0684">
        <w:rPr>
          <w:rFonts w:ascii="Cambria" w:hAnsi="Cambria" w:cs="Cambria"/>
        </w:rPr>
        <w:t>g, reprogramming</w:t>
      </w:r>
      <w:r w:rsidRPr="00CB540C">
        <w:rPr>
          <w:rFonts w:ascii="Cambria" w:hAnsi="Cambria" w:cs="Cambria"/>
        </w:rPr>
        <w:t xml:space="preserve"> and manipulating massive amount of data, performing </w:t>
      </w:r>
      <w:r w:rsidR="00702652" w:rsidRPr="00CB540C">
        <w:rPr>
          <w:rFonts w:ascii="Cambria" w:hAnsi="Cambria" w:cs="Cambria"/>
        </w:rPr>
        <w:t xml:space="preserve">AI </w:t>
      </w:r>
      <w:r w:rsidRPr="00CB540C">
        <w:rPr>
          <w:rFonts w:ascii="Cambria" w:hAnsi="Cambria" w:cs="Cambria"/>
        </w:rPr>
        <w:t xml:space="preserve">analysis of </w:t>
      </w:r>
      <w:r w:rsidR="00BB4E03" w:rsidRPr="00CB540C">
        <w:rPr>
          <w:rFonts w:ascii="Cambria" w:hAnsi="Cambria" w:cs="Cambria"/>
        </w:rPr>
        <w:t>clinically</w:t>
      </w:r>
      <w:r w:rsidRPr="00CB540C">
        <w:rPr>
          <w:rFonts w:ascii="Cambria" w:hAnsi="Cambria" w:cs="Cambria"/>
        </w:rPr>
        <w:t xml:space="preserve"> relevant integrative data, producing </w:t>
      </w:r>
      <w:r w:rsidR="007641FD" w:rsidRPr="00CB540C">
        <w:rPr>
          <w:rFonts w:ascii="Cambria" w:hAnsi="Cambria" w:cs="Cambria"/>
        </w:rPr>
        <w:t xml:space="preserve">AI </w:t>
      </w:r>
      <w:r w:rsidRPr="00CB540C">
        <w:rPr>
          <w:rFonts w:ascii="Cambria" w:hAnsi="Cambria" w:cs="Cambria"/>
        </w:rPr>
        <w:t>models of systems across scales, capturing anomalous behavior in biological networks and making and validating predictions made by these network models</w:t>
      </w:r>
      <w:r w:rsidR="00702652" w:rsidRPr="00CB540C">
        <w:rPr>
          <w:rFonts w:ascii="Cambria" w:hAnsi="Cambria" w:cs="Cambria"/>
        </w:rPr>
        <w:t xml:space="preserve"> and AI methods</w:t>
      </w:r>
      <w:r w:rsidRPr="00CB540C">
        <w:rPr>
          <w:rFonts w:ascii="Cambria" w:hAnsi="Cambria" w:cs="Cambria"/>
        </w:rPr>
        <w:t>.</w:t>
      </w:r>
    </w:p>
    <w:p w14:paraId="11511426" w14:textId="4AA98497" w:rsidR="00DD2452" w:rsidRPr="00CB540C" w:rsidRDefault="00DD2452" w:rsidP="00DD2452">
      <w:pPr>
        <w:widowControl w:val="0"/>
        <w:autoSpaceDE w:val="0"/>
        <w:autoSpaceDN w:val="0"/>
        <w:adjustRightInd w:val="0"/>
        <w:spacing w:after="240"/>
        <w:rPr>
          <w:rFonts w:ascii="Times" w:hAnsi="Times" w:cs="Times"/>
        </w:rPr>
      </w:pPr>
      <w:r w:rsidRPr="00CB540C">
        <w:rPr>
          <w:rFonts w:ascii="Calibri" w:hAnsi="Calibri" w:cs="Calibri"/>
          <w:b/>
          <w:bCs/>
          <w:color w:val="2B4975"/>
        </w:rPr>
        <w:t>Tentative Syllabus</w:t>
      </w:r>
      <w:r w:rsidR="0071284B" w:rsidRPr="00CB540C">
        <w:rPr>
          <w:rFonts w:ascii="Times" w:hAnsi="Times" w:cs="Times"/>
        </w:rPr>
        <w:t xml:space="preserve"> </w:t>
      </w:r>
    </w:p>
    <w:p w14:paraId="6E7EB62A" w14:textId="6848C8C2"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This course will cover many of the widely u</w:t>
      </w:r>
      <w:r w:rsidR="0071284B" w:rsidRPr="00CB540C">
        <w:rPr>
          <w:rFonts w:ascii="Cambria" w:hAnsi="Cambria" w:cs="Cambria"/>
        </w:rPr>
        <w:t>sed techniques used for networks</w:t>
      </w:r>
      <w:r w:rsidR="00BB4E03" w:rsidRPr="00CB540C">
        <w:rPr>
          <w:rFonts w:ascii="Cambria" w:hAnsi="Cambria" w:cs="Cambria"/>
        </w:rPr>
        <w:t xml:space="preserve"> and </w:t>
      </w:r>
      <w:r w:rsidRPr="00CB540C">
        <w:rPr>
          <w:rFonts w:ascii="Cambria" w:hAnsi="Cambria" w:cs="Cambria"/>
        </w:rPr>
        <w:t>analysis, systems biology and network modeling of biological systems</w:t>
      </w:r>
      <w:r w:rsidR="00B56E60" w:rsidRPr="00CB540C">
        <w:rPr>
          <w:rFonts w:ascii="Cambria" w:hAnsi="Cambria" w:cs="Cambria"/>
        </w:rPr>
        <w:t xml:space="preserve"> in th</w:t>
      </w:r>
      <w:r w:rsidR="00757D5E" w:rsidRPr="00CB540C">
        <w:rPr>
          <w:rFonts w:ascii="Cambria" w:hAnsi="Cambria" w:cs="Cambria"/>
        </w:rPr>
        <w:t>e context of disease anomalies,</w:t>
      </w:r>
      <w:r w:rsidRPr="00CB540C">
        <w:rPr>
          <w:rFonts w:ascii="Cambria" w:hAnsi="Cambria" w:cs="Cambria"/>
        </w:rPr>
        <w:t xml:space="preserve"> focusing on detecting dis- regulated networks in disease and identification of novel drug targets</w:t>
      </w:r>
      <w:r w:rsidR="00170B9A" w:rsidRPr="00CB540C">
        <w:rPr>
          <w:rFonts w:ascii="Cambria" w:hAnsi="Cambria" w:cs="Cambria"/>
        </w:rPr>
        <w:t>, drug repositioning</w:t>
      </w:r>
      <w:r w:rsidRPr="00CB540C">
        <w:rPr>
          <w:rFonts w:ascii="Cambria" w:hAnsi="Cambria" w:cs="Cambria"/>
        </w:rPr>
        <w:t xml:space="preserve"> and diagnostics.</w:t>
      </w:r>
    </w:p>
    <w:p w14:paraId="0E1F6A96" w14:textId="59495BC5"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 xml:space="preserve">The class </w:t>
      </w:r>
      <w:r w:rsidR="007641FD" w:rsidRPr="00CB540C">
        <w:rPr>
          <w:rFonts w:ascii="Cambria" w:hAnsi="Cambria" w:cs="Cambria"/>
        </w:rPr>
        <w:t xml:space="preserve">may </w:t>
      </w:r>
      <w:r w:rsidRPr="00CB540C">
        <w:rPr>
          <w:rFonts w:ascii="Cambria" w:hAnsi="Cambria" w:cs="Cambria"/>
        </w:rPr>
        <w:t>have invited speakers covering di</w:t>
      </w:r>
      <w:r w:rsidR="00DC351E" w:rsidRPr="00CB540C">
        <w:rPr>
          <w:rFonts w:ascii="Cambria" w:hAnsi="Cambria" w:cs="Cambria"/>
        </w:rPr>
        <w:t xml:space="preserve">sease biology, machine learning, AI and </w:t>
      </w:r>
      <w:r w:rsidRPr="00CB540C">
        <w:rPr>
          <w:rFonts w:ascii="Cambria" w:hAnsi="Cambria" w:cs="Cambria"/>
        </w:rPr>
        <w:t>network analysis algorithms.</w:t>
      </w:r>
    </w:p>
    <w:p w14:paraId="6648C3BF" w14:textId="1DC91928" w:rsidR="00DD2452" w:rsidRPr="00CB540C" w:rsidRDefault="00B56E60" w:rsidP="00DD2452">
      <w:pPr>
        <w:widowControl w:val="0"/>
        <w:autoSpaceDE w:val="0"/>
        <w:autoSpaceDN w:val="0"/>
        <w:adjustRightInd w:val="0"/>
        <w:spacing w:after="240"/>
        <w:rPr>
          <w:rFonts w:ascii="Times" w:hAnsi="Times" w:cs="Times"/>
        </w:rPr>
      </w:pPr>
      <w:r w:rsidRPr="00CB540C">
        <w:rPr>
          <w:rFonts w:ascii="Cambria" w:hAnsi="Cambria" w:cs="Cambria"/>
        </w:rPr>
        <w:t xml:space="preserve">Previous semesters the class </w:t>
      </w:r>
      <w:r w:rsidR="00BB0684">
        <w:rPr>
          <w:rFonts w:ascii="Cambria" w:hAnsi="Cambria" w:cs="Cambria"/>
        </w:rPr>
        <w:t>included</w:t>
      </w:r>
      <w:r w:rsidR="00DD2452" w:rsidRPr="00CB540C">
        <w:rPr>
          <w:rFonts w:ascii="Cambria" w:hAnsi="Cambria" w:cs="Cambria"/>
        </w:rPr>
        <w:t xml:space="preserve"> </w:t>
      </w:r>
      <w:r w:rsidR="00BB0684">
        <w:rPr>
          <w:rFonts w:ascii="Cambria" w:hAnsi="Cambria" w:cs="Cambria"/>
        </w:rPr>
        <w:t xml:space="preserve">topics such as </w:t>
      </w:r>
      <w:r w:rsidR="00DD2452" w:rsidRPr="00CB540C">
        <w:rPr>
          <w:rFonts w:ascii="Cambria" w:hAnsi="Cambria" w:cs="Cambria"/>
        </w:rPr>
        <w:t>cancer</w:t>
      </w:r>
      <w:r w:rsidR="003210A5" w:rsidRPr="00CB540C">
        <w:rPr>
          <w:rFonts w:ascii="Cambria" w:hAnsi="Cambria" w:cs="Cambria"/>
        </w:rPr>
        <w:t>, aging</w:t>
      </w:r>
      <w:r w:rsidRPr="00CB540C">
        <w:rPr>
          <w:rFonts w:ascii="Cambria" w:hAnsi="Cambria" w:cs="Cambria"/>
        </w:rPr>
        <w:t>, wellness</w:t>
      </w:r>
      <w:r w:rsidR="00BB0684">
        <w:rPr>
          <w:rFonts w:ascii="Cambria" w:hAnsi="Cambria" w:cs="Cambria"/>
        </w:rPr>
        <w:t xml:space="preserve">, </w:t>
      </w:r>
      <w:r w:rsidR="003210A5" w:rsidRPr="00CB540C">
        <w:rPr>
          <w:rFonts w:ascii="Cambria" w:hAnsi="Cambria" w:cs="Cambria"/>
        </w:rPr>
        <w:t>diabetes</w:t>
      </w:r>
      <w:r w:rsidR="00BB0684">
        <w:rPr>
          <w:rFonts w:ascii="Cambria" w:hAnsi="Cambria" w:cs="Cambria"/>
        </w:rPr>
        <w:t xml:space="preserve">, </w:t>
      </w:r>
      <w:r w:rsidRPr="00CB540C">
        <w:rPr>
          <w:rFonts w:ascii="Cambria" w:hAnsi="Cambria" w:cs="Cambria"/>
        </w:rPr>
        <w:t>COVID-19</w:t>
      </w:r>
      <w:r w:rsidR="00BB0684">
        <w:rPr>
          <w:rFonts w:ascii="Cambria" w:hAnsi="Cambria" w:cs="Cambria"/>
        </w:rPr>
        <w:t xml:space="preserve"> drug repositioning and bacterial biology. </w:t>
      </w:r>
    </w:p>
    <w:p w14:paraId="108A6CA0" w14:textId="614E9629"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No exams: reading assignments, write-ups of papers and cl</w:t>
      </w:r>
      <w:r w:rsidR="00BB4E03" w:rsidRPr="00CB540C">
        <w:rPr>
          <w:rFonts w:ascii="Cambria" w:hAnsi="Cambria" w:cs="Cambria"/>
        </w:rPr>
        <w:t>ass presentations, lab homework</w:t>
      </w:r>
      <w:r w:rsidRPr="00CB540C">
        <w:rPr>
          <w:rFonts w:ascii="Cambria" w:hAnsi="Cambria" w:cs="Cambria"/>
        </w:rPr>
        <w:t xml:space="preserve"> (</w:t>
      </w:r>
      <w:r w:rsidR="00265C6D" w:rsidRPr="00CB540C">
        <w:rPr>
          <w:rFonts w:ascii="Cambria" w:hAnsi="Cambria" w:cs="Cambria"/>
        </w:rPr>
        <w:t>applying machine learning tools</w:t>
      </w:r>
      <w:r w:rsidRPr="00CB540C">
        <w:rPr>
          <w:rFonts w:ascii="Cambria" w:hAnsi="Cambria" w:cs="Cambria"/>
        </w:rPr>
        <w:t>, f</w:t>
      </w:r>
      <w:r w:rsidR="00265C6D" w:rsidRPr="00CB540C">
        <w:rPr>
          <w:rFonts w:ascii="Cambria" w:hAnsi="Cambria" w:cs="Cambria"/>
        </w:rPr>
        <w:t>inal group project.</w:t>
      </w:r>
    </w:p>
    <w:p w14:paraId="297601BB" w14:textId="59F09F20" w:rsidR="00DD2452" w:rsidRPr="00CB540C" w:rsidRDefault="00265C6D" w:rsidP="00DD2452">
      <w:pPr>
        <w:widowControl w:val="0"/>
        <w:autoSpaceDE w:val="0"/>
        <w:autoSpaceDN w:val="0"/>
        <w:adjustRightInd w:val="0"/>
        <w:spacing w:after="240"/>
        <w:rPr>
          <w:rFonts w:ascii="Times" w:hAnsi="Times" w:cs="Times"/>
        </w:rPr>
      </w:pPr>
      <w:r w:rsidRPr="00CB540C">
        <w:rPr>
          <w:rFonts w:ascii="Cambria" w:hAnsi="Cambria" w:cs="Cambria"/>
        </w:rPr>
        <w:t>We will accommodate students from biology without programming experience. They will be able to use widely available tools</w:t>
      </w:r>
      <w:r w:rsidR="00DD2452" w:rsidRPr="00CB540C">
        <w:rPr>
          <w:rFonts w:ascii="Cambria" w:hAnsi="Cambria" w:cs="Cambria"/>
        </w:rPr>
        <w:t>.</w:t>
      </w:r>
    </w:p>
    <w:p w14:paraId="2F2D20FA" w14:textId="7463A2BE" w:rsidR="00DD2452" w:rsidRPr="00CB540C" w:rsidRDefault="00265C6D" w:rsidP="00DD2452">
      <w:pPr>
        <w:widowControl w:val="0"/>
        <w:autoSpaceDE w:val="0"/>
        <w:autoSpaceDN w:val="0"/>
        <w:adjustRightInd w:val="0"/>
        <w:spacing w:after="240"/>
        <w:rPr>
          <w:rFonts w:ascii="Cambria" w:hAnsi="Cambria" w:cs="Cambria"/>
        </w:rPr>
      </w:pPr>
      <w:r w:rsidRPr="00CB540C">
        <w:rPr>
          <w:rFonts w:ascii="Cambria" w:hAnsi="Cambria" w:cs="Cambria"/>
        </w:rPr>
        <w:lastRenderedPageBreak/>
        <w:t>Thus</w:t>
      </w:r>
      <w:r w:rsidR="00DD2452" w:rsidRPr="00CB540C">
        <w:rPr>
          <w:rFonts w:ascii="Cambria" w:hAnsi="Cambria" w:cs="Cambria"/>
        </w:rPr>
        <w:t>, different homework (presentation, and write-up) criteria would be applied to graduate students, undergraduate students and students from outside engineering (e.g. biology or chemistry). We will try to form groups from different disciplines for projects.</w:t>
      </w:r>
    </w:p>
    <w:p w14:paraId="23906BF6" w14:textId="77777777" w:rsidR="00DC351E" w:rsidRPr="00CB540C" w:rsidRDefault="00DC351E" w:rsidP="00DC351E">
      <w:pPr>
        <w:widowControl w:val="0"/>
        <w:autoSpaceDE w:val="0"/>
        <w:autoSpaceDN w:val="0"/>
        <w:adjustRightInd w:val="0"/>
        <w:spacing w:after="240"/>
        <w:rPr>
          <w:rFonts w:ascii="Times" w:hAnsi="Times" w:cs="Times"/>
        </w:rPr>
      </w:pPr>
      <w:r w:rsidRPr="00CB540C">
        <w:rPr>
          <w:rFonts w:ascii="Calibri" w:hAnsi="Calibri" w:cs="Calibri"/>
          <w:b/>
          <w:bCs/>
          <w:color w:val="446FAC"/>
        </w:rPr>
        <w:t>AI, Machine Learning, Network Analysis Methodologies</w:t>
      </w:r>
    </w:p>
    <w:p w14:paraId="768A892A" w14:textId="21163119" w:rsidR="00DC351E" w:rsidRPr="00CB540C" w:rsidRDefault="00DC351E" w:rsidP="00DC351E">
      <w:pPr>
        <w:widowControl w:val="0"/>
        <w:autoSpaceDE w:val="0"/>
        <w:autoSpaceDN w:val="0"/>
        <w:adjustRightInd w:val="0"/>
        <w:spacing w:after="240"/>
        <w:rPr>
          <w:rFonts w:ascii="Times" w:hAnsi="Times" w:cs="Times"/>
        </w:rPr>
      </w:pPr>
      <w:r w:rsidRPr="00CB540C">
        <w:rPr>
          <w:rFonts w:ascii="Cambria" w:hAnsi="Cambria" w:cs="Cambria"/>
        </w:rPr>
        <w:t>Lecture 1: Introduction to Machine Learning</w:t>
      </w:r>
      <w:r w:rsidR="00B56E60" w:rsidRPr="00CB540C">
        <w:rPr>
          <w:rFonts w:ascii="Cambria" w:hAnsi="Cambria" w:cs="Cambria"/>
        </w:rPr>
        <w:t xml:space="preserve"> and AI (more generally)</w:t>
      </w:r>
    </w:p>
    <w:p w14:paraId="3BBD176E" w14:textId="77777777" w:rsidR="00DC351E" w:rsidRPr="00CB540C" w:rsidRDefault="00DC351E" w:rsidP="00DC351E">
      <w:pPr>
        <w:widowControl w:val="0"/>
        <w:autoSpaceDE w:val="0"/>
        <w:autoSpaceDN w:val="0"/>
        <w:adjustRightInd w:val="0"/>
        <w:spacing w:after="240"/>
        <w:rPr>
          <w:rFonts w:ascii="Times" w:hAnsi="Times" w:cs="Times"/>
        </w:rPr>
      </w:pPr>
      <w:r w:rsidRPr="00CB540C">
        <w:rPr>
          <w:rFonts w:ascii="Calibri" w:hAnsi="Calibri" w:cs="Calibri"/>
          <w:b/>
          <w:bCs/>
          <w:color w:val="446FAC"/>
        </w:rPr>
        <w:t>Supervised Learning Methods</w:t>
      </w:r>
    </w:p>
    <w:p w14:paraId="6038A483" w14:textId="77777777" w:rsidR="00DC351E" w:rsidRPr="00CB540C" w:rsidRDefault="00DC351E" w:rsidP="00DC351E">
      <w:pPr>
        <w:widowControl w:val="0"/>
        <w:autoSpaceDE w:val="0"/>
        <w:autoSpaceDN w:val="0"/>
        <w:adjustRightInd w:val="0"/>
        <w:spacing w:after="240"/>
        <w:rPr>
          <w:rFonts w:ascii="Cambria" w:hAnsi="Cambria" w:cs="Cambria"/>
        </w:rPr>
      </w:pPr>
      <w:r w:rsidRPr="00CB540C">
        <w:rPr>
          <w:rFonts w:ascii="Cambria" w:hAnsi="Cambria" w:cs="Cambria"/>
        </w:rPr>
        <w:t xml:space="preserve">Lecture 2: Nearest Neighbor Methods </w:t>
      </w:r>
    </w:p>
    <w:p w14:paraId="780C0F5A" w14:textId="77777777" w:rsidR="00DC351E" w:rsidRPr="00CB540C" w:rsidRDefault="00DC351E" w:rsidP="00DC351E">
      <w:pPr>
        <w:widowControl w:val="0"/>
        <w:autoSpaceDE w:val="0"/>
        <w:autoSpaceDN w:val="0"/>
        <w:adjustRightInd w:val="0"/>
        <w:spacing w:after="240"/>
        <w:rPr>
          <w:rFonts w:ascii="Times" w:hAnsi="Times" w:cs="Times"/>
        </w:rPr>
      </w:pPr>
      <w:r w:rsidRPr="00CB540C">
        <w:rPr>
          <w:rFonts w:ascii="Cambria" w:hAnsi="Cambria" w:cs="Cambria"/>
        </w:rPr>
        <w:t>Lecture 3: Introduction to Decision Trees</w:t>
      </w:r>
    </w:p>
    <w:p w14:paraId="01B5E0C4" w14:textId="37B482D0" w:rsidR="00DC351E" w:rsidRPr="00CB540C" w:rsidRDefault="00265C6D" w:rsidP="00DC351E">
      <w:pPr>
        <w:widowControl w:val="0"/>
        <w:autoSpaceDE w:val="0"/>
        <w:autoSpaceDN w:val="0"/>
        <w:adjustRightInd w:val="0"/>
        <w:spacing w:after="240"/>
        <w:rPr>
          <w:rFonts w:ascii="Cambria" w:hAnsi="Cambria" w:cs="Cambria"/>
        </w:rPr>
      </w:pPr>
      <w:r w:rsidRPr="00CB540C">
        <w:rPr>
          <w:rFonts w:ascii="Cambria" w:hAnsi="Cambria" w:cs="Cambria"/>
        </w:rPr>
        <w:t>Lecture 4</w:t>
      </w:r>
      <w:r w:rsidR="00DC351E" w:rsidRPr="00CB540C">
        <w:rPr>
          <w:rFonts w:ascii="Cambria" w:hAnsi="Cambria" w:cs="Cambria"/>
        </w:rPr>
        <w:t xml:space="preserve">: </w:t>
      </w:r>
      <w:r w:rsidR="003210A5" w:rsidRPr="00CB540C">
        <w:rPr>
          <w:rFonts w:ascii="Cambria" w:hAnsi="Cambria" w:cs="Cambria"/>
        </w:rPr>
        <w:t>Perceptron Learning</w:t>
      </w:r>
      <w:r w:rsidRPr="00CB540C">
        <w:rPr>
          <w:rFonts w:ascii="Cambria" w:hAnsi="Cambria" w:cs="Cambria"/>
        </w:rPr>
        <w:t xml:space="preserve"> and </w:t>
      </w:r>
      <w:r w:rsidR="00DC351E" w:rsidRPr="00CB540C">
        <w:rPr>
          <w:rFonts w:ascii="Cambria" w:hAnsi="Cambria" w:cs="Cambria"/>
        </w:rPr>
        <w:t xml:space="preserve">Support Vector Machines </w:t>
      </w:r>
    </w:p>
    <w:p w14:paraId="397C766D" w14:textId="6F4FB10F" w:rsidR="00DC351E" w:rsidRPr="00CB540C" w:rsidRDefault="00DC351E" w:rsidP="00DC351E">
      <w:pPr>
        <w:widowControl w:val="0"/>
        <w:autoSpaceDE w:val="0"/>
        <w:autoSpaceDN w:val="0"/>
        <w:adjustRightInd w:val="0"/>
        <w:spacing w:after="240"/>
        <w:rPr>
          <w:rFonts w:ascii="Times" w:hAnsi="Times" w:cs="Times"/>
        </w:rPr>
      </w:pPr>
      <w:r w:rsidRPr="00CB540C">
        <w:rPr>
          <w:rFonts w:ascii="Cambria" w:hAnsi="Cambria" w:cs="Cambria"/>
        </w:rPr>
        <w:t>Lab Sessions WEKA1, WEKA2 and Reporting Accuracy (ROC,</w:t>
      </w:r>
      <w:r w:rsidR="00265C6D" w:rsidRPr="00CB540C">
        <w:rPr>
          <w:rFonts w:ascii="Cambria" w:hAnsi="Cambria" w:cs="Cambria"/>
        </w:rPr>
        <w:t xml:space="preserve"> AUC, </w:t>
      </w:r>
      <w:r w:rsidRPr="00CB540C">
        <w:rPr>
          <w:rFonts w:ascii="Cambria" w:hAnsi="Cambria" w:cs="Cambria"/>
        </w:rPr>
        <w:t>FDR</w:t>
      </w:r>
      <w:r w:rsidR="00265C6D" w:rsidRPr="00CB540C">
        <w:rPr>
          <w:rFonts w:ascii="Cambria" w:hAnsi="Cambria" w:cs="Cambria"/>
        </w:rPr>
        <w:t>, Precision-Recall</w:t>
      </w:r>
      <w:r w:rsidRPr="00CB540C">
        <w:rPr>
          <w:rFonts w:ascii="Cambria" w:hAnsi="Cambria" w:cs="Cambria"/>
        </w:rPr>
        <w:t>)</w:t>
      </w:r>
    </w:p>
    <w:p w14:paraId="76D8086A" w14:textId="77777777" w:rsidR="00DC351E" w:rsidRPr="00CB540C" w:rsidRDefault="00DC351E" w:rsidP="00DC351E">
      <w:pPr>
        <w:widowControl w:val="0"/>
        <w:autoSpaceDE w:val="0"/>
        <w:autoSpaceDN w:val="0"/>
        <w:adjustRightInd w:val="0"/>
        <w:spacing w:after="240"/>
        <w:rPr>
          <w:rFonts w:ascii="Times" w:hAnsi="Times" w:cs="Times"/>
        </w:rPr>
      </w:pPr>
      <w:r w:rsidRPr="00CB540C">
        <w:rPr>
          <w:rFonts w:ascii="Calibri" w:hAnsi="Calibri" w:cs="Calibri"/>
          <w:b/>
          <w:bCs/>
          <w:color w:val="446FAC"/>
        </w:rPr>
        <w:t>Un-Supervised Learning Methods</w:t>
      </w:r>
    </w:p>
    <w:p w14:paraId="58C7D307" w14:textId="77777777" w:rsidR="00DC351E" w:rsidRPr="00CB540C" w:rsidRDefault="00DC351E" w:rsidP="00DC351E">
      <w:pPr>
        <w:widowControl w:val="0"/>
        <w:autoSpaceDE w:val="0"/>
        <w:autoSpaceDN w:val="0"/>
        <w:adjustRightInd w:val="0"/>
        <w:spacing w:after="240"/>
        <w:rPr>
          <w:rFonts w:ascii="Times" w:hAnsi="Times" w:cs="Times"/>
        </w:rPr>
      </w:pPr>
      <w:r w:rsidRPr="00CB540C">
        <w:rPr>
          <w:rFonts w:ascii="Cambria" w:hAnsi="Cambria" w:cs="Cambria"/>
        </w:rPr>
        <w:t>Lecture 4. Clustering / Bi-clustering lecture Spectral Graph Clustering Methods, SVD, PCA (principal component analysis)</w:t>
      </w:r>
    </w:p>
    <w:p w14:paraId="04F78B96" w14:textId="77777777" w:rsidR="00DC351E" w:rsidRPr="00CB540C" w:rsidRDefault="00DC351E" w:rsidP="00DC351E">
      <w:pPr>
        <w:widowControl w:val="0"/>
        <w:autoSpaceDE w:val="0"/>
        <w:autoSpaceDN w:val="0"/>
        <w:adjustRightInd w:val="0"/>
        <w:spacing w:after="240"/>
        <w:rPr>
          <w:rFonts w:ascii="Times" w:hAnsi="Times" w:cs="Times"/>
        </w:rPr>
      </w:pPr>
      <w:r w:rsidRPr="00CB540C">
        <w:rPr>
          <w:rFonts w:ascii="Cambria" w:hAnsi="Cambria" w:cs="Cambria"/>
        </w:rPr>
        <w:t>** advanced topic **: Semi-supervised learning and network learning</w:t>
      </w:r>
    </w:p>
    <w:p w14:paraId="0F17FB72" w14:textId="5F486D68" w:rsidR="00DC351E" w:rsidRPr="00CB540C" w:rsidRDefault="00DC351E" w:rsidP="00DC351E">
      <w:pPr>
        <w:widowControl w:val="0"/>
        <w:autoSpaceDE w:val="0"/>
        <w:autoSpaceDN w:val="0"/>
        <w:adjustRightInd w:val="0"/>
        <w:spacing w:after="240"/>
        <w:rPr>
          <w:rFonts w:ascii="Cambria" w:hAnsi="Cambria" w:cs="Cambria"/>
        </w:rPr>
      </w:pPr>
      <w:r w:rsidRPr="00CB540C">
        <w:rPr>
          <w:rFonts w:ascii="Cambria" w:hAnsi="Cambria" w:cs="Cambria"/>
        </w:rPr>
        <w:t>Lab Session (Using Gene Pattern) </w:t>
      </w:r>
    </w:p>
    <w:p w14:paraId="2080280D" w14:textId="3AD067C0" w:rsidR="00265C6D" w:rsidRPr="00CB540C" w:rsidRDefault="00DC351E" w:rsidP="00DC351E">
      <w:pPr>
        <w:widowControl w:val="0"/>
        <w:autoSpaceDE w:val="0"/>
        <w:autoSpaceDN w:val="0"/>
        <w:adjustRightInd w:val="0"/>
        <w:spacing w:after="240"/>
        <w:rPr>
          <w:rFonts w:ascii="Cambria" w:hAnsi="Cambria" w:cs="Cambria"/>
        </w:rPr>
      </w:pPr>
      <w:r w:rsidRPr="00CB540C">
        <w:rPr>
          <w:rFonts w:ascii="Cambria" w:hAnsi="Cambria" w:cs="Cambria"/>
        </w:rPr>
        <w:t>Lecture 5: Using WEKA, a machine learning environment</w:t>
      </w:r>
      <w:r w:rsidR="00265C6D" w:rsidRPr="00CB540C">
        <w:rPr>
          <w:rFonts w:ascii="Cambria" w:hAnsi="Cambria" w:cs="Cambria"/>
        </w:rPr>
        <w:t xml:space="preserve">, </w:t>
      </w:r>
    </w:p>
    <w:p w14:paraId="261609A6" w14:textId="68291082" w:rsidR="00DC351E" w:rsidRPr="00CB540C" w:rsidRDefault="00265C6D" w:rsidP="00DC351E">
      <w:pPr>
        <w:widowControl w:val="0"/>
        <w:autoSpaceDE w:val="0"/>
        <w:autoSpaceDN w:val="0"/>
        <w:adjustRightInd w:val="0"/>
        <w:spacing w:after="240"/>
        <w:rPr>
          <w:rFonts w:ascii="Cambria" w:hAnsi="Cambria" w:cs="Cambria"/>
        </w:rPr>
      </w:pPr>
      <w:r w:rsidRPr="00CB540C">
        <w:rPr>
          <w:rFonts w:ascii="Cambria" w:hAnsi="Cambria" w:cs="Cambria"/>
        </w:rPr>
        <w:t>Lecture 6. Principle</w:t>
      </w:r>
      <w:r w:rsidR="00B56E60" w:rsidRPr="00CB540C">
        <w:rPr>
          <w:rFonts w:ascii="Cambria" w:hAnsi="Cambria" w:cs="Cambria"/>
        </w:rPr>
        <w:t>s</w:t>
      </w:r>
      <w:r w:rsidRPr="00CB540C">
        <w:rPr>
          <w:rFonts w:ascii="Cambria" w:hAnsi="Cambria" w:cs="Cambria"/>
        </w:rPr>
        <w:t xml:space="preserve"> of General Algorithm Design for Learning and Optimization </w:t>
      </w:r>
    </w:p>
    <w:p w14:paraId="334165E6" w14:textId="77777777" w:rsidR="007641FD" w:rsidRPr="00CB540C" w:rsidRDefault="00265C6D" w:rsidP="00DC351E">
      <w:pPr>
        <w:widowControl w:val="0"/>
        <w:autoSpaceDE w:val="0"/>
        <w:autoSpaceDN w:val="0"/>
        <w:adjustRightInd w:val="0"/>
        <w:spacing w:after="240"/>
        <w:rPr>
          <w:rFonts w:ascii="Cambria" w:hAnsi="Cambria" w:cs="Cambria"/>
        </w:rPr>
      </w:pPr>
      <w:r w:rsidRPr="00CB540C">
        <w:rPr>
          <w:rFonts w:ascii="Cambria" w:hAnsi="Cambria" w:cs="Cambria"/>
        </w:rPr>
        <w:t>Lecture 7. Ensemble Learning</w:t>
      </w:r>
      <w:r w:rsidR="00B56E60" w:rsidRPr="00CB540C">
        <w:rPr>
          <w:rFonts w:ascii="Cambria" w:hAnsi="Cambria" w:cs="Cambria"/>
        </w:rPr>
        <w:t xml:space="preserve"> and Wisdom of the Crowd</w:t>
      </w:r>
      <w:r w:rsidR="007641FD" w:rsidRPr="00CB540C">
        <w:rPr>
          <w:rFonts w:ascii="Cambria" w:hAnsi="Cambria" w:cs="Cambria"/>
        </w:rPr>
        <w:t xml:space="preserve">s </w:t>
      </w:r>
    </w:p>
    <w:p w14:paraId="07111B4C" w14:textId="2BA42366" w:rsidR="007641FD" w:rsidRPr="00CB540C" w:rsidRDefault="007641FD" w:rsidP="00DC351E">
      <w:pPr>
        <w:widowControl w:val="0"/>
        <w:autoSpaceDE w:val="0"/>
        <w:autoSpaceDN w:val="0"/>
        <w:adjustRightInd w:val="0"/>
        <w:spacing w:after="240"/>
        <w:rPr>
          <w:rFonts w:ascii="Cambria" w:hAnsi="Cambria" w:cs="Cambria"/>
        </w:rPr>
      </w:pPr>
      <w:r w:rsidRPr="00CB540C">
        <w:rPr>
          <w:rFonts w:ascii="Cambria" w:hAnsi="Cambria" w:cs="Cambria"/>
        </w:rPr>
        <w:t xml:space="preserve">Lecture 8: Language Models, Generative AI and </w:t>
      </w:r>
      <w:proofErr w:type="spellStart"/>
      <w:r w:rsidRPr="00CB540C">
        <w:rPr>
          <w:rFonts w:ascii="Cambria" w:hAnsi="Cambria" w:cs="Cambria"/>
        </w:rPr>
        <w:t>ChatGPT</w:t>
      </w:r>
      <w:proofErr w:type="spellEnd"/>
    </w:p>
    <w:p w14:paraId="488E8A54" w14:textId="77777777" w:rsidR="00265C6D" w:rsidRPr="00CB540C" w:rsidRDefault="00265C6D" w:rsidP="00DC351E">
      <w:pPr>
        <w:widowControl w:val="0"/>
        <w:autoSpaceDE w:val="0"/>
        <w:autoSpaceDN w:val="0"/>
        <w:adjustRightInd w:val="0"/>
        <w:spacing w:after="240"/>
        <w:rPr>
          <w:rFonts w:ascii="Calibri" w:hAnsi="Calibri" w:cs="Calibri"/>
          <w:b/>
          <w:bCs/>
          <w:color w:val="446FAC"/>
        </w:rPr>
      </w:pPr>
      <w:r w:rsidRPr="00CB540C">
        <w:rPr>
          <w:rFonts w:ascii="Calibri" w:hAnsi="Calibri" w:cs="Calibri"/>
          <w:b/>
          <w:bCs/>
          <w:color w:val="446FAC"/>
        </w:rPr>
        <w:t xml:space="preserve">Learning in Networks </w:t>
      </w:r>
    </w:p>
    <w:p w14:paraId="367CF8DA" w14:textId="1F5DA23E" w:rsidR="00DC351E" w:rsidRPr="00CB540C" w:rsidRDefault="00DC351E" w:rsidP="00DC351E">
      <w:pPr>
        <w:widowControl w:val="0"/>
        <w:autoSpaceDE w:val="0"/>
        <w:autoSpaceDN w:val="0"/>
        <w:adjustRightInd w:val="0"/>
        <w:spacing w:after="240"/>
        <w:rPr>
          <w:rFonts w:ascii="Times" w:hAnsi="Times" w:cs="Times"/>
        </w:rPr>
      </w:pPr>
      <w:r w:rsidRPr="00CB540C">
        <w:rPr>
          <w:rFonts w:ascii="Calibri" w:hAnsi="Calibri" w:cs="Calibri"/>
          <w:b/>
          <w:bCs/>
          <w:color w:val="446FAC"/>
        </w:rPr>
        <w:t>Graphical Models</w:t>
      </w:r>
    </w:p>
    <w:p w14:paraId="73638AF9" w14:textId="5CB63FA5" w:rsidR="00DC351E" w:rsidRPr="00CB540C" w:rsidRDefault="00DC351E" w:rsidP="00DC351E">
      <w:pPr>
        <w:widowControl w:val="0"/>
        <w:autoSpaceDE w:val="0"/>
        <w:autoSpaceDN w:val="0"/>
        <w:adjustRightInd w:val="0"/>
        <w:spacing w:after="240"/>
        <w:rPr>
          <w:rFonts w:ascii="Cambria" w:hAnsi="Cambria" w:cs="Cambria"/>
        </w:rPr>
      </w:pPr>
      <w:r w:rsidRPr="00CB540C">
        <w:rPr>
          <w:rFonts w:ascii="Cambria" w:hAnsi="Cambria" w:cs="Cambria"/>
        </w:rPr>
        <w:t>Lecture 1: Probabili</w:t>
      </w:r>
      <w:r w:rsidR="00265C6D" w:rsidRPr="00CB540C">
        <w:rPr>
          <w:rFonts w:ascii="Cambria" w:hAnsi="Cambria" w:cs="Cambria"/>
        </w:rPr>
        <w:t>stic network (graphical models), Mutual Information, Learning Probabilistic N</w:t>
      </w:r>
      <w:r w:rsidRPr="00CB540C">
        <w:rPr>
          <w:rFonts w:ascii="Cambria" w:hAnsi="Cambria" w:cs="Cambria"/>
        </w:rPr>
        <w:t xml:space="preserve">etworks (models for </w:t>
      </w:r>
      <w:r w:rsidR="00265C6D" w:rsidRPr="00CB540C">
        <w:rPr>
          <w:rFonts w:ascii="Cambria" w:hAnsi="Cambria" w:cs="Cambria"/>
        </w:rPr>
        <w:t>biological systems</w:t>
      </w:r>
      <w:r w:rsidRPr="00CB540C">
        <w:rPr>
          <w:rFonts w:ascii="Cambria" w:hAnsi="Cambria" w:cs="Cambria"/>
        </w:rPr>
        <w:t xml:space="preserve">) </w:t>
      </w:r>
    </w:p>
    <w:p w14:paraId="2FF91A10" w14:textId="53612C10" w:rsidR="007641FD" w:rsidRPr="00CB540C" w:rsidRDefault="00DC351E" w:rsidP="00DC351E">
      <w:pPr>
        <w:widowControl w:val="0"/>
        <w:autoSpaceDE w:val="0"/>
        <w:autoSpaceDN w:val="0"/>
        <w:adjustRightInd w:val="0"/>
        <w:spacing w:after="240"/>
        <w:rPr>
          <w:rFonts w:ascii="Cambria" w:hAnsi="Cambria" w:cs="Cambria"/>
        </w:rPr>
      </w:pPr>
      <w:r w:rsidRPr="00CB540C">
        <w:rPr>
          <w:rFonts w:ascii="Cambria" w:hAnsi="Cambria" w:cs="Cambria"/>
        </w:rPr>
        <w:t xml:space="preserve">Lecture 2: </w:t>
      </w:r>
      <w:r w:rsidR="007641FD" w:rsidRPr="00CB540C">
        <w:rPr>
          <w:rFonts w:ascii="Cambria" w:hAnsi="Cambria" w:cs="Cambria"/>
        </w:rPr>
        <w:t xml:space="preserve">Causality and </w:t>
      </w:r>
      <w:r w:rsidRPr="00CB540C">
        <w:rPr>
          <w:rFonts w:ascii="Cambria" w:hAnsi="Cambria" w:cs="Cambria"/>
        </w:rPr>
        <w:t>Network Discovery Algorithms Lab Session</w:t>
      </w:r>
      <w:r w:rsidR="007641FD" w:rsidRPr="00CB540C">
        <w:rPr>
          <w:rFonts w:ascii="Cambria" w:hAnsi="Cambria" w:cs="Cambria"/>
        </w:rPr>
        <w:t>:  Applications to Synthetic and Systems Biology</w:t>
      </w:r>
    </w:p>
    <w:p w14:paraId="429E9BCE" w14:textId="77777777" w:rsidR="00575028" w:rsidRDefault="00575028" w:rsidP="00DC351E">
      <w:pPr>
        <w:widowControl w:val="0"/>
        <w:autoSpaceDE w:val="0"/>
        <w:autoSpaceDN w:val="0"/>
        <w:adjustRightInd w:val="0"/>
        <w:spacing w:after="240"/>
        <w:rPr>
          <w:rFonts w:ascii="Calibri" w:hAnsi="Calibri" w:cs="Calibri"/>
          <w:b/>
          <w:bCs/>
          <w:color w:val="446FAC"/>
        </w:rPr>
      </w:pPr>
    </w:p>
    <w:p w14:paraId="41440233" w14:textId="588A0996" w:rsidR="00265C6D" w:rsidRPr="00CB540C" w:rsidRDefault="00265C6D" w:rsidP="00DC351E">
      <w:pPr>
        <w:widowControl w:val="0"/>
        <w:autoSpaceDE w:val="0"/>
        <w:autoSpaceDN w:val="0"/>
        <w:adjustRightInd w:val="0"/>
        <w:spacing w:after="240"/>
        <w:rPr>
          <w:rFonts w:ascii="Times" w:hAnsi="Times" w:cs="Times"/>
        </w:rPr>
      </w:pPr>
      <w:r w:rsidRPr="00CB540C">
        <w:rPr>
          <w:rFonts w:ascii="Calibri" w:hAnsi="Calibri" w:cs="Calibri"/>
          <w:b/>
          <w:bCs/>
          <w:color w:val="446FAC"/>
        </w:rPr>
        <w:lastRenderedPageBreak/>
        <w:t>Neural Network Models</w:t>
      </w:r>
    </w:p>
    <w:p w14:paraId="757E6876" w14:textId="2B2BC243" w:rsidR="00265C6D" w:rsidRPr="00CB540C" w:rsidRDefault="00265C6D" w:rsidP="00DC351E">
      <w:pPr>
        <w:widowControl w:val="0"/>
        <w:autoSpaceDE w:val="0"/>
        <w:autoSpaceDN w:val="0"/>
        <w:adjustRightInd w:val="0"/>
        <w:spacing w:after="240"/>
        <w:rPr>
          <w:rFonts w:ascii="Cambria" w:hAnsi="Cambria" w:cs="Cambria"/>
        </w:rPr>
      </w:pPr>
      <w:r w:rsidRPr="00CB540C">
        <w:rPr>
          <w:rFonts w:ascii="Cambria" w:hAnsi="Cambria" w:cs="Cambria"/>
        </w:rPr>
        <w:t>Lecture 3. Backpropagation Learning in Neural Networks</w:t>
      </w:r>
    </w:p>
    <w:p w14:paraId="44A4B801" w14:textId="5490C364" w:rsidR="00265C6D" w:rsidRPr="00CB540C" w:rsidRDefault="00265C6D" w:rsidP="00DC351E">
      <w:pPr>
        <w:widowControl w:val="0"/>
        <w:autoSpaceDE w:val="0"/>
        <w:autoSpaceDN w:val="0"/>
        <w:adjustRightInd w:val="0"/>
        <w:spacing w:after="240"/>
        <w:rPr>
          <w:rFonts w:ascii="Cambria" w:hAnsi="Cambria" w:cs="Cambria"/>
        </w:rPr>
      </w:pPr>
      <w:r w:rsidRPr="00CB540C">
        <w:rPr>
          <w:rFonts w:ascii="Cambria" w:hAnsi="Cambria" w:cs="Cambria"/>
        </w:rPr>
        <w:t>Lecture 4. Principles of learning in Deep Neural Networks: stochastic gradient desc</w:t>
      </w:r>
      <w:r w:rsidR="0026341E" w:rsidRPr="00CB540C">
        <w:rPr>
          <w:rFonts w:ascii="Cambria" w:hAnsi="Cambria" w:cs="Cambria"/>
        </w:rPr>
        <w:t>ent, large scale optimization and more.</w:t>
      </w:r>
    </w:p>
    <w:p w14:paraId="624D399F" w14:textId="6CC50067" w:rsidR="00DC351E" w:rsidRDefault="003210A5" w:rsidP="00DD2452">
      <w:pPr>
        <w:widowControl w:val="0"/>
        <w:autoSpaceDE w:val="0"/>
        <w:autoSpaceDN w:val="0"/>
        <w:adjustRightInd w:val="0"/>
        <w:spacing w:after="240"/>
        <w:rPr>
          <w:rFonts w:ascii="Cambria" w:hAnsi="Cambria" w:cs="Cambria"/>
        </w:rPr>
      </w:pPr>
      <w:r w:rsidRPr="00CB540C">
        <w:rPr>
          <w:rFonts w:ascii="Cambria" w:hAnsi="Cambria" w:cs="Cambria"/>
        </w:rPr>
        <w:t>Lecture 5. Hopfield Networks</w:t>
      </w:r>
      <w:r w:rsidR="00CB540C" w:rsidRPr="00CB540C">
        <w:rPr>
          <w:rFonts w:ascii="Cambria" w:hAnsi="Cambria" w:cs="Cambria"/>
        </w:rPr>
        <w:t xml:space="preserve"> and other energy models</w:t>
      </w:r>
    </w:p>
    <w:p w14:paraId="5CAD637B" w14:textId="50C548AD" w:rsidR="00BB0684" w:rsidRPr="00CB540C" w:rsidRDefault="00BB0684" w:rsidP="00DD2452">
      <w:pPr>
        <w:widowControl w:val="0"/>
        <w:autoSpaceDE w:val="0"/>
        <w:autoSpaceDN w:val="0"/>
        <w:adjustRightInd w:val="0"/>
        <w:spacing w:after="240"/>
        <w:rPr>
          <w:rFonts w:ascii="Cambria" w:hAnsi="Cambria" w:cs="Cambria"/>
        </w:rPr>
      </w:pPr>
      <w:r>
        <w:rPr>
          <w:rFonts w:ascii="Cambria" w:hAnsi="Cambria" w:cs="Cambria"/>
        </w:rPr>
        <w:t>Lecture 6: Language Models</w:t>
      </w:r>
    </w:p>
    <w:p w14:paraId="47A86DFD" w14:textId="77777777" w:rsidR="00DC351E" w:rsidRPr="00CB540C" w:rsidRDefault="00DC351E" w:rsidP="00DD2452">
      <w:pPr>
        <w:widowControl w:val="0"/>
        <w:autoSpaceDE w:val="0"/>
        <w:autoSpaceDN w:val="0"/>
        <w:adjustRightInd w:val="0"/>
        <w:spacing w:after="240"/>
        <w:rPr>
          <w:rFonts w:ascii="Times" w:hAnsi="Times" w:cs="Times"/>
        </w:rPr>
      </w:pPr>
    </w:p>
    <w:p w14:paraId="7156D994" w14:textId="0F27F6DB" w:rsidR="00DD2452" w:rsidRPr="00CB540C" w:rsidRDefault="00DD2452" w:rsidP="00DD2452">
      <w:pPr>
        <w:widowControl w:val="0"/>
        <w:autoSpaceDE w:val="0"/>
        <w:autoSpaceDN w:val="0"/>
        <w:adjustRightInd w:val="0"/>
        <w:spacing w:after="240"/>
        <w:rPr>
          <w:rFonts w:ascii="Calibri" w:hAnsi="Calibri" w:cs="Calibri"/>
          <w:b/>
          <w:bCs/>
          <w:color w:val="446FAC"/>
        </w:rPr>
      </w:pPr>
      <w:r w:rsidRPr="00CB540C">
        <w:rPr>
          <w:rFonts w:ascii="Calibri" w:hAnsi="Calibri" w:cs="Calibri"/>
          <w:b/>
          <w:bCs/>
          <w:color w:val="446FAC"/>
        </w:rPr>
        <w:t>Computational Systems Biology of Disease</w:t>
      </w:r>
    </w:p>
    <w:p w14:paraId="2BE5FCE6" w14:textId="77777777" w:rsidR="00DD2452" w:rsidRPr="00CB540C" w:rsidRDefault="00DD2452" w:rsidP="00DD2452">
      <w:pPr>
        <w:widowControl w:val="0"/>
        <w:autoSpaceDE w:val="0"/>
        <w:autoSpaceDN w:val="0"/>
        <w:adjustRightInd w:val="0"/>
        <w:spacing w:after="240"/>
        <w:rPr>
          <w:rFonts w:ascii="Times" w:hAnsi="Times" w:cs="Times"/>
        </w:rPr>
      </w:pPr>
      <w:bookmarkStart w:id="0" w:name="_GoBack"/>
      <w:bookmarkEnd w:id="0"/>
      <w:r w:rsidRPr="00CB540C">
        <w:rPr>
          <w:rFonts w:ascii="Calibri" w:hAnsi="Calibri" w:cs="Calibri"/>
          <w:b/>
          <w:bCs/>
          <w:color w:val="446FAC"/>
        </w:rPr>
        <w:t>Introductory Cancer Lectures</w:t>
      </w:r>
    </w:p>
    <w:p w14:paraId="3123E064" w14:textId="11BC19F5"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 xml:space="preserve">Lecture 1: Introduction to Cancer: </w:t>
      </w:r>
      <w:r w:rsidR="007641FD" w:rsidRPr="00CB540C">
        <w:rPr>
          <w:rFonts w:ascii="Cambria" w:hAnsi="Cambria" w:cs="Cambria"/>
        </w:rPr>
        <w:t>Cancer Hallmarks</w:t>
      </w:r>
    </w:p>
    <w:p w14:paraId="48643831" w14:textId="39A936E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 xml:space="preserve">Lecture 2: Cancer expanded: One </w:t>
      </w:r>
      <w:r w:rsidR="009E6EC2" w:rsidRPr="00CB540C">
        <w:rPr>
          <w:rFonts w:ascii="Cambria" w:hAnsi="Cambria" w:cs="Cambria"/>
        </w:rPr>
        <w:t>Renegade</w:t>
      </w:r>
      <w:r w:rsidRPr="00CB540C">
        <w:rPr>
          <w:rFonts w:ascii="Cambria" w:hAnsi="Cambria" w:cs="Cambria"/>
        </w:rPr>
        <w:t xml:space="preserve"> Cell or a Systemic Process?</w:t>
      </w:r>
    </w:p>
    <w:p w14:paraId="47CC7DCD" w14:textId="04654AB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 xml:space="preserve">Lecture 3a: Biological </w:t>
      </w:r>
      <w:r w:rsidR="002B7DBB">
        <w:rPr>
          <w:rFonts w:ascii="Cambria" w:hAnsi="Cambria" w:cs="Cambria"/>
        </w:rPr>
        <w:t xml:space="preserve">Regulatory </w:t>
      </w:r>
      <w:r w:rsidRPr="00CB540C">
        <w:rPr>
          <w:rFonts w:ascii="Cambria" w:hAnsi="Cambria" w:cs="Cambria"/>
        </w:rPr>
        <w:t xml:space="preserve">Networks from </w:t>
      </w:r>
      <w:proofErr w:type="gramStart"/>
      <w:r w:rsidRPr="00CB540C">
        <w:rPr>
          <w:rFonts w:ascii="Cambria" w:hAnsi="Cambria" w:cs="Cambria"/>
        </w:rPr>
        <w:t>E.coli</w:t>
      </w:r>
      <w:proofErr w:type="gramEnd"/>
      <w:r w:rsidRPr="00CB540C">
        <w:rPr>
          <w:rFonts w:ascii="Cambria" w:hAnsi="Cambria" w:cs="Cambria"/>
        </w:rPr>
        <w:t xml:space="preserve"> to Human Tissue</w:t>
      </w:r>
    </w:p>
    <w:p w14:paraId="0B02FEB0" w14:textId="26AD5D6A"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 xml:space="preserve">Lecture 3b: Broad Introduction to Transcriptional Regulation Networks in Cancer and Signaling Networks in Cancer </w:t>
      </w:r>
    </w:p>
    <w:p w14:paraId="0CF157EB" w14:textId="46D6D46B"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Lecture 4:</w:t>
      </w:r>
      <w:r w:rsidR="00E45807" w:rsidRPr="00CB540C">
        <w:rPr>
          <w:rFonts w:ascii="Cambria" w:hAnsi="Cambria" w:cs="Cambria"/>
        </w:rPr>
        <w:t xml:space="preserve"> </w:t>
      </w:r>
      <w:r w:rsidR="005C5FB4" w:rsidRPr="00CB540C">
        <w:rPr>
          <w:rFonts w:ascii="Cambria" w:hAnsi="Cambria" w:cs="Cambria"/>
        </w:rPr>
        <w:t xml:space="preserve">Personalized Medicine: </w:t>
      </w:r>
      <w:r w:rsidRPr="00CB540C">
        <w:rPr>
          <w:rFonts w:ascii="Cambria" w:hAnsi="Cambria" w:cs="Cambria"/>
        </w:rPr>
        <w:t xml:space="preserve"> Subtypes of Cancer and Clinically Significant Cancer Phenotypes: Survival</w:t>
      </w:r>
      <w:r w:rsidR="005C5FB4" w:rsidRPr="00CB540C">
        <w:rPr>
          <w:rFonts w:ascii="Cambria" w:hAnsi="Cambria" w:cs="Cambria"/>
        </w:rPr>
        <w:t xml:space="preserve"> and</w:t>
      </w:r>
      <w:r w:rsidRPr="00CB540C">
        <w:rPr>
          <w:rFonts w:ascii="Cambria" w:hAnsi="Cambria" w:cs="Cambria"/>
        </w:rPr>
        <w:t xml:space="preserve"> Drug Response</w:t>
      </w:r>
    </w:p>
    <w:p w14:paraId="54F26B6B" w14:textId="77777777" w:rsidR="00552547"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Lecture 5: Genomics and Cancer: mutations, copy number variation, epigenomics. </w:t>
      </w:r>
    </w:p>
    <w:p w14:paraId="3EA9B33D" w14:textId="73E26A66" w:rsidR="00552547"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Lecture 6: </w:t>
      </w:r>
      <w:r w:rsidR="005C5FB4" w:rsidRPr="00CB540C">
        <w:rPr>
          <w:rFonts w:ascii="Cambria" w:hAnsi="Cambria" w:cs="Cambria"/>
        </w:rPr>
        <w:t xml:space="preserve"> Advanced: </w:t>
      </w:r>
      <w:r w:rsidRPr="00CB540C">
        <w:rPr>
          <w:rFonts w:ascii="Cambria" w:hAnsi="Cambria" w:cs="Cambria"/>
        </w:rPr>
        <w:t>Epigenomics of Stem Cells and Cancer Stem Cells. </w:t>
      </w:r>
    </w:p>
    <w:p w14:paraId="3D6DB654" w14:textId="77777777" w:rsidR="00552547"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Lecture 7: Diabetes </w:t>
      </w:r>
    </w:p>
    <w:p w14:paraId="21C68BC5" w14:textId="6A699A5D"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Lecture 8: Aging and Aging Genes</w:t>
      </w:r>
      <w:r w:rsidR="007641FD" w:rsidRPr="00CB540C">
        <w:rPr>
          <w:rFonts w:ascii="Cambria" w:hAnsi="Cambria" w:cs="Cambria"/>
        </w:rPr>
        <w:t>: Aging Hallmarks</w:t>
      </w:r>
    </w:p>
    <w:p w14:paraId="58ECBD49"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libri" w:hAnsi="Calibri" w:cs="Calibri"/>
          <w:b/>
          <w:bCs/>
          <w:color w:val="446FAC"/>
        </w:rPr>
        <w:t>Biological Networks</w:t>
      </w:r>
    </w:p>
    <w:p w14:paraId="0D26869E" w14:textId="77777777"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Lecture 1: Introduction to Networks and Graphs </w:t>
      </w:r>
    </w:p>
    <w:p w14:paraId="1A0720DC" w14:textId="31781892" w:rsidR="00DD2452" w:rsidRPr="00CB540C" w:rsidRDefault="00B56E60" w:rsidP="00DD2452">
      <w:pPr>
        <w:widowControl w:val="0"/>
        <w:autoSpaceDE w:val="0"/>
        <w:autoSpaceDN w:val="0"/>
        <w:adjustRightInd w:val="0"/>
        <w:spacing w:after="240"/>
        <w:rPr>
          <w:rFonts w:ascii="Cambria" w:hAnsi="Cambria" w:cs="Cambria"/>
        </w:rPr>
      </w:pPr>
      <w:r w:rsidRPr="00CB540C">
        <w:rPr>
          <w:rFonts w:ascii="Cambria" w:hAnsi="Cambria" w:cs="Cambria"/>
        </w:rPr>
        <w:t xml:space="preserve">Lecture 2: Regulatory Networks </w:t>
      </w:r>
      <w:r w:rsidR="00BB0684">
        <w:rPr>
          <w:rFonts w:ascii="Cambria" w:hAnsi="Cambria" w:cs="Cambria"/>
        </w:rPr>
        <w:t>in Bacteria and Human tissues</w:t>
      </w:r>
    </w:p>
    <w:p w14:paraId="1E845A03" w14:textId="4F4A344B"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Lecture 3: Protein-Protein Interaction Networks (scale free networks) </w:t>
      </w:r>
      <w:r w:rsidR="00BB0684">
        <w:rPr>
          <w:rFonts w:ascii="Cambria" w:hAnsi="Cambria" w:cs="Cambria"/>
        </w:rPr>
        <w:t xml:space="preserve">(Yeast, Human) </w:t>
      </w:r>
    </w:p>
    <w:p w14:paraId="567DE082"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Lecture 4: Signal Transduction Networks.</w:t>
      </w:r>
    </w:p>
    <w:p w14:paraId="472620EE" w14:textId="4EDD5B93" w:rsidR="003B128E"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lastRenderedPageBreak/>
        <w:t>Lab Session: Gene Ontol</w:t>
      </w:r>
      <w:r w:rsidR="003B128E" w:rsidRPr="00CB540C">
        <w:rPr>
          <w:rFonts w:ascii="Cambria" w:hAnsi="Cambria" w:cs="Cambria"/>
        </w:rPr>
        <w:t>o</w:t>
      </w:r>
      <w:r w:rsidRPr="00CB540C">
        <w:rPr>
          <w:rFonts w:ascii="Cambria" w:hAnsi="Cambria" w:cs="Cambria"/>
        </w:rPr>
        <w:t xml:space="preserve">gy and DAVID Lab Session: </w:t>
      </w:r>
    </w:p>
    <w:p w14:paraId="5FDA050C" w14:textId="014FA08F"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B</w:t>
      </w:r>
      <w:r w:rsidR="00B56E60" w:rsidRPr="00CB540C">
        <w:rPr>
          <w:rFonts w:ascii="Cambria" w:hAnsi="Cambria" w:cs="Cambria"/>
        </w:rPr>
        <w:t xml:space="preserve">ayes </w:t>
      </w:r>
      <w:r w:rsidRPr="00CB540C">
        <w:rPr>
          <w:rFonts w:ascii="Cambria" w:hAnsi="Cambria" w:cs="Cambria"/>
        </w:rPr>
        <w:t>N</w:t>
      </w:r>
      <w:r w:rsidR="00B56E60" w:rsidRPr="00CB540C">
        <w:rPr>
          <w:rFonts w:ascii="Cambria" w:hAnsi="Cambria" w:cs="Cambria"/>
        </w:rPr>
        <w:t>etworks</w:t>
      </w:r>
      <w:r w:rsidRPr="00CB540C">
        <w:rPr>
          <w:rFonts w:ascii="Cambria" w:hAnsi="Cambria" w:cs="Cambria"/>
        </w:rPr>
        <w:t xml:space="preserve"> tools, Dynamic Network Simulations</w:t>
      </w:r>
      <w:r w:rsidR="00B56E60" w:rsidRPr="00CB540C">
        <w:rPr>
          <w:rFonts w:ascii="Cambria" w:hAnsi="Cambria" w:cs="Cambria"/>
        </w:rPr>
        <w:t>, Rudimentary Generative Learning</w:t>
      </w:r>
    </w:p>
    <w:p w14:paraId="4A007FF7"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libri" w:hAnsi="Calibri" w:cs="Calibri"/>
          <w:b/>
          <w:bCs/>
          <w:color w:val="446FAC"/>
        </w:rPr>
        <w:t>Personalized Medicine and Network Signatures of Disease</w:t>
      </w:r>
    </w:p>
    <w:p w14:paraId="103A0212"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Introduction to Biomarkers</w:t>
      </w:r>
    </w:p>
    <w:p w14:paraId="1C6E3020"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Lecture 1: Pathways Signatures</w:t>
      </w:r>
    </w:p>
    <w:p w14:paraId="4A390F52"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Lecture 2: Network Signatures</w:t>
      </w:r>
    </w:p>
    <w:p w14:paraId="0A0D9283"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Lecture 3: Genomic Signatures and Cancer: mutations, copy number variation, epigenomics.</w:t>
      </w:r>
    </w:p>
    <w:p w14:paraId="14D11DA5" w14:textId="77777777" w:rsidR="00AD011B"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Lecture 4: Cancer Data Analysis Subtypes of Cancer Drug Response Signatures Survival / Metastasis Signatures </w:t>
      </w:r>
    </w:p>
    <w:p w14:paraId="45BA5746" w14:textId="61C779E5"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Netw</w:t>
      </w:r>
      <w:r w:rsidR="005C5FB4" w:rsidRPr="00CB540C">
        <w:rPr>
          <w:rFonts w:ascii="Cambria" w:hAnsi="Cambria" w:cs="Cambria"/>
        </w:rPr>
        <w:t xml:space="preserve">ork Signatures for Diabetes, Aging and </w:t>
      </w:r>
      <w:r w:rsidRPr="00CB540C">
        <w:rPr>
          <w:rFonts w:ascii="Cambria" w:hAnsi="Cambria" w:cs="Cambria"/>
        </w:rPr>
        <w:t>Cancer </w:t>
      </w:r>
    </w:p>
    <w:p w14:paraId="18B2EE4D" w14:textId="5916FC3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 xml:space="preserve">Lecture 5: Detailed </w:t>
      </w:r>
      <w:r w:rsidR="005C5FB4" w:rsidRPr="00CB540C">
        <w:rPr>
          <w:rFonts w:ascii="Cambria" w:hAnsi="Cambria" w:cs="Cambria"/>
        </w:rPr>
        <w:t xml:space="preserve">Classification with Microarrays, RNA SEQ, Single Cell RNA </w:t>
      </w:r>
      <w:proofErr w:type="spellStart"/>
      <w:r w:rsidR="005C5FB4" w:rsidRPr="00CB540C">
        <w:rPr>
          <w:rFonts w:ascii="Cambria" w:hAnsi="Cambria" w:cs="Cambria"/>
        </w:rPr>
        <w:t>seq</w:t>
      </w:r>
      <w:proofErr w:type="spellEnd"/>
      <w:r w:rsidR="005C5FB4" w:rsidRPr="00CB540C">
        <w:rPr>
          <w:rFonts w:ascii="Cambria" w:hAnsi="Cambria" w:cs="Cambria"/>
        </w:rPr>
        <w:t xml:space="preserve">, </w:t>
      </w:r>
      <w:r w:rsidRPr="00CB540C">
        <w:rPr>
          <w:rFonts w:ascii="Cambria" w:hAnsi="Cambria" w:cs="Cambria"/>
        </w:rPr>
        <w:t>classification with genomic markers</w:t>
      </w:r>
    </w:p>
    <w:p w14:paraId="236CB998" w14:textId="77777777"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Lecture 6: Introduction to TCGA (Cancer Atlas) </w:t>
      </w:r>
    </w:p>
    <w:p w14:paraId="1D18C9D9"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 xml:space="preserve">Lab Session: working with </w:t>
      </w:r>
      <w:proofErr w:type="spellStart"/>
      <w:r w:rsidRPr="00CB540C">
        <w:rPr>
          <w:rFonts w:ascii="Cambria" w:hAnsi="Cambria" w:cs="Cambria"/>
        </w:rPr>
        <w:t>Cytoscape</w:t>
      </w:r>
      <w:proofErr w:type="spellEnd"/>
      <w:r w:rsidRPr="00CB540C">
        <w:rPr>
          <w:rFonts w:ascii="Cambria" w:hAnsi="Cambria" w:cs="Cambria"/>
        </w:rPr>
        <w:t xml:space="preserve"> and </w:t>
      </w:r>
      <w:proofErr w:type="spellStart"/>
      <w:r w:rsidRPr="00CB540C">
        <w:rPr>
          <w:rFonts w:ascii="Cambria" w:hAnsi="Cambria" w:cs="Cambria"/>
        </w:rPr>
        <w:t>GenePattern</w:t>
      </w:r>
      <w:proofErr w:type="spellEnd"/>
    </w:p>
    <w:p w14:paraId="5B044433" w14:textId="77777777" w:rsidR="00DD2452" w:rsidRPr="00CB540C" w:rsidRDefault="00DD2452" w:rsidP="00DD2452">
      <w:pPr>
        <w:widowControl w:val="0"/>
        <w:autoSpaceDE w:val="0"/>
        <w:autoSpaceDN w:val="0"/>
        <w:adjustRightInd w:val="0"/>
        <w:rPr>
          <w:rFonts w:ascii="Times" w:hAnsi="Times" w:cs="Times"/>
        </w:rPr>
      </w:pPr>
      <w:r w:rsidRPr="00CB540C">
        <w:rPr>
          <w:rFonts w:ascii="Times" w:hAnsi="Times" w:cs="Times"/>
          <w:noProof/>
        </w:rPr>
        <w:drawing>
          <wp:inline distT="0" distB="0" distL="0" distR="0" wp14:anchorId="1309DC60" wp14:editId="7C57F95B">
            <wp:extent cx="507174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1745" cy="8255"/>
                    </a:xfrm>
                    <a:prstGeom prst="rect">
                      <a:avLst/>
                    </a:prstGeom>
                    <a:noFill/>
                    <a:ln>
                      <a:noFill/>
                    </a:ln>
                  </pic:spPr>
                </pic:pic>
              </a:graphicData>
            </a:graphic>
          </wp:inline>
        </w:drawing>
      </w:r>
    </w:p>
    <w:p w14:paraId="4DB94579"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 xml:space="preserve">Lab Session: working with Gene Network Enrichment Analysis </w:t>
      </w:r>
    </w:p>
    <w:p w14:paraId="57AB10D7"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libri" w:hAnsi="Calibri" w:cs="Calibri"/>
          <w:b/>
          <w:bCs/>
          <w:color w:val="446FAC"/>
        </w:rPr>
        <w:t>Personalized Medicine and Drugs</w:t>
      </w:r>
    </w:p>
    <w:p w14:paraId="58B1F8CC"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Drug Response Signatures using supervised learning NCI-60 CMAP</w:t>
      </w:r>
    </w:p>
    <w:p w14:paraId="3EA28B24"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libri" w:hAnsi="Calibri" w:cs="Calibri"/>
          <w:b/>
          <w:bCs/>
          <w:color w:val="446FAC"/>
        </w:rPr>
        <w:t>Project Planning and Execution (instead of exam)</w:t>
      </w:r>
    </w:p>
    <w:p w14:paraId="7CC0C688" w14:textId="13FFFF1A"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Applying machine learning to </w:t>
      </w:r>
      <w:r w:rsidR="0071284B" w:rsidRPr="00CB540C">
        <w:rPr>
          <w:rFonts w:ascii="Cambria" w:hAnsi="Cambria" w:cs="Cambria"/>
        </w:rPr>
        <w:t>current problems.</w:t>
      </w:r>
    </w:p>
    <w:p w14:paraId="3A9C29E5" w14:textId="0779B78A" w:rsidR="0071284B" w:rsidRPr="00CB540C" w:rsidRDefault="0071284B" w:rsidP="00DD2452">
      <w:pPr>
        <w:widowControl w:val="0"/>
        <w:autoSpaceDE w:val="0"/>
        <w:autoSpaceDN w:val="0"/>
        <w:adjustRightInd w:val="0"/>
        <w:spacing w:after="240"/>
        <w:rPr>
          <w:rFonts w:ascii="Times" w:hAnsi="Times" w:cs="Times"/>
        </w:rPr>
      </w:pPr>
      <w:r w:rsidRPr="00CB540C">
        <w:rPr>
          <w:rFonts w:ascii="Cambria" w:hAnsi="Cambria" w:cs="Cambria"/>
        </w:rPr>
        <w:t>COVID-19 DRUG REPOSI</w:t>
      </w:r>
      <w:r w:rsidR="008066C9" w:rsidRPr="00CB540C">
        <w:rPr>
          <w:rFonts w:ascii="Cambria" w:hAnsi="Cambria" w:cs="Cambria"/>
        </w:rPr>
        <w:t>TI</w:t>
      </w:r>
      <w:r w:rsidRPr="00CB540C">
        <w:rPr>
          <w:rFonts w:ascii="Cambria" w:hAnsi="Cambria" w:cs="Cambria"/>
        </w:rPr>
        <w:t>ONING, AGING, CANCER, DIABETES</w:t>
      </w:r>
    </w:p>
    <w:p w14:paraId="0A8D432D"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b/>
          <w:bCs/>
        </w:rPr>
        <w:t>Optional topics:</w:t>
      </w:r>
    </w:p>
    <w:p w14:paraId="6856BAE2"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libri" w:hAnsi="Calibri" w:cs="Calibri"/>
          <w:b/>
          <w:bCs/>
          <w:color w:val="446FAC"/>
        </w:rPr>
        <w:t>Metabolic Diseases</w:t>
      </w:r>
    </w:p>
    <w:p w14:paraId="624C7061" w14:textId="3B71CF46"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Metabolic Networks </w:t>
      </w:r>
      <w:r w:rsidR="009677E0" w:rsidRPr="00CB540C">
        <w:rPr>
          <w:rFonts w:ascii="Cambria" w:hAnsi="Cambria" w:cs="Cambria"/>
        </w:rPr>
        <w:t xml:space="preserve">&amp; </w:t>
      </w:r>
      <w:r w:rsidRPr="00CB540C">
        <w:rPr>
          <w:rFonts w:ascii="Cambria" w:hAnsi="Cambria" w:cs="Cambria"/>
        </w:rPr>
        <w:t>Insulin Signaling</w:t>
      </w:r>
      <w:r w:rsidR="00AE72BF" w:rsidRPr="00CB540C">
        <w:rPr>
          <w:rFonts w:ascii="Cambria" w:hAnsi="Cambria" w:cs="Cambria"/>
        </w:rPr>
        <w:t xml:space="preserve">, </w:t>
      </w:r>
      <w:r w:rsidRPr="00CB540C">
        <w:rPr>
          <w:rFonts w:ascii="Cambria" w:hAnsi="Cambria" w:cs="Cambria"/>
        </w:rPr>
        <w:t>Diabetes </w:t>
      </w:r>
    </w:p>
    <w:p w14:paraId="313ABA02"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libri" w:hAnsi="Calibri" w:cs="Calibri"/>
          <w:b/>
          <w:bCs/>
          <w:color w:val="446FAC"/>
        </w:rPr>
        <w:t>Inflammation (immune response)</w:t>
      </w:r>
    </w:p>
    <w:p w14:paraId="34FEAD54" w14:textId="77777777"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lastRenderedPageBreak/>
        <w:t xml:space="preserve">Innate Immune Response </w:t>
      </w:r>
    </w:p>
    <w:p w14:paraId="294C37C0"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Adaptive Immune Response</w:t>
      </w:r>
    </w:p>
    <w:p w14:paraId="5C242004"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Lab Session: working with GNEA (detection of inflammation at the molecular network level)</w:t>
      </w:r>
    </w:p>
    <w:p w14:paraId="70ED22E0"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libri" w:hAnsi="Calibri" w:cs="Calibri"/>
          <w:b/>
          <w:bCs/>
          <w:color w:val="446FAC"/>
        </w:rPr>
        <w:t>Aging</w:t>
      </w:r>
    </w:p>
    <w:p w14:paraId="545FDB04" w14:textId="77777777"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Conserved Signaling Networks and Longevity </w:t>
      </w:r>
    </w:p>
    <w:p w14:paraId="7C621B2A"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Lab Session: working with Aging Mouse Models</w:t>
      </w:r>
    </w:p>
    <w:p w14:paraId="5AB91DFB" w14:textId="17E646A8" w:rsidR="00DD2452" w:rsidRPr="00CB540C" w:rsidRDefault="00DD2452" w:rsidP="00DD2452">
      <w:pPr>
        <w:widowControl w:val="0"/>
        <w:autoSpaceDE w:val="0"/>
        <w:autoSpaceDN w:val="0"/>
        <w:adjustRightInd w:val="0"/>
        <w:spacing w:after="240"/>
        <w:rPr>
          <w:rFonts w:ascii="Times" w:hAnsi="Times" w:cs="Times"/>
        </w:rPr>
      </w:pPr>
      <w:r w:rsidRPr="00CB540C">
        <w:rPr>
          <w:rFonts w:ascii="Calibri" w:hAnsi="Calibri" w:cs="Calibri"/>
          <w:b/>
          <w:bCs/>
          <w:color w:val="446FAC"/>
        </w:rPr>
        <w:t>Additional Labs</w:t>
      </w:r>
      <w:r w:rsidR="00AE72BF" w:rsidRPr="00CB540C">
        <w:rPr>
          <w:rFonts w:ascii="Calibri" w:hAnsi="Calibri" w:cs="Calibri"/>
          <w:b/>
          <w:bCs/>
          <w:color w:val="446FAC"/>
        </w:rPr>
        <w:t xml:space="preserve"> (as needed) </w:t>
      </w:r>
    </w:p>
    <w:p w14:paraId="0AC00C9D" w14:textId="77777777"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Probability </w:t>
      </w:r>
    </w:p>
    <w:p w14:paraId="04B0A221" w14:textId="77777777"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Bayes Law, Conditional and Joint Probabilities </w:t>
      </w:r>
    </w:p>
    <w:p w14:paraId="07487D38" w14:textId="60C3FC56"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Stat. (basic tests, </w:t>
      </w:r>
      <w:r w:rsidR="00AE72BF" w:rsidRPr="00CB540C">
        <w:rPr>
          <w:rFonts w:ascii="Cambria" w:hAnsi="Cambria" w:cs="Cambria"/>
        </w:rPr>
        <w:t xml:space="preserve">permutation tests, </w:t>
      </w:r>
      <w:r w:rsidRPr="00CB540C">
        <w:rPr>
          <w:rFonts w:ascii="Cambria" w:hAnsi="Cambria" w:cs="Cambria"/>
        </w:rPr>
        <w:t>ranked tests) </w:t>
      </w:r>
    </w:p>
    <w:p w14:paraId="02F88DC9" w14:textId="77777777"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Gene Pattern: permutations / diagnostic genes and classification </w:t>
      </w:r>
    </w:p>
    <w:p w14:paraId="14641397"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Accuracy/AUC</w:t>
      </w:r>
    </w:p>
    <w:p w14:paraId="5E504AD8" w14:textId="34578B5B" w:rsidR="00DD2452" w:rsidRPr="00CB540C" w:rsidRDefault="00D07D75" w:rsidP="00DD2452">
      <w:pPr>
        <w:widowControl w:val="0"/>
        <w:autoSpaceDE w:val="0"/>
        <w:autoSpaceDN w:val="0"/>
        <w:adjustRightInd w:val="0"/>
        <w:spacing w:after="240"/>
        <w:rPr>
          <w:rFonts w:ascii="Cambria" w:hAnsi="Cambria" w:cs="Cambria"/>
        </w:rPr>
      </w:pPr>
      <w:r w:rsidRPr="00CB540C">
        <w:rPr>
          <w:rFonts w:ascii="Cambria" w:hAnsi="Cambria" w:cs="Cambria"/>
        </w:rPr>
        <w:t xml:space="preserve">DAVID and </w:t>
      </w:r>
      <w:r w:rsidR="00DD2452" w:rsidRPr="00CB540C">
        <w:rPr>
          <w:rFonts w:ascii="Cambria" w:hAnsi="Cambria" w:cs="Cambria"/>
        </w:rPr>
        <w:t xml:space="preserve">Gene Set Enrichment: </w:t>
      </w:r>
    </w:p>
    <w:p w14:paraId="495419C8" w14:textId="77777777"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GSEA </w:t>
      </w:r>
    </w:p>
    <w:p w14:paraId="3A6DFB47" w14:textId="77777777"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WEKA 1 WEKA 2 </w:t>
      </w:r>
    </w:p>
    <w:p w14:paraId="284DA2AB" w14:textId="0497FDFF"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 xml:space="preserve">Gene Network </w:t>
      </w:r>
      <w:r w:rsidR="00F503AC" w:rsidRPr="00CB540C">
        <w:rPr>
          <w:rFonts w:ascii="Cambria" w:hAnsi="Cambria" w:cs="Cambria"/>
        </w:rPr>
        <w:t xml:space="preserve">Analysis and </w:t>
      </w:r>
      <w:r w:rsidRPr="00CB540C">
        <w:rPr>
          <w:rFonts w:ascii="Cambria" w:hAnsi="Cambria" w:cs="Cambria"/>
        </w:rPr>
        <w:t xml:space="preserve">Enrichment: GNEA </w:t>
      </w:r>
    </w:p>
    <w:p w14:paraId="456645B9" w14:textId="24BF0B9D" w:rsidR="00DD2452" w:rsidRPr="00CB540C" w:rsidRDefault="00DD2452" w:rsidP="00DD2452">
      <w:pPr>
        <w:widowControl w:val="0"/>
        <w:autoSpaceDE w:val="0"/>
        <w:autoSpaceDN w:val="0"/>
        <w:adjustRightInd w:val="0"/>
        <w:spacing w:after="240"/>
        <w:rPr>
          <w:rFonts w:ascii="Cambria" w:hAnsi="Cambria" w:cs="Cambria"/>
        </w:rPr>
      </w:pPr>
      <w:r w:rsidRPr="00CB540C">
        <w:rPr>
          <w:rFonts w:ascii="Cambria" w:hAnsi="Cambria" w:cs="Cambria"/>
        </w:rPr>
        <w:t>B</w:t>
      </w:r>
      <w:r w:rsidR="00AE72BF" w:rsidRPr="00CB540C">
        <w:rPr>
          <w:rFonts w:ascii="Cambria" w:hAnsi="Cambria" w:cs="Cambria"/>
        </w:rPr>
        <w:t xml:space="preserve">ayes </w:t>
      </w:r>
      <w:r w:rsidRPr="00CB540C">
        <w:rPr>
          <w:rFonts w:ascii="Cambria" w:hAnsi="Cambria" w:cs="Cambria"/>
        </w:rPr>
        <w:t>Networks / Graphical Models</w:t>
      </w:r>
      <w:r w:rsidR="00AE72BF" w:rsidRPr="00CB540C">
        <w:rPr>
          <w:rFonts w:ascii="Cambria" w:hAnsi="Cambria" w:cs="Cambria"/>
        </w:rPr>
        <w:t>,</w:t>
      </w:r>
      <w:r w:rsidRPr="00CB540C">
        <w:rPr>
          <w:rFonts w:ascii="Cambria" w:hAnsi="Cambria" w:cs="Cambria"/>
        </w:rPr>
        <w:t xml:space="preserve"> Network Discovery </w:t>
      </w:r>
    </w:p>
    <w:p w14:paraId="7F8DAE9B" w14:textId="77777777" w:rsidR="00DD2452" w:rsidRPr="00CB540C" w:rsidRDefault="00DD2452" w:rsidP="00DD2452">
      <w:pPr>
        <w:widowControl w:val="0"/>
        <w:autoSpaceDE w:val="0"/>
        <w:autoSpaceDN w:val="0"/>
        <w:adjustRightInd w:val="0"/>
        <w:spacing w:after="240"/>
        <w:rPr>
          <w:rFonts w:ascii="Times" w:hAnsi="Times" w:cs="Times"/>
        </w:rPr>
      </w:pPr>
      <w:r w:rsidRPr="00CB540C">
        <w:rPr>
          <w:rFonts w:ascii="Cambria" w:hAnsi="Cambria" w:cs="Cambria"/>
        </w:rPr>
        <w:t>Algorithms (THE DREAM COMPETITION)</w:t>
      </w:r>
    </w:p>
    <w:p w14:paraId="79707FCB" w14:textId="59858FDD" w:rsidR="00DD2452" w:rsidRPr="00CB540C" w:rsidRDefault="00DD2452" w:rsidP="00DD2452">
      <w:pPr>
        <w:widowControl w:val="0"/>
        <w:autoSpaceDE w:val="0"/>
        <w:autoSpaceDN w:val="0"/>
        <w:adjustRightInd w:val="0"/>
        <w:rPr>
          <w:rFonts w:ascii="Times" w:hAnsi="Times" w:cs="Times"/>
        </w:rPr>
      </w:pPr>
    </w:p>
    <w:p w14:paraId="6BE388F4" w14:textId="77777777" w:rsidR="009067C2" w:rsidRPr="00CB540C" w:rsidRDefault="009067C2"/>
    <w:sectPr w:rsidR="009067C2" w:rsidRPr="00CB540C" w:rsidSect="00E970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52"/>
    <w:rsid w:val="000E6317"/>
    <w:rsid w:val="000F0529"/>
    <w:rsid w:val="001652C4"/>
    <w:rsid w:val="00170B9A"/>
    <w:rsid w:val="001E7BFD"/>
    <w:rsid w:val="0026341E"/>
    <w:rsid w:val="00265C6D"/>
    <w:rsid w:val="002B7DBB"/>
    <w:rsid w:val="002C166C"/>
    <w:rsid w:val="002C3CA7"/>
    <w:rsid w:val="003210A5"/>
    <w:rsid w:val="003329D2"/>
    <w:rsid w:val="003713BA"/>
    <w:rsid w:val="003B128E"/>
    <w:rsid w:val="00426AF9"/>
    <w:rsid w:val="004439C3"/>
    <w:rsid w:val="00467EA3"/>
    <w:rsid w:val="00496A81"/>
    <w:rsid w:val="0051380B"/>
    <w:rsid w:val="00552547"/>
    <w:rsid w:val="00575028"/>
    <w:rsid w:val="005751E0"/>
    <w:rsid w:val="00577A2C"/>
    <w:rsid w:val="005B5D02"/>
    <w:rsid w:val="005C5FB4"/>
    <w:rsid w:val="005C6AC0"/>
    <w:rsid w:val="00683A08"/>
    <w:rsid w:val="00693411"/>
    <w:rsid w:val="006D3098"/>
    <w:rsid w:val="00702652"/>
    <w:rsid w:val="0071284B"/>
    <w:rsid w:val="00715407"/>
    <w:rsid w:val="0073631F"/>
    <w:rsid w:val="00747B8D"/>
    <w:rsid w:val="00757D5E"/>
    <w:rsid w:val="007641FD"/>
    <w:rsid w:val="007B3B14"/>
    <w:rsid w:val="007D52F7"/>
    <w:rsid w:val="007F2AE8"/>
    <w:rsid w:val="008066C9"/>
    <w:rsid w:val="008135D4"/>
    <w:rsid w:val="00814EE0"/>
    <w:rsid w:val="00817A86"/>
    <w:rsid w:val="008C44F0"/>
    <w:rsid w:val="009067C2"/>
    <w:rsid w:val="00933A2C"/>
    <w:rsid w:val="009367DB"/>
    <w:rsid w:val="009677E0"/>
    <w:rsid w:val="00975D61"/>
    <w:rsid w:val="009951CA"/>
    <w:rsid w:val="009C74B3"/>
    <w:rsid w:val="009D07EA"/>
    <w:rsid w:val="009E6EC2"/>
    <w:rsid w:val="009F3091"/>
    <w:rsid w:val="009F4FC8"/>
    <w:rsid w:val="00A139ED"/>
    <w:rsid w:val="00A27C6C"/>
    <w:rsid w:val="00A47F1D"/>
    <w:rsid w:val="00AB4C6E"/>
    <w:rsid w:val="00AB7463"/>
    <w:rsid w:val="00AD011B"/>
    <w:rsid w:val="00AE72BF"/>
    <w:rsid w:val="00AF0DE5"/>
    <w:rsid w:val="00B33532"/>
    <w:rsid w:val="00B56E60"/>
    <w:rsid w:val="00B719E4"/>
    <w:rsid w:val="00BB0684"/>
    <w:rsid w:val="00BB4E03"/>
    <w:rsid w:val="00C07CCF"/>
    <w:rsid w:val="00C321EA"/>
    <w:rsid w:val="00C4687B"/>
    <w:rsid w:val="00C50092"/>
    <w:rsid w:val="00C55F37"/>
    <w:rsid w:val="00CB540C"/>
    <w:rsid w:val="00CD7B15"/>
    <w:rsid w:val="00D07D75"/>
    <w:rsid w:val="00D1751B"/>
    <w:rsid w:val="00DB25EC"/>
    <w:rsid w:val="00DC08EC"/>
    <w:rsid w:val="00DC351E"/>
    <w:rsid w:val="00DC60AB"/>
    <w:rsid w:val="00DD2452"/>
    <w:rsid w:val="00DD2D6F"/>
    <w:rsid w:val="00DD42A2"/>
    <w:rsid w:val="00E144D9"/>
    <w:rsid w:val="00E147F7"/>
    <w:rsid w:val="00E3237E"/>
    <w:rsid w:val="00E45807"/>
    <w:rsid w:val="00E7689D"/>
    <w:rsid w:val="00EC4D18"/>
    <w:rsid w:val="00EC627D"/>
    <w:rsid w:val="00F14EFD"/>
    <w:rsid w:val="00F36D5F"/>
    <w:rsid w:val="00F42436"/>
    <w:rsid w:val="00F47416"/>
    <w:rsid w:val="00F503AC"/>
    <w:rsid w:val="00F5059F"/>
    <w:rsid w:val="00F57B5B"/>
    <w:rsid w:val="00FF1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84FAD"/>
  <w14:defaultImageDpi w14:val="300"/>
  <w15:docId w15:val="{C0CCDB21-4A0F-4CBA-8DA1-A5A2C74F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29D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452"/>
    <w:rPr>
      <w:rFonts w:ascii="Lucida Grande" w:hAnsi="Lucida Grande" w:cs="Lucida Grande"/>
      <w:sz w:val="18"/>
      <w:szCs w:val="18"/>
    </w:rPr>
  </w:style>
  <w:style w:type="character" w:styleId="Hyperlink">
    <w:name w:val="Hyperlink"/>
    <w:basedOn w:val="DefaultParagraphFont"/>
    <w:uiPriority w:val="99"/>
    <w:unhideWhenUsed/>
    <w:rsid w:val="007128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14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kasif@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Kasif</dc:creator>
  <cp:keywords/>
  <dc:description/>
  <cp:lastModifiedBy>Microsoft Office User</cp:lastModifiedBy>
  <cp:revision>9</cp:revision>
  <cp:lastPrinted>2023-11-14T15:19:00Z</cp:lastPrinted>
  <dcterms:created xsi:type="dcterms:W3CDTF">2024-07-30T16:29:00Z</dcterms:created>
  <dcterms:modified xsi:type="dcterms:W3CDTF">2024-08-26T15:22:00Z</dcterms:modified>
</cp:coreProperties>
</file>