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9C0" w:rsidRPr="00733C69" w:rsidRDefault="005E79C0" w:rsidP="005E79C0">
      <w:pPr>
        <w:rPr>
          <w:b/>
        </w:rPr>
      </w:pPr>
      <w:r w:rsidRPr="00733C69">
        <w:rPr>
          <w:b/>
        </w:rPr>
        <w:t>CELL-MET Presentation Video Recording Instruction</w:t>
      </w:r>
    </w:p>
    <w:p w:rsidR="00D52E73" w:rsidRPr="00C7631D" w:rsidRDefault="00D52E73" w:rsidP="005E79C0">
      <w:pPr>
        <w:pBdr>
          <w:bottom w:val="single" w:sz="12" w:space="1" w:color="auto"/>
        </w:pBdr>
        <w:rPr>
          <w:sz w:val="8"/>
        </w:rPr>
      </w:pPr>
    </w:p>
    <w:p w:rsidR="00C7631D" w:rsidRDefault="00C7631D" w:rsidP="005E79C0"/>
    <w:tbl>
      <w:tblPr>
        <w:tblStyle w:val="TableGrid"/>
        <w:tblW w:w="6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8"/>
        <w:gridCol w:w="1187"/>
      </w:tblGrid>
      <w:tr w:rsidR="00A80DE3" w:rsidTr="00714FBD">
        <w:tc>
          <w:tcPr>
            <w:tcW w:w="5378" w:type="dxa"/>
          </w:tcPr>
          <w:p w:rsidR="00A80DE3" w:rsidRDefault="006631ED" w:rsidP="00A80DE3">
            <w:r>
              <w:t>Filming</w:t>
            </w:r>
            <w:r w:rsidR="00A80DE3">
              <w:t xml:space="preserve"> Setup </w:t>
            </w:r>
          </w:p>
        </w:tc>
        <w:tc>
          <w:tcPr>
            <w:tcW w:w="1187" w:type="dxa"/>
          </w:tcPr>
          <w:p w:rsidR="00A80DE3" w:rsidDel="00A80DE3" w:rsidRDefault="00A80DE3" w:rsidP="00A80DE3">
            <w:r>
              <w:t>Page 1</w:t>
            </w:r>
          </w:p>
        </w:tc>
      </w:tr>
      <w:tr w:rsidR="00A80DE3" w:rsidTr="00714FBD">
        <w:tc>
          <w:tcPr>
            <w:tcW w:w="5378" w:type="dxa"/>
          </w:tcPr>
          <w:p w:rsidR="00A80DE3" w:rsidRDefault="00A80DE3">
            <w:r w:rsidRPr="00D52E73">
              <w:t>If You Want Another Person to Edit the Transcription</w:t>
            </w:r>
            <w:r>
              <w:t xml:space="preserve"> </w:t>
            </w:r>
          </w:p>
        </w:tc>
        <w:tc>
          <w:tcPr>
            <w:tcW w:w="1187" w:type="dxa"/>
          </w:tcPr>
          <w:p w:rsidR="00A80DE3" w:rsidDel="00A80DE3" w:rsidRDefault="00A80DE3" w:rsidP="00A80DE3">
            <w:r>
              <w:t>Page 1</w:t>
            </w:r>
          </w:p>
        </w:tc>
      </w:tr>
      <w:tr w:rsidR="00A80DE3" w:rsidTr="00714FBD">
        <w:tc>
          <w:tcPr>
            <w:tcW w:w="5378" w:type="dxa"/>
          </w:tcPr>
          <w:p w:rsidR="00A80DE3" w:rsidRDefault="00A80DE3">
            <w:r>
              <w:t xml:space="preserve">How to Record </w:t>
            </w:r>
          </w:p>
        </w:tc>
        <w:tc>
          <w:tcPr>
            <w:tcW w:w="1187" w:type="dxa"/>
          </w:tcPr>
          <w:p w:rsidR="00A80DE3" w:rsidDel="00A80DE3" w:rsidRDefault="00A80DE3" w:rsidP="00A80DE3">
            <w:r>
              <w:t xml:space="preserve">Page 2 </w:t>
            </w:r>
          </w:p>
        </w:tc>
      </w:tr>
      <w:tr w:rsidR="00A80DE3" w:rsidTr="00714FBD">
        <w:tc>
          <w:tcPr>
            <w:tcW w:w="5378" w:type="dxa"/>
          </w:tcPr>
          <w:p w:rsidR="00A80DE3" w:rsidRDefault="00A80DE3">
            <w:r>
              <w:t xml:space="preserve">How to Review the Video Recording </w:t>
            </w:r>
          </w:p>
        </w:tc>
        <w:tc>
          <w:tcPr>
            <w:tcW w:w="1187" w:type="dxa"/>
          </w:tcPr>
          <w:p w:rsidR="00A80DE3" w:rsidRDefault="00A80DE3" w:rsidP="00A80DE3">
            <w:r>
              <w:t xml:space="preserve">Page 3 </w:t>
            </w:r>
          </w:p>
        </w:tc>
      </w:tr>
      <w:tr w:rsidR="00A80DE3" w:rsidTr="00714FBD">
        <w:tc>
          <w:tcPr>
            <w:tcW w:w="5378" w:type="dxa"/>
          </w:tcPr>
          <w:p w:rsidR="00A80DE3" w:rsidRDefault="00A80DE3">
            <w:r>
              <w:t xml:space="preserve">How to Edit the Transcription </w:t>
            </w:r>
          </w:p>
        </w:tc>
        <w:tc>
          <w:tcPr>
            <w:tcW w:w="1187" w:type="dxa"/>
          </w:tcPr>
          <w:p w:rsidR="00A80DE3" w:rsidDel="00A80DE3" w:rsidRDefault="00A80DE3" w:rsidP="00A80DE3">
            <w:r>
              <w:t xml:space="preserve">Page 3 </w:t>
            </w:r>
          </w:p>
        </w:tc>
      </w:tr>
      <w:tr w:rsidR="00A80DE3" w:rsidTr="00714FBD">
        <w:tc>
          <w:tcPr>
            <w:tcW w:w="5378" w:type="dxa"/>
          </w:tcPr>
          <w:p w:rsidR="00A80DE3" w:rsidRDefault="00A80DE3">
            <w:r>
              <w:t xml:space="preserve">How to Submit the Recording </w:t>
            </w:r>
          </w:p>
        </w:tc>
        <w:tc>
          <w:tcPr>
            <w:tcW w:w="1187" w:type="dxa"/>
          </w:tcPr>
          <w:p w:rsidR="00A80DE3" w:rsidDel="00A80DE3" w:rsidRDefault="00A80DE3" w:rsidP="00A80DE3">
            <w:r>
              <w:t xml:space="preserve">Page 4 </w:t>
            </w:r>
          </w:p>
        </w:tc>
      </w:tr>
    </w:tbl>
    <w:p w:rsidR="00C7631D" w:rsidRDefault="00C7631D" w:rsidP="005E79C0"/>
    <w:p w:rsidR="00913C05" w:rsidRPr="00714FBD" w:rsidRDefault="00913C05" w:rsidP="005E79C0">
      <w:pPr>
        <w:rPr>
          <w:b/>
          <w:color w:val="FF00FF"/>
        </w:rPr>
      </w:pPr>
      <w:r w:rsidRPr="001F4899">
        <w:rPr>
          <w:b/>
          <w:color w:val="FF00FF"/>
          <w:u w:val="single"/>
        </w:rPr>
        <w:t>General Notes</w:t>
      </w:r>
    </w:p>
    <w:p w:rsidR="00913C05" w:rsidRPr="00714FBD" w:rsidRDefault="00AF1285" w:rsidP="00913C05">
      <w:pPr>
        <w:pStyle w:val="ListParagraph"/>
        <w:numPr>
          <w:ilvl w:val="0"/>
          <w:numId w:val="6"/>
        </w:numPr>
        <w:rPr>
          <w:color w:val="FF00FF"/>
        </w:rPr>
      </w:pPr>
      <w:r w:rsidRPr="00714FBD">
        <w:rPr>
          <w:color w:val="FF00FF"/>
        </w:rPr>
        <w:t>For security reasons</w:t>
      </w:r>
      <w:r w:rsidR="00CD2AFE" w:rsidRPr="00714FBD">
        <w:rPr>
          <w:color w:val="FF00FF"/>
        </w:rPr>
        <w:t>,</w:t>
      </w:r>
      <w:r w:rsidR="00E541F2" w:rsidRPr="00714FBD">
        <w:rPr>
          <w:color w:val="FF00FF"/>
        </w:rPr>
        <w:t xml:space="preserve"> </w:t>
      </w:r>
      <w:r w:rsidRPr="00714FBD">
        <w:rPr>
          <w:color w:val="FF00FF"/>
        </w:rPr>
        <w:t xml:space="preserve">please be sure to </w:t>
      </w:r>
      <w:r w:rsidR="00E541F2" w:rsidRPr="00714FBD">
        <w:rPr>
          <w:color w:val="FF00FF"/>
        </w:rPr>
        <w:t>log o</w:t>
      </w:r>
      <w:r w:rsidR="00913C05" w:rsidRPr="00714FBD">
        <w:rPr>
          <w:color w:val="FF00FF"/>
        </w:rPr>
        <w:t xml:space="preserve">n to your </w:t>
      </w:r>
      <w:r w:rsidR="00B57DDE" w:rsidRPr="00B57DDE">
        <w:rPr>
          <w:b/>
          <w:color w:val="FF00FF"/>
        </w:rPr>
        <w:t xml:space="preserve">institutional </w:t>
      </w:r>
      <w:r w:rsidR="00913C05" w:rsidRPr="00B57DDE">
        <w:rPr>
          <w:b/>
          <w:color w:val="FF00FF"/>
        </w:rPr>
        <w:t>Zoom account</w:t>
      </w:r>
      <w:r w:rsidR="00B57DDE">
        <w:rPr>
          <w:color w:val="FF00FF"/>
        </w:rPr>
        <w:t xml:space="preserve">: </w:t>
      </w:r>
      <w:hyperlink r:id="rId7" w:history="1">
        <w:r w:rsidR="00E643CE" w:rsidRPr="00714FBD">
          <w:rPr>
            <w:rStyle w:val="Hyperlink"/>
          </w:rPr>
          <w:t>https://zoom.us/web/sso/login</w:t>
        </w:r>
      </w:hyperlink>
      <w:r w:rsidR="00E643CE">
        <w:rPr>
          <w:color w:val="FF00FF"/>
        </w:rPr>
        <w:t xml:space="preserve"> </w:t>
      </w:r>
      <w:r w:rsidR="00913C05" w:rsidRPr="00714FBD">
        <w:rPr>
          <w:color w:val="FF00FF"/>
        </w:rPr>
        <w:t>(enter “</w:t>
      </w:r>
      <w:proofErr w:type="spellStart"/>
      <w:r w:rsidR="00913C05" w:rsidRPr="00714FBD">
        <w:rPr>
          <w:color w:val="FF00FF"/>
        </w:rPr>
        <w:t>bostonu</w:t>
      </w:r>
      <w:proofErr w:type="spellEnd"/>
      <w:r w:rsidR="00913C05" w:rsidRPr="00714FBD">
        <w:rPr>
          <w:color w:val="FF00FF"/>
        </w:rPr>
        <w:t>”, “</w:t>
      </w:r>
      <w:proofErr w:type="spellStart"/>
      <w:r w:rsidR="00913C05" w:rsidRPr="00714FBD">
        <w:rPr>
          <w:color w:val="FF00FF"/>
        </w:rPr>
        <w:t>fiu</w:t>
      </w:r>
      <w:proofErr w:type="spellEnd"/>
      <w:r w:rsidR="00913C05" w:rsidRPr="00714FBD">
        <w:rPr>
          <w:color w:val="FF00FF"/>
        </w:rPr>
        <w:t>”, “</w:t>
      </w:r>
      <w:proofErr w:type="spellStart"/>
      <w:r w:rsidR="00913C05" w:rsidRPr="00714FBD">
        <w:rPr>
          <w:color w:val="FF00FF"/>
        </w:rPr>
        <w:t>umich</w:t>
      </w:r>
      <w:proofErr w:type="spellEnd"/>
      <w:r w:rsidR="00913C05" w:rsidRPr="00714FBD">
        <w:rPr>
          <w:color w:val="FF00FF"/>
        </w:rPr>
        <w:t>”, “</w:t>
      </w:r>
      <w:proofErr w:type="spellStart"/>
      <w:r w:rsidR="00913C05" w:rsidRPr="00714FBD">
        <w:rPr>
          <w:color w:val="FF00FF"/>
        </w:rPr>
        <w:t>harvard</w:t>
      </w:r>
      <w:proofErr w:type="spellEnd"/>
      <w:r w:rsidR="00913C05" w:rsidRPr="00714FBD">
        <w:rPr>
          <w:color w:val="FF00FF"/>
        </w:rPr>
        <w:t>”, “</w:t>
      </w:r>
      <w:proofErr w:type="spellStart"/>
      <w:r w:rsidR="00913C05" w:rsidRPr="00714FBD">
        <w:rPr>
          <w:color w:val="FF00FF"/>
        </w:rPr>
        <w:t>columbiauniversity</w:t>
      </w:r>
      <w:proofErr w:type="spellEnd"/>
      <w:r w:rsidR="00913C05" w:rsidRPr="00714FBD">
        <w:rPr>
          <w:color w:val="FF00FF"/>
        </w:rPr>
        <w:t>”, “</w:t>
      </w:r>
      <w:proofErr w:type="spellStart"/>
      <w:r w:rsidR="00913C05" w:rsidRPr="00714FBD">
        <w:rPr>
          <w:color w:val="FF00FF"/>
        </w:rPr>
        <w:t>ucsu</w:t>
      </w:r>
      <w:proofErr w:type="spellEnd"/>
      <w:r w:rsidR="00913C05" w:rsidRPr="00714FBD">
        <w:rPr>
          <w:color w:val="FF00FF"/>
        </w:rPr>
        <w:t xml:space="preserve">”, etc. – you should be able to use your institutional login) </w:t>
      </w:r>
    </w:p>
    <w:p w:rsidR="00913C05" w:rsidRDefault="009036BB" w:rsidP="00913C05">
      <w:pPr>
        <w:pStyle w:val="ListParagraph"/>
        <w:numPr>
          <w:ilvl w:val="0"/>
          <w:numId w:val="6"/>
        </w:numPr>
        <w:rPr>
          <w:color w:val="FF00FF"/>
        </w:rPr>
      </w:pPr>
      <w:r w:rsidRPr="00714FBD">
        <w:rPr>
          <w:color w:val="FF00FF"/>
        </w:rPr>
        <w:t>T</w:t>
      </w:r>
      <w:r w:rsidR="00B74524">
        <w:rPr>
          <w:color w:val="FF00FF"/>
        </w:rPr>
        <w:t>hroughout the process, t</w:t>
      </w:r>
      <w:r w:rsidRPr="00714FBD">
        <w:rPr>
          <w:color w:val="FF00FF"/>
        </w:rPr>
        <w:t xml:space="preserve">he </w:t>
      </w:r>
      <w:r w:rsidRPr="00714FBD">
        <w:rPr>
          <w:b/>
          <w:color w:val="FF00FF"/>
        </w:rPr>
        <w:t>full screen mode</w:t>
      </w:r>
      <w:r w:rsidRPr="00714FBD">
        <w:rPr>
          <w:color w:val="FF00FF"/>
        </w:rPr>
        <w:t xml:space="preserve"> is recommended. </w:t>
      </w:r>
      <w:r w:rsidR="00913C05" w:rsidRPr="00714FBD">
        <w:rPr>
          <w:color w:val="FF00FF"/>
        </w:rPr>
        <w:t>The navigation menu and various buttons in Zoo</w:t>
      </w:r>
      <w:r w:rsidR="00B74524">
        <w:rPr>
          <w:color w:val="FF00FF"/>
        </w:rPr>
        <w:t>m might be hidden if your window</w:t>
      </w:r>
      <w:r w:rsidR="00913C05" w:rsidRPr="00714FBD">
        <w:rPr>
          <w:color w:val="FF00FF"/>
        </w:rPr>
        <w:t xml:space="preserve"> is small</w:t>
      </w:r>
    </w:p>
    <w:p w:rsidR="00913C05" w:rsidRDefault="00913C05" w:rsidP="005E79C0"/>
    <w:p w:rsidR="00F66F65" w:rsidRPr="001F4899" w:rsidRDefault="006631ED" w:rsidP="005E79C0">
      <w:pPr>
        <w:rPr>
          <w:b/>
          <w:u w:val="single"/>
        </w:rPr>
      </w:pPr>
      <w:r>
        <w:rPr>
          <w:b/>
          <w:u w:val="single"/>
        </w:rPr>
        <w:t>Filming</w:t>
      </w:r>
      <w:r w:rsidR="00F66F65" w:rsidRPr="001F4899">
        <w:rPr>
          <w:b/>
          <w:u w:val="single"/>
        </w:rPr>
        <w:t xml:space="preserve"> Setup</w:t>
      </w:r>
    </w:p>
    <w:p w:rsidR="00F66F65" w:rsidRDefault="00F66F65" w:rsidP="00F66F65">
      <w:pPr>
        <w:pStyle w:val="ListParagraph"/>
        <w:numPr>
          <w:ilvl w:val="0"/>
          <w:numId w:val="5"/>
        </w:numPr>
      </w:pPr>
      <w:r>
        <w:t xml:space="preserve">Situate yourself </w:t>
      </w:r>
      <w:r w:rsidRPr="008C7442">
        <w:t xml:space="preserve">in front of a </w:t>
      </w:r>
      <w:r w:rsidRPr="00714FBD">
        <w:rPr>
          <w:b/>
        </w:rPr>
        <w:t>plain wall</w:t>
      </w:r>
      <w:r>
        <w:t>, preferably in a light color (</w:t>
      </w:r>
      <w:r w:rsidR="006631ED">
        <w:t xml:space="preserve">e.g., </w:t>
      </w:r>
      <w:r>
        <w:t>white,</w:t>
      </w:r>
      <w:r w:rsidR="00E86481">
        <w:t xml:space="preserve"> light</w:t>
      </w:r>
      <w:r w:rsidR="006631ED">
        <w:t xml:space="preserve"> gray, etc.)</w:t>
      </w:r>
    </w:p>
    <w:p w:rsidR="006631ED" w:rsidRDefault="006631ED" w:rsidP="00F66F65">
      <w:pPr>
        <w:pStyle w:val="ListParagraph"/>
        <w:numPr>
          <w:ilvl w:val="0"/>
          <w:numId w:val="5"/>
        </w:numPr>
      </w:pPr>
      <w:r>
        <w:t xml:space="preserve">Choose </w:t>
      </w:r>
      <w:r w:rsidRPr="007965BC">
        <w:rPr>
          <w:b/>
        </w:rPr>
        <w:t>a quiet indoor location</w:t>
      </w:r>
      <w:r>
        <w:t xml:space="preserve">, preferably with soft surfaces (e.g., carpets) to </w:t>
      </w:r>
      <w:r w:rsidR="00AC2AE2">
        <w:t>prevent</w:t>
      </w:r>
      <w:r>
        <w:t xml:space="preserve"> echoing </w:t>
      </w:r>
    </w:p>
    <w:p w:rsidR="00811E81" w:rsidRDefault="00F66F65" w:rsidP="005E79C0">
      <w:pPr>
        <w:pStyle w:val="ListParagraph"/>
        <w:numPr>
          <w:ilvl w:val="0"/>
          <w:numId w:val="5"/>
        </w:numPr>
      </w:pPr>
      <w:r>
        <w:t xml:space="preserve">Adjust </w:t>
      </w:r>
      <w:r w:rsidRPr="007965BC">
        <w:rPr>
          <w:b/>
        </w:rPr>
        <w:t>lighting</w:t>
      </w:r>
      <w:r>
        <w:t xml:space="preserve"> in the room so that your face is visible in a small frame on Zoom (</w:t>
      </w:r>
      <w:r w:rsidR="00E86481">
        <w:t>f</w:t>
      </w:r>
      <w:r>
        <w:t xml:space="preserve">ind out more about lighting: </w:t>
      </w:r>
      <w:hyperlink r:id="rId8" w:anchor="h_b2f62fa0-0608-4b1d-a79d-bc89f83063cf" w:history="1">
        <w:r w:rsidRPr="00663B74">
          <w:rPr>
            <w:rStyle w:val="Hyperlink"/>
          </w:rPr>
          <w:t>https://support.zoom.us/hc/en-us/articles/360028862512-Lighting-Concepts#h_b2f62fa0-0608-4b1d-a79d-bc89f83063cf</w:t>
        </w:r>
      </w:hyperlink>
      <w:r>
        <w:t xml:space="preserve">) </w:t>
      </w:r>
    </w:p>
    <w:p w:rsidR="00D52E73" w:rsidRDefault="00D52E73" w:rsidP="005E79C0"/>
    <w:p w:rsidR="00F66F65" w:rsidRPr="00811E81" w:rsidRDefault="00811E81">
      <w:pPr>
        <w:rPr>
          <w:b/>
        </w:rPr>
      </w:pPr>
      <w:r w:rsidRPr="001F4899">
        <w:rPr>
          <w:b/>
          <w:u w:val="single"/>
        </w:rPr>
        <w:t>If You Want Another Person to Edit the Transcription</w:t>
      </w:r>
    </w:p>
    <w:p w:rsidR="008C6FAB" w:rsidRDefault="00811E81" w:rsidP="00A60695">
      <w:pPr>
        <w:pStyle w:val="ListParagraph"/>
        <w:numPr>
          <w:ilvl w:val="0"/>
          <w:numId w:val="11"/>
        </w:numPr>
      </w:pPr>
      <w:r>
        <w:t xml:space="preserve">You will work </w:t>
      </w:r>
      <w:r w:rsidR="00296C10">
        <w:t xml:space="preserve">in team </w:t>
      </w:r>
      <w:r>
        <w:t xml:space="preserve">with </w:t>
      </w:r>
      <w:r w:rsidRPr="00811E81">
        <w:t>you</w:t>
      </w:r>
      <w:r>
        <w:t>r “designated editor”</w:t>
      </w:r>
      <w:r w:rsidR="006631ED">
        <w:t xml:space="preserve"> (e.g., your</w:t>
      </w:r>
      <w:r w:rsidR="00AB2139">
        <w:t xml:space="preserve"> student, </w:t>
      </w:r>
      <w:r w:rsidR="006631ED">
        <w:t xml:space="preserve">RA, </w:t>
      </w:r>
      <w:r w:rsidR="00AB2139">
        <w:t>etc.)</w:t>
      </w:r>
    </w:p>
    <w:p w:rsidR="00811E81" w:rsidRDefault="00811E81" w:rsidP="008C6FAB">
      <w:pPr>
        <w:pStyle w:val="ListParagraph"/>
        <w:numPr>
          <w:ilvl w:val="0"/>
          <w:numId w:val="11"/>
        </w:numPr>
      </w:pPr>
      <w:r>
        <w:t xml:space="preserve">Ask the editor to </w:t>
      </w:r>
      <w:r w:rsidRPr="008C6FAB">
        <w:rPr>
          <w:b/>
        </w:rPr>
        <w:t>create a Zoom meeting</w:t>
      </w:r>
      <w:r w:rsidRPr="00811E81">
        <w:t xml:space="preserve"> in his/her </w:t>
      </w:r>
      <w:r w:rsidR="0077720D">
        <w:t xml:space="preserve">own </w:t>
      </w:r>
      <w:r w:rsidRPr="00811E81">
        <w:t>account</w:t>
      </w:r>
      <w:r w:rsidR="00343AC9">
        <w:t xml:space="preserve"> (</w:t>
      </w:r>
      <w:r w:rsidR="0077720D">
        <w:t xml:space="preserve">the </w:t>
      </w:r>
      <w:r w:rsidR="0077720D" w:rsidRPr="008C6FAB">
        <w:rPr>
          <w:b/>
        </w:rPr>
        <w:t>S</w:t>
      </w:r>
      <w:r w:rsidR="00296C10" w:rsidRPr="008C6FAB">
        <w:rPr>
          <w:b/>
        </w:rPr>
        <w:t xml:space="preserve">teps </w:t>
      </w:r>
      <w:r w:rsidR="00343AC9" w:rsidRPr="008C6FAB">
        <w:rPr>
          <w:b/>
        </w:rPr>
        <w:t>1-3</w:t>
      </w:r>
      <w:r w:rsidR="00343AC9">
        <w:t xml:space="preserve"> </w:t>
      </w:r>
      <w:r w:rsidR="00296C10">
        <w:t>below</w:t>
      </w:r>
      <w:r w:rsidR="00343AC9">
        <w:t>)</w:t>
      </w:r>
      <w:r w:rsidR="008C6FAB">
        <w:t xml:space="preserve">, making sure you are added </w:t>
      </w:r>
      <w:r w:rsidR="008C6FAB" w:rsidRPr="00811E81">
        <w:t xml:space="preserve">as </w:t>
      </w:r>
      <w:r w:rsidR="008C6FAB" w:rsidRPr="008C6FAB">
        <w:rPr>
          <w:b/>
        </w:rPr>
        <w:t>Alternative Host</w:t>
      </w:r>
      <w:r w:rsidR="00B74524">
        <w:t xml:space="preserve"> </w:t>
      </w:r>
      <w:r w:rsidR="008300AD">
        <w:t xml:space="preserve">and can join without the host </w:t>
      </w:r>
      <w:r w:rsidR="008C6FAB">
        <w:t>(see the screenshot)</w:t>
      </w:r>
      <w:r w:rsidR="00B74524">
        <w:t>, and test-record (</w:t>
      </w:r>
      <w:r w:rsidR="00B74524" w:rsidRPr="00B74524">
        <w:rPr>
          <w:b/>
        </w:rPr>
        <w:t xml:space="preserve">Steps </w:t>
      </w:r>
      <w:r w:rsidR="008300AD">
        <w:rPr>
          <w:b/>
        </w:rPr>
        <w:t>4-12</w:t>
      </w:r>
      <w:r w:rsidR="00B74524">
        <w:t>)</w:t>
      </w:r>
      <w:r w:rsidR="008C6FAB">
        <w:t xml:space="preserve">. </w:t>
      </w:r>
      <w:r>
        <w:t xml:space="preserve">This </w:t>
      </w:r>
      <w:r w:rsidR="00913C05">
        <w:t xml:space="preserve">step </w:t>
      </w:r>
      <w:r w:rsidR="00AB2139">
        <w:t>ensures that you</w:t>
      </w:r>
      <w:r w:rsidR="008C6FAB">
        <w:t xml:space="preserve">r editor </w:t>
      </w:r>
      <w:r w:rsidR="00AB2139">
        <w:t xml:space="preserve">can </w:t>
      </w:r>
      <w:r w:rsidR="008C6FAB">
        <w:t xml:space="preserve">access the transcription </w:t>
      </w:r>
      <w:r w:rsidR="00B74524">
        <w:t xml:space="preserve">of your recording </w:t>
      </w:r>
      <w:r w:rsidR="008C6FAB">
        <w:t>from his/her own account</w:t>
      </w:r>
      <w:r w:rsidR="00EC7D79">
        <w:t xml:space="preserve">: </w:t>
      </w:r>
    </w:p>
    <w:p w:rsidR="00EC7D79" w:rsidRDefault="004C3D8E" w:rsidP="00714FBD">
      <w:pPr>
        <w:ind w:left="360"/>
      </w:pPr>
      <w:r>
        <w:t xml:space="preserve">  </w:t>
      </w:r>
      <w:r w:rsidR="00EC7D79">
        <w:t xml:space="preserve">     </w:t>
      </w:r>
      <w:r w:rsidR="00EC7D79">
        <w:rPr>
          <w:noProof/>
        </w:rPr>
        <w:drawing>
          <wp:inline distT="0" distB="0" distL="0" distR="0" wp14:anchorId="32A160D9" wp14:editId="740D251E">
            <wp:extent cx="3136900" cy="219077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49435" cy="2199524"/>
                    </a:xfrm>
                    <a:prstGeom prst="rect">
                      <a:avLst/>
                    </a:prstGeom>
                  </pic:spPr>
                </pic:pic>
              </a:graphicData>
            </a:graphic>
          </wp:inline>
        </w:drawing>
      </w:r>
    </w:p>
    <w:p w:rsidR="008C6FAB" w:rsidRDefault="00B74524" w:rsidP="008C6FAB">
      <w:pPr>
        <w:pStyle w:val="ListParagraph"/>
        <w:numPr>
          <w:ilvl w:val="0"/>
          <w:numId w:val="11"/>
        </w:numPr>
      </w:pPr>
      <w:r>
        <w:t>To join the meeting,</w:t>
      </w:r>
      <w:r w:rsidR="008C6FAB">
        <w:t xml:space="preserve"> </w:t>
      </w:r>
      <w:r w:rsidR="008C6FAB" w:rsidRPr="008E4D1A">
        <w:rPr>
          <w:b/>
          <w:u w:val="single"/>
        </w:rPr>
        <w:t>l</w:t>
      </w:r>
      <w:r w:rsidR="00913C05" w:rsidRPr="008E4D1A">
        <w:rPr>
          <w:b/>
          <w:u w:val="single"/>
        </w:rPr>
        <w:t>og</w:t>
      </w:r>
      <w:r w:rsidR="008C6FAB" w:rsidRPr="008E4D1A">
        <w:rPr>
          <w:b/>
          <w:u w:val="single"/>
        </w:rPr>
        <w:t xml:space="preserve"> on</w:t>
      </w:r>
      <w:r w:rsidR="008C6FAB">
        <w:t xml:space="preserve"> to your Zoom</w:t>
      </w:r>
      <w:r w:rsidR="00811E81">
        <w:t xml:space="preserve"> account</w:t>
      </w:r>
      <w:r w:rsidR="0077720D">
        <w:t xml:space="preserve"> (</w:t>
      </w:r>
      <w:r w:rsidR="0077720D" w:rsidRPr="008C6FAB">
        <w:rPr>
          <w:b/>
        </w:rPr>
        <w:t>Step 1</w:t>
      </w:r>
      <w:r w:rsidR="0077720D">
        <w:t xml:space="preserve"> below)</w:t>
      </w:r>
      <w:r>
        <w:t xml:space="preserve"> first – t</w:t>
      </w:r>
      <w:r w:rsidR="008C6FAB">
        <w:t>hen</w:t>
      </w:r>
      <w:r>
        <w:t xml:space="preserve"> join</w:t>
      </w:r>
      <w:r w:rsidR="00671F48">
        <w:t xml:space="preserve"> using via Zoom link that the meeting host (your “editor”) shares with you</w:t>
      </w:r>
    </w:p>
    <w:p w:rsidR="00296C10" w:rsidRPr="00714FBD" w:rsidRDefault="00460476" w:rsidP="008C6FAB">
      <w:pPr>
        <w:pStyle w:val="ListParagraph"/>
        <w:numPr>
          <w:ilvl w:val="0"/>
          <w:numId w:val="11"/>
        </w:numPr>
        <w:rPr>
          <w:b/>
        </w:rPr>
      </w:pPr>
      <w:r>
        <w:t>After you record (</w:t>
      </w:r>
      <w:r w:rsidRPr="008C6FAB">
        <w:rPr>
          <w:b/>
        </w:rPr>
        <w:t xml:space="preserve">Steps </w:t>
      </w:r>
      <w:r w:rsidRPr="001D2CA7">
        <w:rPr>
          <w:b/>
        </w:rPr>
        <w:t>5-1</w:t>
      </w:r>
      <w:r w:rsidR="00A60695" w:rsidRPr="001D2CA7">
        <w:rPr>
          <w:b/>
        </w:rPr>
        <w:t>2</w:t>
      </w:r>
      <w:r>
        <w:t xml:space="preserve">), </w:t>
      </w:r>
      <w:r w:rsidR="00671F48">
        <w:t>the</w:t>
      </w:r>
      <w:r w:rsidR="00296C10">
        <w:t xml:space="preserve"> </w:t>
      </w:r>
      <w:r w:rsidR="00811E81" w:rsidRPr="00811E81">
        <w:t>edit</w:t>
      </w:r>
      <w:r w:rsidR="00296C10">
        <w:t xml:space="preserve">or </w:t>
      </w:r>
      <w:r w:rsidR="00E541F2">
        <w:t xml:space="preserve">will review and edit </w:t>
      </w:r>
      <w:r w:rsidR="00296C10">
        <w:t>the auto-generated captions</w:t>
      </w:r>
      <w:r w:rsidR="00E541F2">
        <w:t xml:space="preserve"> saved in his/her own Zoom account (</w:t>
      </w:r>
      <w:r w:rsidR="00E541F2" w:rsidRPr="00E541F2">
        <w:rPr>
          <w:b/>
        </w:rPr>
        <w:t xml:space="preserve">Steps </w:t>
      </w:r>
      <w:r w:rsidR="00A60695" w:rsidRPr="001D2CA7">
        <w:rPr>
          <w:b/>
        </w:rPr>
        <w:t>13</w:t>
      </w:r>
      <w:r w:rsidR="00E541F2" w:rsidRPr="001D2CA7">
        <w:rPr>
          <w:b/>
        </w:rPr>
        <w:t>-1</w:t>
      </w:r>
      <w:r w:rsidR="00A60695" w:rsidRPr="001D2CA7">
        <w:rPr>
          <w:b/>
        </w:rPr>
        <w:t>6</w:t>
      </w:r>
      <w:r w:rsidR="00E541F2">
        <w:t>)</w:t>
      </w:r>
      <w:r w:rsidR="00B74524">
        <w:t xml:space="preserve"> and share it with you and the admin</w:t>
      </w:r>
      <w:r w:rsidR="00E541F2">
        <w:t xml:space="preserve"> </w:t>
      </w:r>
      <w:r w:rsidR="00B74524">
        <w:t>(</w:t>
      </w:r>
      <w:r w:rsidR="00B74524" w:rsidRPr="00B74524">
        <w:rPr>
          <w:b/>
        </w:rPr>
        <w:t xml:space="preserve">Steps </w:t>
      </w:r>
      <w:r w:rsidR="00B74524" w:rsidRPr="001D2CA7">
        <w:rPr>
          <w:b/>
        </w:rPr>
        <w:t>17-19</w:t>
      </w:r>
      <w:r w:rsidR="00B74524">
        <w:t>)</w:t>
      </w:r>
    </w:p>
    <w:p w:rsidR="009145C2" w:rsidRPr="00811E81" w:rsidRDefault="00EC7D79">
      <w:pPr>
        <w:rPr>
          <w:b/>
        </w:rPr>
      </w:pPr>
      <w:r>
        <w:rPr>
          <w:b/>
        </w:rPr>
        <w:br w:type="page"/>
      </w:r>
      <w:r w:rsidR="009145C2" w:rsidRPr="001F4899">
        <w:rPr>
          <w:b/>
          <w:u w:val="single"/>
        </w:rPr>
        <w:lastRenderedPageBreak/>
        <w:t>How to Record</w:t>
      </w:r>
    </w:p>
    <w:p w:rsidR="005E79C0" w:rsidRDefault="00074CAA" w:rsidP="00074CAA">
      <w:pPr>
        <w:numPr>
          <w:ilvl w:val="0"/>
          <w:numId w:val="1"/>
        </w:numPr>
      </w:pPr>
      <w:r>
        <w:t>Sign</w:t>
      </w:r>
      <w:r w:rsidR="005E79C0">
        <w:t xml:space="preserve"> in to</w:t>
      </w:r>
      <w:r>
        <w:t xml:space="preserve"> </w:t>
      </w:r>
      <w:r w:rsidR="00B74524">
        <w:t>your institutional</w:t>
      </w:r>
      <w:r w:rsidR="005E79C0">
        <w:t xml:space="preserve"> Zoom</w:t>
      </w:r>
      <w:r>
        <w:t xml:space="preserve"> account: </w:t>
      </w:r>
      <w:hyperlink r:id="rId10" w:history="1">
        <w:r w:rsidR="00F96DDA" w:rsidRPr="00B8289D">
          <w:rPr>
            <w:rStyle w:val="Hyperlink"/>
          </w:rPr>
          <w:t>https://zoom.us/web/sso/login</w:t>
        </w:r>
      </w:hyperlink>
      <w:r w:rsidR="00F96DDA">
        <w:t xml:space="preserve"> </w:t>
      </w:r>
      <w:r>
        <w:t>(enter</w:t>
      </w:r>
      <w:r w:rsidR="004D6CED">
        <w:t xml:space="preserve"> </w:t>
      </w:r>
      <w:r>
        <w:t>“</w:t>
      </w:r>
      <w:proofErr w:type="spellStart"/>
      <w:r w:rsidR="004D6CED">
        <w:t>bostonu</w:t>
      </w:r>
      <w:proofErr w:type="spellEnd"/>
      <w:r>
        <w:t>”</w:t>
      </w:r>
      <w:r w:rsidR="004D6CED">
        <w:t xml:space="preserve">, </w:t>
      </w:r>
      <w:r>
        <w:t>“</w:t>
      </w:r>
      <w:proofErr w:type="spellStart"/>
      <w:r w:rsidR="004D6CED">
        <w:t>fiu</w:t>
      </w:r>
      <w:proofErr w:type="spellEnd"/>
      <w:r>
        <w:t>”</w:t>
      </w:r>
      <w:r w:rsidR="004D6CED">
        <w:t>,</w:t>
      </w:r>
      <w:r w:rsidRPr="00074CAA">
        <w:t xml:space="preserve"> </w:t>
      </w:r>
      <w:r>
        <w:t>“</w:t>
      </w:r>
      <w:proofErr w:type="spellStart"/>
      <w:r>
        <w:t>umich</w:t>
      </w:r>
      <w:proofErr w:type="spellEnd"/>
      <w:r>
        <w:t>”, “</w:t>
      </w:r>
      <w:proofErr w:type="spellStart"/>
      <w:r>
        <w:t>harvard</w:t>
      </w:r>
      <w:proofErr w:type="spellEnd"/>
      <w:r>
        <w:t>”, “</w:t>
      </w:r>
      <w:proofErr w:type="spellStart"/>
      <w:r w:rsidR="004D6CED">
        <w:t>columbiauniversity</w:t>
      </w:r>
      <w:proofErr w:type="spellEnd"/>
      <w:r w:rsidR="00B971C2">
        <w:t>”, “</w:t>
      </w:r>
      <w:proofErr w:type="spellStart"/>
      <w:r w:rsidR="00B971C2">
        <w:t>n</w:t>
      </w:r>
      <w:r>
        <w:t>csu</w:t>
      </w:r>
      <w:proofErr w:type="spellEnd"/>
      <w:r>
        <w:t>”, etc. – you should be able to use your institutional login</w:t>
      </w:r>
      <w:r w:rsidR="004D6CED">
        <w:t xml:space="preserve">) </w:t>
      </w:r>
    </w:p>
    <w:p w:rsidR="00B74524" w:rsidRDefault="00B74524" w:rsidP="003E5B44">
      <w:pPr>
        <w:numPr>
          <w:ilvl w:val="0"/>
          <w:numId w:val="1"/>
        </w:numPr>
      </w:pPr>
      <w:r>
        <w:rPr>
          <w:b/>
          <w:bCs/>
        </w:rPr>
        <w:t>Schedule</w:t>
      </w:r>
      <w:r>
        <w:t xml:space="preserve"> a new meeting: </w:t>
      </w:r>
      <w:r w:rsidRPr="009145C2">
        <w:rPr>
          <w:b/>
        </w:rPr>
        <w:t>Meetings</w:t>
      </w:r>
      <w:r>
        <w:t xml:space="preserve"> &gt; </w:t>
      </w:r>
      <w:r w:rsidRPr="009145C2">
        <w:rPr>
          <w:b/>
        </w:rPr>
        <w:t>Schedule a New Meeting</w:t>
      </w:r>
      <w:r>
        <w:rPr>
          <w:b/>
        </w:rPr>
        <w:t xml:space="preserve"> </w:t>
      </w:r>
      <w:r w:rsidRPr="009145C2">
        <w:t>&gt;</w:t>
      </w:r>
      <w:r>
        <w:rPr>
          <w:b/>
        </w:rPr>
        <w:t xml:space="preserve"> </w:t>
      </w:r>
      <w:r w:rsidRPr="009145C2">
        <w:t>(edit</w:t>
      </w:r>
      <w:r>
        <w:t xml:space="preserve"> details</w:t>
      </w:r>
      <w:r w:rsidRPr="009145C2">
        <w:t>)</w:t>
      </w:r>
      <w:r>
        <w:rPr>
          <w:b/>
        </w:rPr>
        <w:t xml:space="preserve"> &gt; Save</w:t>
      </w:r>
      <w:r w:rsidR="00026F79" w:rsidRPr="00026F79">
        <w:t xml:space="preserve">. </w:t>
      </w:r>
      <w:r w:rsidR="00026F79" w:rsidRPr="00026F79">
        <w:rPr>
          <w:u w:val="single"/>
        </w:rPr>
        <w:t>Use the following naming convention</w:t>
      </w:r>
      <w:r w:rsidR="00026F79">
        <w:t xml:space="preserve">: </w:t>
      </w:r>
      <w:r w:rsidR="003E5B44" w:rsidRPr="003E5B44">
        <w:t>“</w:t>
      </w:r>
      <w:r w:rsidR="003E5B44" w:rsidRPr="003E5B44">
        <w:rPr>
          <w:b/>
        </w:rPr>
        <w:t>CELL-MET Thrust XX 2020: Last Name of Presenter</w:t>
      </w:r>
      <w:r w:rsidR="003E5B44" w:rsidRPr="003E5B44">
        <w:t>”</w:t>
      </w:r>
    </w:p>
    <w:p w:rsidR="00F96DDA" w:rsidRDefault="005E79C0" w:rsidP="00F96DDA">
      <w:pPr>
        <w:numPr>
          <w:ilvl w:val="0"/>
          <w:numId w:val="1"/>
        </w:numPr>
      </w:pPr>
      <w:r>
        <w:t xml:space="preserve">Check </w:t>
      </w:r>
      <w:r w:rsidRPr="00074CAA">
        <w:rPr>
          <w:b/>
        </w:rPr>
        <w:t>Setting</w:t>
      </w:r>
      <w:r w:rsidR="00074CAA" w:rsidRPr="00074CAA">
        <w:rPr>
          <w:b/>
        </w:rPr>
        <w:t>s</w:t>
      </w:r>
      <w:r>
        <w:t xml:space="preserve"> </w:t>
      </w:r>
      <w:r w:rsidR="00074CAA">
        <w:t xml:space="preserve">&gt; </w:t>
      </w:r>
      <w:r w:rsidR="00074CAA" w:rsidRPr="00074CAA">
        <w:rPr>
          <w:b/>
        </w:rPr>
        <w:t>Re</w:t>
      </w:r>
      <w:r w:rsidR="00074CAA">
        <w:rPr>
          <w:b/>
        </w:rPr>
        <w:t>cording</w:t>
      </w:r>
      <w:r w:rsidR="00074CAA">
        <w:t xml:space="preserve"> tab </w:t>
      </w:r>
      <w:r>
        <w:t xml:space="preserve">to make sure </w:t>
      </w:r>
      <w:r>
        <w:rPr>
          <w:b/>
          <w:bCs/>
        </w:rPr>
        <w:t xml:space="preserve">Audio Transcript </w:t>
      </w:r>
      <w:r>
        <w:t>is enabled</w:t>
      </w:r>
      <w:r w:rsidR="001827F6">
        <w:t xml:space="preserve">, and the </w:t>
      </w:r>
      <w:r w:rsidR="001827F6" w:rsidRPr="001827F6">
        <w:rPr>
          <w:b/>
        </w:rPr>
        <w:t>Cloud Recording</w:t>
      </w:r>
      <w:r w:rsidR="001827F6" w:rsidRPr="001827F6">
        <w:t xml:space="preserve"> options </w:t>
      </w:r>
      <w:r w:rsidR="001827F6">
        <w:t>are properly set up</w:t>
      </w:r>
      <w:r w:rsidR="00F96DDA">
        <w:t xml:space="preserve"> (see below)</w:t>
      </w:r>
      <w:r w:rsidR="001827F6">
        <w:t xml:space="preserve">: </w:t>
      </w:r>
    </w:p>
    <w:p w:rsidR="00F96DDA" w:rsidRPr="00F96DDA" w:rsidRDefault="00F96DDA" w:rsidP="00F96DDA">
      <w:pPr>
        <w:ind w:left="720"/>
        <w:rPr>
          <w:sz w:val="10"/>
        </w:rPr>
      </w:pPr>
    </w:p>
    <w:p w:rsidR="00A8127D" w:rsidRDefault="00F96DDA" w:rsidP="001827F6">
      <w:pPr>
        <w:ind w:left="720"/>
        <w:rPr>
          <w:noProof/>
        </w:rPr>
      </w:pPr>
      <w:r>
        <w:rPr>
          <w:noProof/>
        </w:rPr>
        <w:drawing>
          <wp:inline distT="0" distB="0" distL="0" distR="0" wp14:anchorId="3755EA42" wp14:editId="7608B147">
            <wp:extent cx="3764755" cy="267335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74869" cy="2680532"/>
                    </a:xfrm>
                    <a:prstGeom prst="rect">
                      <a:avLst/>
                    </a:prstGeom>
                  </pic:spPr>
                </pic:pic>
              </a:graphicData>
            </a:graphic>
          </wp:inline>
        </w:drawing>
      </w:r>
    </w:p>
    <w:p w:rsidR="00A8127D" w:rsidRPr="00A8127D" w:rsidRDefault="00A8127D" w:rsidP="001827F6">
      <w:pPr>
        <w:ind w:left="720"/>
        <w:rPr>
          <w:noProof/>
          <w:sz w:val="10"/>
        </w:rPr>
      </w:pPr>
    </w:p>
    <w:p w:rsidR="00A8127D" w:rsidRPr="00A8127D" w:rsidRDefault="00A8127D" w:rsidP="001827F6">
      <w:pPr>
        <w:ind w:left="720"/>
        <w:rPr>
          <w:b/>
          <w:noProof/>
        </w:rPr>
      </w:pPr>
      <w:r w:rsidRPr="00A8127D">
        <w:rPr>
          <w:b/>
          <w:noProof/>
          <w:u w:val="single"/>
        </w:rPr>
        <w:t>Also important</w:t>
      </w:r>
      <w:r w:rsidRPr="00A8127D">
        <w:rPr>
          <w:b/>
          <w:noProof/>
        </w:rPr>
        <w:t xml:space="preserve">: </w:t>
      </w:r>
    </w:p>
    <w:p w:rsidR="001827F6" w:rsidRDefault="00A8127D" w:rsidP="001827F6">
      <w:pPr>
        <w:ind w:left="720"/>
        <w:rPr>
          <w:noProof/>
        </w:rPr>
      </w:pPr>
      <w:r>
        <w:rPr>
          <w:noProof/>
        </w:rPr>
        <w:drawing>
          <wp:inline distT="0" distB="0" distL="0" distR="0" wp14:anchorId="4685DFB0" wp14:editId="18E3362F">
            <wp:extent cx="3530600" cy="492246"/>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60131" cy="524248"/>
                    </a:xfrm>
                    <a:prstGeom prst="rect">
                      <a:avLst/>
                    </a:prstGeom>
                  </pic:spPr>
                </pic:pic>
              </a:graphicData>
            </a:graphic>
          </wp:inline>
        </w:drawing>
      </w:r>
      <w:r w:rsidRPr="00A8127D">
        <w:rPr>
          <w:noProof/>
        </w:rPr>
        <w:t xml:space="preserve"> </w:t>
      </w:r>
    </w:p>
    <w:p w:rsidR="00A8127D" w:rsidRDefault="00A8127D" w:rsidP="001827F6">
      <w:pPr>
        <w:ind w:left="720"/>
      </w:pPr>
      <w:r>
        <w:rPr>
          <w:noProof/>
        </w:rPr>
        <w:drawing>
          <wp:inline distT="0" distB="0" distL="0" distR="0" wp14:anchorId="5FA27B58" wp14:editId="7762C9BD">
            <wp:extent cx="3384550" cy="653769"/>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84550" cy="653769"/>
                    </a:xfrm>
                    <a:prstGeom prst="rect">
                      <a:avLst/>
                    </a:prstGeom>
                  </pic:spPr>
                </pic:pic>
              </a:graphicData>
            </a:graphic>
          </wp:inline>
        </w:drawing>
      </w:r>
    </w:p>
    <w:p w:rsidR="005E79C0" w:rsidRDefault="005E79C0" w:rsidP="005E79C0">
      <w:pPr>
        <w:numPr>
          <w:ilvl w:val="0"/>
          <w:numId w:val="1"/>
        </w:numPr>
      </w:pPr>
      <w:r>
        <w:rPr>
          <w:b/>
          <w:bCs/>
        </w:rPr>
        <w:t>Start</w:t>
      </w:r>
      <w:r>
        <w:t xml:space="preserve"> the meeting</w:t>
      </w:r>
      <w:r w:rsidR="00460476">
        <w:t>:</w:t>
      </w:r>
      <w:r w:rsidR="00460476" w:rsidRPr="009145C2">
        <w:rPr>
          <w:b/>
        </w:rPr>
        <w:t xml:space="preserve"> </w:t>
      </w:r>
      <w:r w:rsidR="009145C2" w:rsidRPr="009145C2">
        <w:rPr>
          <w:b/>
        </w:rPr>
        <w:t>Meetings</w:t>
      </w:r>
      <w:r w:rsidR="009145C2">
        <w:t xml:space="preserve"> &gt; </w:t>
      </w:r>
      <w:r w:rsidR="009145C2" w:rsidRPr="009145C2">
        <w:rPr>
          <w:b/>
        </w:rPr>
        <w:t>Start</w:t>
      </w:r>
      <w:r w:rsidR="009145C2">
        <w:t xml:space="preserve"> &gt; </w:t>
      </w:r>
      <w:r w:rsidR="009145C2" w:rsidRPr="009145C2">
        <w:rPr>
          <w:b/>
        </w:rPr>
        <w:t>Zoom Meetings</w:t>
      </w:r>
      <w:r>
        <w:t xml:space="preserve"> &gt; </w:t>
      </w:r>
      <w:r w:rsidR="009145C2" w:rsidRPr="009145C2">
        <w:rPr>
          <w:b/>
        </w:rPr>
        <w:t>Open Link</w:t>
      </w:r>
      <w:r w:rsidR="009145C2">
        <w:t xml:space="preserve"> &gt; </w:t>
      </w:r>
      <w:r>
        <w:t>(test audio as n</w:t>
      </w:r>
      <w:r w:rsidR="00460476">
        <w:t xml:space="preserve">eeded, following the prompt) &gt; </w:t>
      </w:r>
      <w:r w:rsidRPr="009145C2">
        <w:rPr>
          <w:b/>
        </w:rPr>
        <w:t xml:space="preserve">Join </w:t>
      </w:r>
      <w:proofErr w:type="gramStart"/>
      <w:r w:rsidRPr="009145C2">
        <w:rPr>
          <w:b/>
        </w:rPr>
        <w:t>With</w:t>
      </w:r>
      <w:proofErr w:type="gramEnd"/>
      <w:r w:rsidRPr="009145C2">
        <w:rPr>
          <w:b/>
        </w:rPr>
        <w:t xml:space="preserve"> Computer Audio</w:t>
      </w:r>
    </w:p>
    <w:p w:rsidR="005E79C0" w:rsidRDefault="005E79C0" w:rsidP="005E79C0">
      <w:pPr>
        <w:numPr>
          <w:ilvl w:val="0"/>
          <w:numId w:val="1"/>
        </w:numPr>
      </w:pPr>
      <w:r>
        <w:rPr>
          <w:b/>
          <w:bCs/>
        </w:rPr>
        <w:t>Check</w:t>
      </w:r>
      <w:r>
        <w:t xml:space="preserve"> that the video is on (if not, “</w:t>
      </w:r>
      <w:r w:rsidRPr="009145C2">
        <w:rPr>
          <w:b/>
        </w:rPr>
        <w:t>Start Video</w:t>
      </w:r>
      <w:r>
        <w:t>”) and the audio is not on mute</w:t>
      </w:r>
      <w:r w:rsidR="009145C2">
        <w:t xml:space="preserve"> (“</w:t>
      </w:r>
      <w:r w:rsidR="009145C2" w:rsidRPr="009145C2">
        <w:rPr>
          <w:b/>
        </w:rPr>
        <w:t>Unmute</w:t>
      </w:r>
      <w:r w:rsidR="009145C2">
        <w:t>”)</w:t>
      </w:r>
    </w:p>
    <w:p w:rsidR="00473CA5" w:rsidRDefault="005E79C0" w:rsidP="005E79C0">
      <w:pPr>
        <w:numPr>
          <w:ilvl w:val="0"/>
          <w:numId w:val="1"/>
        </w:numPr>
      </w:pPr>
      <w:r>
        <w:t xml:space="preserve">Open up the PowerPoint presentation </w:t>
      </w:r>
      <w:r w:rsidRPr="001827F6">
        <w:t xml:space="preserve">on </w:t>
      </w:r>
      <w:r w:rsidR="00542E2A">
        <w:t>your</w:t>
      </w:r>
      <w:r w:rsidR="00542E2A" w:rsidRPr="001827F6">
        <w:t xml:space="preserve"> </w:t>
      </w:r>
      <w:r w:rsidRPr="001827F6">
        <w:t xml:space="preserve">computer and set it on the </w:t>
      </w:r>
      <w:r w:rsidRPr="001827F6">
        <w:rPr>
          <w:b/>
          <w:bCs/>
        </w:rPr>
        <w:t>Reading View</w:t>
      </w:r>
      <w:r>
        <w:t xml:space="preserve"> </w:t>
      </w:r>
      <w:r w:rsidR="00012EA7">
        <w:t xml:space="preserve">or </w:t>
      </w:r>
      <w:r w:rsidR="00012EA7" w:rsidRPr="00012EA7">
        <w:rPr>
          <w:b/>
        </w:rPr>
        <w:t>Slide</w:t>
      </w:r>
      <w:r w:rsidR="00012EA7">
        <w:t xml:space="preserve"> mode (please maintain access to the browser / Zoom meeting controls on your screen)</w:t>
      </w:r>
    </w:p>
    <w:p w:rsidR="00473CA5" w:rsidRDefault="005E79C0" w:rsidP="005E79C0">
      <w:pPr>
        <w:numPr>
          <w:ilvl w:val="0"/>
          <w:numId w:val="1"/>
        </w:numPr>
      </w:pPr>
      <w:r>
        <w:t>Return to Zoom</w:t>
      </w:r>
      <w:r w:rsidR="00D05E90">
        <w:t xml:space="preserve"> and click on</w:t>
      </w:r>
      <w:r>
        <w:t xml:space="preserve"> </w:t>
      </w:r>
      <w:r>
        <w:rPr>
          <w:b/>
          <w:bCs/>
        </w:rPr>
        <w:t>Share Screen</w:t>
      </w:r>
      <w:r w:rsidR="00D05E90" w:rsidRPr="00714FBD">
        <w:rPr>
          <w:bCs/>
        </w:rPr>
        <w:t xml:space="preserve"> at the bottom bar</w:t>
      </w:r>
      <w:r w:rsidR="00473CA5">
        <w:rPr>
          <w:bCs/>
        </w:rPr>
        <w:t xml:space="preserve"> (if you don’t see it, look in the button that says “More”)</w:t>
      </w:r>
      <w:r w:rsidR="00473CA5">
        <w:t>,</w:t>
      </w:r>
      <w:r>
        <w:t xml:space="preserve"> specifying the </w:t>
      </w:r>
      <w:r w:rsidR="00065B31">
        <w:t xml:space="preserve">PowerPoint </w:t>
      </w:r>
      <w:r>
        <w:t>file</w:t>
      </w:r>
    </w:p>
    <w:p w:rsidR="003C209A" w:rsidRPr="003C209A" w:rsidRDefault="003C209A">
      <w:pPr>
        <w:numPr>
          <w:ilvl w:val="0"/>
          <w:numId w:val="1"/>
        </w:numPr>
      </w:pPr>
      <w:r>
        <w:rPr>
          <w:bCs/>
        </w:rPr>
        <w:t>Start recording</w:t>
      </w:r>
      <w:r w:rsidR="00C9016D">
        <w:rPr>
          <w:bCs/>
        </w:rPr>
        <w:t xml:space="preserve">: </w:t>
      </w:r>
      <w:r w:rsidR="00C9016D" w:rsidRPr="00D53E86">
        <w:rPr>
          <w:bCs/>
        </w:rPr>
        <w:t xml:space="preserve">Press the </w:t>
      </w:r>
      <w:r w:rsidR="00C9016D">
        <w:rPr>
          <w:b/>
          <w:bCs/>
        </w:rPr>
        <w:t>More</w:t>
      </w:r>
      <w:r w:rsidR="00C9016D">
        <w:rPr>
          <w:bCs/>
        </w:rPr>
        <w:t xml:space="preserve"> button in the control bar (the bar has most likely moved from the bottom to the top – it pops out when you hover over the top of the screen) and </w:t>
      </w:r>
      <w:r w:rsidR="00C9016D">
        <w:t xml:space="preserve">select the </w:t>
      </w:r>
      <w:r w:rsidR="00C9016D">
        <w:rPr>
          <w:b/>
          <w:u w:val="single"/>
        </w:rPr>
        <w:t xml:space="preserve">Record </w:t>
      </w:r>
      <w:r w:rsidR="00C9016D" w:rsidRPr="00D53E86">
        <w:rPr>
          <w:b/>
          <w:u w:val="single"/>
        </w:rPr>
        <w:t xml:space="preserve">to the </w:t>
      </w:r>
      <w:r w:rsidR="00C9016D">
        <w:rPr>
          <w:b/>
          <w:bCs/>
          <w:u w:val="single"/>
        </w:rPr>
        <w:t>C</w:t>
      </w:r>
      <w:r w:rsidR="00C9016D" w:rsidRPr="00D53E86">
        <w:rPr>
          <w:b/>
          <w:bCs/>
          <w:u w:val="single"/>
        </w:rPr>
        <w:t>loud</w:t>
      </w:r>
      <w:r w:rsidR="00C9016D" w:rsidRPr="00D53E86">
        <w:rPr>
          <w:bCs/>
        </w:rPr>
        <w:t xml:space="preserve"> </w:t>
      </w:r>
      <w:r w:rsidR="00C9016D">
        <w:rPr>
          <w:bCs/>
        </w:rPr>
        <w:t>(</w:t>
      </w:r>
      <w:r w:rsidR="00C9016D" w:rsidRPr="00460476">
        <w:rPr>
          <w:bCs/>
          <w:color w:val="FF00FF"/>
        </w:rPr>
        <w:t>local recording will NOT generate auto-transcription</w:t>
      </w:r>
      <w:r>
        <w:rPr>
          <w:bCs/>
        </w:rPr>
        <w:t xml:space="preserve">). </w:t>
      </w:r>
      <w:r w:rsidRPr="003C209A">
        <w:rPr>
          <w:bCs/>
          <w:u w:val="single"/>
        </w:rPr>
        <w:t>Test-record</w:t>
      </w:r>
      <w:r w:rsidR="00A60695" w:rsidRPr="00A60695">
        <w:rPr>
          <w:bCs/>
          <w:color w:val="FF00FF"/>
          <w:u w:val="single" w:color="000000" w:themeColor="text1"/>
        </w:rPr>
        <w:t>*</w:t>
      </w:r>
      <w:r w:rsidRPr="003C209A">
        <w:rPr>
          <w:bCs/>
          <w:u w:val="single"/>
        </w:rPr>
        <w:t xml:space="preserve"> a brief video</w:t>
      </w:r>
      <w:r>
        <w:rPr>
          <w:bCs/>
        </w:rPr>
        <w:t xml:space="preserve"> </w:t>
      </w:r>
      <w:r w:rsidR="00460476">
        <w:rPr>
          <w:bCs/>
        </w:rPr>
        <w:t>and review (</w:t>
      </w:r>
      <w:r w:rsidR="00460476" w:rsidRPr="00460476">
        <w:rPr>
          <w:b/>
          <w:bCs/>
        </w:rPr>
        <w:t>Steps 10-12</w:t>
      </w:r>
      <w:r w:rsidR="00460476">
        <w:rPr>
          <w:bCs/>
        </w:rPr>
        <w:t xml:space="preserve">) </w:t>
      </w:r>
      <w:r>
        <w:rPr>
          <w:bCs/>
        </w:rPr>
        <w:t xml:space="preserve">before starting to record the full presentation. </w:t>
      </w:r>
    </w:p>
    <w:p w:rsidR="007D46E8" w:rsidRPr="003C209A" w:rsidRDefault="00C9016D" w:rsidP="003C209A">
      <w:pPr>
        <w:numPr>
          <w:ilvl w:val="0"/>
          <w:numId w:val="1"/>
        </w:numPr>
      </w:pPr>
      <w:r w:rsidRPr="00221120">
        <w:rPr>
          <w:b/>
          <w:bCs/>
        </w:rPr>
        <w:t>End</w:t>
      </w:r>
      <w:r>
        <w:rPr>
          <w:bCs/>
        </w:rPr>
        <w:t xml:space="preserve"> the meeting (again, from the “</w:t>
      </w:r>
      <w:r w:rsidRPr="00221120">
        <w:rPr>
          <w:b/>
          <w:bCs/>
        </w:rPr>
        <w:t>More</w:t>
      </w:r>
      <w:r>
        <w:rPr>
          <w:bCs/>
        </w:rPr>
        <w:t xml:space="preserve">” button in the control bar). </w:t>
      </w:r>
    </w:p>
    <w:p w:rsidR="003C209A" w:rsidRPr="003E5B44" w:rsidRDefault="003C209A" w:rsidP="003C209A">
      <w:pPr>
        <w:ind w:left="360"/>
        <w:rPr>
          <w:b/>
          <w:bCs/>
          <w:sz w:val="8"/>
        </w:rPr>
      </w:pPr>
    </w:p>
    <w:p w:rsidR="003C209A" w:rsidRPr="003C209A" w:rsidRDefault="00A60695" w:rsidP="003C209A">
      <w:pPr>
        <w:ind w:left="360"/>
        <w:rPr>
          <w:color w:val="FF00FF"/>
        </w:rPr>
      </w:pPr>
      <w:r>
        <w:rPr>
          <w:bCs/>
          <w:color w:val="FF00FF"/>
        </w:rPr>
        <w:t>*</w:t>
      </w:r>
      <w:r w:rsidR="003C209A">
        <w:rPr>
          <w:bCs/>
          <w:color w:val="FF00FF"/>
        </w:rPr>
        <w:t xml:space="preserve"> If you record as Alternative Host (i.e., someone else set up the meeting for you), the recording file will most likely be saved in the main host’s Zoom account. Please coordinate with </w:t>
      </w:r>
      <w:r>
        <w:rPr>
          <w:bCs/>
          <w:color w:val="FF00FF"/>
        </w:rPr>
        <w:t xml:space="preserve">the main host </w:t>
      </w:r>
      <w:r w:rsidR="003C209A">
        <w:rPr>
          <w:bCs/>
          <w:color w:val="FF00FF"/>
        </w:rPr>
        <w:t xml:space="preserve">when test-recording. </w:t>
      </w:r>
    </w:p>
    <w:p w:rsidR="007D46E8" w:rsidRPr="00714FBD" w:rsidRDefault="007D46E8" w:rsidP="00714FBD">
      <w:pPr>
        <w:rPr>
          <w:b/>
        </w:rPr>
      </w:pPr>
      <w:r w:rsidRPr="001F4899">
        <w:rPr>
          <w:b/>
          <w:u w:val="single"/>
        </w:rPr>
        <w:lastRenderedPageBreak/>
        <w:t xml:space="preserve">How to Review the </w:t>
      </w:r>
      <w:r w:rsidR="001606C3" w:rsidRPr="001F4899">
        <w:rPr>
          <w:b/>
          <w:u w:val="single"/>
        </w:rPr>
        <w:t xml:space="preserve">Video </w:t>
      </w:r>
      <w:proofErr w:type="gramStart"/>
      <w:r w:rsidRPr="001F4899">
        <w:rPr>
          <w:b/>
          <w:u w:val="single"/>
        </w:rPr>
        <w:t>Recording</w:t>
      </w:r>
      <w:proofErr w:type="gramEnd"/>
    </w:p>
    <w:p w:rsidR="007D46E8" w:rsidRDefault="007D46E8" w:rsidP="00714FBD">
      <w:pPr>
        <w:numPr>
          <w:ilvl w:val="0"/>
          <w:numId w:val="1"/>
        </w:numPr>
      </w:pPr>
      <w:r>
        <w:rPr>
          <w:bCs/>
        </w:rPr>
        <w:t xml:space="preserve">Once you finish recording, wait for </w:t>
      </w:r>
      <w:r w:rsidR="008C6FAB">
        <w:rPr>
          <w:bCs/>
        </w:rPr>
        <w:t xml:space="preserve">an </w:t>
      </w:r>
      <w:r w:rsidR="008C6FAB" w:rsidRPr="008300AD">
        <w:rPr>
          <w:b/>
          <w:bCs/>
        </w:rPr>
        <w:t>email</w:t>
      </w:r>
      <w:r w:rsidR="006A25D5">
        <w:rPr>
          <w:bCs/>
        </w:rPr>
        <w:t xml:space="preserve"> notifying you that the video and the transcription are ready (it’s usually ready in a few minutes, but it could take much longer). </w:t>
      </w:r>
      <w:r w:rsidR="006A25D5">
        <w:rPr>
          <w:bCs/>
          <w:color w:val="FF00FF"/>
        </w:rPr>
        <w:t xml:space="preserve">If someone set up the meeting for you, the email </w:t>
      </w:r>
      <w:r w:rsidR="00460476" w:rsidRPr="00460476">
        <w:rPr>
          <w:bCs/>
          <w:i/>
          <w:color w:val="FF00FF"/>
        </w:rPr>
        <w:t>and</w:t>
      </w:r>
      <w:r w:rsidR="00460476">
        <w:rPr>
          <w:bCs/>
          <w:color w:val="FF00FF"/>
        </w:rPr>
        <w:t xml:space="preserve"> the recording may</w:t>
      </w:r>
      <w:r w:rsidR="006A25D5">
        <w:rPr>
          <w:bCs/>
          <w:color w:val="FF00FF"/>
        </w:rPr>
        <w:t xml:space="preserve"> go to that person. </w:t>
      </w:r>
      <w:r w:rsidR="006A25D5">
        <w:rPr>
          <w:bCs/>
        </w:rPr>
        <w:t xml:space="preserve">Access the recording using the link in the email, </w:t>
      </w:r>
      <w:r w:rsidR="006A25D5" w:rsidRPr="006A25D5">
        <w:rPr>
          <w:bCs/>
          <w:i/>
          <w:u w:val="single"/>
        </w:rPr>
        <w:t>or</w:t>
      </w:r>
      <w:r w:rsidR="006A25D5">
        <w:rPr>
          <w:bCs/>
        </w:rPr>
        <w:t xml:space="preserve"> log back in to your Zoom account,</w:t>
      </w:r>
      <w:r w:rsidR="00C9016D">
        <w:rPr>
          <w:bCs/>
        </w:rPr>
        <w:t xml:space="preserve"> </w:t>
      </w:r>
      <w:r>
        <w:rPr>
          <w:bCs/>
        </w:rPr>
        <w:t xml:space="preserve">go to the </w:t>
      </w:r>
      <w:r w:rsidRPr="00D53E86">
        <w:rPr>
          <w:b/>
          <w:bCs/>
        </w:rPr>
        <w:t>Recordings</w:t>
      </w:r>
      <w:r w:rsidR="00F94A6A">
        <w:rPr>
          <w:bCs/>
        </w:rPr>
        <w:t xml:space="preserve"> section</w:t>
      </w:r>
      <w:r w:rsidR="006A25D5">
        <w:t>, and click on</w:t>
      </w:r>
      <w:r w:rsidR="003B3506">
        <w:t xml:space="preserve"> </w:t>
      </w:r>
      <w:r>
        <w:t>the meeting</w:t>
      </w:r>
      <w:r w:rsidR="006A25D5">
        <w:t xml:space="preserve"> that’s just</w:t>
      </w:r>
      <w:r>
        <w:t xml:space="preserve"> </w:t>
      </w:r>
      <w:r w:rsidR="006A25D5">
        <w:t>been</w:t>
      </w:r>
      <w:r>
        <w:t xml:space="preserve"> recorded</w:t>
      </w:r>
    </w:p>
    <w:p w:rsidR="003B3506" w:rsidRDefault="006A25D5" w:rsidP="00714FBD">
      <w:pPr>
        <w:numPr>
          <w:ilvl w:val="0"/>
          <w:numId w:val="1"/>
        </w:numPr>
      </w:pPr>
      <w:r w:rsidRPr="006A25D5">
        <w:t xml:space="preserve">Click on </w:t>
      </w:r>
      <w:r w:rsidR="007D46E8" w:rsidRPr="00C20BB3">
        <w:rPr>
          <w:b/>
        </w:rPr>
        <w:t>Shared screen with speaker view</w:t>
      </w:r>
      <w:r>
        <w:t xml:space="preserve"> </w:t>
      </w:r>
      <w:r w:rsidR="003B3506">
        <w:t xml:space="preserve">to </w:t>
      </w:r>
      <w:r>
        <w:t>review the</w:t>
      </w:r>
      <w:r w:rsidR="003B3506">
        <w:t xml:space="preserve"> </w:t>
      </w:r>
      <w:r>
        <w:t>video</w:t>
      </w:r>
      <w:r w:rsidR="003B3506">
        <w:t xml:space="preserve">: </w:t>
      </w:r>
    </w:p>
    <w:p w:rsidR="003B3506" w:rsidRDefault="003B3506" w:rsidP="00714FBD">
      <w:pPr>
        <w:ind w:left="720"/>
      </w:pPr>
      <w:r>
        <w:t xml:space="preserve">                                </w:t>
      </w:r>
      <w:r>
        <w:rPr>
          <w:noProof/>
        </w:rPr>
        <w:drawing>
          <wp:inline distT="0" distB="0" distL="0" distR="0" wp14:anchorId="23E251A5" wp14:editId="3C62F5B1">
            <wp:extent cx="3529404" cy="1073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554440" cy="1080762"/>
                    </a:xfrm>
                    <a:prstGeom prst="rect">
                      <a:avLst/>
                    </a:prstGeom>
                  </pic:spPr>
                </pic:pic>
              </a:graphicData>
            </a:graphic>
          </wp:inline>
        </w:drawing>
      </w:r>
    </w:p>
    <w:p w:rsidR="003B3506" w:rsidRPr="00714FBD" w:rsidRDefault="003B3506" w:rsidP="00714FBD">
      <w:pPr>
        <w:ind w:left="720"/>
        <w:rPr>
          <w:sz w:val="10"/>
        </w:rPr>
      </w:pPr>
    </w:p>
    <w:p w:rsidR="007D46E8" w:rsidRDefault="003B3506" w:rsidP="00714FBD">
      <w:pPr>
        <w:ind w:left="720"/>
      </w:pPr>
      <w:r>
        <w:t>If the screen composition of your recording</w:t>
      </w:r>
      <w:r w:rsidR="007D46E8">
        <w:t xml:space="preserve"> looks more or less like </w:t>
      </w:r>
      <w:r>
        <w:t>this</w:t>
      </w:r>
      <w:r w:rsidR="007D46E8">
        <w:t xml:space="preserve"> screenshot, </w:t>
      </w:r>
      <w:r w:rsidR="008300AD">
        <w:t>with you</w:t>
      </w:r>
      <w:r>
        <w:t xml:space="preserve"> on the top right corner and the larger </w:t>
      </w:r>
      <w:r w:rsidR="00460476">
        <w:t xml:space="preserve">presentation frame on the left, move on to the </w:t>
      </w:r>
      <w:r w:rsidR="00460476" w:rsidRPr="008300AD">
        <w:rPr>
          <w:b/>
        </w:rPr>
        <w:t>Step 1</w:t>
      </w:r>
      <w:r w:rsidR="00A60695" w:rsidRPr="008300AD">
        <w:rPr>
          <w:b/>
        </w:rPr>
        <w:t>3</w:t>
      </w:r>
      <w:r w:rsidR="007D46E8">
        <w:t xml:space="preserve">: </w:t>
      </w:r>
    </w:p>
    <w:p w:rsidR="007D46E8" w:rsidRDefault="003B3506" w:rsidP="007D46E8">
      <w:r>
        <w:t xml:space="preserve">           </w:t>
      </w:r>
      <w:r w:rsidR="007D46E8">
        <w:rPr>
          <w:noProof/>
        </w:rPr>
        <w:drawing>
          <wp:inline distT="0" distB="0" distL="0" distR="0" wp14:anchorId="3B785D78" wp14:editId="13A69A17">
            <wp:extent cx="5489111" cy="276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95982" cy="2772066"/>
                    </a:xfrm>
                    <a:prstGeom prst="rect">
                      <a:avLst/>
                    </a:prstGeom>
                  </pic:spPr>
                </pic:pic>
              </a:graphicData>
            </a:graphic>
          </wp:inline>
        </w:drawing>
      </w:r>
    </w:p>
    <w:p w:rsidR="007D46E8" w:rsidRDefault="007D46E8" w:rsidP="00714FBD">
      <w:pPr>
        <w:numPr>
          <w:ilvl w:val="0"/>
          <w:numId w:val="1"/>
        </w:numPr>
      </w:pPr>
      <w:r>
        <w:t xml:space="preserve">If </w:t>
      </w:r>
      <w:r w:rsidR="002A1AD3">
        <w:t>your</w:t>
      </w:r>
      <w:r>
        <w:t xml:space="preserve"> test video looks very different, </w:t>
      </w:r>
      <w:r w:rsidR="006A25D5">
        <w:t xml:space="preserve">re-join the </w:t>
      </w:r>
      <w:r w:rsidR="003B3506">
        <w:t xml:space="preserve">meeting, </w:t>
      </w:r>
      <w:r>
        <w:t xml:space="preserve">try adjusting the setting by clicking on the </w:t>
      </w:r>
      <w:r w:rsidRPr="00D53E86">
        <w:rPr>
          <w:b/>
        </w:rPr>
        <w:t>arrow</w:t>
      </w:r>
      <w:r w:rsidR="003B3506">
        <w:t xml:space="preserve"> (the</w:t>
      </w:r>
      <w:r>
        <w:t xml:space="preserve"> pull down menu) next to the video icon in the control bar &gt; </w:t>
      </w:r>
      <w:r w:rsidRPr="00D53E86">
        <w:rPr>
          <w:b/>
        </w:rPr>
        <w:t>Video Setting</w:t>
      </w:r>
      <w:r>
        <w:rPr>
          <w:b/>
        </w:rPr>
        <w:t>s…</w:t>
      </w:r>
      <w:r w:rsidRPr="00D53E86">
        <w:rPr>
          <w:b/>
        </w:rPr>
        <w:t xml:space="preserve"> </w:t>
      </w:r>
      <w:r>
        <w:t xml:space="preserve">&gt; </w:t>
      </w:r>
      <w:r w:rsidRPr="00D53E86">
        <w:rPr>
          <w:b/>
        </w:rPr>
        <w:t>Recording</w:t>
      </w:r>
      <w:r>
        <w:t>. Make sure these boxes are checked</w:t>
      </w:r>
      <w:r w:rsidR="00A60695">
        <w:t xml:space="preserve">, and </w:t>
      </w:r>
      <w:r w:rsidR="00460476">
        <w:t>re-test</w:t>
      </w:r>
      <w:r>
        <w:t xml:space="preserve">: </w:t>
      </w:r>
    </w:p>
    <w:p w:rsidR="002A1AD3" w:rsidRPr="00714FBD" w:rsidRDefault="002A1AD3" w:rsidP="00714FBD">
      <w:pPr>
        <w:ind w:left="720"/>
        <w:rPr>
          <w:sz w:val="8"/>
        </w:rPr>
      </w:pPr>
    </w:p>
    <w:p w:rsidR="002A1AD3" w:rsidRPr="00A60695" w:rsidRDefault="007D46E8" w:rsidP="00A60695">
      <w:pPr>
        <w:ind w:left="720"/>
      </w:pPr>
      <w:r>
        <w:rPr>
          <w:noProof/>
        </w:rPr>
        <w:drawing>
          <wp:inline distT="0" distB="0" distL="0" distR="0" wp14:anchorId="7972217E" wp14:editId="2A7BE75F">
            <wp:extent cx="5943600" cy="5975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597535"/>
                    </a:xfrm>
                    <a:prstGeom prst="rect">
                      <a:avLst/>
                    </a:prstGeom>
                  </pic:spPr>
                </pic:pic>
              </a:graphicData>
            </a:graphic>
          </wp:inline>
        </w:drawing>
      </w:r>
      <w:r>
        <w:t xml:space="preserve"> </w:t>
      </w:r>
    </w:p>
    <w:p w:rsidR="005E79C0" w:rsidRDefault="005E79C0" w:rsidP="005E79C0"/>
    <w:p w:rsidR="00C20BB3" w:rsidRPr="00D52E73" w:rsidRDefault="00C20BB3" w:rsidP="005E79C0">
      <w:pPr>
        <w:rPr>
          <w:b/>
        </w:rPr>
      </w:pPr>
      <w:r w:rsidRPr="00D52E73">
        <w:rPr>
          <w:b/>
        </w:rPr>
        <w:t>[How to Edit the Transcription]</w:t>
      </w:r>
    </w:p>
    <w:p w:rsidR="00C20BB3" w:rsidRDefault="00C20BB3" w:rsidP="00714FBD">
      <w:pPr>
        <w:pStyle w:val="ListParagraph"/>
        <w:numPr>
          <w:ilvl w:val="0"/>
          <w:numId w:val="1"/>
        </w:numPr>
      </w:pPr>
      <w:r>
        <w:t xml:space="preserve">Go to the </w:t>
      </w:r>
      <w:r w:rsidRPr="00C20BB3">
        <w:rPr>
          <w:b/>
        </w:rPr>
        <w:t>Recordings</w:t>
      </w:r>
      <w:r>
        <w:t xml:space="preserve"> tab of the Zoom acco</w:t>
      </w:r>
      <w:r w:rsidR="0077720D">
        <w:t>unt and click on the meeting you’ve just recorded</w:t>
      </w:r>
    </w:p>
    <w:p w:rsidR="00C20BB3" w:rsidRDefault="00C20BB3" w:rsidP="00714FBD">
      <w:pPr>
        <w:pStyle w:val="ListParagraph"/>
        <w:numPr>
          <w:ilvl w:val="0"/>
          <w:numId w:val="1"/>
        </w:numPr>
      </w:pPr>
      <w:r>
        <w:t xml:space="preserve">Click on </w:t>
      </w:r>
      <w:r w:rsidRPr="00C20BB3">
        <w:rPr>
          <w:b/>
        </w:rPr>
        <w:t>Shared screen with speaker view</w:t>
      </w:r>
      <w:r>
        <w:t xml:space="preserve"> and edit </w:t>
      </w:r>
      <w:r w:rsidRPr="00C20BB3">
        <w:rPr>
          <w:b/>
        </w:rPr>
        <w:t>Audio Transcript</w:t>
      </w:r>
      <w:r>
        <w:t xml:space="preserve"> </w:t>
      </w:r>
      <w:r w:rsidR="00C7631D">
        <w:t xml:space="preserve">next to the video </w:t>
      </w:r>
      <w:r>
        <w:t xml:space="preserve">by hovering over the remark you want to edit and clicking on the pencil sign that appears on the right. </w:t>
      </w:r>
      <w:r w:rsidRPr="00C20BB3">
        <w:rPr>
          <w:b/>
        </w:rPr>
        <w:t>Save</w:t>
      </w:r>
      <w:r w:rsidR="0077720D">
        <w:t xml:space="preserve"> each edit</w:t>
      </w:r>
      <w:r>
        <w:t xml:space="preserve"> </w:t>
      </w:r>
    </w:p>
    <w:p w:rsidR="008A23ED" w:rsidRDefault="008A23ED" w:rsidP="00714FBD">
      <w:pPr>
        <w:pStyle w:val="ListParagraph"/>
        <w:numPr>
          <w:ilvl w:val="0"/>
          <w:numId w:val="1"/>
        </w:numPr>
      </w:pPr>
      <w:r>
        <w:t>Close the recording scre</w:t>
      </w:r>
      <w:r w:rsidR="00A60695">
        <w:t>en once all the edits are done</w:t>
      </w:r>
    </w:p>
    <w:p w:rsidR="008A23ED" w:rsidRDefault="008A23ED" w:rsidP="00714FBD">
      <w:pPr>
        <w:pStyle w:val="ListParagraph"/>
        <w:numPr>
          <w:ilvl w:val="0"/>
          <w:numId w:val="1"/>
        </w:numPr>
      </w:pPr>
      <w:r>
        <w:t xml:space="preserve">Return to the </w:t>
      </w:r>
      <w:r w:rsidRPr="00C20BB3">
        <w:rPr>
          <w:b/>
        </w:rPr>
        <w:t>Shared screen with speaker view</w:t>
      </w:r>
      <w:r w:rsidRPr="008A23ED">
        <w:t xml:space="preserve"> to </w:t>
      </w:r>
      <w:r>
        <w:t>ensure the tr</w:t>
      </w:r>
      <w:r w:rsidR="0077720D">
        <w:t>anscript reflects all the edits</w:t>
      </w:r>
      <w:r>
        <w:t xml:space="preserve">  </w:t>
      </w:r>
    </w:p>
    <w:p w:rsidR="00AF1285" w:rsidRDefault="00AF1285">
      <w:pPr>
        <w:spacing w:after="160" w:line="259" w:lineRule="auto"/>
        <w:rPr>
          <w:b/>
        </w:rPr>
      </w:pPr>
      <w:r>
        <w:rPr>
          <w:b/>
        </w:rPr>
        <w:br w:type="page"/>
      </w:r>
    </w:p>
    <w:p w:rsidR="005E79C0" w:rsidRPr="00D52E73" w:rsidRDefault="00C7631D" w:rsidP="005E79C0">
      <w:pPr>
        <w:rPr>
          <w:b/>
        </w:rPr>
      </w:pPr>
      <w:r w:rsidRPr="00D52E73">
        <w:rPr>
          <w:b/>
        </w:rPr>
        <w:lastRenderedPageBreak/>
        <w:t xml:space="preserve"> </w:t>
      </w:r>
      <w:r w:rsidR="005E79C0" w:rsidRPr="00D52E73">
        <w:rPr>
          <w:b/>
        </w:rPr>
        <w:t>[</w:t>
      </w:r>
      <w:r w:rsidR="009145C2" w:rsidRPr="00D52E73">
        <w:rPr>
          <w:b/>
        </w:rPr>
        <w:t>How to S</w:t>
      </w:r>
      <w:r w:rsidR="005E79C0" w:rsidRPr="00D52E73">
        <w:rPr>
          <w:b/>
        </w:rPr>
        <w:t>ubmit</w:t>
      </w:r>
      <w:r w:rsidR="009145C2" w:rsidRPr="00D52E73">
        <w:rPr>
          <w:b/>
        </w:rPr>
        <w:t xml:space="preserve"> the </w:t>
      </w:r>
      <w:proofErr w:type="gramStart"/>
      <w:r w:rsidR="009145C2" w:rsidRPr="00D52E73">
        <w:rPr>
          <w:b/>
        </w:rPr>
        <w:t>Recording</w:t>
      </w:r>
      <w:r w:rsidR="005E79C0" w:rsidRPr="00D52E73">
        <w:rPr>
          <w:b/>
        </w:rPr>
        <w:t>]</w:t>
      </w:r>
      <w:r w:rsidR="004706F0">
        <w:rPr>
          <w:b/>
        </w:rPr>
        <w:t xml:space="preserve">  </w:t>
      </w:r>
      <w:r w:rsidR="004706F0" w:rsidRPr="00714FBD">
        <w:rPr>
          <w:color w:val="FF00FF"/>
        </w:rPr>
        <w:t>Please</w:t>
      </w:r>
      <w:proofErr w:type="gramEnd"/>
      <w:r w:rsidR="004706F0" w:rsidRPr="00714FBD">
        <w:rPr>
          <w:color w:val="FF00FF"/>
        </w:rPr>
        <w:t xml:space="preserve"> </w:t>
      </w:r>
      <w:r w:rsidR="004706F0">
        <w:rPr>
          <w:color w:val="FF00FF"/>
        </w:rPr>
        <w:t>review</w:t>
      </w:r>
      <w:r w:rsidR="004706F0" w:rsidRPr="00714FBD">
        <w:rPr>
          <w:color w:val="FF00FF"/>
        </w:rPr>
        <w:t xml:space="preserve"> </w:t>
      </w:r>
      <w:r w:rsidR="004706F0">
        <w:rPr>
          <w:color w:val="FF00FF"/>
        </w:rPr>
        <w:t>&amp; edit the</w:t>
      </w:r>
      <w:r w:rsidR="004706F0" w:rsidRPr="00714FBD">
        <w:rPr>
          <w:color w:val="FF00FF"/>
        </w:rPr>
        <w:t xml:space="preserve"> transcription</w:t>
      </w:r>
      <w:r w:rsidR="004706F0">
        <w:rPr>
          <w:color w:val="FF00FF"/>
        </w:rPr>
        <w:t xml:space="preserve"> (</w:t>
      </w:r>
      <w:r w:rsidR="00B57DDE">
        <w:rPr>
          <w:b/>
          <w:color w:val="FF00FF"/>
        </w:rPr>
        <w:t>Steps 13</w:t>
      </w:r>
      <w:r w:rsidR="004706F0" w:rsidRPr="00714FBD">
        <w:rPr>
          <w:b/>
          <w:color w:val="FF00FF"/>
        </w:rPr>
        <w:t>-1</w:t>
      </w:r>
      <w:r w:rsidR="00B57DDE">
        <w:rPr>
          <w:b/>
          <w:color w:val="FF00FF"/>
        </w:rPr>
        <w:t>6</w:t>
      </w:r>
      <w:r w:rsidR="004706F0">
        <w:rPr>
          <w:color w:val="FF00FF"/>
        </w:rPr>
        <w:t>) before submission</w:t>
      </w:r>
      <w:r w:rsidR="004706F0" w:rsidRPr="00714FBD">
        <w:rPr>
          <w:color w:val="FF00FF"/>
        </w:rPr>
        <w:t>!</w:t>
      </w:r>
    </w:p>
    <w:p w:rsidR="005E79C0" w:rsidRDefault="005E79C0" w:rsidP="00714FBD">
      <w:pPr>
        <w:numPr>
          <w:ilvl w:val="0"/>
          <w:numId w:val="1"/>
        </w:numPr>
      </w:pPr>
      <w:r>
        <w:t xml:space="preserve">Go to the </w:t>
      </w:r>
      <w:r>
        <w:rPr>
          <w:b/>
          <w:bCs/>
        </w:rPr>
        <w:t>Recordings</w:t>
      </w:r>
      <w:r>
        <w:t xml:space="preserve"> tab of the Zoom account and click on the meeting in question </w:t>
      </w:r>
    </w:p>
    <w:p w:rsidR="004706F0" w:rsidRDefault="005E79C0" w:rsidP="00714FBD">
      <w:pPr>
        <w:numPr>
          <w:ilvl w:val="0"/>
          <w:numId w:val="1"/>
        </w:numPr>
      </w:pPr>
      <w:r>
        <w:t xml:space="preserve">Click on </w:t>
      </w:r>
      <w:r>
        <w:rPr>
          <w:b/>
          <w:bCs/>
        </w:rPr>
        <w:t>Share</w:t>
      </w:r>
      <w:r>
        <w:t xml:space="preserve"> and make sure the link is shared </w:t>
      </w:r>
      <w:r>
        <w:rPr>
          <w:b/>
          <w:bCs/>
        </w:rPr>
        <w:t>Publicly</w:t>
      </w:r>
      <w:r>
        <w:t>,</w:t>
      </w:r>
      <w:r>
        <w:rPr>
          <w:b/>
          <w:bCs/>
        </w:rPr>
        <w:t xml:space="preserve"> </w:t>
      </w:r>
      <w:r w:rsidRPr="00714FBD">
        <w:rPr>
          <w:b/>
          <w:bCs/>
          <w:u w:val="single"/>
        </w:rPr>
        <w:t xml:space="preserve">Viewers can download </w:t>
      </w:r>
      <w:r w:rsidRPr="00714FBD">
        <w:rPr>
          <w:u w:val="single"/>
        </w:rPr>
        <w:t>option</w:t>
      </w:r>
      <w:r w:rsidRPr="00714FBD">
        <w:rPr>
          <w:b/>
          <w:bCs/>
          <w:u w:val="single"/>
        </w:rPr>
        <w:t xml:space="preserve"> </w:t>
      </w:r>
      <w:r w:rsidRPr="00714FBD">
        <w:rPr>
          <w:u w:val="single"/>
        </w:rPr>
        <w:t xml:space="preserve">is </w:t>
      </w:r>
      <w:r w:rsidRPr="00714FBD">
        <w:rPr>
          <w:b/>
          <w:bCs/>
          <w:u w:val="single"/>
        </w:rPr>
        <w:t>on</w:t>
      </w:r>
      <w:r>
        <w:t xml:space="preserve">, and the </w:t>
      </w:r>
      <w:r>
        <w:rPr>
          <w:b/>
          <w:bCs/>
        </w:rPr>
        <w:t xml:space="preserve">Password Protection </w:t>
      </w:r>
      <w:r w:rsidRPr="00714FBD">
        <w:rPr>
          <w:bCs/>
        </w:rPr>
        <w:t>is</w:t>
      </w:r>
      <w:r>
        <w:rPr>
          <w:b/>
          <w:bCs/>
        </w:rPr>
        <w:t xml:space="preserve"> off</w:t>
      </w:r>
      <w:r>
        <w:t xml:space="preserve"> (or else the password must be shared)</w:t>
      </w:r>
      <w:r w:rsidR="004706F0">
        <w:t xml:space="preserve">: </w:t>
      </w:r>
    </w:p>
    <w:p w:rsidR="005E79C0" w:rsidRPr="00714FBD" w:rsidRDefault="005E79C0" w:rsidP="00714FBD">
      <w:pPr>
        <w:ind w:left="720"/>
        <w:rPr>
          <w:sz w:val="10"/>
        </w:rPr>
      </w:pPr>
    </w:p>
    <w:p w:rsidR="004706F0" w:rsidRDefault="004706F0" w:rsidP="005E79C0">
      <w:pPr>
        <w:ind w:left="720"/>
      </w:pPr>
      <w:r>
        <w:rPr>
          <w:noProof/>
        </w:rPr>
        <w:drawing>
          <wp:inline distT="0" distB="0" distL="0" distR="0" wp14:anchorId="6E67E014" wp14:editId="220C64CA">
            <wp:extent cx="3717703" cy="2912599"/>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740988" cy="2930841"/>
                    </a:xfrm>
                    <a:prstGeom prst="rect">
                      <a:avLst/>
                    </a:prstGeom>
                  </pic:spPr>
                </pic:pic>
              </a:graphicData>
            </a:graphic>
          </wp:inline>
        </w:drawing>
      </w:r>
    </w:p>
    <w:p w:rsidR="005E79C0" w:rsidRPr="00714FBD" w:rsidRDefault="005E79C0" w:rsidP="005E79C0">
      <w:pPr>
        <w:ind w:left="720"/>
        <w:rPr>
          <w:sz w:val="10"/>
        </w:rPr>
      </w:pPr>
    </w:p>
    <w:p w:rsidR="005E79C0" w:rsidRDefault="005E79C0" w:rsidP="00714FBD">
      <w:pPr>
        <w:numPr>
          <w:ilvl w:val="0"/>
          <w:numId w:val="1"/>
        </w:numPr>
      </w:pPr>
      <w:r>
        <w:t xml:space="preserve"> “</w:t>
      </w:r>
      <w:r>
        <w:rPr>
          <w:b/>
          <w:bCs/>
        </w:rPr>
        <w:t>Copy sharing information to clipboard</w:t>
      </w:r>
      <w:r w:rsidR="001E04DC">
        <w:t>” and email the link</w:t>
      </w:r>
      <w:r w:rsidR="00DE4F1E">
        <w:t xml:space="preserve">. </w:t>
      </w:r>
      <w:r w:rsidR="001E04DC">
        <w:t xml:space="preserve">Any changes online (edit to the transcript, limiting the length of shared video, etc.) is reflected </w:t>
      </w:r>
      <w:bookmarkStart w:id="0" w:name="_GoBack"/>
      <w:bookmarkEnd w:id="0"/>
      <w:r w:rsidR="001E04DC">
        <w:t>automatically, but if the recipie</w:t>
      </w:r>
      <w:r w:rsidR="00567766">
        <w:t xml:space="preserve">nts plan to use the link to </w:t>
      </w:r>
      <w:r w:rsidR="00567766">
        <w:rPr>
          <w:u w:val="single"/>
        </w:rPr>
        <w:t>download</w:t>
      </w:r>
      <w:r w:rsidR="001E04DC" w:rsidRPr="001E04DC">
        <w:rPr>
          <w:u w:val="single"/>
        </w:rPr>
        <w:t xml:space="preserve"> files</w:t>
      </w:r>
      <w:r w:rsidR="001E04DC">
        <w:t xml:space="preserve"> (video, transcript or audio), you would have to </w:t>
      </w:r>
      <w:r w:rsidR="00DE4F1E">
        <w:t>notify the</w:t>
      </w:r>
      <w:r w:rsidR="001E04DC">
        <w:t>m</w:t>
      </w:r>
      <w:r w:rsidR="00DE4F1E">
        <w:t xml:space="preserve"> to make sure the latest version is </w:t>
      </w:r>
      <w:r w:rsidR="001E04DC">
        <w:t>downloaded</w:t>
      </w:r>
      <w:r w:rsidR="00DE4F1E">
        <w:t xml:space="preserve">. </w:t>
      </w:r>
    </w:p>
    <w:p w:rsidR="00320EAA" w:rsidRDefault="005E79C0" w:rsidP="00733C69">
      <w:r>
        <w:t xml:space="preserve"> </w:t>
      </w:r>
    </w:p>
    <w:sectPr w:rsidR="00320EAA">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94D" w:rsidRDefault="0029694D" w:rsidP="00EC7D79">
      <w:r>
        <w:separator/>
      </w:r>
    </w:p>
  </w:endnote>
  <w:endnote w:type="continuationSeparator" w:id="0">
    <w:p w:rsidR="0029694D" w:rsidRDefault="0029694D" w:rsidP="00EC7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9E9" w:rsidRPr="00714FBD" w:rsidRDefault="00D839E9">
    <w:pPr>
      <w:pStyle w:val="Footer"/>
      <w:jc w:val="right"/>
      <w:rPr>
        <w:sz w:val="21"/>
      </w:rPr>
    </w:pPr>
    <w:r w:rsidRPr="00714FBD">
      <w:rPr>
        <w:sz w:val="21"/>
      </w:rPr>
      <w:t xml:space="preserve">Page </w:t>
    </w:r>
    <w:sdt>
      <w:sdtPr>
        <w:rPr>
          <w:sz w:val="21"/>
        </w:rPr>
        <w:id w:val="-997272608"/>
        <w:docPartObj>
          <w:docPartGallery w:val="Page Numbers (Bottom of Page)"/>
          <w:docPartUnique/>
        </w:docPartObj>
      </w:sdtPr>
      <w:sdtEndPr>
        <w:rPr>
          <w:noProof/>
        </w:rPr>
      </w:sdtEndPr>
      <w:sdtContent>
        <w:r w:rsidRPr="00714FBD">
          <w:rPr>
            <w:sz w:val="21"/>
          </w:rPr>
          <w:fldChar w:fldCharType="begin"/>
        </w:r>
        <w:r w:rsidRPr="00714FBD">
          <w:rPr>
            <w:sz w:val="21"/>
          </w:rPr>
          <w:instrText xml:space="preserve"> PAGE   \* MERGEFORMAT </w:instrText>
        </w:r>
        <w:r w:rsidRPr="00714FBD">
          <w:rPr>
            <w:sz w:val="21"/>
          </w:rPr>
          <w:fldChar w:fldCharType="separate"/>
        </w:r>
        <w:r w:rsidR="00567766">
          <w:rPr>
            <w:noProof/>
            <w:sz w:val="21"/>
          </w:rPr>
          <w:t>3</w:t>
        </w:r>
        <w:r w:rsidRPr="00714FBD">
          <w:rPr>
            <w:noProof/>
            <w:sz w:val="21"/>
          </w:rPr>
          <w:fldChar w:fldCharType="end"/>
        </w:r>
      </w:sdtContent>
    </w:sdt>
  </w:p>
  <w:p w:rsidR="00D839E9" w:rsidRPr="00714FBD" w:rsidRDefault="00D839E9">
    <w:pPr>
      <w:pStyle w:val="Footer"/>
      <w:rPr>
        <w:sz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94D" w:rsidRDefault="0029694D" w:rsidP="00EC7D79">
      <w:r>
        <w:separator/>
      </w:r>
    </w:p>
  </w:footnote>
  <w:footnote w:type="continuationSeparator" w:id="0">
    <w:p w:rsidR="0029694D" w:rsidRDefault="0029694D" w:rsidP="00EC7D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9E9" w:rsidRDefault="00D839E9" w:rsidP="00EC7D79">
    <w:pPr>
      <w:pStyle w:val="Header"/>
      <w:tabs>
        <w:tab w:val="clear" w:pos="4680"/>
        <w:tab w:val="clear" w:pos="9360"/>
        <w:tab w:val="left" w:pos="731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F7CA8"/>
    <w:multiLevelType w:val="hybridMultilevel"/>
    <w:tmpl w:val="17B61846"/>
    <w:lvl w:ilvl="0" w:tplc="8A4CFC5C">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D142E57"/>
    <w:multiLevelType w:val="hybridMultilevel"/>
    <w:tmpl w:val="674EA4B2"/>
    <w:lvl w:ilvl="0" w:tplc="E4529E04">
      <w:start w:val="1"/>
      <w:numFmt w:val="upperLetter"/>
      <w:lvlText w:val="%1)"/>
      <w:lvlJc w:val="left"/>
      <w:pPr>
        <w:ind w:left="720" w:hanging="360"/>
      </w:pPr>
      <w:rPr>
        <w:rFonts w:ascii="Calibri" w:eastAsiaTheme="minorEastAsia"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AA4324"/>
    <w:multiLevelType w:val="hybridMultilevel"/>
    <w:tmpl w:val="2B2A4DC6"/>
    <w:lvl w:ilvl="0" w:tplc="0AA2573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1883642"/>
    <w:multiLevelType w:val="hybridMultilevel"/>
    <w:tmpl w:val="9490E898"/>
    <w:lvl w:ilvl="0" w:tplc="5B4606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E636E4E"/>
    <w:multiLevelType w:val="hybridMultilevel"/>
    <w:tmpl w:val="EDCC624E"/>
    <w:lvl w:ilvl="0" w:tplc="DD3AA7C0">
      <w:start w:val="9"/>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6949D8"/>
    <w:multiLevelType w:val="hybridMultilevel"/>
    <w:tmpl w:val="9C62C18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FFE4E31"/>
    <w:multiLevelType w:val="hybridMultilevel"/>
    <w:tmpl w:val="5E0A1172"/>
    <w:lvl w:ilvl="0" w:tplc="664E2B52">
      <w:start w:val="9"/>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F37C82"/>
    <w:multiLevelType w:val="hybridMultilevel"/>
    <w:tmpl w:val="B1F8E2B2"/>
    <w:lvl w:ilvl="0" w:tplc="F918C6AA">
      <w:start w:val="10"/>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FC9316B"/>
    <w:multiLevelType w:val="hybridMultilevel"/>
    <w:tmpl w:val="DD5211DA"/>
    <w:lvl w:ilvl="0" w:tplc="B2AAA476">
      <w:start w:val="1"/>
      <w:numFmt w:val="bullet"/>
      <w:lvlText w:val="-"/>
      <w:lvlJc w:val="left"/>
      <w:pPr>
        <w:ind w:left="720" w:hanging="360"/>
      </w:pPr>
      <w:rPr>
        <w:rFonts w:ascii="Calibri" w:eastAsia="Yu Mincho"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2"/>
  </w:num>
  <w:num w:numId="8">
    <w:abstractNumId w:val="5"/>
  </w:num>
  <w:num w:numId="9">
    <w:abstractNumId w:val="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9C0"/>
    <w:rsid w:val="00012EA7"/>
    <w:rsid w:val="00026F79"/>
    <w:rsid w:val="00065B31"/>
    <w:rsid w:val="00074CAA"/>
    <w:rsid w:val="000E332F"/>
    <w:rsid w:val="00153FC8"/>
    <w:rsid w:val="001606C3"/>
    <w:rsid w:val="00161417"/>
    <w:rsid w:val="001827F6"/>
    <w:rsid w:val="001C6D8A"/>
    <w:rsid w:val="001D2CA7"/>
    <w:rsid w:val="001E04DC"/>
    <w:rsid w:val="001F4899"/>
    <w:rsid w:val="002633EE"/>
    <w:rsid w:val="0029694D"/>
    <w:rsid w:val="00296C10"/>
    <w:rsid w:val="002A1AD3"/>
    <w:rsid w:val="002B05E0"/>
    <w:rsid w:val="00320EAA"/>
    <w:rsid w:val="00343AC9"/>
    <w:rsid w:val="003578D5"/>
    <w:rsid w:val="00375D81"/>
    <w:rsid w:val="00395CF4"/>
    <w:rsid w:val="003B3506"/>
    <w:rsid w:val="003C209A"/>
    <w:rsid w:val="003E5B44"/>
    <w:rsid w:val="003E67B2"/>
    <w:rsid w:val="00400A8F"/>
    <w:rsid w:val="00433DD4"/>
    <w:rsid w:val="00460476"/>
    <w:rsid w:val="004706F0"/>
    <w:rsid w:val="00473CA5"/>
    <w:rsid w:val="004A3900"/>
    <w:rsid w:val="004C3D8E"/>
    <w:rsid w:val="004D6CED"/>
    <w:rsid w:val="00542E2A"/>
    <w:rsid w:val="00567766"/>
    <w:rsid w:val="005E79C0"/>
    <w:rsid w:val="005F0FB4"/>
    <w:rsid w:val="00616C26"/>
    <w:rsid w:val="00627CEF"/>
    <w:rsid w:val="006631ED"/>
    <w:rsid w:val="00671F48"/>
    <w:rsid w:val="00680435"/>
    <w:rsid w:val="00694046"/>
    <w:rsid w:val="0069623A"/>
    <w:rsid w:val="006A25D5"/>
    <w:rsid w:val="006C2CBF"/>
    <w:rsid w:val="00714FBD"/>
    <w:rsid w:val="00723DE2"/>
    <w:rsid w:val="00733C69"/>
    <w:rsid w:val="0075342F"/>
    <w:rsid w:val="0077720D"/>
    <w:rsid w:val="007965BC"/>
    <w:rsid w:val="007D46E8"/>
    <w:rsid w:val="00811E81"/>
    <w:rsid w:val="008300AD"/>
    <w:rsid w:val="008A23ED"/>
    <w:rsid w:val="008C6FAB"/>
    <w:rsid w:val="008E4D1A"/>
    <w:rsid w:val="008F77F6"/>
    <w:rsid w:val="009036BB"/>
    <w:rsid w:val="00913C05"/>
    <w:rsid w:val="009145C2"/>
    <w:rsid w:val="00964D96"/>
    <w:rsid w:val="00A60695"/>
    <w:rsid w:val="00A80DE3"/>
    <w:rsid w:val="00A8127D"/>
    <w:rsid w:val="00AA2FE1"/>
    <w:rsid w:val="00AB2139"/>
    <w:rsid w:val="00AC2AE2"/>
    <w:rsid w:val="00AF1285"/>
    <w:rsid w:val="00B57DDE"/>
    <w:rsid w:val="00B74524"/>
    <w:rsid w:val="00B971C2"/>
    <w:rsid w:val="00BD60F4"/>
    <w:rsid w:val="00BD612A"/>
    <w:rsid w:val="00C20BB3"/>
    <w:rsid w:val="00C3274E"/>
    <w:rsid w:val="00C7631D"/>
    <w:rsid w:val="00C9016D"/>
    <w:rsid w:val="00CD2AFE"/>
    <w:rsid w:val="00D05E90"/>
    <w:rsid w:val="00D52E73"/>
    <w:rsid w:val="00D57C23"/>
    <w:rsid w:val="00D839E9"/>
    <w:rsid w:val="00DE4F1E"/>
    <w:rsid w:val="00E541F2"/>
    <w:rsid w:val="00E643CE"/>
    <w:rsid w:val="00E86481"/>
    <w:rsid w:val="00EC7D79"/>
    <w:rsid w:val="00F1580B"/>
    <w:rsid w:val="00F50EBD"/>
    <w:rsid w:val="00F66F65"/>
    <w:rsid w:val="00F879DE"/>
    <w:rsid w:val="00F94A6A"/>
    <w:rsid w:val="00F96DDA"/>
    <w:rsid w:val="00FA5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6526E5"/>
  <w15:chartTrackingRefBased/>
  <w15:docId w15:val="{F10711D0-75C2-4201-9027-09F41180A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9C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9C0"/>
    <w:rPr>
      <w:color w:val="0563C1"/>
      <w:u w:val="single"/>
    </w:rPr>
  </w:style>
  <w:style w:type="character" w:styleId="FollowedHyperlink">
    <w:name w:val="FollowedHyperlink"/>
    <w:basedOn w:val="DefaultParagraphFont"/>
    <w:uiPriority w:val="99"/>
    <w:semiHidden/>
    <w:unhideWhenUsed/>
    <w:rsid w:val="00074CAA"/>
    <w:rPr>
      <w:color w:val="954F72" w:themeColor="followedHyperlink"/>
      <w:u w:val="single"/>
    </w:rPr>
  </w:style>
  <w:style w:type="paragraph" w:styleId="ListParagraph">
    <w:name w:val="List Paragraph"/>
    <w:basedOn w:val="Normal"/>
    <w:uiPriority w:val="34"/>
    <w:qFormat/>
    <w:rsid w:val="00C20BB3"/>
    <w:pPr>
      <w:ind w:left="720"/>
      <w:contextualSpacing/>
    </w:pPr>
  </w:style>
  <w:style w:type="paragraph" w:styleId="Header">
    <w:name w:val="header"/>
    <w:basedOn w:val="Normal"/>
    <w:link w:val="HeaderChar"/>
    <w:uiPriority w:val="99"/>
    <w:unhideWhenUsed/>
    <w:rsid w:val="00EC7D79"/>
    <w:pPr>
      <w:tabs>
        <w:tab w:val="center" w:pos="4680"/>
        <w:tab w:val="right" w:pos="9360"/>
      </w:tabs>
    </w:pPr>
  </w:style>
  <w:style w:type="character" w:customStyle="1" w:styleId="HeaderChar">
    <w:name w:val="Header Char"/>
    <w:basedOn w:val="DefaultParagraphFont"/>
    <w:link w:val="Header"/>
    <w:uiPriority w:val="99"/>
    <w:rsid w:val="00EC7D79"/>
    <w:rPr>
      <w:rFonts w:ascii="Calibri" w:hAnsi="Calibri" w:cs="Calibri"/>
    </w:rPr>
  </w:style>
  <w:style w:type="paragraph" w:styleId="Footer">
    <w:name w:val="footer"/>
    <w:basedOn w:val="Normal"/>
    <w:link w:val="FooterChar"/>
    <w:uiPriority w:val="99"/>
    <w:unhideWhenUsed/>
    <w:rsid w:val="00EC7D79"/>
    <w:pPr>
      <w:tabs>
        <w:tab w:val="center" w:pos="4680"/>
        <w:tab w:val="right" w:pos="9360"/>
      </w:tabs>
    </w:pPr>
  </w:style>
  <w:style w:type="character" w:customStyle="1" w:styleId="FooterChar">
    <w:name w:val="Footer Char"/>
    <w:basedOn w:val="DefaultParagraphFont"/>
    <w:link w:val="Footer"/>
    <w:uiPriority w:val="99"/>
    <w:rsid w:val="00EC7D79"/>
    <w:rPr>
      <w:rFonts w:ascii="Calibri" w:hAnsi="Calibri" w:cs="Calibri"/>
    </w:rPr>
  </w:style>
  <w:style w:type="table" w:styleId="TableGrid">
    <w:name w:val="Table Grid"/>
    <w:basedOn w:val="TableNormal"/>
    <w:uiPriority w:val="39"/>
    <w:rsid w:val="00D52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1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1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129951">
      <w:bodyDiv w:val="1"/>
      <w:marLeft w:val="0"/>
      <w:marRight w:val="0"/>
      <w:marTop w:val="0"/>
      <w:marBottom w:val="0"/>
      <w:divBdr>
        <w:top w:val="none" w:sz="0" w:space="0" w:color="auto"/>
        <w:left w:val="none" w:sz="0" w:space="0" w:color="auto"/>
        <w:bottom w:val="none" w:sz="0" w:space="0" w:color="auto"/>
        <w:right w:val="none" w:sz="0" w:space="0" w:color="auto"/>
      </w:divBdr>
    </w:div>
    <w:div w:id="937103011">
      <w:bodyDiv w:val="1"/>
      <w:marLeft w:val="0"/>
      <w:marRight w:val="0"/>
      <w:marTop w:val="0"/>
      <w:marBottom w:val="0"/>
      <w:divBdr>
        <w:top w:val="none" w:sz="0" w:space="0" w:color="auto"/>
        <w:left w:val="none" w:sz="0" w:space="0" w:color="auto"/>
        <w:bottom w:val="none" w:sz="0" w:space="0" w:color="auto"/>
        <w:right w:val="none" w:sz="0" w:space="0" w:color="auto"/>
      </w:divBdr>
    </w:div>
    <w:div w:id="954557295">
      <w:bodyDiv w:val="1"/>
      <w:marLeft w:val="0"/>
      <w:marRight w:val="0"/>
      <w:marTop w:val="0"/>
      <w:marBottom w:val="0"/>
      <w:divBdr>
        <w:top w:val="none" w:sz="0" w:space="0" w:color="auto"/>
        <w:left w:val="none" w:sz="0" w:space="0" w:color="auto"/>
        <w:bottom w:val="none" w:sz="0" w:space="0" w:color="auto"/>
        <w:right w:val="none" w:sz="0" w:space="0" w:color="auto"/>
      </w:divBdr>
    </w:div>
    <w:div w:id="201086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zoom.us/hc/en-us/articles/360028862512-Lighting-Concepts" TargetMode="Externa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zoom.us/web/sso/login" TargetMode="Externa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yperlink" Target="https://zoom.us/web/sso/logi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Ito, Nozomi</dc:creator>
  <cp:keywords/>
  <dc:description/>
  <cp:lastModifiedBy>Ito, Nozomi</cp:lastModifiedBy>
  <cp:revision>4</cp:revision>
  <cp:lastPrinted>2020-08-14T14:40:00Z</cp:lastPrinted>
  <dcterms:created xsi:type="dcterms:W3CDTF">2020-12-21T16:37:00Z</dcterms:created>
  <dcterms:modified xsi:type="dcterms:W3CDTF">2020-12-21T16:46:00Z</dcterms:modified>
</cp:coreProperties>
</file>